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4A" w:rsidRPr="004F32F5" w:rsidRDefault="00B73EFC" w:rsidP="002B15BE">
      <w:pPr>
        <w:rPr>
          <w:rFonts w:cs="Arial"/>
          <w:b/>
          <w:sz w:val="24"/>
        </w:rPr>
      </w:pPr>
      <w:r w:rsidRPr="004F32F5">
        <w:rPr>
          <w:rFonts w:cs="Arial"/>
          <w:noProof/>
          <w:sz w:val="24"/>
        </w:rPr>
        <w:drawing>
          <wp:anchor distT="36576" distB="36576" distL="36576" distR="36576" simplePos="0" relativeHeight="251657728" behindDoc="0" locked="0" layoutInCell="1" allowOverlap="1" wp14:anchorId="3C579E17" wp14:editId="0858BF9C">
            <wp:simplePos x="0" y="0"/>
            <wp:positionH relativeFrom="column">
              <wp:posOffset>114300</wp:posOffset>
            </wp:positionH>
            <wp:positionV relativeFrom="paragraph">
              <wp:posOffset>-1506855</wp:posOffset>
            </wp:positionV>
            <wp:extent cx="1162050" cy="1485900"/>
            <wp:effectExtent l="0" t="0" r="0" b="0"/>
            <wp:wrapNone/>
            <wp:docPr id="8" name="Picture 8" descr="Crest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st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BFA"/>
                        </a:clrFrom>
                        <a:clrTo>
                          <a:srgbClr val="F6FBFA">
                            <a:alpha val="0"/>
                          </a:srgbClr>
                        </a:clrTo>
                      </a:clrChange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D8" w:rsidRPr="009E5AD9" w:rsidRDefault="00A06FD8" w:rsidP="009E5AD9">
      <w:pPr>
        <w:spacing w:after="200" w:line="276" w:lineRule="auto"/>
        <w:jc w:val="center"/>
        <w:rPr>
          <w:rFonts w:eastAsiaTheme="minorEastAsia" w:cs="Arial"/>
          <w:b/>
          <w:color w:val="000000" w:themeColor="text1"/>
          <w:sz w:val="24"/>
        </w:rPr>
      </w:pPr>
      <w:r w:rsidRPr="009E5AD9">
        <w:rPr>
          <w:rFonts w:eastAsiaTheme="minorEastAsia" w:cs="Arial"/>
          <w:b/>
          <w:color w:val="000000" w:themeColor="text1"/>
          <w:sz w:val="24"/>
        </w:rPr>
        <w:t>Job Description</w:t>
      </w:r>
    </w:p>
    <w:p w:rsidR="00A06FD8" w:rsidRPr="004F32F5" w:rsidRDefault="00A06FD8" w:rsidP="002B15BE">
      <w:pPr>
        <w:spacing w:after="200" w:line="276" w:lineRule="auto"/>
        <w:rPr>
          <w:rFonts w:eastAsiaTheme="minorEastAsia" w:cs="Arial"/>
          <w:color w:val="000000" w:themeColor="text1"/>
          <w:sz w:val="24"/>
        </w:rPr>
      </w:pPr>
      <w:r w:rsidRPr="004F32F5">
        <w:rPr>
          <w:rFonts w:eastAsiaTheme="minorEastAsia" w:cs="Arial"/>
          <w:b/>
          <w:color w:val="000000" w:themeColor="text1"/>
          <w:sz w:val="24"/>
        </w:rPr>
        <w:t>Job Title:</w:t>
      </w:r>
      <w:r w:rsidR="0040528E" w:rsidRPr="004F32F5">
        <w:rPr>
          <w:rFonts w:eastAsiaTheme="minorEastAsia" w:cs="Arial"/>
          <w:color w:val="000000" w:themeColor="text1"/>
          <w:sz w:val="24"/>
        </w:rPr>
        <w:t xml:space="preserve"> </w:t>
      </w:r>
      <w:r w:rsidR="004F32F5">
        <w:rPr>
          <w:rFonts w:eastAsiaTheme="minorEastAsia" w:cs="Arial"/>
          <w:color w:val="000000" w:themeColor="text1"/>
          <w:sz w:val="24"/>
        </w:rPr>
        <w:tab/>
      </w:r>
      <w:r w:rsidR="004F32F5">
        <w:rPr>
          <w:rFonts w:eastAsiaTheme="minorEastAsia" w:cs="Arial"/>
          <w:color w:val="000000" w:themeColor="text1"/>
          <w:sz w:val="24"/>
        </w:rPr>
        <w:tab/>
      </w:r>
      <w:r w:rsidR="0040528E" w:rsidRPr="004F32F5">
        <w:rPr>
          <w:rFonts w:eastAsiaTheme="minorEastAsia" w:cs="Arial"/>
          <w:color w:val="000000" w:themeColor="text1"/>
          <w:sz w:val="24"/>
        </w:rPr>
        <w:t>Cover S</w:t>
      </w:r>
      <w:r w:rsidR="005C3610" w:rsidRPr="004F32F5">
        <w:rPr>
          <w:rFonts w:eastAsiaTheme="minorEastAsia" w:cs="Arial"/>
          <w:color w:val="000000" w:themeColor="text1"/>
          <w:sz w:val="24"/>
        </w:rPr>
        <w:t>u</w:t>
      </w:r>
      <w:r w:rsidR="0040528E" w:rsidRPr="004F32F5">
        <w:rPr>
          <w:rFonts w:eastAsiaTheme="minorEastAsia" w:cs="Arial"/>
          <w:color w:val="000000" w:themeColor="text1"/>
          <w:sz w:val="24"/>
        </w:rPr>
        <w:t>pervisor</w:t>
      </w:r>
      <w:r w:rsidR="00495662">
        <w:rPr>
          <w:rFonts w:eastAsiaTheme="minorEastAsia" w:cs="Arial"/>
          <w:color w:val="000000" w:themeColor="text1"/>
          <w:sz w:val="24"/>
        </w:rPr>
        <w:t xml:space="preserve"> / Pastoral Support Officer</w:t>
      </w:r>
    </w:p>
    <w:p w:rsidR="004F32F5" w:rsidRDefault="00A06FD8" w:rsidP="00C12858">
      <w:pPr>
        <w:rPr>
          <w:rFonts w:eastAsiaTheme="minorEastAsia" w:cs="Arial"/>
          <w:color w:val="000000" w:themeColor="text1"/>
          <w:sz w:val="24"/>
        </w:rPr>
      </w:pPr>
      <w:r w:rsidRPr="004F32F5">
        <w:rPr>
          <w:rFonts w:eastAsiaTheme="minorEastAsia" w:cs="Arial"/>
          <w:b/>
          <w:color w:val="000000" w:themeColor="text1"/>
          <w:sz w:val="24"/>
        </w:rPr>
        <w:t>Salary</w:t>
      </w:r>
      <w:r w:rsidR="0033527E" w:rsidRPr="004F32F5">
        <w:rPr>
          <w:rFonts w:eastAsiaTheme="minorEastAsia" w:cs="Arial"/>
          <w:b/>
          <w:color w:val="000000" w:themeColor="text1"/>
          <w:sz w:val="24"/>
        </w:rPr>
        <w:t xml:space="preserve"> Scale</w:t>
      </w:r>
      <w:r w:rsidRPr="004F32F5">
        <w:rPr>
          <w:rFonts w:eastAsiaTheme="minorEastAsia" w:cs="Arial"/>
          <w:b/>
          <w:color w:val="000000" w:themeColor="text1"/>
          <w:sz w:val="24"/>
        </w:rPr>
        <w:t>:</w:t>
      </w:r>
      <w:r w:rsidR="00FF06BA" w:rsidRPr="004F32F5">
        <w:rPr>
          <w:rFonts w:eastAsiaTheme="minorEastAsia" w:cs="Arial"/>
          <w:b/>
          <w:color w:val="000000" w:themeColor="text1"/>
          <w:sz w:val="24"/>
        </w:rPr>
        <w:t xml:space="preserve">  </w:t>
      </w:r>
      <w:r w:rsidR="00495662">
        <w:rPr>
          <w:rFonts w:eastAsiaTheme="minorEastAsia" w:cs="Arial"/>
          <w:b/>
          <w:color w:val="000000" w:themeColor="text1"/>
          <w:sz w:val="24"/>
        </w:rPr>
        <w:tab/>
      </w:r>
      <w:r w:rsidR="00495662" w:rsidRPr="00495662">
        <w:rPr>
          <w:rFonts w:eastAsiaTheme="minorEastAsia" w:cs="Arial"/>
          <w:color w:val="000000" w:themeColor="text1"/>
          <w:sz w:val="24"/>
        </w:rPr>
        <w:t xml:space="preserve">Scale </w:t>
      </w:r>
      <w:r w:rsidR="007C1F5C">
        <w:rPr>
          <w:rFonts w:eastAsiaTheme="minorEastAsia" w:cs="Arial"/>
          <w:color w:val="000000" w:themeColor="text1"/>
          <w:sz w:val="24"/>
        </w:rPr>
        <w:t>5 (points 22 to 25)</w:t>
      </w:r>
      <w:r w:rsidR="00D22503">
        <w:rPr>
          <w:rFonts w:eastAsiaTheme="minorEastAsia" w:cs="Arial"/>
          <w:color w:val="000000" w:themeColor="text1"/>
          <w:sz w:val="24"/>
        </w:rPr>
        <w:t xml:space="preserve"> actual salary range £</w:t>
      </w:r>
      <w:r w:rsidR="001B1069">
        <w:rPr>
          <w:rFonts w:eastAsiaTheme="minorEastAsia" w:cs="Arial"/>
          <w:color w:val="000000" w:themeColor="text1"/>
          <w:sz w:val="24"/>
        </w:rPr>
        <w:t>19,338 - £21,060</w:t>
      </w:r>
      <w:bookmarkStart w:id="0" w:name="_GoBack"/>
      <w:bookmarkEnd w:id="0"/>
    </w:p>
    <w:p w:rsidR="007C1F5C" w:rsidRDefault="007C1F5C" w:rsidP="00C12858">
      <w:pPr>
        <w:rPr>
          <w:rFonts w:eastAsiaTheme="minorEastAsia" w:cs="Arial"/>
          <w:b/>
          <w:color w:val="000000" w:themeColor="text1"/>
          <w:sz w:val="24"/>
        </w:rPr>
      </w:pPr>
    </w:p>
    <w:p w:rsidR="004F32F5" w:rsidRPr="004F32F5" w:rsidRDefault="004F32F5" w:rsidP="00C12858">
      <w:pPr>
        <w:rPr>
          <w:rFonts w:eastAsiaTheme="minorEastAsia" w:cs="Arial"/>
          <w:color w:val="000000" w:themeColor="text1"/>
          <w:sz w:val="24"/>
        </w:rPr>
      </w:pPr>
      <w:r>
        <w:rPr>
          <w:rFonts w:eastAsiaTheme="minorEastAsia" w:cs="Arial"/>
          <w:b/>
          <w:color w:val="000000" w:themeColor="text1"/>
          <w:sz w:val="24"/>
        </w:rPr>
        <w:t>Hours:</w:t>
      </w:r>
      <w:r>
        <w:rPr>
          <w:rFonts w:eastAsiaTheme="minorEastAsia" w:cs="Arial"/>
          <w:b/>
          <w:color w:val="000000" w:themeColor="text1"/>
          <w:sz w:val="24"/>
        </w:rPr>
        <w:tab/>
      </w:r>
      <w:r>
        <w:rPr>
          <w:rFonts w:eastAsiaTheme="minorEastAsia" w:cs="Arial"/>
          <w:b/>
          <w:color w:val="000000" w:themeColor="text1"/>
          <w:sz w:val="24"/>
        </w:rPr>
        <w:tab/>
      </w:r>
      <w:r w:rsidRPr="004F32F5">
        <w:rPr>
          <w:rFonts w:eastAsiaTheme="minorEastAsia" w:cs="Arial"/>
          <w:color w:val="000000" w:themeColor="text1"/>
          <w:sz w:val="24"/>
        </w:rPr>
        <w:t>8.15 am to 4.00 pm Monday to Thursday (30 minute lunch inclusive)</w:t>
      </w:r>
    </w:p>
    <w:p w:rsidR="004F32F5" w:rsidRDefault="004F32F5" w:rsidP="00C12858">
      <w:pPr>
        <w:rPr>
          <w:rFonts w:eastAsiaTheme="minorEastAsia" w:cs="Arial"/>
          <w:color w:val="000000" w:themeColor="text1"/>
          <w:sz w:val="24"/>
        </w:rPr>
      </w:pPr>
      <w:r w:rsidRPr="004F32F5">
        <w:rPr>
          <w:rFonts w:eastAsiaTheme="minorEastAsia" w:cs="Arial"/>
          <w:color w:val="000000" w:themeColor="text1"/>
          <w:sz w:val="24"/>
        </w:rPr>
        <w:tab/>
      </w:r>
      <w:r w:rsidRPr="004F32F5">
        <w:rPr>
          <w:rFonts w:eastAsiaTheme="minorEastAsia" w:cs="Arial"/>
          <w:color w:val="000000" w:themeColor="text1"/>
          <w:sz w:val="24"/>
        </w:rPr>
        <w:tab/>
      </w:r>
      <w:r w:rsidRPr="004F32F5">
        <w:rPr>
          <w:rFonts w:eastAsiaTheme="minorEastAsia" w:cs="Arial"/>
          <w:color w:val="000000" w:themeColor="text1"/>
          <w:sz w:val="24"/>
        </w:rPr>
        <w:tab/>
        <w:t>8.15 am to 3.45 pm Friday (30 minute lunch inclusive)</w:t>
      </w:r>
    </w:p>
    <w:p w:rsidR="00D22503" w:rsidRPr="004F32F5" w:rsidRDefault="00D22503" w:rsidP="00C12858">
      <w:pPr>
        <w:rPr>
          <w:rFonts w:eastAsiaTheme="minorEastAsia" w:cs="Arial"/>
          <w:color w:val="000000" w:themeColor="text1"/>
          <w:sz w:val="24"/>
        </w:rPr>
      </w:pPr>
      <w:r>
        <w:rPr>
          <w:rFonts w:eastAsiaTheme="minorEastAsia" w:cs="Arial"/>
          <w:color w:val="000000" w:themeColor="text1"/>
          <w:sz w:val="24"/>
        </w:rPr>
        <w:tab/>
      </w:r>
      <w:r>
        <w:rPr>
          <w:rFonts w:eastAsiaTheme="minorEastAsia" w:cs="Arial"/>
          <w:color w:val="000000" w:themeColor="text1"/>
          <w:sz w:val="24"/>
        </w:rPr>
        <w:tab/>
      </w:r>
      <w:r>
        <w:rPr>
          <w:rFonts w:eastAsiaTheme="minorEastAsia" w:cs="Arial"/>
          <w:color w:val="000000" w:themeColor="text1"/>
          <w:sz w:val="24"/>
        </w:rPr>
        <w:tab/>
        <w:t>36 hours per week</w:t>
      </w:r>
    </w:p>
    <w:p w:rsidR="004F32F5" w:rsidRPr="004F32F5" w:rsidRDefault="004F32F5" w:rsidP="00C12858">
      <w:pPr>
        <w:rPr>
          <w:rFonts w:eastAsiaTheme="minorEastAsia" w:cs="Arial"/>
          <w:color w:val="000000" w:themeColor="text1"/>
          <w:sz w:val="24"/>
        </w:rPr>
      </w:pPr>
      <w:r w:rsidRPr="004F32F5">
        <w:rPr>
          <w:rFonts w:eastAsiaTheme="minorEastAsia" w:cs="Arial"/>
          <w:color w:val="000000" w:themeColor="text1"/>
          <w:sz w:val="24"/>
        </w:rPr>
        <w:tab/>
      </w:r>
      <w:r w:rsidRPr="004F32F5">
        <w:rPr>
          <w:rFonts w:eastAsiaTheme="minorEastAsia" w:cs="Arial"/>
          <w:color w:val="000000" w:themeColor="text1"/>
          <w:sz w:val="24"/>
        </w:rPr>
        <w:tab/>
      </w:r>
    </w:p>
    <w:p w:rsidR="004F32F5" w:rsidRPr="004F32F5" w:rsidRDefault="004F32F5" w:rsidP="00C12858">
      <w:pPr>
        <w:rPr>
          <w:rFonts w:cs="Arial"/>
          <w:sz w:val="24"/>
        </w:rPr>
      </w:pPr>
      <w:r w:rsidRPr="004F32F5">
        <w:rPr>
          <w:rFonts w:eastAsiaTheme="minorEastAsia" w:cs="Arial"/>
          <w:color w:val="000000" w:themeColor="text1"/>
          <w:sz w:val="24"/>
        </w:rPr>
        <w:tab/>
      </w:r>
      <w:r w:rsidRPr="004F32F5">
        <w:rPr>
          <w:rFonts w:eastAsiaTheme="minorEastAsia" w:cs="Arial"/>
          <w:color w:val="000000" w:themeColor="text1"/>
          <w:sz w:val="24"/>
        </w:rPr>
        <w:tab/>
      </w:r>
      <w:r w:rsidRPr="004F32F5">
        <w:rPr>
          <w:rFonts w:eastAsiaTheme="minorEastAsia" w:cs="Arial"/>
          <w:color w:val="000000" w:themeColor="text1"/>
          <w:sz w:val="24"/>
        </w:rPr>
        <w:tab/>
        <w:t>Term time plus INSET (39 weeks per annum)</w:t>
      </w:r>
    </w:p>
    <w:p w:rsidR="00C12858" w:rsidRPr="004F32F5" w:rsidRDefault="00C12858" w:rsidP="00C12858">
      <w:pPr>
        <w:rPr>
          <w:rFonts w:cs="Arial"/>
          <w:b/>
          <w:sz w:val="24"/>
        </w:rPr>
      </w:pPr>
    </w:p>
    <w:p w:rsidR="00A06FD8" w:rsidRPr="004F32F5" w:rsidRDefault="00A06FD8" w:rsidP="002B15BE">
      <w:pPr>
        <w:spacing w:after="200" w:line="276" w:lineRule="auto"/>
        <w:rPr>
          <w:rFonts w:eastAsiaTheme="minorEastAsia" w:cs="Arial"/>
          <w:color w:val="000000" w:themeColor="text1"/>
          <w:sz w:val="24"/>
        </w:rPr>
      </w:pPr>
      <w:r w:rsidRPr="004F32F5">
        <w:rPr>
          <w:rFonts w:eastAsiaTheme="minorEastAsia" w:cs="Arial"/>
          <w:b/>
          <w:color w:val="000000" w:themeColor="text1"/>
          <w:sz w:val="24"/>
        </w:rPr>
        <w:t xml:space="preserve">Start:  </w:t>
      </w:r>
      <w:r w:rsidR="004F32F5">
        <w:rPr>
          <w:rFonts w:eastAsiaTheme="minorEastAsia" w:cs="Arial"/>
          <w:b/>
          <w:color w:val="000000" w:themeColor="text1"/>
          <w:sz w:val="24"/>
        </w:rPr>
        <w:tab/>
      </w:r>
      <w:r w:rsidR="004F32F5">
        <w:rPr>
          <w:rFonts w:eastAsiaTheme="minorEastAsia" w:cs="Arial"/>
          <w:b/>
          <w:color w:val="000000" w:themeColor="text1"/>
          <w:sz w:val="24"/>
        </w:rPr>
        <w:tab/>
      </w:r>
      <w:r w:rsidR="007C1F5C">
        <w:rPr>
          <w:rFonts w:eastAsiaTheme="minorEastAsia" w:cs="Arial"/>
          <w:color w:val="000000" w:themeColor="text1"/>
          <w:sz w:val="24"/>
        </w:rPr>
        <w:t xml:space="preserve">A.S.A.P </w:t>
      </w:r>
    </w:p>
    <w:p w:rsidR="001A03D6" w:rsidRPr="004F32F5" w:rsidRDefault="001A03D6" w:rsidP="002B15BE">
      <w:pPr>
        <w:pBdr>
          <w:top w:val="single" w:sz="4" w:space="1" w:color="auto"/>
        </w:pBdr>
        <w:spacing w:line="276" w:lineRule="auto"/>
        <w:rPr>
          <w:rFonts w:eastAsiaTheme="minorEastAsia" w:cs="Arial"/>
          <w:b/>
          <w:color w:val="000000" w:themeColor="text1"/>
          <w:sz w:val="24"/>
        </w:rPr>
      </w:pPr>
    </w:p>
    <w:p w:rsidR="00C850F5" w:rsidRPr="004F32F5" w:rsidRDefault="0040528E" w:rsidP="00C850F5">
      <w:pPr>
        <w:pBdr>
          <w:top w:val="single" w:sz="4" w:space="1" w:color="auto"/>
        </w:pBdr>
        <w:spacing w:after="200" w:line="276" w:lineRule="auto"/>
        <w:rPr>
          <w:rFonts w:cs="Arial"/>
          <w:b/>
          <w:color w:val="000000"/>
          <w:sz w:val="24"/>
        </w:rPr>
      </w:pPr>
      <w:r w:rsidRPr="004F32F5">
        <w:rPr>
          <w:rFonts w:cs="Arial"/>
          <w:b/>
          <w:color w:val="000000"/>
          <w:sz w:val="24"/>
        </w:rPr>
        <w:t>Duties and responsibilities</w:t>
      </w:r>
    </w:p>
    <w:p w:rsidR="004F32F5" w:rsidRPr="004F32F5" w:rsidRDefault="0040528E" w:rsidP="004F32F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F32F5">
        <w:rPr>
          <w:rFonts w:ascii="Arial" w:hAnsi="Arial" w:cs="Arial"/>
        </w:rPr>
        <w:t>Cover lessons for absent teachers as required.</w:t>
      </w:r>
    </w:p>
    <w:p w:rsidR="0040528E" w:rsidRPr="004F32F5" w:rsidRDefault="0040528E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</w:rPr>
        <w:t>To facilitate and encourage learning which helps all students achieve their potential.</w:t>
      </w:r>
    </w:p>
    <w:p w:rsidR="0040528E" w:rsidRPr="004F32F5" w:rsidRDefault="004F32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</w:rPr>
        <w:t>T</w:t>
      </w:r>
      <w:r w:rsidR="0040528E" w:rsidRPr="004F32F5">
        <w:rPr>
          <w:rFonts w:ascii="Arial" w:hAnsi="Arial" w:cs="Arial"/>
        </w:rPr>
        <w:t>o work with colleagues to support high standards of behaviour and attainment.</w:t>
      </w:r>
    </w:p>
    <w:p w:rsidR="00C850F5" w:rsidRPr="004F32F5" w:rsidRDefault="0040528E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</w:rPr>
        <w:t>To implement school policies and procedures.</w:t>
      </w:r>
    </w:p>
    <w:p w:rsidR="004F32F5" w:rsidRPr="004F32F5" w:rsidRDefault="00C850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  <w:color w:val="000000"/>
        </w:rPr>
        <w:t>Assisting with the running of the Daily punctuality detention after school</w:t>
      </w:r>
    </w:p>
    <w:p w:rsidR="00C850F5" w:rsidRPr="004F32F5" w:rsidRDefault="00C850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  <w:color w:val="000000"/>
        </w:rPr>
        <w:t>Undertaking duties in student services and Manresa when required</w:t>
      </w:r>
    </w:p>
    <w:p w:rsidR="00C850F5" w:rsidRPr="004F32F5" w:rsidRDefault="00C850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  <w:color w:val="000000"/>
        </w:rPr>
        <w:t>Assisting with after school study and homework support </w:t>
      </w:r>
    </w:p>
    <w:p w:rsidR="00C850F5" w:rsidRPr="004F32F5" w:rsidRDefault="00C850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  <w:color w:val="000000"/>
        </w:rPr>
        <w:t>Working with the Pastoral teams to investigate incidents by interviewing students</w:t>
      </w:r>
    </w:p>
    <w:p w:rsidR="00C850F5" w:rsidRPr="004F32F5" w:rsidRDefault="00C850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  <w:color w:val="000000"/>
        </w:rPr>
        <w:t>Assisting the Pastoral Support Manager with filing, the compiling of work packs for excluded students and any other administrative tasks that are required.</w:t>
      </w:r>
    </w:p>
    <w:p w:rsidR="0040528E" w:rsidRPr="004F32F5" w:rsidRDefault="004F32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</w:rPr>
        <w:t xml:space="preserve">Deliver </w:t>
      </w:r>
      <w:r w:rsidR="0040528E" w:rsidRPr="004F32F5">
        <w:rPr>
          <w:rFonts w:ascii="Arial" w:hAnsi="Arial" w:cs="Arial"/>
        </w:rPr>
        <w:t>instructions about the work to be undertaken by the class. These instructions will either be left by the absent teacher or by another qualified teacher.</w:t>
      </w:r>
    </w:p>
    <w:p w:rsidR="004F32F5" w:rsidRPr="004F32F5" w:rsidRDefault="004F32F5" w:rsidP="004F32F5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4F32F5">
        <w:rPr>
          <w:rFonts w:ascii="Arial" w:hAnsi="Arial" w:cs="Arial"/>
          <w:color w:val="000000"/>
        </w:rPr>
        <w:t>Follow school policy with respect to delivery of lessons and student conduct</w:t>
      </w:r>
    </w:p>
    <w:p w:rsidR="004F32F5" w:rsidRPr="004F32F5" w:rsidRDefault="004F32F5" w:rsidP="00EA6243">
      <w:pPr>
        <w:spacing w:after="200" w:line="276" w:lineRule="auto"/>
        <w:contextualSpacing/>
        <w:rPr>
          <w:rFonts w:cs="Arial"/>
          <w:b/>
          <w:color w:val="000000"/>
          <w:sz w:val="24"/>
        </w:rPr>
      </w:pPr>
    </w:p>
    <w:p w:rsidR="00EA6243" w:rsidRPr="004F32F5" w:rsidRDefault="00EA6243" w:rsidP="00EA6243">
      <w:pPr>
        <w:spacing w:after="200" w:line="276" w:lineRule="auto"/>
        <w:contextualSpacing/>
        <w:rPr>
          <w:rFonts w:cs="Arial"/>
          <w:b/>
          <w:color w:val="000000"/>
          <w:sz w:val="24"/>
        </w:rPr>
      </w:pPr>
      <w:r w:rsidRPr="004F32F5">
        <w:rPr>
          <w:rFonts w:cs="Arial"/>
          <w:b/>
          <w:color w:val="000000"/>
          <w:sz w:val="24"/>
        </w:rPr>
        <w:t>Additional Duties</w:t>
      </w:r>
    </w:p>
    <w:p w:rsidR="00EA6243" w:rsidRPr="004F32F5" w:rsidRDefault="00EA6243" w:rsidP="00EA6243">
      <w:pPr>
        <w:autoSpaceDE w:val="0"/>
        <w:autoSpaceDN w:val="0"/>
        <w:adjustRightInd w:val="0"/>
        <w:ind w:left="714"/>
        <w:rPr>
          <w:rFonts w:cs="Arial"/>
          <w:sz w:val="24"/>
        </w:rPr>
      </w:pPr>
    </w:p>
    <w:p w:rsidR="007C1F5C" w:rsidRPr="007C1F5C" w:rsidRDefault="00EA6243" w:rsidP="007C1F5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C1F5C">
        <w:rPr>
          <w:rFonts w:ascii="Arial" w:hAnsi="Arial" w:cs="Arial"/>
        </w:rPr>
        <w:t>Undertaking general administrative duties, including Reprographics, dealing with visitors face to face and over the phone, admin support to SLT and Middle Leaders.</w:t>
      </w:r>
    </w:p>
    <w:p w:rsidR="00EA6243" w:rsidRPr="007C1F5C" w:rsidRDefault="00EA6243" w:rsidP="007C1F5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7C1F5C">
        <w:rPr>
          <w:rFonts w:ascii="Arial" w:hAnsi="Arial" w:cs="Arial"/>
        </w:rPr>
        <w:t>Supervise pupils during the lunch period and other times of day  either in the playground or in structured activities as directed,</w:t>
      </w:r>
    </w:p>
    <w:p w:rsidR="007C1F5C" w:rsidRPr="007C1F5C" w:rsidRDefault="00EA6243" w:rsidP="007C1F5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1F5C">
        <w:rPr>
          <w:rFonts w:ascii="Arial" w:hAnsi="Arial" w:cs="Arial"/>
          <w:color w:val="000000"/>
        </w:rPr>
        <w:t>Provide First Aid and Medical Support to pupils during the School Day, ensuring Accid</w:t>
      </w:r>
      <w:r w:rsidR="007C1F5C" w:rsidRPr="007C1F5C">
        <w:rPr>
          <w:rFonts w:ascii="Arial" w:hAnsi="Arial" w:cs="Arial"/>
          <w:color w:val="000000"/>
        </w:rPr>
        <w:t>ents are reported appropriately.</w:t>
      </w:r>
    </w:p>
    <w:p w:rsidR="00EA6243" w:rsidRPr="007C1F5C" w:rsidRDefault="00EA6243" w:rsidP="007C1F5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7C1F5C">
        <w:rPr>
          <w:rFonts w:ascii="Arial" w:hAnsi="Arial" w:cs="Arial"/>
          <w:color w:val="000000"/>
        </w:rPr>
        <w:t>Support other Administrate Staff in their roles, in line with School priorities,</w:t>
      </w:r>
    </w:p>
    <w:p w:rsidR="00EA6243" w:rsidRPr="007C1F5C" w:rsidRDefault="00EA6243" w:rsidP="007C1F5C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Cs w:val="22"/>
        </w:rPr>
      </w:pPr>
      <w:r w:rsidRPr="007C1F5C">
        <w:rPr>
          <w:rFonts w:ascii="Arial" w:hAnsi="Arial" w:cs="Arial"/>
          <w:szCs w:val="22"/>
        </w:rPr>
        <w:lastRenderedPageBreak/>
        <w:t>This job description sets out only the main duties and responsibilities to this post and does not describe in detail the tasks required to carry them out.</w:t>
      </w:r>
    </w:p>
    <w:p w:rsidR="00EA6243" w:rsidRPr="007C1F5C" w:rsidRDefault="00EA6243" w:rsidP="007C1F5C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Cs w:val="22"/>
        </w:rPr>
      </w:pPr>
      <w:r w:rsidRPr="007C1F5C">
        <w:rPr>
          <w:rFonts w:ascii="Arial" w:hAnsi="Arial" w:cs="Arial"/>
          <w:szCs w:val="22"/>
        </w:rPr>
        <w:t>Such duties and responsibilities may be updated from time to time to reflect any changes to the School.</w:t>
      </w:r>
      <w:r w:rsidRPr="007C1F5C">
        <w:rPr>
          <w:rFonts w:ascii="Arial" w:hAnsi="Arial" w:cs="Arial"/>
          <w:b/>
          <w:szCs w:val="22"/>
        </w:rPr>
        <w:t xml:space="preserve"> </w:t>
      </w:r>
      <w:r w:rsidRPr="007C1F5C">
        <w:rPr>
          <w:rFonts w:ascii="Arial" w:hAnsi="Arial" w:cs="Arial"/>
          <w:szCs w:val="22"/>
        </w:rPr>
        <w:t>Only significant additional duties or responsibilities as required by the Head teacher / SLT will render the grade of the post liable for re-evaluation.</w:t>
      </w:r>
    </w:p>
    <w:p w:rsidR="00EA6243" w:rsidRPr="004F32F5" w:rsidRDefault="00EA6243" w:rsidP="00EA6243">
      <w:pPr>
        <w:spacing w:after="200" w:line="276" w:lineRule="auto"/>
        <w:contextualSpacing/>
        <w:rPr>
          <w:rFonts w:cs="Arial"/>
          <w:color w:val="000000"/>
          <w:sz w:val="24"/>
        </w:rPr>
      </w:pPr>
    </w:p>
    <w:p w:rsidR="0040528E" w:rsidRPr="004F32F5" w:rsidRDefault="0040528E" w:rsidP="0040528E">
      <w:pPr>
        <w:ind w:right="-1"/>
        <w:rPr>
          <w:rFonts w:cs="Arial"/>
          <w:b/>
          <w:sz w:val="24"/>
        </w:rPr>
      </w:pPr>
      <w:proofErr w:type="spellStart"/>
      <w:r w:rsidRPr="004F32F5">
        <w:rPr>
          <w:rFonts w:cs="Arial"/>
          <w:color w:val="000000"/>
          <w:sz w:val="24"/>
        </w:rPr>
        <w:t>St.Ignatius</w:t>
      </w:r>
      <w:proofErr w:type="spellEnd"/>
      <w:r w:rsidRPr="004F32F5">
        <w:rPr>
          <w:rFonts w:cs="Arial"/>
          <w:color w:val="000000"/>
          <w:sz w:val="24"/>
        </w:rPr>
        <w:t xml:space="preserve"> College is committed to safeguarding and promoting the welfare of children and young people and expects all staff and volunteers to share this commitment.</w:t>
      </w:r>
    </w:p>
    <w:p w:rsidR="007C1F5C" w:rsidRDefault="007C1F5C" w:rsidP="00050769">
      <w:pPr>
        <w:spacing w:after="200" w:line="276" w:lineRule="auto"/>
        <w:jc w:val="both"/>
        <w:rPr>
          <w:rFonts w:eastAsia="Calibri" w:cs="Arial"/>
          <w:b/>
          <w:sz w:val="24"/>
          <w:szCs w:val="28"/>
          <w:lang w:eastAsia="en-US"/>
        </w:rPr>
      </w:pPr>
    </w:p>
    <w:p w:rsidR="00050769" w:rsidRPr="00050769" w:rsidRDefault="00050769" w:rsidP="00050769">
      <w:pPr>
        <w:spacing w:after="200" w:line="276" w:lineRule="auto"/>
        <w:jc w:val="both"/>
        <w:rPr>
          <w:rFonts w:eastAsia="Calibri" w:cs="Arial"/>
          <w:b/>
          <w:sz w:val="24"/>
          <w:szCs w:val="28"/>
          <w:lang w:eastAsia="en-US"/>
        </w:rPr>
      </w:pPr>
      <w:r w:rsidRPr="00050769">
        <w:rPr>
          <w:rFonts w:eastAsia="Calibri" w:cs="Arial"/>
          <w:b/>
          <w:sz w:val="24"/>
          <w:szCs w:val="28"/>
          <w:lang w:eastAsia="en-US"/>
        </w:rPr>
        <w:t xml:space="preserve">Cover Supervisor / Pastoral Support Officer – Person Specification </w:t>
      </w:r>
    </w:p>
    <w:p w:rsidR="00050769" w:rsidRPr="00050769" w:rsidRDefault="00050769" w:rsidP="00050769">
      <w:pPr>
        <w:spacing w:after="200" w:line="276" w:lineRule="auto"/>
        <w:jc w:val="both"/>
        <w:rPr>
          <w:rFonts w:eastAsia="Calibri" w:cs="Arial"/>
          <w:b/>
          <w:lang w:eastAsia="en-US"/>
        </w:rPr>
      </w:pPr>
      <w:r w:rsidRPr="00050769">
        <w:rPr>
          <w:rFonts w:eastAsia="Calibri" w:cs="Arial"/>
          <w:b/>
          <w:lang w:eastAsia="en-US"/>
        </w:rPr>
        <w:t>Skills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Ability to manage the behaviour of pupils to promote and maintain order and a calm working environment for pupils.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Ability to motivate pupils.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Ability to support the processes and procedures for pupils' learning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Ability to work at own initiative, and as part of a team.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Ability to work in a flexible and responsive way with tact, discretion and confidentiality.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sz w:val="24"/>
        </w:rPr>
      </w:pPr>
      <w:r w:rsidRPr="00D22503">
        <w:rPr>
          <w:sz w:val="24"/>
        </w:rPr>
        <w:t xml:space="preserve">Ability to work under pressure. 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sz w:val="24"/>
        </w:rPr>
      </w:pPr>
      <w:r w:rsidRPr="00D22503">
        <w:rPr>
          <w:sz w:val="24"/>
        </w:rPr>
        <w:t>First Aid trained</w:t>
      </w:r>
    </w:p>
    <w:p w:rsidR="00050769" w:rsidRPr="00D22503" w:rsidRDefault="00050769" w:rsidP="00050769">
      <w:pPr>
        <w:spacing w:after="200" w:line="276" w:lineRule="auto"/>
        <w:ind w:left="709"/>
        <w:contextualSpacing/>
        <w:jc w:val="both"/>
        <w:rPr>
          <w:sz w:val="24"/>
        </w:rPr>
      </w:pPr>
    </w:p>
    <w:p w:rsidR="00050769" w:rsidRPr="00D22503" w:rsidRDefault="00050769" w:rsidP="00050769">
      <w:pPr>
        <w:spacing w:after="200" w:line="276" w:lineRule="auto"/>
        <w:ind w:left="709" w:hanging="709"/>
        <w:contextualSpacing/>
        <w:jc w:val="both"/>
        <w:rPr>
          <w:b/>
          <w:sz w:val="24"/>
        </w:rPr>
      </w:pPr>
      <w:r w:rsidRPr="00D22503">
        <w:rPr>
          <w:b/>
          <w:sz w:val="24"/>
        </w:rPr>
        <w:t>Knowledge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Knowledge of a range of strategies to promote good behaviour.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Awareness of the statutory frameworks relevant to their role.</w:t>
      </w:r>
    </w:p>
    <w:p w:rsidR="00050769" w:rsidRPr="00D22503" w:rsidRDefault="00050769" w:rsidP="00050769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Calibri" w:cs="Arial"/>
          <w:sz w:val="24"/>
          <w:lang w:eastAsia="en-US"/>
        </w:rPr>
      </w:pPr>
      <w:r w:rsidRPr="00D22503">
        <w:rPr>
          <w:sz w:val="24"/>
        </w:rPr>
        <w:t>Knowledge and understanding of the different classroom roles and responsibilities in relation to this post.</w:t>
      </w:r>
    </w:p>
    <w:p w:rsidR="002624D2" w:rsidRPr="00D22503" w:rsidRDefault="002624D2" w:rsidP="00BB46E1">
      <w:pPr>
        <w:ind w:right="-1"/>
        <w:rPr>
          <w:rFonts w:cs="Arial"/>
          <w:b/>
          <w:sz w:val="28"/>
        </w:rPr>
      </w:pPr>
    </w:p>
    <w:sectPr w:rsidR="002624D2" w:rsidRPr="00D22503" w:rsidSect="001A03D6">
      <w:headerReference w:type="first" r:id="rId9"/>
      <w:footerReference w:type="first" r:id="rId10"/>
      <w:pgSz w:w="11906" w:h="16838" w:code="9"/>
      <w:pgMar w:top="709" w:right="851" w:bottom="241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69" w:rsidRDefault="001B1069">
      <w:r>
        <w:separator/>
      </w:r>
    </w:p>
  </w:endnote>
  <w:endnote w:type="continuationSeparator" w:id="0">
    <w:p w:rsidR="001B1069" w:rsidRDefault="001B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69" w:rsidRDefault="001B1069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56D7CDFE" wp14:editId="30066835">
          <wp:simplePos x="0" y="0"/>
          <wp:positionH relativeFrom="column">
            <wp:posOffset>5191125</wp:posOffset>
          </wp:positionH>
          <wp:positionV relativeFrom="paragraph">
            <wp:posOffset>-29210</wp:posOffset>
          </wp:positionV>
          <wp:extent cx="1143000" cy="710565"/>
          <wp:effectExtent l="0" t="0" r="0" b="0"/>
          <wp:wrapNone/>
          <wp:docPr id="19" name="Picture 19" descr="http://www.jesuitinstitute.org/Pictures/Logo/PNG%20RGB%2019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jesuitinstitute.org/Pictures/Logo/PNG%20RGB%20194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00D8986B" wp14:editId="105BE836">
          <wp:simplePos x="0" y="0"/>
          <wp:positionH relativeFrom="column">
            <wp:posOffset>342900</wp:posOffset>
          </wp:positionH>
          <wp:positionV relativeFrom="paragraph">
            <wp:posOffset>77470</wp:posOffset>
          </wp:positionV>
          <wp:extent cx="800100" cy="603885"/>
          <wp:effectExtent l="0" t="0" r="0" b="5715"/>
          <wp:wrapNone/>
          <wp:docPr id="16" name="Picture 16" descr="http://ukieri.animalcarpet.com/images/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ukieri.animalcarpet.com/images/121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069" w:rsidRDefault="001B1069">
    <w:pPr>
      <w:tabs>
        <w:tab w:val="left" w:pos="690"/>
        <w:tab w:val="left" w:pos="5025"/>
        <w:tab w:val="left" w:pos="936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  <w:p w:rsidR="001B1069" w:rsidRDefault="001B1069">
    <w:pPr>
      <w:jc w:val="center"/>
      <w:rPr>
        <w:rFonts w:ascii="Century Gothic" w:hAnsi="Century Gothic"/>
        <w:sz w:val="20"/>
        <w:szCs w:val="20"/>
      </w:rPr>
    </w:pPr>
  </w:p>
  <w:p w:rsidR="001B1069" w:rsidRDefault="001B1069">
    <w:pPr>
      <w:jc w:val="center"/>
      <w:rPr>
        <w:rFonts w:ascii="Century Gothic" w:hAnsi="Century Gothic"/>
        <w:sz w:val="16"/>
        <w:szCs w:val="16"/>
      </w:rPr>
    </w:pPr>
  </w:p>
  <w:p w:rsidR="001B1069" w:rsidRDefault="001B1069">
    <w:pPr>
      <w:jc w:val="center"/>
      <w:rPr>
        <w:rFonts w:ascii="Century Gothic" w:hAnsi="Century Gothic"/>
        <w:sz w:val="16"/>
        <w:szCs w:val="16"/>
      </w:rPr>
    </w:pPr>
  </w:p>
  <w:p w:rsidR="001B1069" w:rsidRDefault="001B1069">
    <w:pPr>
      <w:jc w:val="center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/>
        <w:sz w:val="16"/>
        <w:szCs w:val="16"/>
      </w:rPr>
      <w:t>Providing Jesuit Education in North London for over a hundred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69" w:rsidRDefault="001B1069">
      <w:r>
        <w:separator/>
      </w:r>
    </w:p>
  </w:footnote>
  <w:footnote w:type="continuationSeparator" w:id="0">
    <w:p w:rsidR="001B1069" w:rsidRDefault="001B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69" w:rsidRDefault="001B1069">
    <w:pPr>
      <w:tabs>
        <w:tab w:val="left" w:pos="4140"/>
      </w:tabs>
      <w:jc w:val="right"/>
      <w:rPr>
        <w:rFonts w:ascii="Century Gothic" w:hAnsi="Century Gothic"/>
        <w:color w:val="000080"/>
        <w:sz w:val="48"/>
        <w:szCs w:val="48"/>
      </w:rPr>
    </w:pPr>
    <w:r>
      <w:rPr>
        <w:szCs w:val="20"/>
      </w:rPr>
      <w:tab/>
    </w:r>
    <w:r>
      <w:rPr>
        <w:rFonts w:ascii="Century Gothic" w:hAnsi="Century Gothic"/>
        <w:color w:val="000080"/>
        <w:sz w:val="48"/>
        <w:szCs w:val="48"/>
      </w:rPr>
      <w:t>St. Ignatius College</w:t>
    </w:r>
  </w:p>
  <w:p w:rsidR="001B1069" w:rsidRDefault="001B1069">
    <w:pPr>
      <w:tabs>
        <w:tab w:val="left" w:pos="4140"/>
      </w:tabs>
      <w:jc w:val="right"/>
      <w:rPr>
        <w:rFonts w:ascii="Century Gothic" w:hAnsi="Century Gothic"/>
        <w:color w:val="000080"/>
        <w:sz w:val="18"/>
        <w:szCs w:val="18"/>
      </w:rPr>
    </w:pPr>
    <w:r>
      <w:rPr>
        <w:rFonts w:ascii="Century Gothic" w:hAnsi="Century Gothic"/>
        <w:color w:val="000080"/>
        <w:sz w:val="18"/>
        <w:szCs w:val="18"/>
      </w:rPr>
      <w:t>Turkey Street, Enfield EN1 4NP</w:t>
    </w:r>
  </w:p>
  <w:p w:rsidR="001B1069" w:rsidRDefault="001B1069">
    <w:pPr>
      <w:tabs>
        <w:tab w:val="left" w:pos="4140"/>
        <w:tab w:val="left" w:pos="4680"/>
      </w:tabs>
      <w:jc w:val="right"/>
      <w:rPr>
        <w:rFonts w:ascii="Century Gothic" w:hAnsi="Century Gothic"/>
        <w:color w:val="000080"/>
        <w:sz w:val="18"/>
        <w:szCs w:val="18"/>
      </w:rPr>
    </w:pPr>
    <w:r>
      <w:rPr>
        <w:rFonts w:ascii="Century Gothic" w:hAnsi="Century Gothic"/>
        <w:color w:val="000080"/>
        <w:sz w:val="18"/>
        <w:szCs w:val="18"/>
      </w:rPr>
      <w:t>Tel: 01992 717835 Fax: 01992 652070</w:t>
    </w:r>
  </w:p>
  <w:p w:rsidR="001B1069" w:rsidRDefault="001B1069">
    <w:pPr>
      <w:tabs>
        <w:tab w:val="left" w:pos="4140"/>
        <w:tab w:val="left" w:pos="4680"/>
      </w:tabs>
      <w:jc w:val="right"/>
      <w:rPr>
        <w:rFonts w:ascii="Century Gothic" w:hAnsi="Century Gothic"/>
        <w:color w:val="000080"/>
        <w:sz w:val="8"/>
        <w:szCs w:val="8"/>
      </w:rPr>
    </w:pPr>
  </w:p>
  <w:p w:rsidR="001B1069" w:rsidRDefault="001B1069">
    <w:pPr>
      <w:tabs>
        <w:tab w:val="left" w:pos="4140"/>
        <w:tab w:val="left" w:pos="4680"/>
      </w:tabs>
      <w:jc w:val="right"/>
      <w:rPr>
        <w:rFonts w:ascii="Century Gothic" w:hAnsi="Century Gothic"/>
        <w:color w:val="0000FF"/>
        <w:sz w:val="18"/>
        <w:szCs w:val="18"/>
      </w:rPr>
    </w:pPr>
    <w:r>
      <w:rPr>
        <w:rFonts w:ascii="Century Gothic" w:hAnsi="Century Gothic"/>
        <w:color w:val="000080"/>
        <w:sz w:val="18"/>
        <w:szCs w:val="18"/>
      </w:rPr>
      <w:t>www.st-ignatius.enfield.sch.uk</w:t>
    </w:r>
  </w:p>
  <w:p w:rsidR="001B1069" w:rsidRDefault="001B1069">
    <w:pPr>
      <w:tabs>
        <w:tab w:val="left" w:pos="4140"/>
        <w:tab w:val="left" w:pos="4680"/>
      </w:tabs>
      <w:jc w:val="right"/>
      <w:rPr>
        <w:rFonts w:ascii="Century Gothic" w:hAnsi="Century Gothic"/>
        <w:b/>
        <w:sz w:val="18"/>
        <w:szCs w:val="18"/>
      </w:rPr>
    </w:pPr>
  </w:p>
  <w:p w:rsidR="001B1069" w:rsidRDefault="001B1069">
    <w:pPr>
      <w:tabs>
        <w:tab w:val="left" w:pos="4140"/>
        <w:tab w:val="left" w:pos="4680"/>
      </w:tabs>
      <w:jc w:val="right"/>
      <w:rPr>
        <w:rFonts w:ascii="Century Gothic" w:hAnsi="Century Gothic"/>
        <w:b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Headteacher</w:t>
    </w:r>
    <w:proofErr w:type="spellEnd"/>
    <w:r>
      <w:rPr>
        <w:rFonts w:ascii="Century Gothic" w:hAnsi="Century Gothic"/>
        <w:sz w:val="18"/>
        <w:szCs w:val="18"/>
      </w:rPr>
      <w:t>:</w:t>
    </w:r>
    <w:r>
      <w:rPr>
        <w:rFonts w:ascii="Century Gothic" w:hAnsi="Century Gothic"/>
        <w:b/>
        <w:sz w:val="18"/>
        <w:szCs w:val="18"/>
      </w:rPr>
      <w:t xml:space="preserve"> Mrs M O’Keeffe</w:t>
    </w:r>
  </w:p>
  <w:p w:rsidR="001B1069" w:rsidRDefault="001B1069">
    <w:pPr>
      <w:tabs>
        <w:tab w:val="left" w:pos="4140"/>
        <w:tab w:val="left" w:pos="4680"/>
      </w:tabs>
      <w:jc w:val="right"/>
      <w:rPr>
        <w:rFonts w:ascii="Century Gothic" w:hAnsi="Century Gothic"/>
        <w:color w:val="0000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1EE32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4424FD"/>
    <w:multiLevelType w:val="hybridMultilevel"/>
    <w:tmpl w:val="D3E0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40A"/>
    <w:multiLevelType w:val="hybridMultilevel"/>
    <w:tmpl w:val="37CE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63C2"/>
    <w:multiLevelType w:val="hybridMultilevel"/>
    <w:tmpl w:val="0B10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2034"/>
    <w:multiLevelType w:val="hybridMultilevel"/>
    <w:tmpl w:val="4F1E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147E"/>
    <w:multiLevelType w:val="hybridMultilevel"/>
    <w:tmpl w:val="921A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7294"/>
    <w:multiLevelType w:val="hybridMultilevel"/>
    <w:tmpl w:val="DAA8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D41"/>
    <w:multiLevelType w:val="hybridMultilevel"/>
    <w:tmpl w:val="2A0ED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6D3E"/>
    <w:multiLevelType w:val="hybridMultilevel"/>
    <w:tmpl w:val="4A2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50D3"/>
    <w:multiLevelType w:val="hybridMultilevel"/>
    <w:tmpl w:val="D9E6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22DC9"/>
    <w:multiLevelType w:val="hybridMultilevel"/>
    <w:tmpl w:val="B0D44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9A3528"/>
    <w:multiLevelType w:val="hybridMultilevel"/>
    <w:tmpl w:val="109A2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5562C"/>
    <w:multiLevelType w:val="hybridMultilevel"/>
    <w:tmpl w:val="1D24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3D1A"/>
    <w:multiLevelType w:val="hybridMultilevel"/>
    <w:tmpl w:val="3D10E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B45C1B"/>
    <w:multiLevelType w:val="hybridMultilevel"/>
    <w:tmpl w:val="6C3A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A310C"/>
    <w:multiLevelType w:val="hybridMultilevel"/>
    <w:tmpl w:val="B8A8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C"/>
    <w:rsid w:val="0001664B"/>
    <w:rsid w:val="00050769"/>
    <w:rsid w:val="000A4C14"/>
    <w:rsid w:val="000F6807"/>
    <w:rsid w:val="001A03D6"/>
    <w:rsid w:val="001B1069"/>
    <w:rsid w:val="002218CB"/>
    <w:rsid w:val="002624D2"/>
    <w:rsid w:val="0026414A"/>
    <w:rsid w:val="002A4D88"/>
    <w:rsid w:val="002B15BE"/>
    <w:rsid w:val="002F681E"/>
    <w:rsid w:val="0033527E"/>
    <w:rsid w:val="0040528E"/>
    <w:rsid w:val="00495662"/>
    <w:rsid w:val="004A4FA7"/>
    <w:rsid w:val="004F32F5"/>
    <w:rsid w:val="0050043F"/>
    <w:rsid w:val="005740C6"/>
    <w:rsid w:val="00596288"/>
    <w:rsid w:val="005B475C"/>
    <w:rsid w:val="005C3610"/>
    <w:rsid w:val="006B7DF3"/>
    <w:rsid w:val="00736CC6"/>
    <w:rsid w:val="007B3C79"/>
    <w:rsid w:val="007C1F5C"/>
    <w:rsid w:val="007C3CE5"/>
    <w:rsid w:val="007D64CE"/>
    <w:rsid w:val="007F47BF"/>
    <w:rsid w:val="00877F12"/>
    <w:rsid w:val="008B0B34"/>
    <w:rsid w:val="0096709E"/>
    <w:rsid w:val="009E5AD9"/>
    <w:rsid w:val="00A06FD8"/>
    <w:rsid w:val="00A073F4"/>
    <w:rsid w:val="00A66C0F"/>
    <w:rsid w:val="00B528F8"/>
    <w:rsid w:val="00B57CA3"/>
    <w:rsid w:val="00B73EFC"/>
    <w:rsid w:val="00BB46E1"/>
    <w:rsid w:val="00C12858"/>
    <w:rsid w:val="00C14263"/>
    <w:rsid w:val="00C850F5"/>
    <w:rsid w:val="00C977CA"/>
    <w:rsid w:val="00CE3C8C"/>
    <w:rsid w:val="00D16070"/>
    <w:rsid w:val="00D22503"/>
    <w:rsid w:val="00E55D2E"/>
    <w:rsid w:val="00EA6243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B69A7112-F390-4075-A6A4-A376983B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26414A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26414A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6414A"/>
    <w:rPr>
      <w:sz w:val="24"/>
      <w:szCs w:val="24"/>
      <w:lang w:eastAsia="en-US"/>
    </w:rPr>
  </w:style>
  <w:style w:type="paragraph" w:customStyle="1" w:styleId="Default">
    <w:name w:val="Default"/>
    <w:rsid w:val="00221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28E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jesuitinstitute.org/Pictures/Logo/PNG%20RGB%201945.png" TargetMode="External"/><Relationship Id="rId1" Type="http://schemas.openxmlformats.org/officeDocument/2006/relationships/image" Target="media/image2.png"/><Relationship Id="rId4" Type="http://schemas.openxmlformats.org/officeDocument/2006/relationships/image" Target="http://ukieri.animalcarpet.com/images/1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7E5C-003F-4D22-92A5-08E85DF2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ED9E0759</Template>
  <TotalTime>83</TotalTime>
  <Pages>2</Pages>
  <Words>481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Ignatius</Company>
  <LinksUpToDate>false</LinksUpToDate>
  <CharactersWithSpaces>3156</CharactersWithSpaces>
  <SharedDoc>false</SharedDoc>
  <HLinks>
    <vt:vector size="24" baseType="variant">
      <vt:variant>
        <vt:i4>5177398</vt:i4>
      </vt:variant>
      <vt:variant>
        <vt:i4>-1</vt:i4>
      </vt:variant>
      <vt:variant>
        <vt:i4>2059</vt:i4>
      </vt:variant>
      <vt:variant>
        <vt:i4>1</vt:i4>
      </vt:variant>
      <vt:variant>
        <vt:lpwstr>http://www.hesleygroup.co.uk/Library/Image/IQM_logo1.gif</vt:lpwstr>
      </vt:variant>
      <vt:variant>
        <vt:lpwstr/>
      </vt:variant>
      <vt:variant>
        <vt:i4>3014756</vt:i4>
      </vt:variant>
      <vt:variant>
        <vt:i4>-1</vt:i4>
      </vt:variant>
      <vt:variant>
        <vt:i4>2060</vt:i4>
      </vt:variant>
      <vt:variant>
        <vt:i4>1</vt:i4>
      </vt:variant>
      <vt:variant>
        <vt:lpwstr>http://ukieri.animalcarpet.com/images/1211</vt:lpwstr>
      </vt:variant>
      <vt:variant>
        <vt:lpwstr/>
      </vt:variant>
      <vt:variant>
        <vt:i4>3014756</vt:i4>
      </vt:variant>
      <vt:variant>
        <vt:i4>-1</vt:i4>
      </vt:variant>
      <vt:variant>
        <vt:i4>2064</vt:i4>
      </vt:variant>
      <vt:variant>
        <vt:i4>1</vt:i4>
      </vt:variant>
      <vt:variant>
        <vt:lpwstr>http://ukieri.animalcarpet.com/images/1211</vt:lpwstr>
      </vt:variant>
      <vt:variant>
        <vt:lpwstr/>
      </vt:variant>
      <vt:variant>
        <vt:i4>6160400</vt:i4>
      </vt:variant>
      <vt:variant>
        <vt:i4>-1</vt:i4>
      </vt:variant>
      <vt:variant>
        <vt:i4>2067</vt:i4>
      </vt:variant>
      <vt:variant>
        <vt:i4>1</vt:i4>
      </vt:variant>
      <vt:variant>
        <vt:lpwstr>http://www.jesuitinstitute.org/Pictures/Logo/PNG%20RGB%201945.png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Enver</dc:creator>
  <cp:lastModifiedBy>Muna Whitaker</cp:lastModifiedBy>
  <cp:revision>3</cp:revision>
  <cp:lastPrinted>2017-09-06T13:50:00Z</cp:lastPrinted>
  <dcterms:created xsi:type="dcterms:W3CDTF">2017-09-06T13:33:00Z</dcterms:created>
  <dcterms:modified xsi:type="dcterms:W3CDTF">2017-09-06T15:15:00Z</dcterms:modified>
</cp:coreProperties>
</file>