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B16C7" w:rsidRDefault="00EB16C7"/>
    <w:p w14:paraId="7D5656F7" w14:textId="77777777" w:rsidR="00136EE9" w:rsidRDefault="00136EE9" w:rsidP="00BF2660">
      <w:pPr>
        <w:jc w:val="center"/>
        <w:rPr>
          <w:b/>
          <w:sz w:val="72"/>
          <w:szCs w:val="72"/>
        </w:rPr>
      </w:pPr>
    </w:p>
    <w:p w14:paraId="2E9641BE" w14:textId="271F7849" w:rsidR="00BF2660" w:rsidRPr="00AB7282" w:rsidRDefault="00AB7282" w:rsidP="00BF2660">
      <w:pPr>
        <w:jc w:val="center"/>
        <w:rPr>
          <w:b/>
          <w:sz w:val="72"/>
          <w:szCs w:val="72"/>
        </w:rPr>
      </w:pPr>
      <w:r w:rsidRPr="00AB7282">
        <w:rPr>
          <w:b/>
          <w:sz w:val="72"/>
          <w:szCs w:val="72"/>
        </w:rPr>
        <w:t>RECRUITMENT PACK</w:t>
      </w:r>
    </w:p>
    <w:p w14:paraId="58BBA001" w14:textId="434BEB1C" w:rsidR="004923ED" w:rsidRPr="004923ED" w:rsidRDefault="004923ED" w:rsidP="004923ED">
      <w:pPr>
        <w:jc w:val="center"/>
        <w:rPr>
          <w:rFonts w:cstheme="minorHAnsi"/>
          <w:b/>
          <w:sz w:val="48"/>
          <w:szCs w:val="48"/>
        </w:rPr>
      </w:pPr>
      <w:r>
        <w:rPr>
          <w:rFonts w:cstheme="minorHAnsi"/>
          <w:b/>
          <w:sz w:val="48"/>
          <w:szCs w:val="48"/>
        </w:rPr>
        <w:t>Teacher of</w:t>
      </w:r>
      <w:r w:rsidRPr="004923ED">
        <w:rPr>
          <w:rFonts w:cstheme="minorHAnsi"/>
          <w:b/>
          <w:sz w:val="48"/>
          <w:szCs w:val="48"/>
        </w:rPr>
        <w:t xml:space="preserve"> </w:t>
      </w:r>
      <w:r w:rsidR="007113E8">
        <w:rPr>
          <w:rFonts w:cstheme="minorHAnsi"/>
          <w:b/>
          <w:sz w:val="48"/>
          <w:szCs w:val="48"/>
        </w:rPr>
        <w:t>Computing</w:t>
      </w:r>
    </w:p>
    <w:p w14:paraId="30F638DB" w14:textId="77777777" w:rsidR="004923ED" w:rsidRPr="004923ED" w:rsidRDefault="004923ED" w:rsidP="004923ED">
      <w:pPr>
        <w:jc w:val="center"/>
        <w:rPr>
          <w:rFonts w:cstheme="minorHAnsi"/>
          <w:b/>
          <w:sz w:val="40"/>
          <w:szCs w:val="40"/>
        </w:rPr>
      </w:pPr>
      <w:r w:rsidRPr="007113E8">
        <w:rPr>
          <w:rFonts w:cstheme="minorHAnsi"/>
          <w:b/>
          <w:sz w:val="40"/>
          <w:szCs w:val="40"/>
        </w:rPr>
        <w:t>TMR/UPR</w:t>
      </w:r>
    </w:p>
    <w:p w14:paraId="70EFF203" w14:textId="34E835E0" w:rsidR="004923ED" w:rsidRPr="004923ED" w:rsidRDefault="004923ED" w:rsidP="004923ED">
      <w:pPr>
        <w:jc w:val="center"/>
        <w:rPr>
          <w:rFonts w:cstheme="minorHAnsi"/>
          <w:b/>
          <w:sz w:val="40"/>
          <w:szCs w:val="40"/>
        </w:rPr>
      </w:pPr>
      <w:r w:rsidRPr="004923ED">
        <w:rPr>
          <w:rFonts w:cstheme="minorHAnsi"/>
          <w:b/>
          <w:sz w:val="40"/>
          <w:szCs w:val="40"/>
        </w:rPr>
        <w:t xml:space="preserve">Required </w:t>
      </w:r>
      <w:r w:rsidR="007113E8">
        <w:rPr>
          <w:rFonts w:cstheme="minorHAnsi"/>
          <w:b/>
          <w:sz w:val="40"/>
          <w:szCs w:val="40"/>
        </w:rPr>
        <w:t>as soon as possible</w:t>
      </w:r>
    </w:p>
    <w:p w14:paraId="6FB2E4ED" w14:textId="25740D4B" w:rsidR="008B2181" w:rsidRDefault="00E1694B" w:rsidP="00AB7282">
      <w:pPr>
        <w:rPr>
          <w:b/>
          <w:sz w:val="32"/>
          <w:szCs w:val="26"/>
        </w:rPr>
      </w:pPr>
      <w:r>
        <w:rPr>
          <w:b/>
          <w:noProof/>
          <w:sz w:val="72"/>
          <w:szCs w:val="72"/>
          <w:lang w:eastAsia="en-GB"/>
        </w:rPr>
        <w:drawing>
          <wp:anchor distT="0" distB="0" distL="114300" distR="114300" simplePos="0" relativeHeight="251661312" behindDoc="1" locked="0" layoutInCell="1" allowOverlap="1" wp14:anchorId="56A6DE16" wp14:editId="0A42AAAE">
            <wp:simplePos x="0" y="0"/>
            <wp:positionH relativeFrom="margin">
              <wp:align>center</wp:align>
            </wp:positionH>
            <wp:positionV relativeFrom="paragraph">
              <wp:posOffset>480695</wp:posOffset>
            </wp:positionV>
            <wp:extent cx="5836285" cy="3889375"/>
            <wp:effectExtent l="0" t="0" r="0" b="0"/>
            <wp:wrapTight wrapText="bothSides">
              <wp:wrapPolygon edited="0">
                <wp:start x="0" y="0"/>
                <wp:lineTo x="0" y="21477"/>
                <wp:lineTo x="21504" y="21477"/>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8">
                      <a:extLst>
                        <a:ext uri="{28A0092B-C50C-407E-A947-70E740481C1C}">
                          <a14:useLocalDpi xmlns:a14="http://schemas.microsoft.com/office/drawing/2010/main" val="0"/>
                        </a:ext>
                      </a:extLst>
                    </a:blip>
                    <a:stretch>
                      <a:fillRect/>
                    </a:stretch>
                  </pic:blipFill>
                  <pic:spPr>
                    <a:xfrm>
                      <a:off x="0" y="0"/>
                      <a:ext cx="5841488" cy="3892628"/>
                    </a:xfrm>
                    <a:prstGeom prst="rect">
                      <a:avLst/>
                    </a:prstGeom>
                  </pic:spPr>
                </pic:pic>
              </a:graphicData>
            </a:graphic>
            <wp14:sizeRelH relativeFrom="page">
              <wp14:pctWidth>0</wp14:pctWidth>
            </wp14:sizeRelH>
            <wp14:sizeRelV relativeFrom="page">
              <wp14:pctHeight>0</wp14:pctHeight>
            </wp14:sizeRelV>
          </wp:anchor>
        </w:drawing>
      </w:r>
    </w:p>
    <w:p w14:paraId="1CE8CA7D" w14:textId="77777777" w:rsidR="008B2181" w:rsidRDefault="008B2181" w:rsidP="00AB7282">
      <w:pPr>
        <w:rPr>
          <w:b/>
          <w:sz w:val="32"/>
          <w:szCs w:val="26"/>
        </w:rPr>
      </w:pPr>
    </w:p>
    <w:p w14:paraId="7D0D562D" w14:textId="77777777" w:rsidR="00214471" w:rsidRPr="00214471" w:rsidRDefault="00214471" w:rsidP="00AB7282">
      <w:pPr>
        <w:rPr>
          <w:b/>
          <w:sz w:val="18"/>
          <w:szCs w:val="18"/>
        </w:rPr>
      </w:pPr>
    </w:p>
    <w:p w14:paraId="709F6744" w14:textId="74CCFCF6" w:rsidR="008B2181" w:rsidRPr="005723D2" w:rsidRDefault="00AB7282" w:rsidP="00AB7282">
      <w:pPr>
        <w:rPr>
          <w:b/>
          <w:sz w:val="32"/>
          <w:szCs w:val="32"/>
        </w:rPr>
      </w:pPr>
      <w:r w:rsidRPr="005723D2">
        <w:rPr>
          <w:b/>
          <w:sz w:val="32"/>
          <w:szCs w:val="32"/>
        </w:rPr>
        <w:t xml:space="preserve">Introduction from the </w:t>
      </w:r>
      <w:proofErr w:type="spellStart"/>
      <w:r w:rsidR="004923ED">
        <w:rPr>
          <w:b/>
          <w:sz w:val="32"/>
          <w:szCs w:val="32"/>
        </w:rPr>
        <w:t>Headteacher</w:t>
      </w:r>
      <w:proofErr w:type="spellEnd"/>
    </w:p>
    <w:p w14:paraId="4E3B2706" w14:textId="77777777" w:rsidR="00D27776" w:rsidRPr="00214471" w:rsidRDefault="00D27776" w:rsidP="00136EE9">
      <w:pPr>
        <w:rPr>
          <w:sz w:val="18"/>
          <w:szCs w:val="18"/>
        </w:rPr>
      </w:pPr>
    </w:p>
    <w:p w14:paraId="70A6575B" w14:textId="77777777" w:rsidR="004923ED" w:rsidRDefault="00136EE9" w:rsidP="004923ED">
      <w:pPr>
        <w:spacing w:after="0" w:line="240" w:lineRule="auto"/>
        <w:jc w:val="both"/>
        <w:rPr>
          <w:sz w:val="28"/>
          <w:szCs w:val="28"/>
        </w:rPr>
      </w:pPr>
      <w:r w:rsidRPr="004923ED">
        <w:rPr>
          <w:b/>
          <w:noProof/>
          <w:sz w:val="28"/>
          <w:szCs w:val="28"/>
          <w:lang w:eastAsia="en-GB"/>
        </w:rPr>
        <w:drawing>
          <wp:anchor distT="0" distB="0" distL="114300" distR="114300" simplePos="0" relativeHeight="251659264" behindDoc="0" locked="0" layoutInCell="1" allowOverlap="1" wp14:anchorId="6D4CCE64" wp14:editId="6DBECBAA">
            <wp:simplePos x="0" y="0"/>
            <wp:positionH relativeFrom="margin">
              <wp:align>right</wp:align>
            </wp:positionH>
            <wp:positionV relativeFrom="paragraph">
              <wp:posOffset>6985</wp:posOffset>
            </wp:positionV>
            <wp:extent cx="3058160" cy="20383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160" cy="2038350"/>
                    </a:xfrm>
                    <a:prstGeom prst="rect">
                      <a:avLst/>
                    </a:prstGeom>
                  </pic:spPr>
                </pic:pic>
              </a:graphicData>
            </a:graphic>
          </wp:anchor>
        </w:drawing>
      </w:r>
      <w:r w:rsidR="004923ED" w:rsidRPr="004923ED">
        <w:rPr>
          <w:sz w:val="28"/>
          <w:szCs w:val="28"/>
        </w:rPr>
        <w:t>The Henry Box School is a successful, thriving mixed comprehensive school of over 1</w:t>
      </w:r>
      <w:r w:rsidR="004923ED">
        <w:rPr>
          <w:sz w:val="28"/>
          <w:szCs w:val="28"/>
        </w:rPr>
        <w:t>,</w:t>
      </w:r>
      <w:r w:rsidR="004923ED" w:rsidRPr="004923ED">
        <w:rPr>
          <w:sz w:val="28"/>
          <w:szCs w:val="28"/>
        </w:rPr>
        <w:t>200 students situated on Church Green in the historic market town of Witney. The school was founded in 1660 by local man, Henry Box, and the beautiful original school building is still in daily use in the centre of our attractive site.</w:t>
      </w:r>
      <w:r w:rsidR="004923ED">
        <w:rPr>
          <w:sz w:val="28"/>
          <w:szCs w:val="28"/>
        </w:rPr>
        <w:t xml:space="preserve"> </w:t>
      </w:r>
      <w:r w:rsidR="004923ED" w:rsidRPr="004923ED">
        <w:rPr>
          <w:sz w:val="28"/>
          <w:szCs w:val="28"/>
        </w:rPr>
        <w:t xml:space="preserve">We are proud of our history and tradition and very excited about our future. </w:t>
      </w:r>
    </w:p>
    <w:p w14:paraId="64C2FB07" w14:textId="77777777" w:rsidR="004923ED" w:rsidRDefault="004923ED" w:rsidP="004923ED">
      <w:pPr>
        <w:spacing w:after="0" w:line="240" w:lineRule="auto"/>
        <w:jc w:val="both"/>
        <w:rPr>
          <w:sz w:val="28"/>
          <w:szCs w:val="28"/>
        </w:rPr>
      </w:pPr>
    </w:p>
    <w:p w14:paraId="31D579CC" w14:textId="38722B61" w:rsidR="004923ED" w:rsidRPr="004923ED" w:rsidRDefault="004923ED" w:rsidP="004923ED">
      <w:pPr>
        <w:spacing w:after="0" w:line="240" w:lineRule="auto"/>
        <w:jc w:val="both"/>
        <w:rPr>
          <w:sz w:val="28"/>
          <w:szCs w:val="28"/>
        </w:rPr>
      </w:pPr>
      <w:r w:rsidRPr="004923ED">
        <w:rPr>
          <w:sz w:val="28"/>
          <w:szCs w:val="28"/>
        </w:rPr>
        <w:t>The school was inspected by Ofsted in November 2017 and was judged as ‘good’ in every category. The GCSE examination results in 2018 were good, with excellent ‘A’ Level results.</w:t>
      </w:r>
    </w:p>
    <w:p w14:paraId="0EF702AE" w14:textId="77777777" w:rsidR="004923ED" w:rsidRDefault="004923ED" w:rsidP="004923ED">
      <w:pPr>
        <w:spacing w:after="0" w:line="240" w:lineRule="auto"/>
        <w:jc w:val="both"/>
        <w:rPr>
          <w:rFonts w:cstheme="minorHAnsi"/>
          <w:sz w:val="28"/>
          <w:szCs w:val="28"/>
        </w:rPr>
      </w:pPr>
    </w:p>
    <w:p w14:paraId="1BFE5855" w14:textId="77777777" w:rsidR="004923ED" w:rsidRDefault="004923ED" w:rsidP="004923ED">
      <w:pPr>
        <w:spacing w:after="0" w:line="240" w:lineRule="auto"/>
        <w:jc w:val="both"/>
        <w:rPr>
          <w:rFonts w:cstheme="minorHAnsi"/>
          <w:sz w:val="28"/>
          <w:szCs w:val="28"/>
        </w:rPr>
      </w:pPr>
      <w:r w:rsidRPr="004923ED">
        <w:rPr>
          <w:rFonts w:cstheme="minorHAnsi"/>
          <w:sz w:val="28"/>
          <w:szCs w:val="28"/>
        </w:rPr>
        <w:t xml:space="preserve">At </w:t>
      </w:r>
      <w:r>
        <w:rPr>
          <w:rFonts w:cstheme="minorHAnsi"/>
          <w:sz w:val="28"/>
          <w:szCs w:val="28"/>
        </w:rPr>
        <w:t xml:space="preserve">The </w:t>
      </w:r>
      <w:r w:rsidRPr="004923ED">
        <w:rPr>
          <w:rFonts w:cstheme="minorHAnsi"/>
          <w:sz w:val="28"/>
          <w:szCs w:val="28"/>
        </w:rPr>
        <w:t>Henry Box</w:t>
      </w:r>
      <w:r>
        <w:rPr>
          <w:rFonts w:cstheme="minorHAnsi"/>
          <w:sz w:val="28"/>
          <w:szCs w:val="28"/>
        </w:rPr>
        <w:t xml:space="preserve"> School</w:t>
      </w:r>
      <w:r w:rsidRPr="004923ED">
        <w:rPr>
          <w:rFonts w:cstheme="minorHAnsi"/>
          <w:sz w:val="28"/>
          <w:szCs w:val="28"/>
        </w:rPr>
        <w:t xml:space="preserve">, we are fortunate to have fantastic staff, both teaching and support, experienced and supportive governors, and students who have positive attitudes and are keen to learn. Students and staff enjoy respectful relationships, and above all we are a very happy school.  </w:t>
      </w:r>
    </w:p>
    <w:p w14:paraId="259D25F9" w14:textId="77777777" w:rsidR="004923ED" w:rsidRDefault="004923ED" w:rsidP="004923ED">
      <w:pPr>
        <w:spacing w:after="0" w:line="240" w:lineRule="auto"/>
        <w:jc w:val="both"/>
        <w:rPr>
          <w:rFonts w:cstheme="minorHAnsi"/>
          <w:sz w:val="28"/>
          <w:szCs w:val="28"/>
        </w:rPr>
      </w:pPr>
    </w:p>
    <w:p w14:paraId="6E2337F0" w14:textId="078F758C" w:rsidR="004923ED" w:rsidRPr="004923ED" w:rsidRDefault="004923ED" w:rsidP="004923ED">
      <w:pPr>
        <w:spacing w:after="0" w:line="240" w:lineRule="auto"/>
        <w:jc w:val="both"/>
        <w:rPr>
          <w:rFonts w:cstheme="minorHAnsi"/>
          <w:sz w:val="28"/>
          <w:szCs w:val="28"/>
        </w:rPr>
      </w:pPr>
      <w:r w:rsidRPr="004923ED">
        <w:rPr>
          <w:rFonts w:cstheme="minorHAnsi"/>
          <w:sz w:val="28"/>
          <w:szCs w:val="28"/>
        </w:rPr>
        <w:t>Professional Development is central to our work and we offer opportunities and support for all staff to develop their skills.  From our excellent NQT programme through to our ‘Future Leader’ programme, we are committed to recruiting and retaining the best.  Being the lead school in our multi academy trust, we can also offer the opportunity for colleagues to develop their careers beyond one school if this is their area of interest.</w:t>
      </w:r>
      <w:r w:rsidRPr="004923ED">
        <w:rPr>
          <w:rFonts w:cstheme="minorHAnsi"/>
          <w:sz w:val="28"/>
          <w:szCs w:val="28"/>
        </w:rPr>
        <w:tab/>
      </w:r>
      <w:r w:rsidRPr="004923ED">
        <w:rPr>
          <w:rFonts w:cstheme="minorHAnsi"/>
          <w:sz w:val="28"/>
          <w:szCs w:val="28"/>
        </w:rPr>
        <w:tab/>
        <w:t xml:space="preserve">         </w:t>
      </w:r>
    </w:p>
    <w:p w14:paraId="5825E547" w14:textId="77777777" w:rsidR="004923ED" w:rsidRPr="004923ED" w:rsidRDefault="004923ED" w:rsidP="004923ED">
      <w:pPr>
        <w:spacing w:after="0" w:line="240" w:lineRule="auto"/>
        <w:jc w:val="both"/>
        <w:rPr>
          <w:rFonts w:cstheme="minorHAnsi"/>
          <w:sz w:val="28"/>
          <w:szCs w:val="28"/>
        </w:rPr>
      </w:pP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p>
    <w:p w14:paraId="40D9AEA2" w14:textId="77777777"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The Henry Box School is committed to promoting the welfare of children and young people and expects all staff and volunteers to share this commitment. The appointment will be subject to enhanced DBS clearance, satisfactory references and other relevant pre-employment checks. </w:t>
      </w:r>
    </w:p>
    <w:p w14:paraId="7A0D4E85" w14:textId="77777777" w:rsidR="004923ED" w:rsidRPr="004923ED" w:rsidRDefault="004923ED" w:rsidP="004923ED">
      <w:pPr>
        <w:jc w:val="both"/>
        <w:rPr>
          <w:rFonts w:cstheme="minorHAnsi"/>
          <w:sz w:val="28"/>
          <w:szCs w:val="28"/>
        </w:rPr>
      </w:pPr>
    </w:p>
    <w:p w14:paraId="0401A82F" w14:textId="77777777" w:rsidR="00214471" w:rsidRPr="00214471" w:rsidRDefault="00214471" w:rsidP="004923ED">
      <w:pPr>
        <w:spacing w:after="0" w:line="240" w:lineRule="auto"/>
        <w:jc w:val="both"/>
        <w:rPr>
          <w:rFonts w:cstheme="minorHAnsi"/>
          <w:sz w:val="18"/>
          <w:szCs w:val="18"/>
        </w:rPr>
      </w:pPr>
    </w:p>
    <w:p w14:paraId="0BFCCF06" w14:textId="5A9704C9" w:rsidR="00E635B9" w:rsidRPr="00E635B9" w:rsidRDefault="00E635B9" w:rsidP="00E635B9">
      <w:pPr>
        <w:spacing w:after="0" w:line="240" w:lineRule="auto"/>
        <w:jc w:val="both"/>
        <w:rPr>
          <w:rFonts w:cstheme="minorHAnsi"/>
          <w:sz w:val="28"/>
          <w:szCs w:val="28"/>
        </w:rPr>
      </w:pPr>
      <w:r w:rsidRPr="00E635B9">
        <w:rPr>
          <w:rFonts w:cstheme="minorHAnsi"/>
          <w:sz w:val="28"/>
          <w:szCs w:val="28"/>
        </w:rPr>
        <w:t>All staff at The Henry Box School have a responsibility to co-operate with and follow all Health and Safety requirements in accordance with the school Health and Safety Policy.</w:t>
      </w:r>
    </w:p>
    <w:p w14:paraId="7C9EE142" w14:textId="77777777" w:rsidR="00E635B9" w:rsidRDefault="00E635B9" w:rsidP="004923ED">
      <w:pPr>
        <w:spacing w:after="0" w:line="240" w:lineRule="auto"/>
        <w:jc w:val="both"/>
        <w:rPr>
          <w:rFonts w:cstheme="minorHAnsi"/>
          <w:sz w:val="28"/>
          <w:szCs w:val="28"/>
        </w:rPr>
      </w:pPr>
    </w:p>
    <w:p w14:paraId="6B8A4411" w14:textId="560B12C1" w:rsidR="004923ED" w:rsidRPr="004923ED" w:rsidRDefault="004923ED" w:rsidP="004923ED">
      <w:pPr>
        <w:spacing w:after="0" w:line="240" w:lineRule="auto"/>
        <w:jc w:val="both"/>
        <w:rPr>
          <w:rFonts w:cstheme="minorHAnsi"/>
          <w:sz w:val="28"/>
          <w:szCs w:val="28"/>
        </w:rPr>
      </w:pPr>
      <w:r w:rsidRPr="004923ED">
        <w:rPr>
          <w:rFonts w:cstheme="minorHAnsi"/>
          <w:sz w:val="28"/>
          <w:szCs w:val="28"/>
        </w:rPr>
        <w:t>If you are interested in working in a forward thinking organisation, then Henry Box could well be the place for you.  Our commitment to learning, leadership and literacy can found in our latest Ofsted report attached.</w:t>
      </w:r>
    </w:p>
    <w:p w14:paraId="2B2AEEEA" w14:textId="77777777" w:rsidR="004923ED" w:rsidRPr="004923ED" w:rsidRDefault="004923ED" w:rsidP="004923ED">
      <w:pPr>
        <w:spacing w:after="0" w:line="240" w:lineRule="auto"/>
        <w:jc w:val="both"/>
        <w:rPr>
          <w:rFonts w:cstheme="minorHAnsi"/>
          <w:sz w:val="28"/>
          <w:szCs w:val="28"/>
        </w:rPr>
      </w:pPr>
    </w:p>
    <w:p w14:paraId="3DDC579D" w14:textId="10A82498"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Further information about the </w:t>
      </w:r>
      <w:r w:rsidR="00214471">
        <w:rPr>
          <w:rFonts w:asciiTheme="minorHAnsi" w:hAnsiTheme="minorHAnsi" w:cstheme="minorHAnsi"/>
          <w:sz w:val="28"/>
          <w:szCs w:val="28"/>
        </w:rPr>
        <w:t>role</w:t>
      </w:r>
      <w:r w:rsidRPr="004923ED">
        <w:rPr>
          <w:rFonts w:asciiTheme="minorHAnsi" w:hAnsiTheme="minorHAnsi" w:cstheme="minorHAnsi"/>
          <w:sz w:val="28"/>
          <w:szCs w:val="28"/>
        </w:rPr>
        <w:t xml:space="preserve"> is given below. </w:t>
      </w:r>
    </w:p>
    <w:p w14:paraId="4919E83E" w14:textId="77777777" w:rsidR="004923ED" w:rsidRPr="004923ED" w:rsidRDefault="004923ED" w:rsidP="004923ED">
      <w:pPr>
        <w:pStyle w:val="Default"/>
        <w:jc w:val="both"/>
        <w:rPr>
          <w:rFonts w:asciiTheme="minorHAnsi" w:hAnsiTheme="minorHAnsi" w:cstheme="minorHAnsi"/>
          <w:sz w:val="28"/>
          <w:szCs w:val="28"/>
        </w:rPr>
      </w:pPr>
    </w:p>
    <w:p w14:paraId="01EF73EF" w14:textId="77777777"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Yours sincerely </w:t>
      </w:r>
    </w:p>
    <w:p w14:paraId="5A3F5065" w14:textId="77777777" w:rsidR="004923ED" w:rsidRPr="004923ED" w:rsidRDefault="004923ED" w:rsidP="004923ED">
      <w:pPr>
        <w:pStyle w:val="Default"/>
        <w:jc w:val="both"/>
        <w:rPr>
          <w:rFonts w:asciiTheme="minorHAnsi" w:hAnsiTheme="minorHAnsi" w:cstheme="minorHAnsi"/>
          <w:noProof/>
          <w:sz w:val="28"/>
          <w:szCs w:val="28"/>
          <w:lang w:val="en-GB" w:eastAsia="en-GB"/>
        </w:rPr>
      </w:pPr>
      <w:r w:rsidRPr="004923ED">
        <w:rPr>
          <w:rFonts w:asciiTheme="minorHAnsi" w:hAnsiTheme="minorHAnsi" w:cstheme="minorHAnsi"/>
          <w:noProof/>
          <w:sz w:val="28"/>
          <w:szCs w:val="28"/>
          <w:lang w:val="en-GB" w:eastAsia="en-GB"/>
        </w:rPr>
        <w:drawing>
          <wp:inline distT="0" distB="0" distL="0" distR="0" wp14:anchorId="1C6CA231" wp14:editId="2F1EF6E6">
            <wp:extent cx="1907962" cy="528034"/>
            <wp:effectExtent l="0" t="0" r="0" b="5715"/>
            <wp:docPr id="6" name="Picture 6" descr="M:\The MILL HR Confidential\WHE Signature\W Hemming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he MILL HR Confidential\WHE Signature\W Hemmingsl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2597" cy="529317"/>
                    </a:xfrm>
                    <a:prstGeom prst="rect">
                      <a:avLst/>
                    </a:prstGeom>
                    <a:noFill/>
                    <a:ln>
                      <a:noFill/>
                    </a:ln>
                  </pic:spPr>
                </pic:pic>
              </a:graphicData>
            </a:graphic>
          </wp:inline>
        </w:drawing>
      </w:r>
    </w:p>
    <w:p w14:paraId="49FC11DA" w14:textId="77777777" w:rsidR="004923ED" w:rsidRPr="00214471" w:rsidRDefault="004923ED" w:rsidP="004923ED">
      <w:pPr>
        <w:spacing w:after="0" w:line="240" w:lineRule="auto"/>
        <w:jc w:val="both"/>
        <w:rPr>
          <w:rFonts w:cstheme="minorHAnsi"/>
          <w:b/>
          <w:sz w:val="28"/>
          <w:szCs w:val="28"/>
        </w:rPr>
      </w:pPr>
      <w:r w:rsidRPr="00214471">
        <w:rPr>
          <w:rFonts w:cstheme="minorHAnsi"/>
          <w:b/>
          <w:sz w:val="28"/>
          <w:szCs w:val="28"/>
        </w:rPr>
        <w:t>W J Hemmingsley</w:t>
      </w:r>
    </w:p>
    <w:p w14:paraId="6645BCE6" w14:textId="77777777" w:rsidR="004923ED" w:rsidRPr="00214471" w:rsidRDefault="004923ED" w:rsidP="004923ED">
      <w:pPr>
        <w:spacing w:after="0" w:line="240" w:lineRule="auto"/>
        <w:jc w:val="both"/>
        <w:rPr>
          <w:rFonts w:cstheme="minorHAnsi"/>
          <w:sz w:val="28"/>
          <w:szCs w:val="28"/>
        </w:rPr>
      </w:pPr>
      <w:proofErr w:type="spellStart"/>
      <w:r w:rsidRPr="00214471">
        <w:rPr>
          <w:rFonts w:cstheme="minorHAnsi"/>
          <w:sz w:val="28"/>
          <w:szCs w:val="28"/>
        </w:rPr>
        <w:t>Headteacher</w:t>
      </w:r>
      <w:proofErr w:type="spellEnd"/>
    </w:p>
    <w:p w14:paraId="291C4DAB" w14:textId="2A3645C7" w:rsidR="004923ED" w:rsidRDefault="002E2C2E" w:rsidP="004923ED">
      <w:pPr>
        <w:jc w:val="both"/>
        <w:rPr>
          <w:rFonts w:cstheme="minorHAnsi"/>
          <w:sz w:val="28"/>
          <w:szCs w:val="28"/>
        </w:rPr>
      </w:pPr>
      <w:r>
        <w:rPr>
          <w:rFonts w:cstheme="minorHAnsi"/>
          <w:sz w:val="28"/>
          <w:szCs w:val="28"/>
        </w:rPr>
        <w:pict w14:anchorId="7F1FA6F3">
          <v:rect id="_x0000_i1025" style="width:0;height:1.5pt" o:hralign="center" o:hrstd="t" o:hr="t" fillcolor="#a0a0a0" stroked="f"/>
        </w:pict>
      </w:r>
    </w:p>
    <w:p w14:paraId="06E656A1" w14:textId="4D6BB816" w:rsidR="00214471" w:rsidRDefault="00214471" w:rsidP="00214471">
      <w:pPr>
        <w:rPr>
          <w:b/>
          <w:sz w:val="32"/>
          <w:szCs w:val="32"/>
        </w:rPr>
      </w:pPr>
      <w:r>
        <w:rPr>
          <w:b/>
          <w:sz w:val="32"/>
          <w:szCs w:val="32"/>
        </w:rPr>
        <w:t>About the role</w:t>
      </w:r>
    </w:p>
    <w:p w14:paraId="18044FF4" w14:textId="0E7FD8C0" w:rsidR="00214471" w:rsidRPr="00214471" w:rsidRDefault="00214471" w:rsidP="00214471">
      <w:pPr>
        <w:rPr>
          <w:rFonts w:cstheme="minorHAnsi"/>
          <w:b/>
          <w:sz w:val="28"/>
          <w:szCs w:val="28"/>
        </w:rPr>
      </w:pPr>
      <w:r w:rsidRPr="007113E8">
        <w:rPr>
          <w:b/>
          <w:sz w:val="28"/>
          <w:szCs w:val="28"/>
        </w:rPr>
        <w:t xml:space="preserve">Position: </w:t>
      </w:r>
      <w:r w:rsidR="007113E8">
        <w:rPr>
          <w:b/>
          <w:sz w:val="28"/>
          <w:szCs w:val="28"/>
        </w:rPr>
        <w:t xml:space="preserve"> Teacher of Computing</w:t>
      </w:r>
    </w:p>
    <w:p w14:paraId="787C04E6" w14:textId="3BE287BD" w:rsidR="00214471" w:rsidRPr="007113E8" w:rsidRDefault="007113E8" w:rsidP="00214471">
      <w:pPr>
        <w:rPr>
          <w:rFonts w:cstheme="minorHAnsi"/>
          <w:b/>
          <w:sz w:val="28"/>
          <w:szCs w:val="28"/>
        </w:rPr>
      </w:pPr>
      <w:r w:rsidRPr="007113E8">
        <w:rPr>
          <w:rFonts w:cstheme="minorHAnsi"/>
          <w:b/>
          <w:sz w:val="28"/>
          <w:szCs w:val="28"/>
        </w:rPr>
        <w:t>Working Hours: Full time</w:t>
      </w:r>
      <w:r w:rsidR="00DC3455">
        <w:rPr>
          <w:rFonts w:cstheme="minorHAnsi"/>
          <w:b/>
          <w:sz w:val="28"/>
          <w:szCs w:val="28"/>
        </w:rPr>
        <w:t xml:space="preserve"> Permanent</w:t>
      </w:r>
    </w:p>
    <w:p w14:paraId="40DDBFDE" w14:textId="4A0951F2" w:rsidR="00214471" w:rsidRPr="00214471" w:rsidRDefault="00214471" w:rsidP="00214471">
      <w:pPr>
        <w:rPr>
          <w:rFonts w:cstheme="minorHAnsi"/>
          <w:b/>
          <w:sz w:val="28"/>
          <w:szCs w:val="28"/>
        </w:rPr>
      </w:pPr>
      <w:r w:rsidRPr="007113E8">
        <w:rPr>
          <w:rFonts w:cstheme="minorHAnsi"/>
          <w:b/>
          <w:sz w:val="28"/>
          <w:szCs w:val="28"/>
        </w:rPr>
        <w:t>Required:</w:t>
      </w:r>
      <w:r w:rsidRPr="00214471">
        <w:rPr>
          <w:rFonts w:cstheme="minorHAnsi"/>
          <w:b/>
          <w:sz w:val="28"/>
          <w:szCs w:val="28"/>
        </w:rPr>
        <w:t xml:space="preserve"> </w:t>
      </w:r>
      <w:r w:rsidR="004B476B">
        <w:rPr>
          <w:rFonts w:cstheme="minorHAnsi"/>
          <w:b/>
          <w:sz w:val="28"/>
          <w:szCs w:val="28"/>
        </w:rPr>
        <w:t>A</w:t>
      </w:r>
      <w:r w:rsidR="007113E8">
        <w:rPr>
          <w:rFonts w:cstheme="minorHAnsi"/>
          <w:b/>
          <w:sz w:val="28"/>
          <w:szCs w:val="28"/>
        </w:rPr>
        <w:t>s soon as possible</w:t>
      </w:r>
    </w:p>
    <w:p w14:paraId="326234D7" w14:textId="77777777" w:rsidR="004923ED" w:rsidRPr="004923ED" w:rsidRDefault="004923ED" w:rsidP="00214471">
      <w:pPr>
        <w:spacing w:after="0"/>
        <w:jc w:val="both"/>
        <w:rPr>
          <w:rFonts w:cstheme="minorHAnsi"/>
          <w:sz w:val="28"/>
          <w:szCs w:val="28"/>
        </w:rPr>
      </w:pP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p>
    <w:p w14:paraId="5626CED8" w14:textId="277C1176" w:rsidR="004923ED" w:rsidRPr="00214471" w:rsidRDefault="004923ED" w:rsidP="004923ED">
      <w:pPr>
        <w:pStyle w:val="Default"/>
        <w:jc w:val="both"/>
        <w:rPr>
          <w:rFonts w:asciiTheme="minorHAnsi" w:hAnsiTheme="minorHAnsi" w:cstheme="minorHAnsi"/>
          <w:sz w:val="28"/>
          <w:szCs w:val="28"/>
        </w:rPr>
      </w:pPr>
      <w:r w:rsidRPr="007113E8">
        <w:rPr>
          <w:rFonts w:asciiTheme="minorHAnsi" w:hAnsiTheme="minorHAnsi" w:cstheme="minorBidi"/>
          <w:sz w:val="28"/>
          <w:szCs w:val="28"/>
        </w:rPr>
        <w:t>We are looking for a well-qualified, commit</w:t>
      </w:r>
      <w:r w:rsidR="007113E8" w:rsidRPr="007113E8">
        <w:rPr>
          <w:rFonts w:asciiTheme="minorHAnsi" w:hAnsiTheme="minorHAnsi" w:cstheme="minorBidi"/>
          <w:sz w:val="28"/>
          <w:szCs w:val="28"/>
        </w:rPr>
        <w:t xml:space="preserve">ted and enthusiastic Teacher of Computing </w:t>
      </w:r>
      <w:r w:rsidRPr="007113E8">
        <w:rPr>
          <w:rFonts w:asciiTheme="minorHAnsi" w:hAnsiTheme="minorHAnsi" w:cstheme="minorBidi"/>
          <w:sz w:val="28"/>
          <w:szCs w:val="28"/>
        </w:rPr>
        <w:t xml:space="preserve">to join our successful 11-18 comprehensive school. This is an excellent opportunity for a talented and well qualified teacher to join a strong and successful </w:t>
      </w:r>
      <w:r w:rsidR="00B4109C">
        <w:rPr>
          <w:rFonts w:asciiTheme="minorHAnsi" w:hAnsiTheme="minorHAnsi" w:cstheme="minorBidi"/>
          <w:sz w:val="28"/>
          <w:szCs w:val="28"/>
        </w:rPr>
        <w:t xml:space="preserve">International and Innovation </w:t>
      </w:r>
      <w:r w:rsidRPr="007113E8">
        <w:rPr>
          <w:rFonts w:asciiTheme="minorHAnsi" w:hAnsiTheme="minorHAnsi" w:cstheme="minorBidi"/>
          <w:sz w:val="28"/>
          <w:szCs w:val="28"/>
        </w:rPr>
        <w:t>Faculty</w:t>
      </w:r>
      <w:r w:rsidRPr="007113E8">
        <w:rPr>
          <w:rFonts w:asciiTheme="minorHAnsi" w:hAnsiTheme="minorHAnsi" w:cs="Calibri"/>
          <w:sz w:val="28"/>
          <w:szCs w:val="28"/>
        </w:rPr>
        <w:t>.  Applications are welcome from NQTs or experienced teachers.  Visits to the school are welcome, by prior arrangement</w:t>
      </w:r>
      <w:r w:rsidR="00214471" w:rsidRPr="007113E8">
        <w:rPr>
          <w:rFonts w:asciiTheme="minorHAnsi" w:hAnsiTheme="minorHAnsi" w:cs="Calibri"/>
          <w:sz w:val="28"/>
          <w:szCs w:val="28"/>
        </w:rPr>
        <w:t>.</w:t>
      </w:r>
    </w:p>
    <w:p w14:paraId="29DA25FD" w14:textId="77777777" w:rsidR="004923ED" w:rsidRDefault="004923ED" w:rsidP="004923ED">
      <w:pPr>
        <w:pStyle w:val="Default"/>
        <w:jc w:val="both"/>
        <w:rPr>
          <w:rFonts w:asciiTheme="minorHAnsi" w:hAnsiTheme="minorHAnsi" w:cstheme="minorHAnsi"/>
          <w:sz w:val="28"/>
          <w:szCs w:val="28"/>
        </w:rPr>
      </w:pPr>
    </w:p>
    <w:p w14:paraId="7DFBE394" w14:textId="7C54B94D" w:rsidR="008B2181" w:rsidRDefault="00214471" w:rsidP="00BC35EA">
      <w:pPr>
        <w:rPr>
          <w:b/>
          <w:sz w:val="24"/>
          <w:szCs w:val="24"/>
        </w:rPr>
      </w:pPr>
      <w:r w:rsidRPr="008B2181">
        <w:rPr>
          <w:b/>
          <w:noProof/>
          <w:sz w:val="24"/>
          <w:szCs w:val="24"/>
          <w:lang w:eastAsia="en-GB"/>
        </w:rPr>
        <w:lastRenderedPageBreak/>
        <w:drawing>
          <wp:anchor distT="0" distB="0" distL="114300" distR="114300" simplePos="0" relativeHeight="251662336" behindDoc="1" locked="0" layoutInCell="1" allowOverlap="1" wp14:anchorId="790B93B7" wp14:editId="542A7A64">
            <wp:simplePos x="0" y="0"/>
            <wp:positionH relativeFrom="margin">
              <wp:posOffset>4445</wp:posOffset>
            </wp:positionH>
            <wp:positionV relativeFrom="paragraph">
              <wp:posOffset>103505</wp:posOffset>
            </wp:positionV>
            <wp:extent cx="5742305" cy="2289175"/>
            <wp:effectExtent l="0" t="0" r="0" b="0"/>
            <wp:wrapTight wrapText="bothSides">
              <wp:wrapPolygon edited="0">
                <wp:start x="0" y="0"/>
                <wp:lineTo x="0" y="21390"/>
                <wp:lineTo x="21497" y="2139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1">
                      <a:extLst>
                        <a:ext uri="{28A0092B-C50C-407E-A947-70E740481C1C}">
                          <a14:useLocalDpi xmlns:a14="http://schemas.microsoft.com/office/drawing/2010/main" val="0"/>
                        </a:ext>
                      </a:extLst>
                    </a:blip>
                    <a:srcRect l="-440" t="18244" r="537" b="21966"/>
                    <a:stretch/>
                  </pic:blipFill>
                  <pic:spPr bwMode="auto">
                    <a:xfrm>
                      <a:off x="0" y="0"/>
                      <a:ext cx="5742305" cy="228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628C3" w14:textId="77777777" w:rsidR="00E635B9" w:rsidRPr="00E635B9" w:rsidRDefault="00E635B9" w:rsidP="00BC35EA">
      <w:pPr>
        <w:rPr>
          <w:b/>
          <w:sz w:val="18"/>
          <w:szCs w:val="18"/>
        </w:rPr>
      </w:pPr>
    </w:p>
    <w:p w14:paraId="1DACCC60" w14:textId="2DB43B91" w:rsidR="00214471" w:rsidRPr="00214471" w:rsidRDefault="007113E8" w:rsidP="00BC35EA">
      <w:pPr>
        <w:rPr>
          <w:b/>
          <w:sz w:val="32"/>
          <w:szCs w:val="32"/>
        </w:rPr>
      </w:pPr>
      <w:r>
        <w:rPr>
          <w:b/>
          <w:sz w:val="32"/>
          <w:szCs w:val="32"/>
        </w:rPr>
        <w:t>International and Innovation Faculty</w:t>
      </w:r>
    </w:p>
    <w:p w14:paraId="61BE131F" w14:textId="77777777" w:rsidR="007113E8" w:rsidRPr="007113E8" w:rsidRDefault="007113E8" w:rsidP="007113E8">
      <w:pPr>
        <w:spacing w:after="0" w:line="240" w:lineRule="auto"/>
        <w:jc w:val="both"/>
        <w:rPr>
          <w:rFonts w:cstheme="minorHAnsi"/>
          <w:sz w:val="28"/>
          <w:szCs w:val="28"/>
        </w:rPr>
      </w:pPr>
      <w:r w:rsidRPr="007113E8">
        <w:rPr>
          <w:rFonts w:cstheme="minorHAnsi"/>
          <w:sz w:val="28"/>
          <w:szCs w:val="28"/>
        </w:rPr>
        <w:t>The Innovation and International Faculty consists of Computing, Business and Modern Foreign Languages. The school leader of Innovation and International is supported by an assistant school leader and a team leader who is currently responsible for the Computing and ICT courses offered.  However, all members of the faculty work closely together to plan a coherent, valuable progression through the key stages. This arrangement is designed to be flexible in order to create continuity and allow opportunities for staff development.  The faculty works closely as a team offering professional support in a friendly environment.  Regular meeting time is given to the collaborative planning and sharing of resources and each member of the team is encouraged to take some responsibility for the management and development of the faculty.</w:t>
      </w:r>
    </w:p>
    <w:p w14:paraId="53F073BD" w14:textId="77777777" w:rsidR="007113E8" w:rsidRPr="007113E8" w:rsidRDefault="007113E8" w:rsidP="007113E8">
      <w:pPr>
        <w:spacing w:after="0" w:line="240" w:lineRule="auto"/>
        <w:jc w:val="both"/>
        <w:rPr>
          <w:rFonts w:cstheme="minorHAnsi"/>
          <w:sz w:val="28"/>
          <w:szCs w:val="28"/>
        </w:rPr>
      </w:pPr>
    </w:p>
    <w:p w14:paraId="4A94ED94" w14:textId="77777777" w:rsidR="007113E8" w:rsidRPr="007113E8" w:rsidRDefault="007113E8" w:rsidP="007113E8">
      <w:pPr>
        <w:spacing w:after="0" w:line="240" w:lineRule="auto"/>
        <w:jc w:val="both"/>
        <w:rPr>
          <w:rFonts w:cstheme="minorHAnsi"/>
          <w:sz w:val="28"/>
          <w:szCs w:val="28"/>
        </w:rPr>
      </w:pPr>
      <w:r w:rsidRPr="007113E8">
        <w:rPr>
          <w:rFonts w:cstheme="minorHAnsi"/>
          <w:sz w:val="28"/>
          <w:szCs w:val="28"/>
        </w:rPr>
        <w:t>The faculty is situated primarily in one building, with Computing having three specialist classrooms, including one with flexible pop-up desks. All classrooms are equipped with a smart board or data projector and the ability to show DVDs.  Additionally, the faculty has a bank of laptops for use in lessons. Schemes of work, resources, course outlines and teaching guides are available for each year group and offer a broad and balanced curriculum for all students as well as maintaining flexibility for teachers.</w:t>
      </w:r>
    </w:p>
    <w:p w14:paraId="4E6B3163" w14:textId="77777777" w:rsidR="007113E8" w:rsidRPr="007113E8" w:rsidRDefault="007113E8" w:rsidP="007113E8">
      <w:pPr>
        <w:spacing w:after="0" w:line="240" w:lineRule="auto"/>
        <w:jc w:val="both"/>
        <w:rPr>
          <w:rFonts w:cstheme="minorHAnsi"/>
          <w:sz w:val="28"/>
          <w:szCs w:val="28"/>
        </w:rPr>
      </w:pPr>
    </w:p>
    <w:p w14:paraId="01528F04" w14:textId="77777777" w:rsidR="007113E8" w:rsidRPr="007113E8" w:rsidRDefault="007113E8" w:rsidP="007113E8">
      <w:pPr>
        <w:spacing w:after="0" w:line="240" w:lineRule="auto"/>
        <w:jc w:val="both"/>
        <w:rPr>
          <w:rFonts w:cstheme="minorHAnsi"/>
          <w:sz w:val="28"/>
          <w:szCs w:val="28"/>
        </w:rPr>
      </w:pPr>
      <w:r w:rsidRPr="007113E8">
        <w:rPr>
          <w:rFonts w:cstheme="minorHAnsi"/>
          <w:sz w:val="28"/>
          <w:szCs w:val="28"/>
        </w:rPr>
        <w:t xml:space="preserve">The faculty is committed to a wide range of learning and teaching styles and this is reflected in varied classroom activities and lesson planning.  The principles and </w:t>
      </w:r>
      <w:r w:rsidRPr="007113E8">
        <w:rPr>
          <w:rFonts w:cstheme="minorHAnsi"/>
          <w:sz w:val="28"/>
          <w:szCs w:val="28"/>
        </w:rPr>
        <w:lastRenderedPageBreak/>
        <w:t xml:space="preserve">practices of formative assessment form a vital part of our planning and delivery of our curriculum across the key stages. A clear focus on preparing students for summative assessments and national examinations are also built into curriculum maps at all stages; this is a real strength of the faculty and something we are looking to further develop.  </w:t>
      </w:r>
    </w:p>
    <w:p w14:paraId="18500F51" w14:textId="17271337" w:rsidR="00214471" w:rsidRPr="00214471" w:rsidRDefault="00214471" w:rsidP="00214471">
      <w:pPr>
        <w:spacing w:after="0" w:line="240" w:lineRule="auto"/>
        <w:jc w:val="both"/>
        <w:rPr>
          <w:rFonts w:cstheme="minorHAnsi"/>
          <w:sz w:val="28"/>
          <w:szCs w:val="28"/>
        </w:rPr>
      </w:pPr>
    </w:p>
    <w:p w14:paraId="526842DC" w14:textId="64A642E1" w:rsidR="00214471" w:rsidRDefault="00214471" w:rsidP="00214471">
      <w:pPr>
        <w:spacing w:after="0" w:line="240" w:lineRule="auto"/>
        <w:jc w:val="both"/>
        <w:rPr>
          <w:rFonts w:cstheme="minorHAnsi"/>
          <w:sz w:val="28"/>
          <w:szCs w:val="28"/>
        </w:rPr>
      </w:pPr>
      <w:r w:rsidRPr="00214471">
        <w:rPr>
          <w:rFonts w:cstheme="minorHAnsi"/>
          <w:sz w:val="28"/>
          <w:szCs w:val="28"/>
        </w:rPr>
        <w:t xml:space="preserve">We wish to appoint an energetic, creative and enthusiastic </w:t>
      </w:r>
      <w:r w:rsidR="00A52EBB">
        <w:rPr>
          <w:rFonts w:cstheme="minorHAnsi"/>
          <w:sz w:val="28"/>
          <w:szCs w:val="28"/>
        </w:rPr>
        <w:t xml:space="preserve">Computing </w:t>
      </w:r>
      <w:r w:rsidR="00A52EBB" w:rsidRPr="00214471">
        <w:rPr>
          <w:rFonts w:cstheme="minorHAnsi"/>
          <w:sz w:val="28"/>
          <w:szCs w:val="28"/>
        </w:rPr>
        <w:t>teacher</w:t>
      </w:r>
      <w:r w:rsidRPr="00214471">
        <w:rPr>
          <w:rFonts w:cstheme="minorHAnsi"/>
          <w:sz w:val="28"/>
          <w:szCs w:val="28"/>
        </w:rPr>
        <w:t xml:space="preserve"> who is committed to the development of both the subject and the </w:t>
      </w:r>
      <w:r w:rsidR="00A52EBB">
        <w:rPr>
          <w:rFonts w:cstheme="minorHAnsi"/>
          <w:sz w:val="28"/>
          <w:szCs w:val="28"/>
        </w:rPr>
        <w:t xml:space="preserve">International and Innovation </w:t>
      </w:r>
      <w:r w:rsidR="00A52EBB" w:rsidRPr="00214471">
        <w:rPr>
          <w:rFonts w:cstheme="minorHAnsi"/>
          <w:sz w:val="28"/>
          <w:szCs w:val="28"/>
        </w:rPr>
        <w:t>Faculty</w:t>
      </w:r>
      <w:r w:rsidRPr="00214471">
        <w:rPr>
          <w:rFonts w:cstheme="minorHAnsi"/>
          <w:sz w:val="28"/>
          <w:szCs w:val="28"/>
        </w:rPr>
        <w:t>.  The successful candidate should be able to inspire and motivate students as well as have the ability to work well as part of a lively and professional team.</w:t>
      </w:r>
    </w:p>
    <w:p w14:paraId="2DCEF750" w14:textId="50D7036E" w:rsidR="00D04291" w:rsidRDefault="00D04291" w:rsidP="00214471">
      <w:pPr>
        <w:spacing w:after="0" w:line="240" w:lineRule="auto"/>
        <w:jc w:val="both"/>
        <w:rPr>
          <w:rFonts w:cstheme="minorHAnsi"/>
          <w:sz w:val="28"/>
          <w:szCs w:val="28"/>
        </w:rPr>
      </w:pPr>
    </w:p>
    <w:p w14:paraId="6E4E2AFA" w14:textId="77777777" w:rsidR="00D04291" w:rsidRPr="00D04291" w:rsidRDefault="00D04291" w:rsidP="00D04291">
      <w:pPr>
        <w:spacing w:after="0" w:line="240" w:lineRule="auto"/>
        <w:jc w:val="both"/>
        <w:rPr>
          <w:rFonts w:cstheme="minorHAnsi"/>
          <w:b/>
          <w:bCs/>
          <w:sz w:val="28"/>
          <w:szCs w:val="28"/>
        </w:rPr>
      </w:pPr>
      <w:r w:rsidRPr="00D04291">
        <w:rPr>
          <w:rFonts w:cstheme="minorHAnsi"/>
          <w:b/>
          <w:bCs/>
          <w:sz w:val="28"/>
          <w:szCs w:val="28"/>
        </w:rPr>
        <w:t>Health &amp; Safety</w:t>
      </w:r>
    </w:p>
    <w:p w14:paraId="47D3A205" w14:textId="77777777" w:rsidR="00D04291" w:rsidRPr="00D04291" w:rsidRDefault="00D04291" w:rsidP="00D04291">
      <w:pPr>
        <w:spacing w:after="0" w:line="240" w:lineRule="auto"/>
        <w:jc w:val="both"/>
        <w:rPr>
          <w:rFonts w:cstheme="minorHAnsi"/>
          <w:sz w:val="28"/>
          <w:szCs w:val="28"/>
        </w:rPr>
      </w:pPr>
      <w:r w:rsidRPr="00D04291">
        <w:rPr>
          <w:rFonts w:cstheme="minorHAnsi"/>
          <w:sz w:val="28"/>
          <w:szCs w:val="28"/>
        </w:rPr>
        <w:t xml:space="preserve">All staff at The Henry Box School have a responsibility to co-operate with and follow all Health and Safety requirements in accordance with the school Health and Safety Policy. </w:t>
      </w:r>
    </w:p>
    <w:p w14:paraId="1CFB748F" w14:textId="77777777" w:rsidR="00D04291" w:rsidRPr="00D04291" w:rsidRDefault="00D04291" w:rsidP="00D04291">
      <w:pPr>
        <w:spacing w:after="0" w:line="240" w:lineRule="auto"/>
        <w:jc w:val="both"/>
        <w:rPr>
          <w:rFonts w:cstheme="minorHAnsi"/>
          <w:sz w:val="28"/>
          <w:szCs w:val="28"/>
        </w:rPr>
      </w:pPr>
    </w:p>
    <w:p w14:paraId="2B8C22F5" w14:textId="52869E65" w:rsidR="00E635B9" w:rsidRDefault="00F50B3E">
      <w:pPr>
        <w:rPr>
          <w:rFonts w:cstheme="minorHAnsi"/>
          <w:b/>
          <w:sz w:val="32"/>
          <w:szCs w:val="32"/>
        </w:rPr>
      </w:pPr>
      <w:r w:rsidRPr="00E635B9">
        <w:rPr>
          <w:noProof/>
          <w:sz w:val="28"/>
          <w:szCs w:val="28"/>
          <w:lang w:eastAsia="en-GB"/>
        </w:rPr>
        <w:drawing>
          <wp:anchor distT="0" distB="0" distL="114300" distR="114300" simplePos="0" relativeHeight="251664384" behindDoc="1" locked="0" layoutInCell="1" allowOverlap="1" wp14:anchorId="3934D493" wp14:editId="5807B07B">
            <wp:simplePos x="0" y="0"/>
            <wp:positionH relativeFrom="margin">
              <wp:posOffset>120650</wp:posOffset>
            </wp:positionH>
            <wp:positionV relativeFrom="paragraph">
              <wp:posOffset>345440</wp:posOffset>
            </wp:positionV>
            <wp:extent cx="5713095" cy="2627630"/>
            <wp:effectExtent l="0" t="0" r="1905" b="1270"/>
            <wp:wrapTight wrapText="bothSides">
              <wp:wrapPolygon edited="0">
                <wp:start x="0" y="0"/>
                <wp:lineTo x="0" y="21454"/>
                <wp:lineTo x="21535" y="21454"/>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rotWithShape="1">
                    <a:blip r:embed="rId12">
                      <a:extLst>
                        <a:ext uri="{28A0092B-C50C-407E-A947-70E740481C1C}">
                          <a14:useLocalDpi xmlns:a14="http://schemas.microsoft.com/office/drawing/2010/main" val="0"/>
                        </a:ext>
                      </a:extLst>
                    </a:blip>
                    <a:srcRect t="6256" r="953" b="25175"/>
                    <a:stretch/>
                  </pic:blipFill>
                  <pic:spPr bwMode="auto">
                    <a:xfrm>
                      <a:off x="0" y="0"/>
                      <a:ext cx="571309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5B9">
        <w:rPr>
          <w:rFonts w:cstheme="minorHAnsi"/>
          <w:b/>
          <w:sz w:val="32"/>
          <w:szCs w:val="32"/>
        </w:rPr>
        <w:br w:type="page"/>
      </w:r>
    </w:p>
    <w:p w14:paraId="3A25EB98" w14:textId="77777777" w:rsidR="00E635B9" w:rsidRDefault="00E635B9" w:rsidP="00214471">
      <w:pPr>
        <w:jc w:val="both"/>
        <w:rPr>
          <w:rFonts w:cstheme="minorHAnsi"/>
          <w:b/>
          <w:sz w:val="32"/>
          <w:szCs w:val="32"/>
        </w:rPr>
      </w:pPr>
    </w:p>
    <w:p w14:paraId="1C51717A" w14:textId="1EA0A53E" w:rsidR="00214471" w:rsidRPr="00A52EBB" w:rsidRDefault="00E635B9" w:rsidP="00A52EBB">
      <w:pPr>
        <w:jc w:val="both"/>
        <w:rPr>
          <w:rFonts w:cstheme="minorHAnsi"/>
          <w:b/>
          <w:sz w:val="32"/>
          <w:szCs w:val="32"/>
        </w:rPr>
      </w:pPr>
      <w:r w:rsidRPr="007113E8">
        <w:rPr>
          <w:rFonts w:cstheme="minorHAnsi"/>
          <w:b/>
          <w:sz w:val="32"/>
          <w:szCs w:val="32"/>
        </w:rPr>
        <w:t>Selection Criteria</w:t>
      </w:r>
    </w:p>
    <w:p w14:paraId="7B7B15E8" w14:textId="77777777" w:rsidR="00214471" w:rsidRPr="002140F1" w:rsidRDefault="00214471" w:rsidP="002140F1">
      <w:pPr>
        <w:spacing w:after="0" w:line="240" w:lineRule="auto"/>
        <w:rPr>
          <w:rFonts w:ascii="Calibri" w:hAnsi="Calibri"/>
          <w:b/>
          <w:sz w:val="28"/>
          <w:szCs w:val="28"/>
        </w:rPr>
      </w:pPr>
      <w:r w:rsidRPr="002140F1">
        <w:rPr>
          <w:rFonts w:ascii="Calibri" w:hAnsi="Calibri"/>
          <w:b/>
          <w:sz w:val="28"/>
          <w:szCs w:val="28"/>
        </w:rPr>
        <w:t>Essential</w:t>
      </w:r>
    </w:p>
    <w:p w14:paraId="3C045526" w14:textId="77777777"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Qualified Teacher Status</w:t>
      </w:r>
    </w:p>
    <w:p w14:paraId="0D4373FD" w14:textId="2D90BB87"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Ab</w:t>
      </w:r>
      <w:r w:rsidR="002140F1">
        <w:rPr>
          <w:rFonts w:ascii="Calibri" w:hAnsi="Calibri"/>
          <w:sz w:val="28"/>
          <w:szCs w:val="28"/>
        </w:rPr>
        <w:t>ility to teach KS3, KS4 and KS5</w:t>
      </w:r>
    </w:p>
    <w:p w14:paraId="6FC57AF0" w14:textId="04304E89" w:rsidR="00214471" w:rsidRPr="002140F1" w:rsidRDefault="002140F1" w:rsidP="00E260B0">
      <w:pPr>
        <w:pStyle w:val="ListParagraph"/>
        <w:numPr>
          <w:ilvl w:val="0"/>
          <w:numId w:val="2"/>
        </w:numPr>
        <w:spacing w:after="0" w:line="240" w:lineRule="auto"/>
        <w:rPr>
          <w:rFonts w:ascii="Calibri" w:hAnsi="Calibri"/>
          <w:sz w:val="28"/>
          <w:szCs w:val="28"/>
        </w:rPr>
      </w:pPr>
      <w:r>
        <w:rPr>
          <w:rFonts w:ascii="Calibri" w:hAnsi="Calibri"/>
          <w:sz w:val="28"/>
          <w:szCs w:val="28"/>
        </w:rPr>
        <w:t>Effective behaviour management</w:t>
      </w:r>
    </w:p>
    <w:p w14:paraId="060A34B7" w14:textId="0CEC12DA"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Ability to</w:t>
      </w:r>
      <w:r w:rsidR="002140F1">
        <w:rPr>
          <w:rFonts w:ascii="Calibri" w:hAnsi="Calibri"/>
          <w:sz w:val="28"/>
          <w:szCs w:val="28"/>
        </w:rPr>
        <w:t xml:space="preserve"> work as part of a team</w:t>
      </w:r>
    </w:p>
    <w:p w14:paraId="5094F6C5" w14:textId="1408D6D9"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Knowledge of planning</w:t>
      </w:r>
      <w:r w:rsidR="002140F1">
        <w:rPr>
          <w:rFonts w:ascii="Calibri" w:hAnsi="Calibri"/>
          <w:sz w:val="28"/>
          <w:szCs w:val="28"/>
        </w:rPr>
        <w:t>, assessment and record-keeping</w:t>
      </w:r>
    </w:p>
    <w:p w14:paraId="7DCBB66F" w14:textId="1D39B590"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Commitment to f</w:t>
      </w:r>
      <w:r w:rsidR="002140F1">
        <w:rPr>
          <w:rFonts w:ascii="Calibri" w:hAnsi="Calibri"/>
          <w:sz w:val="28"/>
          <w:szCs w:val="28"/>
        </w:rPr>
        <w:t>urther training and development</w:t>
      </w:r>
    </w:p>
    <w:p w14:paraId="0B22BC7C" w14:textId="253B7D81"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Conscient</w:t>
      </w:r>
      <w:r w:rsidR="002140F1">
        <w:rPr>
          <w:rFonts w:ascii="Calibri" w:hAnsi="Calibri"/>
          <w:sz w:val="28"/>
          <w:szCs w:val="28"/>
        </w:rPr>
        <w:t>ious, enthusiastic and positive</w:t>
      </w:r>
    </w:p>
    <w:p w14:paraId="4EA593C6" w14:textId="24EFF9FB"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The ability to relate well</w:t>
      </w:r>
      <w:r w:rsidR="002140F1">
        <w:rPr>
          <w:rFonts w:ascii="Calibri" w:hAnsi="Calibri"/>
          <w:sz w:val="28"/>
          <w:szCs w:val="28"/>
        </w:rPr>
        <w:t xml:space="preserve"> to students, staff and parents</w:t>
      </w:r>
    </w:p>
    <w:p w14:paraId="4122EBA5" w14:textId="1F9AB6D8" w:rsidR="0021447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 xml:space="preserve">Willingness and ability to be </w:t>
      </w:r>
      <w:r w:rsidR="002140F1">
        <w:rPr>
          <w:rFonts w:ascii="Calibri" w:hAnsi="Calibri"/>
          <w:sz w:val="28"/>
          <w:szCs w:val="28"/>
        </w:rPr>
        <w:t>an effective tutor</w:t>
      </w:r>
    </w:p>
    <w:p w14:paraId="523126CB" w14:textId="77777777" w:rsidR="002140F1" w:rsidRPr="002140F1" w:rsidRDefault="002140F1" w:rsidP="002140F1">
      <w:pPr>
        <w:spacing w:after="0" w:line="240" w:lineRule="auto"/>
        <w:rPr>
          <w:rFonts w:ascii="Calibri" w:hAnsi="Calibri"/>
          <w:sz w:val="28"/>
          <w:szCs w:val="28"/>
        </w:rPr>
      </w:pPr>
    </w:p>
    <w:p w14:paraId="73B6F52D" w14:textId="77777777" w:rsidR="00214471" w:rsidRPr="002140F1" w:rsidRDefault="00214471" w:rsidP="002140F1">
      <w:pPr>
        <w:spacing w:after="0" w:line="240" w:lineRule="auto"/>
        <w:rPr>
          <w:rFonts w:ascii="Calibri" w:hAnsi="Calibri"/>
          <w:b/>
          <w:sz w:val="28"/>
          <w:szCs w:val="28"/>
        </w:rPr>
      </w:pPr>
      <w:r w:rsidRPr="002140F1">
        <w:rPr>
          <w:rFonts w:ascii="Calibri" w:hAnsi="Calibri"/>
          <w:b/>
          <w:sz w:val="28"/>
          <w:szCs w:val="28"/>
        </w:rPr>
        <w:t>Desirable</w:t>
      </w:r>
    </w:p>
    <w:p w14:paraId="4CE8B030"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Ability to teach KS5</w:t>
      </w:r>
    </w:p>
    <w:p w14:paraId="15BC108F"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Willingness to teach PSHE</w:t>
      </w:r>
    </w:p>
    <w:p w14:paraId="6AD3FFBC"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Willingness to contribute to extra-curricular activities</w:t>
      </w:r>
    </w:p>
    <w:p w14:paraId="6206BB91"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Evidence of improving practice by identifying and meeting CPD needs</w:t>
      </w:r>
    </w:p>
    <w:p w14:paraId="09293547" w14:textId="77777777" w:rsidR="00214471" w:rsidRPr="002140F1" w:rsidRDefault="00214471" w:rsidP="002140F1">
      <w:pPr>
        <w:spacing w:after="0" w:line="240" w:lineRule="auto"/>
        <w:rPr>
          <w:rFonts w:ascii="Calibri" w:hAnsi="Calibri"/>
          <w:b/>
          <w:sz w:val="28"/>
          <w:szCs w:val="28"/>
        </w:rPr>
      </w:pPr>
    </w:p>
    <w:p w14:paraId="16EA1884" w14:textId="5E4217BD" w:rsidR="00E635B9" w:rsidRPr="007113E8" w:rsidRDefault="00E635B9" w:rsidP="006E5622">
      <w:pPr>
        <w:pStyle w:val="Heading1"/>
        <w:jc w:val="both"/>
        <w:rPr>
          <w:rFonts w:ascii="Calibri" w:hAnsi="Calibri" w:cs="Calibri"/>
          <w:b w:val="0"/>
          <w:color w:val="auto"/>
        </w:rPr>
      </w:pPr>
      <w:r w:rsidRPr="007113E8">
        <w:rPr>
          <w:rFonts w:ascii="Calibri" w:hAnsi="Calibri" w:cs="Calibri"/>
          <w:color w:val="auto"/>
        </w:rPr>
        <w:t>JOB DESCRIPTION:    TEACHER (MPR and UPR)</w:t>
      </w:r>
    </w:p>
    <w:p w14:paraId="2DBB37B4" w14:textId="77777777" w:rsidR="00E635B9" w:rsidRPr="0098798B" w:rsidRDefault="00E635B9" w:rsidP="006E5622">
      <w:pPr>
        <w:jc w:val="both"/>
        <w:rPr>
          <w:rFonts w:ascii="Calibri" w:hAnsi="Calibri" w:cs="Calibri"/>
          <w:b/>
          <w:bCs/>
        </w:rPr>
      </w:pPr>
    </w:p>
    <w:p w14:paraId="0254AD44" w14:textId="335EAFD5" w:rsidR="00E635B9" w:rsidRPr="006E5622" w:rsidRDefault="00E635B9" w:rsidP="006E5622">
      <w:pPr>
        <w:spacing w:after="0" w:line="240" w:lineRule="auto"/>
        <w:jc w:val="both"/>
        <w:rPr>
          <w:rFonts w:cs="Calibri"/>
          <w:b/>
          <w:bCs/>
          <w:sz w:val="28"/>
          <w:szCs w:val="28"/>
        </w:rPr>
      </w:pPr>
      <w:r w:rsidRPr="006E5622">
        <w:rPr>
          <w:rFonts w:cs="Calibri"/>
          <w:b/>
          <w:bCs/>
          <w:sz w:val="28"/>
          <w:szCs w:val="28"/>
        </w:rPr>
        <w:t xml:space="preserve">Post Title: </w:t>
      </w:r>
      <w:r w:rsidRPr="006E5622">
        <w:rPr>
          <w:rFonts w:cs="Calibri"/>
          <w:b/>
          <w:bCs/>
          <w:sz w:val="28"/>
          <w:szCs w:val="28"/>
        </w:rPr>
        <w:tab/>
        <w:t xml:space="preserve">Teacher of </w:t>
      </w:r>
      <w:r w:rsidR="007113E8">
        <w:rPr>
          <w:rFonts w:cs="Calibri"/>
          <w:b/>
          <w:bCs/>
          <w:sz w:val="28"/>
          <w:szCs w:val="28"/>
        </w:rPr>
        <w:t>Computing</w:t>
      </w:r>
    </w:p>
    <w:p w14:paraId="0587B803" w14:textId="77777777" w:rsidR="00E635B9" w:rsidRPr="006E5622" w:rsidRDefault="00E635B9" w:rsidP="006E5622">
      <w:pPr>
        <w:spacing w:after="0" w:line="240" w:lineRule="auto"/>
        <w:jc w:val="both"/>
        <w:rPr>
          <w:rFonts w:cs="Calibri"/>
          <w:b/>
          <w:bCs/>
          <w:sz w:val="28"/>
          <w:szCs w:val="28"/>
        </w:rPr>
      </w:pPr>
      <w:r w:rsidRPr="006E5622">
        <w:rPr>
          <w:rFonts w:cs="Calibri"/>
          <w:b/>
          <w:bCs/>
          <w:sz w:val="28"/>
          <w:szCs w:val="28"/>
        </w:rPr>
        <w:t>Purpose:</w:t>
      </w:r>
      <w:r w:rsidRPr="006E5622">
        <w:rPr>
          <w:rFonts w:cs="Calibri"/>
          <w:b/>
          <w:bCs/>
          <w:sz w:val="28"/>
          <w:szCs w:val="28"/>
        </w:rPr>
        <w:tab/>
        <w:t>To raise standards of attainment and achievement of learners</w:t>
      </w:r>
    </w:p>
    <w:p w14:paraId="42AB084F" w14:textId="77777777" w:rsidR="00E635B9" w:rsidRPr="006E5622" w:rsidRDefault="00E635B9" w:rsidP="006E5622">
      <w:pPr>
        <w:spacing w:after="0" w:line="240" w:lineRule="auto"/>
        <w:jc w:val="both"/>
        <w:rPr>
          <w:rFonts w:cs="Calibri"/>
          <w:b/>
          <w:bCs/>
          <w:sz w:val="28"/>
          <w:szCs w:val="28"/>
        </w:rPr>
      </w:pPr>
    </w:p>
    <w:p w14:paraId="366A9888" w14:textId="77777777" w:rsidR="00E635B9" w:rsidRPr="006E5622" w:rsidRDefault="00E635B9" w:rsidP="006E5622">
      <w:pPr>
        <w:spacing w:after="0" w:line="240" w:lineRule="auto"/>
        <w:jc w:val="both"/>
        <w:rPr>
          <w:rFonts w:cs="Calibri"/>
          <w:b/>
          <w:bCs/>
          <w:sz w:val="28"/>
          <w:szCs w:val="28"/>
        </w:rPr>
      </w:pPr>
      <w:r w:rsidRPr="006E5622">
        <w:rPr>
          <w:rFonts w:cs="Calibri"/>
          <w:b/>
          <w:bCs/>
          <w:sz w:val="28"/>
          <w:szCs w:val="28"/>
        </w:rPr>
        <w:t>Reporting to: Faculty Leader and Assistant Faculty Leader where appropriate</w:t>
      </w:r>
    </w:p>
    <w:p w14:paraId="326A5BCB" w14:textId="77777777" w:rsidR="00E635B9" w:rsidRPr="006E5622" w:rsidRDefault="00E635B9" w:rsidP="006E5622">
      <w:pPr>
        <w:spacing w:after="0" w:line="240" w:lineRule="auto"/>
        <w:jc w:val="both"/>
        <w:rPr>
          <w:rFonts w:cs="Calibri"/>
          <w:b/>
          <w:bCs/>
          <w:sz w:val="28"/>
          <w:szCs w:val="28"/>
        </w:rPr>
      </w:pPr>
    </w:p>
    <w:p w14:paraId="3550520A"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sz w:val="28"/>
          <w:szCs w:val="28"/>
        </w:rPr>
        <w:t xml:space="preserve">This job description should be read in conjunction with the current School Teachers’ Pay and Conditions Document and the provisions of that document will apply to the post holder.  You will be expected to carry out the professional duties of a teacher as outlined in the School Teachers’ Pay and Conditions Document currently in operation, or any subsequent legislation. </w:t>
      </w:r>
    </w:p>
    <w:p w14:paraId="107A8258" w14:textId="77777777" w:rsidR="006E5622" w:rsidRDefault="006E5622" w:rsidP="006E5622">
      <w:pPr>
        <w:pStyle w:val="BodyText"/>
        <w:spacing w:after="0"/>
        <w:jc w:val="both"/>
        <w:rPr>
          <w:rFonts w:asciiTheme="minorHAnsi" w:hAnsiTheme="minorHAnsi" w:cs="Calibri"/>
          <w:b/>
          <w:sz w:val="28"/>
          <w:szCs w:val="28"/>
        </w:rPr>
      </w:pPr>
    </w:p>
    <w:p w14:paraId="5D72F763" w14:textId="77777777" w:rsidR="006E5622" w:rsidRDefault="006E5622" w:rsidP="006E5622">
      <w:pPr>
        <w:pStyle w:val="BodyText"/>
        <w:spacing w:after="0"/>
        <w:jc w:val="both"/>
        <w:rPr>
          <w:rFonts w:asciiTheme="minorHAnsi" w:hAnsiTheme="minorHAnsi" w:cs="Calibri"/>
          <w:sz w:val="28"/>
          <w:szCs w:val="28"/>
        </w:rPr>
      </w:pPr>
    </w:p>
    <w:p w14:paraId="41B563CC" w14:textId="63F9544F" w:rsidR="006E5622" w:rsidRDefault="006E5622" w:rsidP="006E5622">
      <w:pPr>
        <w:pStyle w:val="BodyText"/>
        <w:spacing w:after="0"/>
        <w:jc w:val="both"/>
        <w:rPr>
          <w:rFonts w:asciiTheme="minorHAnsi" w:hAnsiTheme="minorHAnsi" w:cs="Calibri"/>
          <w:sz w:val="28"/>
          <w:szCs w:val="28"/>
        </w:rPr>
      </w:pPr>
      <w:r w:rsidRPr="00E260B0">
        <w:rPr>
          <w:rFonts w:asciiTheme="minorHAnsi" w:hAnsiTheme="minorHAnsi" w:cs="Calibri"/>
          <w:b/>
          <w:sz w:val="28"/>
          <w:szCs w:val="28"/>
        </w:rPr>
        <w:t>Liaising with</w:t>
      </w:r>
      <w:r w:rsidRPr="00E260B0">
        <w:rPr>
          <w:rFonts w:asciiTheme="minorHAnsi" w:hAnsiTheme="minorHAnsi" w:cs="Calibri"/>
          <w:sz w:val="28"/>
          <w:szCs w:val="28"/>
        </w:rPr>
        <w:t>: School Leaders, Faculty Leaders, House Leaders and relevant staff with cross-school responsibilities, relevant support staff</w:t>
      </w:r>
      <w:r w:rsidRPr="006E5622">
        <w:rPr>
          <w:rFonts w:asciiTheme="minorHAnsi" w:hAnsiTheme="minorHAnsi" w:cs="Calibri"/>
          <w:sz w:val="28"/>
          <w:szCs w:val="28"/>
        </w:rPr>
        <w:t xml:space="preserve"> </w:t>
      </w:r>
    </w:p>
    <w:p w14:paraId="1E897BD1" w14:textId="77777777" w:rsidR="006E5622" w:rsidRPr="006E5622" w:rsidRDefault="006E5622" w:rsidP="006E5622">
      <w:pPr>
        <w:pStyle w:val="BodyText"/>
        <w:spacing w:after="0"/>
        <w:jc w:val="both"/>
        <w:rPr>
          <w:rFonts w:asciiTheme="minorHAnsi" w:hAnsiTheme="minorHAnsi" w:cs="Calibri"/>
          <w:sz w:val="28"/>
          <w:szCs w:val="28"/>
        </w:rPr>
      </w:pPr>
    </w:p>
    <w:p w14:paraId="36545CA5" w14:textId="77777777" w:rsidR="006E5622" w:rsidRDefault="006E5622" w:rsidP="006E5622">
      <w:pPr>
        <w:pStyle w:val="BodyText"/>
        <w:spacing w:after="0"/>
        <w:jc w:val="both"/>
        <w:rPr>
          <w:rFonts w:asciiTheme="minorHAnsi" w:hAnsiTheme="minorHAnsi" w:cs="Calibri"/>
          <w:b/>
          <w:sz w:val="28"/>
          <w:szCs w:val="28"/>
        </w:rPr>
      </w:pPr>
    </w:p>
    <w:p w14:paraId="64E9A45D" w14:textId="620B755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b/>
          <w:sz w:val="28"/>
          <w:szCs w:val="28"/>
        </w:rPr>
        <w:t>Working Time</w:t>
      </w:r>
      <w:r w:rsidRPr="006E5622">
        <w:rPr>
          <w:rFonts w:asciiTheme="minorHAnsi" w:hAnsiTheme="minorHAnsi" w:cs="Calibri"/>
          <w:sz w:val="28"/>
          <w:szCs w:val="28"/>
        </w:rPr>
        <w:t xml:space="preserve">:  Full Time </w:t>
      </w:r>
      <w:r w:rsidR="00A52EBB">
        <w:rPr>
          <w:rFonts w:asciiTheme="minorHAnsi" w:hAnsiTheme="minorHAnsi" w:cs="Calibri"/>
          <w:sz w:val="28"/>
          <w:szCs w:val="28"/>
        </w:rPr>
        <w:t>Permanent</w:t>
      </w:r>
      <w:r w:rsidRPr="006E5622">
        <w:rPr>
          <w:rFonts w:asciiTheme="minorHAnsi" w:hAnsiTheme="minorHAnsi" w:cs="Calibri"/>
          <w:sz w:val="28"/>
          <w:szCs w:val="28"/>
        </w:rPr>
        <w:tab/>
      </w:r>
      <w:r w:rsidRPr="006E5622">
        <w:rPr>
          <w:rFonts w:asciiTheme="minorHAnsi" w:hAnsiTheme="minorHAnsi" w:cs="Calibri"/>
          <w:sz w:val="28"/>
          <w:szCs w:val="28"/>
        </w:rPr>
        <w:tab/>
      </w:r>
      <w:r w:rsidRPr="006E5622">
        <w:rPr>
          <w:rFonts w:asciiTheme="minorHAnsi" w:hAnsiTheme="minorHAnsi" w:cs="Calibri"/>
          <w:sz w:val="28"/>
          <w:szCs w:val="28"/>
        </w:rPr>
        <w:tab/>
      </w:r>
      <w:r w:rsidRPr="006E5622">
        <w:rPr>
          <w:rFonts w:asciiTheme="minorHAnsi" w:hAnsiTheme="minorHAnsi" w:cs="Calibri"/>
          <w:b/>
          <w:sz w:val="28"/>
          <w:szCs w:val="28"/>
        </w:rPr>
        <w:t>Disclosure Level:</w:t>
      </w:r>
      <w:r w:rsidRPr="006E5622">
        <w:rPr>
          <w:rFonts w:asciiTheme="minorHAnsi" w:hAnsiTheme="minorHAnsi" w:cs="Calibri"/>
          <w:sz w:val="28"/>
          <w:szCs w:val="28"/>
        </w:rPr>
        <w:t xml:space="preserve"> Enhanced</w:t>
      </w:r>
    </w:p>
    <w:p w14:paraId="72536BA2"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b/>
          <w:sz w:val="28"/>
          <w:szCs w:val="28"/>
        </w:rPr>
        <w:t>Salary</w:t>
      </w:r>
      <w:r w:rsidRPr="006E5622">
        <w:rPr>
          <w:rFonts w:asciiTheme="minorHAnsi" w:hAnsiTheme="minorHAnsi" w:cs="Calibri"/>
          <w:sz w:val="28"/>
          <w:szCs w:val="28"/>
        </w:rPr>
        <w:t>: TMR/UPR</w:t>
      </w:r>
    </w:p>
    <w:p w14:paraId="05551C9E" w14:textId="77777777" w:rsidR="00E635B9" w:rsidRPr="006E5622" w:rsidRDefault="00E635B9" w:rsidP="006E5622">
      <w:pPr>
        <w:spacing w:after="0" w:line="240" w:lineRule="auto"/>
        <w:jc w:val="both"/>
        <w:rPr>
          <w:rFonts w:cs="Calibri"/>
          <w:b/>
          <w:sz w:val="28"/>
          <w:szCs w:val="28"/>
        </w:rPr>
      </w:pPr>
    </w:p>
    <w:p w14:paraId="2D378921" w14:textId="77777777"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TEACHING</w:t>
      </w:r>
    </w:p>
    <w:p w14:paraId="46948583" w14:textId="77777777" w:rsidR="00E635B9" w:rsidRPr="006E5622" w:rsidRDefault="00E635B9" w:rsidP="006E5622">
      <w:pPr>
        <w:spacing w:after="0" w:line="240" w:lineRule="auto"/>
        <w:ind w:right="-46"/>
        <w:jc w:val="both"/>
        <w:rPr>
          <w:rFonts w:cs="Calibri"/>
          <w:sz w:val="28"/>
          <w:szCs w:val="28"/>
        </w:rPr>
      </w:pPr>
    </w:p>
    <w:tbl>
      <w:tblPr>
        <w:tblW w:w="9180" w:type="dxa"/>
        <w:shd w:val="clear" w:color="auto" w:fill="FFFFFF"/>
        <w:tblLook w:val="04A0" w:firstRow="1" w:lastRow="0" w:firstColumn="1" w:lastColumn="0" w:noHBand="0" w:noVBand="1"/>
      </w:tblPr>
      <w:tblGrid>
        <w:gridCol w:w="9180"/>
      </w:tblGrid>
      <w:tr w:rsidR="00E635B9" w:rsidRPr="006E5622" w14:paraId="160A51D7" w14:textId="77777777" w:rsidTr="006E5622">
        <w:tc>
          <w:tcPr>
            <w:tcW w:w="9180" w:type="dxa"/>
            <w:shd w:val="clear" w:color="auto" w:fill="FFFFFF"/>
            <w:hideMark/>
          </w:tcPr>
          <w:p w14:paraId="4AD2DA37" w14:textId="77777777" w:rsidR="00E635B9" w:rsidRPr="006E5622" w:rsidRDefault="00E635B9" w:rsidP="006E5622">
            <w:pPr>
              <w:spacing w:after="0" w:line="240" w:lineRule="auto"/>
              <w:ind w:right="-46"/>
              <w:jc w:val="both"/>
              <w:rPr>
                <w:rFonts w:cs="Calibri"/>
                <w:b/>
                <w:sz w:val="28"/>
                <w:szCs w:val="28"/>
              </w:rPr>
            </w:pPr>
          </w:p>
        </w:tc>
      </w:tr>
      <w:tr w:rsidR="00E635B9" w:rsidRPr="006E5622" w14:paraId="0184CF10" w14:textId="77777777" w:rsidTr="006E5622">
        <w:tc>
          <w:tcPr>
            <w:tcW w:w="9180" w:type="dxa"/>
            <w:shd w:val="clear" w:color="auto" w:fill="FFFFFF"/>
            <w:hideMark/>
          </w:tcPr>
          <w:p w14:paraId="24F26120" w14:textId="5F866E31"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SET HIGH EXPECTATIONS WHICH INSPIRE, MOTIVATE AND CHALLENGE PUPILS</w:t>
            </w:r>
          </w:p>
        </w:tc>
      </w:tr>
      <w:tr w:rsidR="00E635B9" w:rsidRPr="006E5622" w14:paraId="283299AD" w14:textId="77777777" w:rsidTr="006E5622">
        <w:trPr>
          <w:trHeight w:val="606"/>
        </w:trPr>
        <w:tc>
          <w:tcPr>
            <w:tcW w:w="9180" w:type="dxa"/>
            <w:shd w:val="clear" w:color="auto" w:fill="FFFFFF"/>
            <w:hideMark/>
          </w:tcPr>
          <w:p w14:paraId="5F084265" w14:textId="33B864BC"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establish a safe and stimulating environment for pupils, rooted in mutual respect</w:t>
            </w:r>
          </w:p>
          <w:p w14:paraId="5AE815A0" w14:textId="1DED438F"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set goals that stretch and challenge pupils of all backgrounds, abilities and dispositions</w:t>
            </w:r>
          </w:p>
          <w:p w14:paraId="149286E0" w14:textId="24A2B840"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demonstrate consistently the positive attitudes, values and behaviour which are expected of pupils</w:t>
            </w:r>
          </w:p>
          <w:p w14:paraId="544CFA7E" w14:textId="77777777" w:rsidR="00E635B9" w:rsidRPr="006E5622" w:rsidRDefault="00E635B9" w:rsidP="006E5622">
            <w:pPr>
              <w:spacing w:after="0" w:line="240" w:lineRule="auto"/>
              <w:ind w:right="-46"/>
              <w:jc w:val="both"/>
              <w:rPr>
                <w:rFonts w:cs="Calibri"/>
                <w:sz w:val="28"/>
                <w:szCs w:val="28"/>
              </w:rPr>
            </w:pPr>
          </w:p>
        </w:tc>
      </w:tr>
      <w:tr w:rsidR="00E635B9" w:rsidRPr="006E5622" w14:paraId="4B7E3E8A" w14:textId="77777777" w:rsidTr="006E5622">
        <w:tc>
          <w:tcPr>
            <w:tcW w:w="9180" w:type="dxa"/>
            <w:shd w:val="clear" w:color="auto" w:fill="FFFFFF"/>
            <w:hideMark/>
          </w:tcPr>
          <w:p w14:paraId="383E5CE3" w14:textId="73226019"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PROMOTE GOOD PROGRESS AND OUTCOMES BY PUPILS</w:t>
            </w:r>
          </w:p>
        </w:tc>
      </w:tr>
      <w:tr w:rsidR="00E635B9" w:rsidRPr="006E5622" w14:paraId="2DDB8949" w14:textId="77777777" w:rsidTr="006E5622">
        <w:tc>
          <w:tcPr>
            <w:tcW w:w="9180" w:type="dxa"/>
            <w:shd w:val="clear" w:color="auto" w:fill="FFFFFF"/>
            <w:hideMark/>
          </w:tcPr>
          <w:p w14:paraId="45321850" w14:textId="6582A5FD"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be accountable for pupils’ attainment, progress and outcomes</w:t>
            </w:r>
          </w:p>
        </w:tc>
      </w:tr>
      <w:tr w:rsidR="00E635B9" w:rsidRPr="006E5622" w14:paraId="42704572" w14:textId="77777777" w:rsidTr="006E5622">
        <w:tc>
          <w:tcPr>
            <w:tcW w:w="9180" w:type="dxa"/>
            <w:shd w:val="clear" w:color="auto" w:fill="FFFFFF"/>
            <w:hideMark/>
          </w:tcPr>
          <w:p w14:paraId="5A2E6F4A" w14:textId="584F613F"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be aware of pupils’ capabilities and their prior knowledge, and plan teaching to build on these</w:t>
            </w:r>
          </w:p>
        </w:tc>
      </w:tr>
      <w:tr w:rsidR="00E635B9" w:rsidRPr="006E5622" w14:paraId="6E53D19C" w14:textId="77777777" w:rsidTr="006E5622">
        <w:tc>
          <w:tcPr>
            <w:tcW w:w="9180" w:type="dxa"/>
            <w:shd w:val="clear" w:color="auto" w:fill="FFFFFF"/>
            <w:hideMark/>
          </w:tcPr>
          <w:p w14:paraId="6824FEE7" w14:textId="28D283E9"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guide pupils to reflect on the progress they have made and their emerging needs</w:t>
            </w:r>
          </w:p>
        </w:tc>
      </w:tr>
      <w:tr w:rsidR="00E635B9" w:rsidRPr="006E5622" w14:paraId="4D4E614B" w14:textId="77777777" w:rsidTr="006E5622">
        <w:tc>
          <w:tcPr>
            <w:tcW w:w="9180" w:type="dxa"/>
            <w:shd w:val="clear" w:color="auto" w:fill="FFFFFF"/>
            <w:hideMark/>
          </w:tcPr>
          <w:p w14:paraId="209D4AE1" w14:textId="54A1A462"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demonstrate knowledge and understanding of how pupils learn and how this impacts on teaching</w:t>
            </w:r>
          </w:p>
        </w:tc>
      </w:tr>
      <w:tr w:rsidR="00E635B9" w:rsidRPr="006E5622" w14:paraId="3140AC04" w14:textId="77777777" w:rsidTr="006E5622">
        <w:tc>
          <w:tcPr>
            <w:tcW w:w="9180" w:type="dxa"/>
            <w:shd w:val="clear" w:color="auto" w:fill="FFFFFF"/>
            <w:hideMark/>
          </w:tcPr>
          <w:p w14:paraId="52F765FE" w14:textId="6DD1BE41"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encourage pupils to take a responsible and conscientious attitude to their own work and study</w:t>
            </w:r>
          </w:p>
          <w:p w14:paraId="7810A2C1" w14:textId="77777777" w:rsidR="00E635B9" w:rsidRPr="006E5622" w:rsidRDefault="00E635B9" w:rsidP="006E5622">
            <w:pPr>
              <w:spacing w:after="0" w:line="240" w:lineRule="auto"/>
              <w:ind w:right="-46"/>
              <w:jc w:val="both"/>
              <w:rPr>
                <w:rFonts w:cs="Calibri"/>
                <w:sz w:val="28"/>
                <w:szCs w:val="28"/>
              </w:rPr>
            </w:pPr>
          </w:p>
        </w:tc>
      </w:tr>
      <w:tr w:rsidR="00E635B9" w:rsidRPr="006E5622" w14:paraId="2CFDDFDA" w14:textId="77777777" w:rsidTr="006E5622">
        <w:tc>
          <w:tcPr>
            <w:tcW w:w="9180" w:type="dxa"/>
            <w:shd w:val="clear" w:color="auto" w:fill="FFFFFF"/>
            <w:hideMark/>
          </w:tcPr>
          <w:p w14:paraId="1913F07E" w14:textId="3ADDB159"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DEMONSTRATE GOOD SUBJECT AND CURRICULUM KNOWLEDGE</w:t>
            </w:r>
          </w:p>
        </w:tc>
      </w:tr>
      <w:tr w:rsidR="00E635B9" w:rsidRPr="006E5622" w14:paraId="5A19834F" w14:textId="77777777" w:rsidTr="006E5622">
        <w:tc>
          <w:tcPr>
            <w:tcW w:w="9180" w:type="dxa"/>
            <w:shd w:val="clear" w:color="auto" w:fill="FFFFFF"/>
            <w:hideMark/>
          </w:tcPr>
          <w:p w14:paraId="22816C03" w14:textId="38C4C0B8" w:rsidR="00E635B9" w:rsidRPr="006E5622" w:rsidRDefault="00E635B9" w:rsidP="00E260B0">
            <w:pPr>
              <w:pStyle w:val="ListParagraph"/>
              <w:numPr>
                <w:ilvl w:val="0"/>
                <w:numId w:val="6"/>
              </w:numPr>
              <w:spacing w:after="0" w:line="240" w:lineRule="auto"/>
              <w:ind w:right="-46"/>
              <w:jc w:val="both"/>
              <w:rPr>
                <w:rFonts w:cs="Calibri"/>
                <w:sz w:val="28"/>
                <w:szCs w:val="28"/>
              </w:rPr>
            </w:pPr>
            <w:r w:rsidRPr="006E5622">
              <w:rPr>
                <w:rFonts w:cs="Calibri"/>
                <w:sz w:val="28"/>
                <w:szCs w:val="28"/>
              </w:rPr>
              <w:t>have a secure knowledge of the relevant subject(s) and curriculum areas, foster and maintain pupils’ interest in the subject, and address misunderstandings</w:t>
            </w:r>
          </w:p>
        </w:tc>
      </w:tr>
      <w:tr w:rsidR="00E635B9" w:rsidRPr="006E5622" w14:paraId="6EE9BFF0" w14:textId="77777777" w:rsidTr="006E5622">
        <w:tc>
          <w:tcPr>
            <w:tcW w:w="9180" w:type="dxa"/>
            <w:shd w:val="clear" w:color="auto" w:fill="FFFFFF"/>
            <w:hideMark/>
          </w:tcPr>
          <w:p w14:paraId="1FCF4DD6" w14:textId="15819000" w:rsidR="00E635B9" w:rsidRPr="006E5622" w:rsidRDefault="00E635B9" w:rsidP="00E260B0">
            <w:pPr>
              <w:pStyle w:val="ListParagraph"/>
              <w:numPr>
                <w:ilvl w:val="0"/>
                <w:numId w:val="6"/>
              </w:numPr>
              <w:spacing w:after="0" w:line="240" w:lineRule="auto"/>
              <w:ind w:right="-46"/>
              <w:jc w:val="both"/>
              <w:rPr>
                <w:rFonts w:cs="Calibri"/>
                <w:sz w:val="28"/>
                <w:szCs w:val="28"/>
              </w:rPr>
            </w:pPr>
            <w:r w:rsidRPr="006E5622">
              <w:rPr>
                <w:rFonts w:cs="Calibri"/>
                <w:sz w:val="28"/>
                <w:szCs w:val="28"/>
              </w:rPr>
              <w:t>demonstrate a critical understanding of developments in the subject and curriculum areas, and promote the value of scholarship</w:t>
            </w:r>
          </w:p>
        </w:tc>
      </w:tr>
      <w:tr w:rsidR="00E635B9" w:rsidRPr="006E5622" w14:paraId="68E5C267" w14:textId="77777777" w:rsidTr="006E5622">
        <w:tc>
          <w:tcPr>
            <w:tcW w:w="9180" w:type="dxa"/>
            <w:shd w:val="clear" w:color="auto" w:fill="FFFFFF"/>
            <w:hideMark/>
          </w:tcPr>
          <w:p w14:paraId="1875590B" w14:textId="30C77EE1" w:rsidR="00E635B9" w:rsidRPr="006E5622" w:rsidRDefault="00E635B9" w:rsidP="00A52EBB">
            <w:pPr>
              <w:pStyle w:val="ListParagraph"/>
              <w:numPr>
                <w:ilvl w:val="0"/>
                <w:numId w:val="6"/>
              </w:numPr>
              <w:spacing w:after="0" w:line="240" w:lineRule="auto"/>
              <w:ind w:right="-46"/>
              <w:jc w:val="both"/>
              <w:rPr>
                <w:rFonts w:cs="Calibri"/>
                <w:sz w:val="28"/>
                <w:szCs w:val="28"/>
              </w:rPr>
            </w:pPr>
            <w:r w:rsidRPr="006E5622">
              <w:rPr>
                <w:rFonts w:cs="Calibri"/>
                <w:sz w:val="28"/>
                <w:szCs w:val="28"/>
              </w:rPr>
              <w:t xml:space="preserve">demonstrate an understanding of and take responsibility for promoting high standards of literacy, articulacy and the correct use of standard </w:t>
            </w:r>
            <w:r w:rsidR="00A52EBB">
              <w:rPr>
                <w:rFonts w:cs="Calibri"/>
                <w:sz w:val="28"/>
                <w:szCs w:val="28"/>
              </w:rPr>
              <w:t>Computing</w:t>
            </w:r>
            <w:r w:rsidRPr="006E5622">
              <w:rPr>
                <w:rFonts w:cs="Calibri"/>
                <w:sz w:val="28"/>
                <w:szCs w:val="28"/>
              </w:rPr>
              <w:t>, whatever the teacher’s specialist subject</w:t>
            </w:r>
          </w:p>
        </w:tc>
      </w:tr>
      <w:tr w:rsidR="00E635B9" w:rsidRPr="006E5622" w14:paraId="626AE5CB" w14:textId="77777777" w:rsidTr="006E5622">
        <w:tc>
          <w:tcPr>
            <w:tcW w:w="9180" w:type="dxa"/>
            <w:shd w:val="clear" w:color="auto" w:fill="FFFFFF"/>
            <w:hideMark/>
          </w:tcPr>
          <w:p w14:paraId="515FC73A" w14:textId="5885AABA" w:rsidR="00E635B9" w:rsidRPr="006E5622" w:rsidRDefault="00E635B9" w:rsidP="00E260B0">
            <w:pPr>
              <w:pStyle w:val="ListParagraph"/>
              <w:numPr>
                <w:ilvl w:val="0"/>
                <w:numId w:val="7"/>
              </w:numPr>
              <w:spacing w:after="0" w:line="240" w:lineRule="auto"/>
              <w:ind w:right="-46"/>
              <w:jc w:val="both"/>
              <w:rPr>
                <w:rFonts w:cs="Calibri"/>
                <w:sz w:val="28"/>
                <w:szCs w:val="28"/>
              </w:rPr>
            </w:pPr>
            <w:r w:rsidRPr="006E5622">
              <w:rPr>
                <w:rFonts w:cs="Calibri"/>
                <w:sz w:val="28"/>
                <w:szCs w:val="28"/>
              </w:rPr>
              <w:t>if teaching early reading, demonstrate a clear understanding of systematic synthetic phonics</w:t>
            </w:r>
          </w:p>
        </w:tc>
      </w:tr>
      <w:tr w:rsidR="00E635B9" w:rsidRPr="006E5622" w14:paraId="2F9EDC24" w14:textId="77777777" w:rsidTr="006E5622">
        <w:tc>
          <w:tcPr>
            <w:tcW w:w="9180" w:type="dxa"/>
            <w:shd w:val="clear" w:color="auto" w:fill="FFFFFF"/>
            <w:hideMark/>
          </w:tcPr>
          <w:p w14:paraId="39FE81E6" w14:textId="76EB2AC5" w:rsidR="00E635B9" w:rsidRPr="006E5622" w:rsidRDefault="00E635B9" w:rsidP="00E260B0">
            <w:pPr>
              <w:pStyle w:val="ListParagraph"/>
              <w:numPr>
                <w:ilvl w:val="0"/>
                <w:numId w:val="7"/>
              </w:numPr>
              <w:spacing w:after="0" w:line="240" w:lineRule="auto"/>
              <w:jc w:val="both"/>
              <w:rPr>
                <w:rFonts w:cs="Calibri"/>
                <w:sz w:val="28"/>
                <w:szCs w:val="28"/>
              </w:rPr>
            </w:pPr>
            <w:r w:rsidRPr="006E5622">
              <w:rPr>
                <w:rFonts w:cs="Calibri"/>
                <w:sz w:val="28"/>
                <w:szCs w:val="28"/>
              </w:rPr>
              <w:t>demonstrate a clear understanding of appropriate teachin</w:t>
            </w:r>
            <w:r w:rsidR="00E260B0">
              <w:rPr>
                <w:rFonts w:cs="Calibri"/>
                <w:sz w:val="28"/>
                <w:szCs w:val="28"/>
              </w:rPr>
              <w:t>g strategies</w:t>
            </w:r>
          </w:p>
          <w:p w14:paraId="73CA36A2" w14:textId="77777777" w:rsidR="00E635B9" w:rsidRPr="006E5622" w:rsidRDefault="00E635B9" w:rsidP="006E5622">
            <w:pPr>
              <w:spacing w:after="0" w:line="240" w:lineRule="auto"/>
              <w:jc w:val="both"/>
              <w:rPr>
                <w:rFonts w:cs="Calibri"/>
                <w:sz w:val="28"/>
                <w:szCs w:val="28"/>
              </w:rPr>
            </w:pPr>
          </w:p>
        </w:tc>
      </w:tr>
      <w:tr w:rsidR="00E635B9" w:rsidRPr="006E5622" w14:paraId="716881E0" w14:textId="77777777" w:rsidTr="006E5622">
        <w:tc>
          <w:tcPr>
            <w:tcW w:w="9180" w:type="dxa"/>
            <w:shd w:val="clear" w:color="auto" w:fill="FFFFFF"/>
            <w:hideMark/>
          </w:tcPr>
          <w:p w14:paraId="7C700B25" w14:textId="52506D9F"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PLAN AND TEACH WELL STRUCTURED LESSONS</w:t>
            </w:r>
          </w:p>
        </w:tc>
      </w:tr>
      <w:tr w:rsidR="00E635B9" w:rsidRPr="006E5622" w14:paraId="53379408" w14:textId="77777777" w:rsidTr="006E5622">
        <w:tc>
          <w:tcPr>
            <w:tcW w:w="9180" w:type="dxa"/>
            <w:shd w:val="clear" w:color="auto" w:fill="FFFFFF"/>
            <w:hideMark/>
          </w:tcPr>
          <w:p w14:paraId="514B5CE5" w14:textId="3E0FE654"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impart knowledge and develop understanding through effective use of lesson time</w:t>
            </w:r>
          </w:p>
        </w:tc>
      </w:tr>
      <w:tr w:rsidR="00E635B9" w:rsidRPr="006E5622" w14:paraId="52F27E87" w14:textId="77777777" w:rsidTr="006E5622">
        <w:tc>
          <w:tcPr>
            <w:tcW w:w="9180" w:type="dxa"/>
            <w:shd w:val="clear" w:color="auto" w:fill="FFFFFF"/>
            <w:hideMark/>
          </w:tcPr>
          <w:p w14:paraId="1636E4C1" w14:textId="347CDEAF"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promote a love of learning and children’s intellectual curiosity</w:t>
            </w:r>
          </w:p>
        </w:tc>
      </w:tr>
      <w:tr w:rsidR="00E635B9" w:rsidRPr="006E5622" w14:paraId="0A592D79" w14:textId="77777777" w:rsidTr="006E5622">
        <w:tc>
          <w:tcPr>
            <w:tcW w:w="9180" w:type="dxa"/>
            <w:shd w:val="clear" w:color="auto" w:fill="FFFFFF"/>
            <w:hideMark/>
          </w:tcPr>
          <w:p w14:paraId="3BECE6A5" w14:textId="23335EF9"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set homework and plan other out-of-class activities to consolidate and extend the knowledge &amp; understanding pupils have acquired</w:t>
            </w:r>
          </w:p>
        </w:tc>
      </w:tr>
      <w:tr w:rsidR="00E635B9" w:rsidRPr="006E5622" w14:paraId="12E141DA" w14:textId="77777777" w:rsidTr="006E5622">
        <w:tc>
          <w:tcPr>
            <w:tcW w:w="9180" w:type="dxa"/>
            <w:shd w:val="clear" w:color="auto" w:fill="FFFFFF"/>
            <w:hideMark/>
          </w:tcPr>
          <w:p w14:paraId="1A323328" w14:textId="6553AC94"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reflect systematically on the effectiveness of lessons and approaches to teaching</w:t>
            </w:r>
          </w:p>
        </w:tc>
      </w:tr>
      <w:tr w:rsidR="00E635B9" w:rsidRPr="006E5622" w14:paraId="42EFE091" w14:textId="77777777" w:rsidTr="006E5622">
        <w:tc>
          <w:tcPr>
            <w:tcW w:w="9180" w:type="dxa"/>
            <w:shd w:val="clear" w:color="auto" w:fill="FFFFFF"/>
            <w:hideMark/>
          </w:tcPr>
          <w:p w14:paraId="66A80423" w14:textId="4E37A91B"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contribute to the design and provision of an engaging curriculum within the relevant</w:t>
            </w:r>
            <w:r w:rsidR="00E260B0">
              <w:rPr>
                <w:rFonts w:cs="Calibri"/>
                <w:sz w:val="28"/>
                <w:szCs w:val="28"/>
              </w:rPr>
              <w:t xml:space="preserve"> subject area(s)</w:t>
            </w:r>
          </w:p>
          <w:p w14:paraId="56B3988B"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5E3A0AD1" w14:textId="77777777" w:rsidTr="006E5622">
        <w:tc>
          <w:tcPr>
            <w:tcW w:w="9180" w:type="dxa"/>
            <w:shd w:val="clear" w:color="auto" w:fill="FFFFFF"/>
            <w:hideMark/>
          </w:tcPr>
          <w:p w14:paraId="0786ECE0" w14:textId="33DF7D48"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ADAPT TEACHING TO RESPOND TO THE STRENGTHS AND NEEDS OF ALL PUPILS</w:t>
            </w:r>
          </w:p>
        </w:tc>
      </w:tr>
      <w:tr w:rsidR="00E635B9" w:rsidRPr="006E5622" w14:paraId="533B2D7F" w14:textId="77777777" w:rsidTr="006E5622">
        <w:tc>
          <w:tcPr>
            <w:tcW w:w="9180" w:type="dxa"/>
            <w:shd w:val="clear" w:color="auto" w:fill="FFFFFF"/>
            <w:hideMark/>
          </w:tcPr>
          <w:p w14:paraId="73BDCBAA" w14:textId="16984178"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know when and how to differentiate appropriately, using approaches which enable pupils to be taught effectively</w:t>
            </w:r>
          </w:p>
        </w:tc>
      </w:tr>
      <w:tr w:rsidR="00E635B9" w:rsidRPr="006E5622" w14:paraId="4DDC5A7E" w14:textId="77777777" w:rsidTr="006E5622">
        <w:tc>
          <w:tcPr>
            <w:tcW w:w="9180" w:type="dxa"/>
            <w:shd w:val="clear" w:color="auto" w:fill="FFFFFF"/>
            <w:hideMark/>
          </w:tcPr>
          <w:p w14:paraId="204D3AFA" w14:textId="079630A2"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have a secure understanding of how a range of factors can inhibit pupils’ ability to learn, and how best to overcome these</w:t>
            </w:r>
          </w:p>
        </w:tc>
      </w:tr>
      <w:tr w:rsidR="00E635B9" w:rsidRPr="006E5622" w14:paraId="21D0B27C" w14:textId="77777777" w:rsidTr="006E5622">
        <w:tc>
          <w:tcPr>
            <w:tcW w:w="9180" w:type="dxa"/>
            <w:shd w:val="clear" w:color="auto" w:fill="FFFFFF"/>
            <w:hideMark/>
          </w:tcPr>
          <w:p w14:paraId="19886D2A" w14:textId="1F9B3A0C"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demonstrate an awareness of the physical, social and intellectual development of children, and know how to adapt teaching to support pupils’ education at different stages of development</w:t>
            </w:r>
          </w:p>
        </w:tc>
      </w:tr>
      <w:tr w:rsidR="00E635B9" w:rsidRPr="006E5622" w14:paraId="6F2AEAA8" w14:textId="77777777" w:rsidTr="006E5622">
        <w:tc>
          <w:tcPr>
            <w:tcW w:w="9180" w:type="dxa"/>
            <w:shd w:val="clear" w:color="auto" w:fill="FFFFFF"/>
            <w:hideMark/>
          </w:tcPr>
          <w:p w14:paraId="5E5C0ACC" w14:textId="6EE06549"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have a clear understanding of the needs of all pupils, including those with SEN; those of high ability; those with EAL; those with disabilities; and be able to use and evaluate distinctive teaching approa</w:t>
            </w:r>
            <w:r w:rsidR="00E260B0">
              <w:rPr>
                <w:rFonts w:cs="Calibri"/>
                <w:sz w:val="28"/>
                <w:szCs w:val="28"/>
              </w:rPr>
              <w:t>ches to engage and support them</w:t>
            </w:r>
          </w:p>
          <w:p w14:paraId="0C172674"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2F49CBA7" w14:textId="77777777" w:rsidTr="006E5622">
        <w:tc>
          <w:tcPr>
            <w:tcW w:w="9180" w:type="dxa"/>
            <w:shd w:val="clear" w:color="auto" w:fill="FFFFFF"/>
            <w:hideMark/>
          </w:tcPr>
          <w:p w14:paraId="5C7929EA" w14:textId="408AB82A"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MAKE ACCURATE AND PRODUCTIVE USE OF ASSESSMENT</w:t>
            </w:r>
          </w:p>
        </w:tc>
      </w:tr>
      <w:tr w:rsidR="00E635B9" w:rsidRPr="006E5622" w14:paraId="25BBC961" w14:textId="77777777" w:rsidTr="006E5622">
        <w:tc>
          <w:tcPr>
            <w:tcW w:w="9180" w:type="dxa"/>
            <w:shd w:val="clear" w:color="auto" w:fill="FFFFFF"/>
            <w:hideMark/>
          </w:tcPr>
          <w:p w14:paraId="3D1690BF" w14:textId="36BE4728" w:rsidR="00E635B9" w:rsidRPr="006E5622" w:rsidRDefault="00E635B9" w:rsidP="00E260B0">
            <w:pPr>
              <w:pStyle w:val="ListParagraph"/>
              <w:numPr>
                <w:ilvl w:val="0"/>
                <w:numId w:val="10"/>
              </w:numPr>
              <w:tabs>
                <w:tab w:val="left" w:pos="9072"/>
                <w:tab w:val="left" w:pos="9214"/>
              </w:tabs>
              <w:spacing w:after="0" w:line="240" w:lineRule="auto"/>
              <w:jc w:val="both"/>
              <w:rPr>
                <w:rFonts w:cs="Calibri"/>
                <w:sz w:val="28"/>
                <w:szCs w:val="28"/>
              </w:rPr>
            </w:pPr>
            <w:r w:rsidRPr="006E5622">
              <w:rPr>
                <w:rFonts w:cs="Calibri"/>
                <w:sz w:val="28"/>
                <w:szCs w:val="28"/>
              </w:rPr>
              <w:t>know and understand how to assess the relevant subject and curriculum areas, including st</w:t>
            </w:r>
            <w:r w:rsidR="00E260B0">
              <w:rPr>
                <w:rFonts w:cs="Calibri"/>
                <w:sz w:val="28"/>
                <w:szCs w:val="28"/>
              </w:rPr>
              <w:t>atutory assessment requirements</w:t>
            </w:r>
          </w:p>
        </w:tc>
      </w:tr>
      <w:tr w:rsidR="00E635B9" w:rsidRPr="006E5622" w14:paraId="3AA83132" w14:textId="77777777" w:rsidTr="006E5622">
        <w:tc>
          <w:tcPr>
            <w:tcW w:w="9180" w:type="dxa"/>
            <w:shd w:val="clear" w:color="auto" w:fill="FFFFFF"/>
            <w:hideMark/>
          </w:tcPr>
          <w:p w14:paraId="3029477C" w14:textId="7DA1DF07" w:rsidR="00E635B9" w:rsidRPr="006E5622" w:rsidRDefault="00E635B9" w:rsidP="00E260B0">
            <w:pPr>
              <w:pStyle w:val="ListParagraph"/>
              <w:numPr>
                <w:ilvl w:val="0"/>
                <w:numId w:val="10"/>
              </w:numPr>
              <w:tabs>
                <w:tab w:val="left" w:pos="9072"/>
                <w:tab w:val="left" w:pos="9214"/>
              </w:tabs>
              <w:spacing w:after="0" w:line="240" w:lineRule="auto"/>
              <w:jc w:val="both"/>
              <w:rPr>
                <w:rFonts w:cs="Calibri"/>
                <w:sz w:val="28"/>
                <w:szCs w:val="28"/>
              </w:rPr>
            </w:pPr>
            <w:r w:rsidRPr="006E5622">
              <w:rPr>
                <w:rFonts w:cs="Calibri"/>
                <w:sz w:val="28"/>
                <w:szCs w:val="28"/>
              </w:rPr>
              <w:t>make use of formative and summative assessment to secure pupils’ progress</w:t>
            </w:r>
          </w:p>
        </w:tc>
      </w:tr>
      <w:tr w:rsidR="00E635B9" w:rsidRPr="006E5622" w14:paraId="3E1B9BCA" w14:textId="77777777" w:rsidTr="006E5622">
        <w:tc>
          <w:tcPr>
            <w:tcW w:w="9180" w:type="dxa"/>
            <w:shd w:val="clear" w:color="auto" w:fill="FFFFFF"/>
            <w:hideMark/>
          </w:tcPr>
          <w:p w14:paraId="61741A23" w14:textId="1F6BECE4" w:rsidR="00E635B9" w:rsidRPr="006E5622" w:rsidRDefault="00E635B9" w:rsidP="00E260B0">
            <w:pPr>
              <w:pStyle w:val="ListParagraph"/>
              <w:numPr>
                <w:ilvl w:val="0"/>
                <w:numId w:val="11"/>
              </w:numPr>
              <w:tabs>
                <w:tab w:val="left" w:pos="9072"/>
                <w:tab w:val="left" w:pos="9214"/>
              </w:tabs>
              <w:spacing w:after="0" w:line="240" w:lineRule="auto"/>
              <w:jc w:val="both"/>
              <w:rPr>
                <w:rFonts w:cs="Calibri"/>
                <w:sz w:val="28"/>
                <w:szCs w:val="28"/>
              </w:rPr>
            </w:pPr>
            <w:r w:rsidRPr="006E5622">
              <w:rPr>
                <w:rFonts w:cs="Calibri"/>
                <w:sz w:val="28"/>
                <w:szCs w:val="28"/>
              </w:rPr>
              <w:t>use relevant data to monitor progress, set targets, and plan subsequent lessons</w:t>
            </w:r>
          </w:p>
        </w:tc>
      </w:tr>
      <w:tr w:rsidR="00E635B9" w:rsidRPr="006E5622" w14:paraId="628FEF02" w14:textId="77777777" w:rsidTr="006E5622">
        <w:tc>
          <w:tcPr>
            <w:tcW w:w="9180" w:type="dxa"/>
            <w:shd w:val="clear" w:color="auto" w:fill="FFFFFF"/>
            <w:hideMark/>
          </w:tcPr>
          <w:p w14:paraId="44345D83" w14:textId="76762F62" w:rsidR="00E635B9" w:rsidRPr="006E5622" w:rsidRDefault="00E635B9" w:rsidP="00E260B0">
            <w:pPr>
              <w:pStyle w:val="ListParagraph"/>
              <w:numPr>
                <w:ilvl w:val="0"/>
                <w:numId w:val="11"/>
              </w:numPr>
              <w:tabs>
                <w:tab w:val="left" w:pos="9072"/>
                <w:tab w:val="left" w:pos="9214"/>
              </w:tabs>
              <w:spacing w:after="0" w:line="240" w:lineRule="auto"/>
              <w:jc w:val="both"/>
              <w:rPr>
                <w:rFonts w:cs="Calibri"/>
                <w:sz w:val="28"/>
                <w:szCs w:val="28"/>
              </w:rPr>
            </w:pPr>
            <w:r w:rsidRPr="006E5622">
              <w:rPr>
                <w:rFonts w:cs="Calibri"/>
                <w:sz w:val="28"/>
                <w:szCs w:val="28"/>
              </w:rPr>
              <w:t>give pupils regular feedback, both orally and through accurate marking, and encourage pu</w:t>
            </w:r>
            <w:r w:rsidR="00E260B0">
              <w:rPr>
                <w:rFonts w:cs="Calibri"/>
                <w:sz w:val="28"/>
                <w:szCs w:val="28"/>
              </w:rPr>
              <w:t>pils to respond to the feedback</w:t>
            </w:r>
          </w:p>
          <w:p w14:paraId="27F44F38"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5CFF9EF2" w14:textId="77777777" w:rsidTr="006E5622">
        <w:tc>
          <w:tcPr>
            <w:tcW w:w="9180" w:type="dxa"/>
            <w:shd w:val="clear" w:color="auto" w:fill="FFFFFF"/>
            <w:hideMark/>
          </w:tcPr>
          <w:p w14:paraId="46D10D7F" w14:textId="212EC7F8"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MANAGE BEHAVIOUR EFFECTIVELY TO ENSURE A GOOD AND SAFE LEARNING ENVIRONMENT</w:t>
            </w:r>
          </w:p>
        </w:tc>
      </w:tr>
      <w:tr w:rsidR="00E635B9" w:rsidRPr="006E5622" w14:paraId="6709B95E" w14:textId="77777777" w:rsidTr="006E5622">
        <w:tc>
          <w:tcPr>
            <w:tcW w:w="9180" w:type="dxa"/>
            <w:shd w:val="clear" w:color="auto" w:fill="FFFFFF"/>
            <w:hideMark/>
          </w:tcPr>
          <w:p w14:paraId="558193A3" w14:textId="64B50A60" w:rsidR="00E635B9" w:rsidRPr="006E5622" w:rsidRDefault="00E635B9" w:rsidP="00E260B0">
            <w:pPr>
              <w:pStyle w:val="ListParagraph"/>
              <w:numPr>
                <w:ilvl w:val="0"/>
                <w:numId w:val="12"/>
              </w:numPr>
              <w:tabs>
                <w:tab w:val="left" w:pos="9072"/>
                <w:tab w:val="left" w:pos="9214"/>
              </w:tabs>
              <w:spacing w:after="0" w:line="240" w:lineRule="auto"/>
              <w:jc w:val="both"/>
              <w:rPr>
                <w:rFonts w:cs="Calibri"/>
                <w:sz w:val="28"/>
                <w:szCs w:val="28"/>
              </w:rPr>
            </w:pPr>
            <w:r w:rsidRPr="006E5622">
              <w:rPr>
                <w:rFonts w:cs="Calibri"/>
                <w:sz w:val="28"/>
                <w:szCs w:val="28"/>
              </w:rPr>
              <w:t>have clear rules and routines for behaviour in classrooms, and take responsibility for promoting good and courteous behaviour both in classrooms and around the school, in accordance wit</w:t>
            </w:r>
            <w:r w:rsidR="00E260B0">
              <w:rPr>
                <w:rFonts w:cs="Calibri"/>
                <w:sz w:val="28"/>
                <w:szCs w:val="28"/>
              </w:rPr>
              <w:t>h the school’s behaviour policy</w:t>
            </w:r>
          </w:p>
        </w:tc>
      </w:tr>
      <w:tr w:rsidR="00E635B9" w:rsidRPr="006E5622" w14:paraId="0FE9015C" w14:textId="77777777" w:rsidTr="006E5622">
        <w:tc>
          <w:tcPr>
            <w:tcW w:w="9180" w:type="dxa"/>
            <w:shd w:val="clear" w:color="auto" w:fill="FFFFFF"/>
            <w:hideMark/>
          </w:tcPr>
          <w:p w14:paraId="7B192D3A" w14:textId="348C49D4"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 xml:space="preserve">have high expectations of behaviour, and establish a framework for discipline with a range of strategies, using praise, sanctions and </w:t>
            </w:r>
            <w:r w:rsidR="00E260B0">
              <w:rPr>
                <w:rFonts w:cs="Calibri"/>
                <w:sz w:val="28"/>
                <w:szCs w:val="28"/>
              </w:rPr>
              <w:t>rewards consistently and fairly</w:t>
            </w:r>
          </w:p>
        </w:tc>
      </w:tr>
      <w:tr w:rsidR="00E635B9" w:rsidRPr="006E5622" w14:paraId="25E212D9" w14:textId="77777777" w:rsidTr="006E5622">
        <w:tc>
          <w:tcPr>
            <w:tcW w:w="9180" w:type="dxa"/>
            <w:shd w:val="clear" w:color="auto" w:fill="FFFFFF"/>
            <w:hideMark/>
          </w:tcPr>
          <w:p w14:paraId="78E5E07D" w14:textId="40DEC31B"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manage classes effectively, using approaches which are appropriate to pupils’ needs in order to involve and motivate them.</w:t>
            </w:r>
          </w:p>
        </w:tc>
      </w:tr>
      <w:tr w:rsidR="00E635B9" w:rsidRPr="006E5622" w14:paraId="323D99E0" w14:textId="77777777" w:rsidTr="006E5622">
        <w:tc>
          <w:tcPr>
            <w:tcW w:w="9180" w:type="dxa"/>
            <w:shd w:val="clear" w:color="auto" w:fill="FFFFFF"/>
            <w:hideMark/>
          </w:tcPr>
          <w:p w14:paraId="6CF9D6FC" w14:textId="623DD89F"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maintain good relationships with pupils, exercise appropriate authority, an</w:t>
            </w:r>
            <w:r w:rsidR="00E260B0">
              <w:rPr>
                <w:rFonts w:cs="Calibri"/>
                <w:sz w:val="28"/>
                <w:szCs w:val="28"/>
              </w:rPr>
              <w:t>d act decisively when necessary</w:t>
            </w:r>
          </w:p>
          <w:p w14:paraId="47B97EAD" w14:textId="77777777" w:rsidR="00E635B9" w:rsidRPr="006E5622" w:rsidRDefault="00E635B9" w:rsidP="006E5622">
            <w:pPr>
              <w:spacing w:after="0" w:line="240" w:lineRule="auto"/>
              <w:jc w:val="both"/>
              <w:rPr>
                <w:rFonts w:cs="Calibri"/>
                <w:sz w:val="28"/>
                <w:szCs w:val="28"/>
              </w:rPr>
            </w:pPr>
          </w:p>
        </w:tc>
      </w:tr>
      <w:tr w:rsidR="00E635B9" w:rsidRPr="006E5622" w14:paraId="70BEBFD1" w14:textId="77777777" w:rsidTr="006E5622">
        <w:tc>
          <w:tcPr>
            <w:tcW w:w="9180" w:type="dxa"/>
            <w:shd w:val="clear" w:color="auto" w:fill="FFFFFF"/>
            <w:hideMark/>
          </w:tcPr>
          <w:p w14:paraId="0044F6DA" w14:textId="6A7ADDE7" w:rsidR="00E635B9" w:rsidRPr="006E5622" w:rsidRDefault="00E635B9" w:rsidP="006E5622">
            <w:pPr>
              <w:spacing w:after="0" w:line="240" w:lineRule="auto"/>
              <w:jc w:val="both"/>
              <w:rPr>
                <w:rFonts w:cs="Calibri"/>
                <w:b/>
                <w:sz w:val="28"/>
                <w:szCs w:val="28"/>
              </w:rPr>
            </w:pPr>
            <w:r w:rsidRPr="006E5622">
              <w:rPr>
                <w:rFonts w:cs="Calibri"/>
                <w:b/>
                <w:sz w:val="28"/>
                <w:szCs w:val="28"/>
              </w:rPr>
              <w:t>FULFIL WIDER PROFESSIONAL RESPONSIBILITIES</w:t>
            </w:r>
          </w:p>
        </w:tc>
      </w:tr>
      <w:tr w:rsidR="00E635B9" w:rsidRPr="006E5622" w14:paraId="64C319B6" w14:textId="77777777" w:rsidTr="006E5622">
        <w:tc>
          <w:tcPr>
            <w:tcW w:w="9180" w:type="dxa"/>
            <w:shd w:val="clear" w:color="auto" w:fill="FFFFFF"/>
            <w:hideMark/>
          </w:tcPr>
          <w:p w14:paraId="60D19EB9" w14:textId="64D029FE"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make a positive contribution to the wider life and ethos of the school</w:t>
            </w:r>
          </w:p>
        </w:tc>
      </w:tr>
      <w:tr w:rsidR="00E635B9" w:rsidRPr="006E5622" w14:paraId="40A84BA0" w14:textId="77777777" w:rsidTr="006E5622">
        <w:tc>
          <w:tcPr>
            <w:tcW w:w="9180" w:type="dxa"/>
            <w:shd w:val="clear" w:color="auto" w:fill="FFFFFF"/>
            <w:hideMark/>
          </w:tcPr>
          <w:p w14:paraId="2BBE5AA6" w14:textId="79A22A74"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develop effective professional relationships with colleagues, knowing how and when to draw o</w:t>
            </w:r>
            <w:r w:rsidR="00E260B0">
              <w:rPr>
                <w:rFonts w:cs="Calibri"/>
                <w:sz w:val="28"/>
                <w:szCs w:val="28"/>
              </w:rPr>
              <w:t>n advice and specialist support</w:t>
            </w:r>
          </w:p>
        </w:tc>
      </w:tr>
      <w:tr w:rsidR="00E635B9" w:rsidRPr="006E5622" w14:paraId="67244260" w14:textId="77777777" w:rsidTr="006E5622">
        <w:tc>
          <w:tcPr>
            <w:tcW w:w="9180" w:type="dxa"/>
            <w:shd w:val="clear" w:color="auto" w:fill="FFFFFF"/>
            <w:hideMark/>
          </w:tcPr>
          <w:p w14:paraId="136A113E" w14:textId="5D438DCA"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deploy support staff effectively</w:t>
            </w:r>
          </w:p>
        </w:tc>
      </w:tr>
      <w:tr w:rsidR="00E635B9" w:rsidRPr="006E5622" w14:paraId="7FCA5DC2" w14:textId="77777777" w:rsidTr="006E5622">
        <w:tc>
          <w:tcPr>
            <w:tcW w:w="9180" w:type="dxa"/>
            <w:shd w:val="clear" w:color="auto" w:fill="FFFFFF"/>
            <w:hideMark/>
          </w:tcPr>
          <w:p w14:paraId="75134852" w14:textId="2D28CC9F"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 xml:space="preserve">take responsibility for improving teaching through professional development, responding to advice &amp; </w:t>
            </w:r>
            <w:r w:rsidR="00E260B0">
              <w:rPr>
                <w:rFonts w:cs="Calibri"/>
                <w:sz w:val="28"/>
                <w:szCs w:val="28"/>
              </w:rPr>
              <w:t>feedback from colleagues</w:t>
            </w:r>
          </w:p>
        </w:tc>
      </w:tr>
      <w:tr w:rsidR="00E635B9" w:rsidRPr="006E5622" w14:paraId="4E569893" w14:textId="77777777" w:rsidTr="006E5622">
        <w:tc>
          <w:tcPr>
            <w:tcW w:w="9180" w:type="dxa"/>
            <w:shd w:val="clear" w:color="auto" w:fill="FFFFFF"/>
            <w:hideMark/>
          </w:tcPr>
          <w:p w14:paraId="117BD1F1" w14:textId="113EB812"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communicate effectively with parents with regard to pupils’ achievements and well-being</w:t>
            </w:r>
          </w:p>
          <w:p w14:paraId="5631C4C5" w14:textId="77777777" w:rsidR="00E635B9" w:rsidRPr="006E5622" w:rsidRDefault="00E635B9" w:rsidP="006E5622">
            <w:pPr>
              <w:spacing w:after="0" w:line="240" w:lineRule="auto"/>
              <w:jc w:val="both"/>
              <w:rPr>
                <w:rFonts w:cs="Calibri"/>
                <w:sz w:val="28"/>
                <w:szCs w:val="28"/>
              </w:rPr>
            </w:pPr>
          </w:p>
        </w:tc>
      </w:tr>
      <w:tr w:rsidR="00E635B9" w:rsidRPr="006E5622" w14:paraId="7E349BFB" w14:textId="77777777" w:rsidTr="006E5622">
        <w:tc>
          <w:tcPr>
            <w:tcW w:w="9180" w:type="dxa"/>
            <w:shd w:val="clear" w:color="auto" w:fill="FFFFFF"/>
            <w:hideMark/>
          </w:tcPr>
          <w:p w14:paraId="6B282587" w14:textId="77777777" w:rsidR="00E635B9" w:rsidRPr="006E5622" w:rsidRDefault="00E635B9" w:rsidP="006E5622">
            <w:pPr>
              <w:spacing w:after="0" w:line="240" w:lineRule="auto"/>
              <w:jc w:val="both"/>
              <w:rPr>
                <w:rFonts w:cs="Calibri"/>
                <w:b/>
                <w:sz w:val="28"/>
                <w:szCs w:val="28"/>
              </w:rPr>
            </w:pPr>
            <w:r w:rsidRPr="006E5622">
              <w:rPr>
                <w:rFonts w:cs="Calibri"/>
                <w:b/>
                <w:sz w:val="28"/>
                <w:szCs w:val="28"/>
              </w:rPr>
              <w:t>PERSONAL &amp; PROFESSIONAL CONDUCT</w:t>
            </w:r>
          </w:p>
        </w:tc>
      </w:tr>
      <w:tr w:rsidR="00E635B9" w:rsidRPr="006E5622" w14:paraId="14B14AE2" w14:textId="77777777" w:rsidTr="006E5622">
        <w:tc>
          <w:tcPr>
            <w:tcW w:w="9180" w:type="dxa"/>
            <w:shd w:val="clear" w:color="auto" w:fill="FFFFFF"/>
            <w:hideMark/>
          </w:tcPr>
          <w:p w14:paraId="4350FAC6" w14:textId="5A80BE5F" w:rsidR="00E635B9" w:rsidRPr="006E5622" w:rsidRDefault="00E635B9" w:rsidP="00E260B0">
            <w:pPr>
              <w:pStyle w:val="ListParagraph"/>
              <w:numPr>
                <w:ilvl w:val="0"/>
                <w:numId w:val="1"/>
              </w:numPr>
              <w:spacing w:after="0" w:line="240" w:lineRule="auto"/>
              <w:jc w:val="both"/>
              <w:rPr>
                <w:rFonts w:cs="Calibri"/>
                <w:b/>
                <w:sz w:val="28"/>
                <w:szCs w:val="28"/>
              </w:rPr>
            </w:pPr>
            <w:r w:rsidRPr="006E5622">
              <w:rPr>
                <w:rFonts w:cs="Calibri"/>
                <w:sz w:val="28"/>
                <w:szCs w:val="28"/>
              </w:rPr>
              <w:t>Uphold public trust in the profession and maintain high standards of ethics and behaviour, within &amp; outsi</w:t>
            </w:r>
            <w:r w:rsidR="00E260B0">
              <w:rPr>
                <w:rFonts w:cs="Calibri"/>
                <w:sz w:val="28"/>
                <w:szCs w:val="28"/>
              </w:rPr>
              <w:t>de school</w:t>
            </w:r>
          </w:p>
        </w:tc>
      </w:tr>
      <w:tr w:rsidR="00E635B9" w:rsidRPr="006E5622" w14:paraId="408AC25B" w14:textId="77777777" w:rsidTr="006E5622">
        <w:tc>
          <w:tcPr>
            <w:tcW w:w="9180" w:type="dxa"/>
            <w:shd w:val="clear" w:color="auto" w:fill="FFFFFF"/>
            <w:hideMark/>
          </w:tcPr>
          <w:p w14:paraId="7092887B" w14:textId="0A3FD170"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treating pupils with dignity, building relationships rooted in mutual respect, and at all times observing proper boundaries appropriate to a teacher’s professional position</w:t>
            </w:r>
          </w:p>
        </w:tc>
      </w:tr>
      <w:tr w:rsidR="00E635B9" w:rsidRPr="006E5622" w14:paraId="3E7F65EF" w14:textId="77777777" w:rsidTr="006E5622">
        <w:tc>
          <w:tcPr>
            <w:tcW w:w="9180" w:type="dxa"/>
            <w:shd w:val="clear" w:color="auto" w:fill="FFFFFF"/>
            <w:hideMark/>
          </w:tcPr>
          <w:p w14:paraId="264EF7A6" w14:textId="70A54855"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having regard for the need to safeguard pupils’ well-being, in accordance with statutory provisions</w:t>
            </w:r>
          </w:p>
        </w:tc>
      </w:tr>
      <w:tr w:rsidR="00E635B9" w:rsidRPr="006E5622" w14:paraId="2F28E01F" w14:textId="77777777" w:rsidTr="006E5622">
        <w:tc>
          <w:tcPr>
            <w:tcW w:w="9180" w:type="dxa"/>
            <w:shd w:val="clear" w:color="auto" w:fill="FFFFFF"/>
            <w:hideMark/>
          </w:tcPr>
          <w:p w14:paraId="3876585E" w14:textId="18D776C2"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showing tolerance of and respect for the rights of others</w:t>
            </w:r>
          </w:p>
        </w:tc>
      </w:tr>
      <w:tr w:rsidR="00E635B9" w:rsidRPr="006E5622" w14:paraId="5C1A0CFF" w14:textId="77777777" w:rsidTr="006E5622">
        <w:tc>
          <w:tcPr>
            <w:tcW w:w="9180" w:type="dxa"/>
            <w:shd w:val="clear" w:color="auto" w:fill="FFFFFF"/>
            <w:hideMark/>
          </w:tcPr>
          <w:p w14:paraId="4E2AD429" w14:textId="73096DD0"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not undermining fundamental British values, including democracy, the rule of law, individual liberty and mutual respect, and tolerance of those with different faiths and beliefs</w:t>
            </w:r>
          </w:p>
        </w:tc>
      </w:tr>
      <w:tr w:rsidR="00E635B9" w:rsidRPr="006E5622" w14:paraId="2A432F7A" w14:textId="77777777" w:rsidTr="006E5622">
        <w:trPr>
          <w:trHeight w:val="688"/>
        </w:trPr>
        <w:tc>
          <w:tcPr>
            <w:tcW w:w="9180" w:type="dxa"/>
            <w:shd w:val="clear" w:color="auto" w:fill="FFFFFF"/>
            <w:hideMark/>
          </w:tcPr>
          <w:p w14:paraId="499D1533" w14:textId="4CE27FDE"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ensuring that personal beliefs are not expressed in ways which exploit pupils’ vulnerability or might lead them to break the law.</w:t>
            </w:r>
          </w:p>
        </w:tc>
      </w:tr>
      <w:tr w:rsidR="00E635B9" w:rsidRPr="006E5622" w14:paraId="6CF5822B" w14:textId="77777777" w:rsidTr="006E5622">
        <w:tc>
          <w:tcPr>
            <w:tcW w:w="9180" w:type="dxa"/>
            <w:shd w:val="clear" w:color="auto" w:fill="FFFFFF"/>
            <w:hideMark/>
          </w:tcPr>
          <w:p w14:paraId="6E812F03" w14:textId="77777777"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Have proper and professional regard for the ethos, policies and practices of the school in which they teach and maintain high standards in their own attendance and punctuality</w:t>
            </w:r>
          </w:p>
        </w:tc>
      </w:tr>
      <w:tr w:rsidR="00E635B9" w:rsidRPr="006E5622" w14:paraId="1E949CDA" w14:textId="77777777" w:rsidTr="006E5622">
        <w:tc>
          <w:tcPr>
            <w:tcW w:w="9180" w:type="dxa"/>
            <w:shd w:val="clear" w:color="auto" w:fill="FFFFFF"/>
            <w:hideMark/>
          </w:tcPr>
          <w:p w14:paraId="218FA408" w14:textId="77777777"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Have an understanding of, and always act within, the statutory frameworks which set out their professional duties and responsibilities.</w:t>
            </w:r>
          </w:p>
        </w:tc>
      </w:tr>
    </w:tbl>
    <w:p w14:paraId="465217C9" w14:textId="41444646" w:rsidR="00E635B9" w:rsidRPr="006E5622" w:rsidRDefault="00F50B3E" w:rsidP="006E5622">
      <w:pPr>
        <w:pStyle w:val="Heading4"/>
        <w:jc w:val="both"/>
        <w:rPr>
          <w:rFonts w:asciiTheme="minorHAnsi" w:eastAsia="Times New Roman" w:hAnsiTheme="minorHAnsi" w:cs="Calibri"/>
          <w:bCs w:val="0"/>
          <w:i w:val="0"/>
          <w:iCs w:val="0"/>
          <w:color w:val="auto"/>
          <w:sz w:val="28"/>
          <w:szCs w:val="28"/>
        </w:rPr>
      </w:pPr>
      <w:r>
        <w:rPr>
          <w:rFonts w:asciiTheme="minorHAnsi" w:eastAsia="Times New Roman" w:hAnsiTheme="minorHAnsi" w:cs="Calibri"/>
          <w:bCs w:val="0"/>
          <w:i w:val="0"/>
          <w:iCs w:val="0"/>
          <w:color w:val="auto"/>
          <w:sz w:val="28"/>
          <w:szCs w:val="28"/>
        </w:rPr>
        <w:t xml:space="preserve">In </w:t>
      </w:r>
      <w:proofErr w:type="gramStart"/>
      <w:r>
        <w:rPr>
          <w:rFonts w:asciiTheme="minorHAnsi" w:eastAsia="Times New Roman" w:hAnsiTheme="minorHAnsi" w:cs="Calibri"/>
          <w:bCs w:val="0"/>
          <w:i w:val="0"/>
          <w:iCs w:val="0"/>
          <w:color w:val="auto"/>
          <w:sz w:val="28"/>
          <w:szCs w:val="28"/>
        </w:rPr>
        <w:t>addition</w:t>
      </w:r>
      <w:proofErr w:type="gramEnd"/>
      <w:r>
        <w:rPr>
          <w:rFonts w:asciiTheme="minorHAnsi" w:eastAsia="Times New Roman" w:hAnsiTheme="minorHAnsi" w:cs="Calibri"/>
          <w:bCs w:val="0"/>
          <w:i w:val="0"/>
          <w:iCs w:val="0"/>
          <w:color w:val="auto"/>
          <w:sz w:val="28"/>
          <w:szCs w:val="28"/>
        </w:rPr>
        <w:t xml:space="preserve"> for UPR (STPCD)</w:t>
      </w:r>
    </w:p>
    <w:p w14:paraId="52964CC9" w14:textId="370A526A" w:rsidR="00E635B9" w:rsidRPr="006E5622" w:rsidRDefault="00E260B0" w:rsidP="00E260B0">
      <w:pPr>
        <w:pStyle w:val="Default"/>
        <w:numPr>
          <w:ilvl w:val="0"/>
          <w:numId w:val="14"/>
        </w:numPr>
        <w:jc w:val="both"/>
        <w:rPr>
          <w:rFonts w:asciiTheme="minorHAnsi" w:hAnsiTheme="minorHAnsi" w:cs="Calibri"/>
          <w:sz w:val="28"/>
          <w:szCs w:val="28"/>
        </w:rPr>
      </w:pPr>
      <w:r>
        <w:rPr>
          <w:rFonts w:asciiTheme="minorHAnsi" w:hAnsiTheme="minorHAnsi" w:cs="Calibri"/>
          <w:sz w:val="28"/>
          <w:szCs w:val="28"/>
        </w:rPr>
        <w:t>t</w:t>
      </w:r>
      <w:r w:rsidR="00E635B9" w:rsidRPr="006E5622">
        <w:rPr>
          <w:rFonts w:asciiTheme="minorHAnsi" w:hAnsiTheme="minorHAnsi" w:cs="Calibri"/>
          <w:sz w:val="28"/>
          <w:szCs w:val="28"/>
        </w:rPr>
        <w:t xml:space="preserve">he teacher is </w:t>
      </w:r>
      <w:r w:rsidR="00E635B9" w:rsidRPr="006E5622">
        <w:rPr>
          <w:rFonts w:asciiTheme="minorHAnsi" w:hAnsiTheme="minorHAnsi" w:cs="Calibri"/>
          <w:b/>
          <w:sz w:val="28"/>
          <w:szCs w:val="28"/>
        </w:rPr>
        <w:t xml:space="preserve">highly competent </w:t>
      </w:r>
      <w:r w:rsidR="00E635B9" w:rsidRPr="006E5622">
        <w:rPr>
          <w:rFonts w:asciiTheme="minorHAnsi" w:hAnsiTheme="minorHAnsi" w:cs="Calibri"/>
          <w:sz w:val="28"/>
          <w:szCs w:val="28"/>
        </w:rPr>
        <w:t>in all element</w:t>
      </w:r>
      <w:r>
        <w:rPr>
          <w:rFonts w:asciiTheme="minorHAnsi" w:hAnsiTheme="minorHAnsi" w:cs="Calibri"/>
          <w:sz w:val="28"/>
          <w:szCs w:val="28"/>
        </w:rPr>
        <w:t>s of the relevant standards</w:t>
      </w:r>
      <w:r w:rsidR="00E635B9" w:rsidRPr="006E5622">
        <w:rPr>
          <w:rFonts w:asciiTheme="minorHAnsi" w:hAnsiTheme="minorHAnsi" w:cs="Calibri"/>
          <w:sz w:val="28"/>
          <w:szCs w:val="28"/>
        </w:rPr>
        <w:t xml:space="preserve"> </w:t>
      </w:r>
    </w:p>
    <w:p w14:paraId="6B0CA471" w14:textId="454BEDF7" w:rsidR="00E635B9" w:rsidRPr="006E5622" w:rsidRDefault="00E260B0" w:rsidP="00E260B0">
      <w:pPr>
        <w:pStyle w:val="Default"/>
        <w:numPr>
          <w:ilvl w:val="0"/>
          <w:numId w:val="14"/>
        </w:numPr>
        <w:jc w:val="both"/>
        <w:rPr>
          <w:rFonts w:asciiTheme="minorHAnsi" w:hAnsiTheme="minorHAnsi" w:cs="Calibri"/>
          <w:sz w:val="28"/>
          <w:szCs w:val="28"/>
        </w:rPr>
      </w:pPr>
      <w:r>
        <w:rPr>
          <w:rFonts w:asciiTheme="minorHAnsi" w:hAnsiTheme="minorHAnsi" w:cs="Calibri"/>
          <w:sz w:val="28"/>
          <w:szCs w:val="28"/>
        </w:rPr>
        <w:t>t</w:t>
      </w:r>
      <w:r w:rsidR="00E635B9" w:rsidRPr="006E5622">
        <w:rPr>
          <w:rFonts w:asciiTheme="minorHAnsi" w:hAnsiTheme="minorHAnsi" w:cs="Calibri"/>
          <w:sz w:val="28"/>
          <w:szCs w:val="28"/>
        </w:rPr>
        <w:t xml:space="preserve">he teacher’s achievements and contribution to an educational setting or settings are </w:t>
      </w:r>
      <w:r w:rsidR="00E635B9" w:rsidRPr="006E5622">
        <w:rPr>
          <w:rFonts w:asciiTheme="minorHAnsi" w:hAnsiTheme="minorHAnsi" w:cs="Calibri"/>
          <w:b/>
          <w:sz w:val="28"/>
          <w:szCs w:val="28"/>
        </w:rPr>
        <w:t>substantial</w:t>
      </w:r>
      <w:r w:rsidR="00E635B9" w:rsidRPr="006E5622">
        <w:rPr>
          <w:rFonts w:asciiTheme="minorHAnsi" w:hAnsiTheme="minorHAnsi" w:cs="Calibri"/>
          <w:sz w:val="28"/>
          <w:szCs w:val="28"/>
        </w:rPr>
        <w:t xml:space="preserve"> and </w:t>
      </w:r>
      <w:r w:rsidR="00E635B9" w:rsidRPr="006E5622">
        <w:rPr>
          <w:rFonts w:asciiTheme="minorHAnsi" w:hAnsiTheme="minorHAnsi" w:cs="Calibri"/>
          <w:b/>
          <w:sz w:val="28"/>
          <w:szCs w:val="28"/>
        </w:rPr>
        <w:t>sustained</w:t>
      </w:r>
    </w:p>
    <w:p w14:paraId="5F0D72B1" w14:textId="77777777" w:rsidR="00E635B9" w:rsidRPr="006E5622" w:rsidRDefault="00E635B9" w:rsidP="006E5622">
      <w:pPr>
        <w:spacing w:after="0" w:line="240" w:lineRule="auto"/>
        <w:jc w:val="both"/>
        <w:rPr>
          <w:rFonts w:cs="Calibri"/>
          <w:sz w:val="28"/>
          <w:szCs w:val="28"/>
        </w:rPr>
      </w:pPr>
    </w:p>
    <w:p w14:paraId="21F5E305" w14:textId="77777777" w:rsidR="00E635B9" w:rsidRPr="006E5622" w:rsidRDefault="00E635B9" w:rsidP="006E5622">
      <w:pPr>
        <w:pStyle w:val="Heading4"/>
        <w:jc w:val="both"/>
        <w:rPr>
          <w:rFonts w:asciiTheme="minorHAnsi" w:eastAsia="Times New Roman" w:hAnsiTheme="minorHAnsi" w:cs="Calibri"/>
          <w:bCs w:val="0"/>
          <w:i w:val="0"/>
          <w:iCs w:val="0"/>
          <w:color w:val="auto"/>
          <w:sz w:val="28"/>
          <w:szCs w:val="28"/>
        </w:rPr>
      </w:pPr>
      <w:r w:rsidRPr="006E5622">
        <w:rPr>
          <w:rFonts w:asciiTheme="minorHAnsi" w:eastAsia="Times New Roman" w:hAnsiTheme="minorHAnsi" w:cs="Calibri"/>
          <w:bCs w:val="0"/>
          <w:i w:val="0"/>
          <w:iCs w:val="0"/>
          <w:color w:val="auto"/>
          <w:sz w:val="28"/>
          <w:szCs w:val="28"/>
        </w:rPr>
        <w:t>General Responsibilities</w:t>
      </w:r>
    </w:p>
    <w:p w14:paraId="7112EDD0" w14:textId="77865187" w:rsidR="00E635B9" w:rsidRPr="00E260B0" w:rsidRDefault="00E260B0" w:rsidP="00E260B0">
      <w:pPr>
        <w:pStyle w:val="ListParagraph"/>
        <w:numPr>
          <w:ilvl w:val="0"/>
          <w:numId w:val="15"/>
        </w:numPr>
        <w:spacing w:after="0" w:line="240" w:lineRule="auto"/>
        <w:ind w:left="709" w:hanging="283"/>
        <w:jc w:val="both"/>
        <w:rPr>
          <w:rFonts w:cs="Calibri"/>
          <w:sz w:val="28"/>
          <w:szCs w:val="28"/>
        </w:rPr>
      </w:pPr>
      <w:r>
        <w:rPr>
          <w:rFonts w:cs="Calibri"/>
          <w:sz w:val="28"/>
          <w:szCs w:val="28"/>
        </w:rPr>
        <w:t>t</w:t>
      </w:r>
      <w:r w:rsidR="00E635B9" w:rsidRPr="00E260B0">
        <w:rPr>
          <w:rFonts w:cs="Calibri"/>
          <w:sz w:val="28"/>
          <w:szCs w:val="28"/>
        </w:rPr>
        <w:t>aking appropriate responsibility for one’s own health, safety and welfare and the health and safety of pupils, visitors and work colleagues in accordance with the requirements of legislation and locally-adopted policies; including taking responsibility for raising concerns with an appropriate manager</w:t>
      </w:r>
    </w:p>
    <w:p w14:paraId="7E3A2AD6" w14:textId="77777777" w:rsidR="00E635B9" w:rsidRPr="006E5622" w:rsidRDefault="00E635B9" w:rsidP="006E5622">
      <w:pPr>
        <w:spacing w:after="0" w:line="240" w:lineRule="auto"/>
        <w:ind w:left="720"/>
        <w:jc w:val="both"/>
        <w:rPr>
          <w:rFonts w:cs="Calibri"/>
          <w:sz w:val="28"/>
          <w:szCs w:val="28"/>
        </w:rPr>
      </w:pPr>
    </w:p>
    <w:p w14:paraId="188A51B3" w14:textId="7348C8B7" w:rsidR="00E635B9" w:rsidRPr="006E5622" w:rsidRDefault="00E635B9" w:rsidP="006E5622">
      <w:pPr>
        <w:spacing w:after="0" w:line="240" w:lineRule="auto"/>
        <w:jc w:val="both"/>
        <w:rPr>
          <w:rFonts w:cs="Calibri"/>
          <w:sz w:val="28"/>
          <w:szCs w:val="28"/>
        </w:rPr>
      </w:pPr>
      <w:r w:rsidRPr="006E5622">
        <w:rPr>
          <w:rFonts w:cs="Calibri"/>
          <w:b/>
          <w:sz w:val="28"/>
          <w:szCs w:val="28"/>
        </w:rPr>
        <w:t>Additional duties</w:t>
      </w:r>
      <w:r w:rsidRPr="006E5622">
        <w:rPr>
          <w:rFonts w:cs="Calibri"/>
          <w:sz w:val="28"/>
          <w:szCs w:val="28"/>
        </w:rPr>
        <w:t xml:space="preserve"> </w:t>
      </w:r>
    </w:p>
    <w:p w14:paraId="0D6D008B" w14:textId="5763BCAA" w:rsidR="00E635B9" w:rsidRPr="00E260B0" w:rsidRDefault="00E260B0" w:rsidP="00E260B0">
      <w:pPr>
        <w:pStyle w:val="ListParagraph"/>
        <w:numPr>
          <w:ilvl w:val="0"/>
          <w:numId w:val="16"/>
        </w:numPr>
        <w:spacing w:after="0" w:line="240" w:lineRule="auto"/>
        <w:ind w:left="709" w:hanging="283"/>
        <w:jc w:val="both"/>
        <w:rPr>
          <w:rFonts w:cs="Calibri"/>
          <w:sz w:val="28"/>
          <w:szCs w:val="28"/>
        </w:rPr>
      </w:pPr>
      <w:r>
        <w:rPr>
          <w:rFonts w:cs="Calibri"/>
          <w:sz w:val="28"/>
          <w:szCs w:val="28"/>
        </w:rPr>
        <w:t>p</w:t>
      </w:r>
      <w:r w:rsidR="00E635B9" w:rsidRPr="00E260B0">
        <w:rPr>
          <w:rFonts w:cs="Calibri"/>
          <w:sz w:val="28"/>
          <w:szCs w:val="28"/>
        </w:rPr>
        <w:t>lay a full part in the life of the school community, to support its distinctive mission and ethos, and to encourage and ensure staff and students follow this example</w:t>
      </w:r>
    </w:p>
    <w:p w14:paraId="29BA9709" w14:textId="2EC3DC7E" w:rsidR="00E635B9" w:rsidRPr="00E260B0" w:rsidRDefault="00E260B0" w:rsidP="00E260B0">
      <w:pPr>
        <w:pStyle w:val="ListParagraph"/>
        <w:numPr>
          <w:ilvl w:val="0"/>
          <w:numId w:val="16"/>
        </w:numPr>
        <w:spacing w:after="0" w:line="240" w:lineRule="auto"/>
        <w:ind w:left="709" w:hanging="283"/>
        <w:jc w:val="both"/>
        <w:rPr>
          <w:rFonts w:cs="Calibri"/>
          <w:sz w:val="28"/>
          <w:szCs w:val="28"/>
        </w:rPr>
      </w:pPr>
      <w:r>
        <w:rPr>
          <w:rFonts w:cs="Calibri"/>
          <w:sz w:val="28"/>
          <w:szCs w:val="28"/>
        </w:rPr>
        <w:t>t</w:t>
      </w:r>
      <w:r w:rsidR="00E635B9" w:rsidRPr="00E260B0">
        <w:rPr>
          <w:rFonts w:cs="Calibri"/>
          <w:sz w:val="28"/>
          <w:szCs w:val="28"/>
        </w:rPr>
        <w:t>o promote and lead extra-curricular activities in line with the traditions and expectations of the school within the context of a life work balance</w:t>
      </w:r>
    </w:p>
    <w:p w14:paraId="7640F322" w14:textId="77777777" w:rsidR="00E635B9" w:rsidRPr="006E5622" w:rsidRDefault="00E635B9" w:rsidP="006E5622">
      <w:pPr>
        <w:spacing w:after="0" w:line="240" w:lineRule="auto"/>
        <w:jc w:val="both"/>
        <w:rPr>
          <w:rFonts w:cs="Calibri"/>
          <w:sz w:val="28"/>
          <w:szCs w:val="28"/>
        </w:rPr>
      </w:pPr>
    </w:p>
    <w:p w14:paraId="34BC4867" w14:textId="4A48FF41" w:rsidR="00E635B9" w:rsidRPr="006E5622" w:rsidRDefault="00E635B9" w:rsidP="006E5622">
      <w:pPr>
        <w:spacing w:after="0" w:line="240" w:lineRule="auto"/>
        <w:jc w:val="both"/>
        <w:rPr>
          <w:rFonts w:cs="Calibri"/>
          <w:b/>
          <w:sz w:val="28"/>
          <w:szCs w:val="28"/>
        </w:rPr>
      </w:pPr>
      <w:r w:rsidRPr="006E5622">
        <w:rPr>
          <w:rFonts w:cs="Calibri"/>
          <w:b/>
          <w:sz w:val="28"/>
          <w:szCs w:val="28"/>
        </w:rPr>
        <w:t>Other Specific Duties</w:t>
      </w:r>
    </w:p>
    <w:p w14:paraId="464158E4" w14:textId="3028589D" w:rsidR="00E635B9" w:rsidRPr="00E260B0" w:rsidRDefault="00E635B9" w:rsidP="00E260B0">
      <w:pPr>
        <w:pStyle w:val="ListParagraph"/>
        <w:numPr>
          <w:ilvl w:val="0"/>
          <w:numId w:val="17"/>
        </w:numPr>
        <w:spacing w:after="0" w:line="240" w:lineRule="auto"/>
        <w:ind w:left="709" w:hanging="283"/>
        <w:jc w:val="both"/>
        <w:rPr>
          <w:rFonts w:cs="Calibri"/>
          <w:sz w:val="28"/>
          <w:szCs w:val="28"/>
        </w:rPr>
      </w:pPr>
      <w:r w:rsidRPr="00E260B0">
        <w:rPr>
          <w:rFonts w:cs="Calibri"/>
          <w:sz w:val="28"/>
          <w:szCs w:val="28"/>
        </w:rPr>
        <w:t>undertake the role of Form Tutor if required</w:t>
      </w:r>
    </w:p>
    <w:p w14:paraId="53FC0E80" w14:textId="0A19701C"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share in supervisory duties according to the school’s published rotas </w:t>
      </w:r>
    </w:p>
    <w:p w14:paraId="07C51F04" w14:textId="15B3AD35"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keep up to date with school information e.g. the weekly bulletin, staff handbook and to clear your pigeon hole daily </w:t>
      </w:r>
    </w:p>
    <w:p w14:paraId="3043A01D" w14:textId="27B57B2E" w:rsidR="00E635B9" w:rsidRPr="006E5622" w:rsidRDefault="00E635B9" w:rsidP="00E260B0">
      <w:pPr>
        <w:pStyle w:val="ListParagraph"/>
        <w:numPr>
          <w:ilvl w:val="0"/>
          <w:numId w:val="18"/>
        </w:numPr>
        <w:tabs>
          <w:tab w:val="left" w:pos="316"/>
        </w:tabs>
        <w:spacing w:after="0" w:line="240" w:lineRule="auto"/>
        <w:jc w:val="both"/>
        <w:rPr>
          <w:rFonts w:cs="Calibri"/>
          <w:sz w:val="28"/>
          <w:szCs w:val="28"/>
        </w:rPr>
      </w:pPr>
      <w:r w:rsidRPr="006E5622">
        <w:rPr>
          <w:rFonts w:cs="Calibri"/>
          <w:sz w:val="28"/>
          <w:szCs w:val="28"/>
        </w:rPr>
        <w:t>participate in any arrangements within an agreed national framework for the appraisal of your performance and that of other teachers</w:t>
      </w:r>
    </w:p>
    <w:p w14:paraId="2D625333" w14:textId="7C12F9F3" w:rsidR="00E635B9" w:rsidRPr="006E5622" w:rsidRDefault="00E635B9" w:rsidP="00E260B0">
      <w:pPr>
        <w:pStyle w:val="ListParagraph"/>
        <w:numPr>
          <w:ilvl w:val="0"/>
          <w:numId w:val="18"/>
        </w:numPr>
        <w:spacing w:after="0" w:line="240" w:lineRule="auto"/>
        <w:jc w:val="both"/>
        <w:rPr>
          <w:rFonts w:cs="Calibri"/>
          <w:b/>
          <w:sz w:val="28"/>
          <w:szCs w:val="28"/>
        </w:rPr>
      </w:pPr>
      <w:r w:rsidRPr="006E5622">
        <w:rPr>
          <w:rFonts w:cs="Calibri"/>
          <w:sz w:val="28"/>
          <w:szCs w:val="28"/>
        </w:rPr>
        <w:t>continue personal development as agreed</w:t>
      </w:r>
    </w:p>
    <w:p w14:paraId="301E9D20" w14:textId="0DFABFC9" w:rsidR="00E635B9" w:rsidRPr="006E5622" w:rsidRDefault="00E635B9" w:rsidP="00E260B0">
      <w:pPr>
        <w:pStyle w:val="ListParagraph"/>
        <w:numPr>
          <w:ilvl w:val="0"/>
          <w:numId w:val="18"/>
        </w:numPr>
        <w:spacing w:after="0" w:line="240" w:lineRule="auto"/>
        <w:jc w:val="both"/>
        <w:rPr>
          <w:rFonts w:cs="Calibri"/>
          <w:b/>
          <w:sz w:val="28"/>
          <w:szCs w:val="28"/>
        </w:rPr>
      </w:pPr>
      <w:r w:rsidRPr="006E5622">
        <w:rPr>
          <w:rFonts w:cs="Calibri"/>
          <w:sz w:val="28"/>
          <w:szCs w:val="28"/>
        </w:rPr>
        <w:t>engage actively in the appraisal process</w:t>
      </w:r>
    </w:p>
    <w:p w14:paraId="217EA70C" w14:textId="702A2A62"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w</w:t>
      </w:r>
      <w:r w:rsidR="00E635B9" w:rsidRPr="006E5622">
        <w:rPr>
          <w:rFonts w:cs="Calibri"/>
          <w:sz w:val="28"/>
          <w:szCs w:val="28"/>
        </w:rPr>
        <w:t>hilst every effort has been made to explain the main duties and responsibilities of the post each individual task undertaken may not be identified</w:t>
      </w:r>
    </w:p>
    <w:p w14:paraId="12DB49B5" w14:textId="148E48D6"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e</w:t>
      </w:r>
      <w:r w:rsidR="00E635B9" w:rsidRPr="006E5622">
        <w:rPr>
          <w:rFonts w:cs="Calibri"/>
          <w:sz w:val="28"/>
          <w:szCs w:val="28"/>
        </w:rPr>
        <w:t>mployees will be expected to comply with any reasonable request from a line manager to undertake work of a similar level that is not specified in this job description</w:t>
      </w:r>
    </w:p>
    <w:p w14:paraId="01A77023" w14:textId="064FF0B3"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e</w:t>
      </w:r>
      <w:r w:rsidR="00E635B9" w:rsidRPr="006E5622">
        <w:rPr>
          <w:rFonts w:cs="Calibri"/>
          <w:sz w:val="28"/>
          <w:szCs w:val="28"/>
        </w:rPr>
        <w:t>mployees are expected to be courteous to colleagues and to provide a welcoming environment to visitors and telephone callers</w:t>
      </w:r>
    </w:p>
    <w:p w14:paraId="0F8597DB" w14:textId="61898B0E"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t</w:t>
      </w:r>
      <w:r w:rsidR="00E635B9" w:rsidRPr="006E5622">
        <w:rPr>
          <w:rFonts w:cs="Calibri"/>
          <w:sz w:val="28"/>
          <w:szCs w:val="28"/>
        </w:rPr>
        <w: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31F5553" w14:textId="215DF0C9"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undertake any other duty as specified by STPCD not mentioned in the above </w:t>
      </w:r>
    </w:p>
    <w:p w14:paraId="341908F0" w14:textId="77777777" w:rsidR="00E635B9" w:rsidRPr="006E5622" w:rsidRDefault="00E635B9" w:rsidP="006E5622">
      <w:pPr>
        <w:spacing w:after="0" w:line="240" w:lineRule="auto"/>
        <w:ind w:hanging="142"/>
        <w:jc w:val="both"/>
        <w:rPr>
          <w:rFonts w:cs="Calibri"/>
          <w:sz w:val="28"/>
          <w:szCs w:val="28"/>
        </w:rPr>
      </w:pPr>
    </w:p>
    <w:p w14:paraId="3F78AEB9" w14:textId="77777777" w:rsidR="00E635B9" w:rsidRPr="006E5622" w:rsidRDefault="00E635B9" w:rsidP="006E5622">
      <w:pPr>
        <w:autoSpaceDE w:val="0"/>
        <w:autoSpaceDN w:val="0"/>
        <w:adjustRightInd w:val="0"/>
        <w:spacing w:after="0" w:line="240" w:lineRule="auto"/>
        <w:jc w:val="both"/>
        <w:rPr>
          <w:rFonts w:cs="Calibri"/>
          <w:color w:val="000000"/>
          <w:sz w:val="28"/>
          <w:szCs w:val="28"/>
          <w:lang w:val="en-US"/>
        </w:rPr>
      </w:pPr>
      <w:r w:rsidRPr="006E5622">
        <w:rPr>
          <w:rFonts w:cs="Calibri"/>
          <w:b/>
          <w:bCs/>
          <w:color w:val="000000"/>
          <w:sz w:val="28"/>
          <w:szCs w:val="28"/>
          <w:lang w:val="en-US"/>
        </w:rPr>
        <w:t xml:space="preserve">For all staff </w:t>
      </w:r>
      <w:r w:rsidRPr="006E5622">
        <w:rPr>
          <w:rFonts w:cs="Calibri"/>
          <w:color w:val="000000"/>
          <w:sz w:val="28"/>
          <w:szCs w:val="28"/>
          <w:lang w:val="en-US"/>
        </w:rPr>
        <w:t xml:space="preserve">- You have specific responsibilities under Health &amp; Safety / Child Protection legislation to ensure that you: </w:t>
      </w:r>
    </w:p>
    <w:p w14:paraId="13D3D500" w14:textId="77777777" w:rsidR="00E635B9" w:rsidRPr="006E5622" w:rsidRDefault="00E635B9" w:rsidP="006E5622">
      <w:pPr>
        <w:autoSpaceDE w:val="0"/>
        <w:autoSpaceDN w:val="0"/>
        <w:adjustRightInd w:val="0"/>
        <w:spacing w:after="0" w:line="240" w:lineRule="auto"/>
        <w:jc w:val="both"/>
        <w:rPr>
          <w:rFonts w:cs="Calibri"/>
          <w:color w:val="000000"/>
          <w:sz w:val="28"/>
          <w:szCs w:val="28"/>
          <w:lang w:val="en-US"/>
        </w:rPr>
      </w:pPr>
    </w:p>
    <w:p w14:paraId="409F1E71" w14:textId="71DA0A2A"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t</w:t>
      </w:r>
      <w:r w:rsidR="00E635B9" w:rsidRPr="006E5622">
        <w:rPr>
          <w:rFonts w:cs="Calibri"/>
          <w:color w:val="000000"/>
          <w:sz w:val="28"/>
          <w:szCs w:val="28"/>
          <w:lang w:val="en-US"/>
        </w:rPr>
        <w:t xml:space="preserve">ake reasonable care for your own health and safety, and that of others affected by what you do, or do not do </w:t>
      </w:r>
    </w:p>
    <w:p w14:paraId="335FACCB" w14:textId="1D530D9B"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c</w:t>
      </w:r>
      <w:r w:rsidR="00E635B9" w:rsidRPr="006E5622">
        <w:rPr>
          <w:rFonts w:cs="Calibri"/>
          <w:color w:val="000000"/>
          <w:sz w:val="28"/>
          <w:szCs w:val="28"/>
          <w:lang w:val="en-US"/>
        </w:rPr>
        <w:t xml:space="preserve">ooperate on all issues involving health and safety </w:t>
      </w:r>
    </w:p>
    <w:p w14:paraId="7874B61E" w14:textId="583C8748"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u</w:t>
      </w:r>
      <w:r w:rsidR="00E635B9" w:rsidRPr="006E5622">
        <w:rPr>
          <w:rFonts w:cs="Calibri"/>
          <w:color w:val="000000"/>
          <w:sz w:val="28"/>
          <w:szCs w:val="28"/>
          <w:lang w:val="en-US"/>
        </w:rPr>
        <w:t xml:space="preserve">se work items provided for you correctly, in accordance with training and instructions </w:t>
      </w:r>
    </w:p>
    <w:p w14:paraId="307B9CF4" w14:textId="284E3A3A"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d</w:t>
      </w:r>
      <w:r w:rsidR="00E635B9" w:rsidRPr="006E5622">
        <w:rPr>
          <w:rFonts w:cs="Calibri"/>
          <w:color w:val="000000"/>
          <w:sz w:val="28"/>
          <w:szCs w:val="28"/>
          <w:lang w:val="en-US"/>
        </w:rPr>
        <w:t xml:space="preserve">o not interfere with or misuse anything provided for your health, safety or welfare </w:t>
      </w:r>
    </w:p>
    <w:p w14:paraId="11410074" w14:textId="50D64727"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r</w:t>
      </w:r>
      <w:r w:rsidR="00E635B9" w:rsidRPr="006E5622">
        <w:rPr>
          <w:rFonts w:cs="Calibri"/>
          <w:color w:val="000000"/>
          <w:sz w:val="28"/>
          <w:szCs w:val="28"/>
          <w:lang w:val="en-US"/>
        </w:rPr>
        <w:t xml:space="preserve">eport any health and safety concerns to your line manager as soon as practicable </w:t>
      </w:r>
    </w:p>
    <w:p w14:paraId="05BB2462" w14:textId="5B0C25F9" w:rsidR="00E635B9" w:rsidRPr="006E5622" w:rsidRDefault="00E260B0" w:rsidP="00E260B0">
      <w:pPr>
        <w:pStyle w:val="ListParagraph"/>
        <w:numPr>
          <w:ilvl w:val="0"/>
          <w:numId w:val="19"/>
        </w:numPr>
        <w:spacing w:after="0" w:line="240" w:lineRule="auto"/>
        <w:jc w:val="both"/>
        <w:rPr>
          <w:rFonts w:cs="Calibri"/>
          <w:sz w:val="28"/>
          <w:szCs w:val="28"/>
        </w:rPr>
      </w:pPr>
      <w:r>
        <w:rPr>
          <w:rFonts w:cs="Calibri"/>
          <w:sz w:val="28"/>
          <w:szCs w:val="28"/>
        </w:rPr>
        <w:t>r</w:t>
      </w:r>
      <w:r w:rsidR="00E635B9" w:rsidRPr="006E5622">
        <w:rPr>
          <w:rFonts w:cs="Calibri"/>
          <w:sz w:val="28"/>
          <w:szCs w:val="28"/>
        </w:rPr>
        <w:t>eport any safeguarding children / child protection concerns to a senior member of staff</w:t>
      </w:r>
    </w:p>
    <w:p w14:paraId="776F6697" w14:textId="020AAEE0" w:rsidR="00E635B9" w:rsidRPr="006E5622" w:rsidRDefault="00E260B0" w:rsidP="00E260B0">
      <w:pPr>
        <w:pStyle w:val="ListParagraph"/>
        <w:numPr>
          <w:ilvl w:val="0"/>
          <w:numId w:val="19"/>
        </w:numPr>
        <w:spacing w:after="0" w:line="240" w:lineRule="auto"/>
        <w:jc w:val="both"/>
        <w:rPr>
          <w:rFonts w:cs="Calibri"/>
          <w:sz w:val="28"/>
          <w:szCs w:val="28"/>
        </w:rPr>
      </w:pPr>
      <w:r>
        <w:rPr>
          <w:rFonts w:cs="Calibri"/>
          <w:sz w:val="28"/>
          <w:szCs w:val="28"/>
        </w:rPr>
        <w:t>a</w:t>
      </w:r>
      <w:r w:rsidR="00E635B9" w:rsidRPr="006E5622">
        <w:rPr>
          <w:rFonts w:cs="Calibri"/>
          <w:sz w:val="28"/>
          <w:szCs w:val="28"/>
        </w:rPr>
        <w:t>ttend safeguarding training as requested</w:t>
      </w:r>
    </w:p>
    <w:p w14:paraId="07BFA865" w14:textId="77777777" w:rsidR="00E635B9" w:rsidRPr="006E5622" w:rsidRDefault="00E635B9" w:rsidP="006E5622">
      <w:pPr>
        <w:spacing w:after="0" w:line="240" w:lineRule="auto"/>
        <w:jc w:val="both"/>
        <w:rPr>
          <w:rFonts w:cs="Calibri"/>
          <w:sz w:val="28"/>
          <w:szCs w:val="28"/>
        </w:rPr>
      </w:pPr>
    </w:p>
    <w:p w14:paraId="5EABCFC8" w14:textId="77777777" w:rsidR="00E635B9" w:rsidRPr="006E5622" w:rsidRDefault="00E635B9" w:rsidP="006E5622">
      <w:pPr>
        <w:spacing w:after="0" w:line="240" w:lineRule="auto"/>
        <w:jc w:val="both"/>
        <w:rPr>
          <w:rFonts w:cs="Calibri"/>
          <w:sz w:val="28"/>
          <w:szCs w:val="28"/>
        </w:rPr>
      </w:pPr>
      <w:r w:rsidRPr="006E5622">
        <w:rPr>
          <w:rFonts w:cs="Calibri"/>
          <w:sz w:val="28"/>
          <w:szCs w:val="28"/>
        </w:rPr>
        <w:t xml:space="preserve">This job description is current at the date shown, but, in consultation with you, may be changed by the </w:t>
      </w:r>
      <w:proofErr w:type="spellStart"/>
      <w:r w:rsidRPr="006E5622">
        <w:rPr>
          <w:rFonts w:cs="Calibri"/>
          <w:sz w:val="28"/>
          <w:szCs w:val="28"/>
        </w:rPr>
        <w:t>Headteacher</w:t>
      </w:r>
      <w:proofErr w:type="spellEnd"/>
      <w:r w:rsidRPr="006E5622">
        <w:rPr>
          <w:rFonts w:cs="Calibri"/>
          <w:sz w:val="28"/>
          <w:szCs w:val="28"/>
        </w:rPr>
        <w:t xml:space="preserve"> to reflect or anticipate changes in job commensurate with the grade or job title.</w:t>
      </w:r>
    </w:p>
    <w:p w14:paraId="004F0221" w14:textId="77777777" w:rsidR="00E635B9" w:rsidRPr="006E5622" w:rsidRDefault="00E635B9" w:rsidP="006E5622">
      <w:pPr>
        <w:spacing w:after="0" w:line="240" w:lineRule="auto"/>
        <w:jc w:val="both"/>
        <w:rPr>
          <w:rFonts w:cs="Calibri"/>
          <w:sz w:val="28"/>
          <w:szCs w:val="28"/>
        </w:rPr>
      </w:pPr>
    </w:p>
    <w:p w14:paraId="3AD34430" w14:textId="07DD74FA" w:rsidR="00CD39FA" w:rsidRPr="00E635B9" w:rsidRDefault="005838FA" w:rsidP="004B223A">
      <w:pPr>
        <w:rPr>
          <w:rFonts w:cstheme="minorHAnsi"/>
          <w:b/>
          <w:sz w:val="32"/>
          <w:szCs w:val="32"/>
        </w:rPr>
      </w:pPr>
      <w:r w:rsidRPr="00E635B9">
        <w:rPr>
          <w:rFonts w:cstheme="minorHAnsi"/>
          <w:b/>
          <w:sz w:val="32"/>
          <w:szCs w:val="32"/>
        </w:rPr>
        <w:t>The Application Process</w:t>
      </w:r>
    </w:p>
    <w:p w14:paraId="48BD99A3" w14:textId="77777777" w:rsidR="004B223A" w:rsidRPr="00F50B3E" w:rsidRDefault="005838FA" w:rsidP="00F50B3E">
      <w:pPr>
        <w:spacing w:after="0" w:line="240" w:lineRule="auto"/>
        <w:rPr>
          <w:rFonts w:cstheme="minorHAnsi"/>
          <w:sz w:val="28"/>
          <w:szCs w:val="28"/>
        </w:rPr>
      </w:pPr>
      <w:r w:rsidRPr="00F50B3E">
        <w:rPr>
          <w:rFonts w:cstheme="minorHAnsi"/>
          <w:sz w:val="28"/>
          <w:szCs w:val="28"/>
        </w:rPr>
        <w:t xml:space="preserve">We are seeing to appoint the best possible candidate and our recruitment process will reflect our desire to undertake all possible measures to achieve this. </w:t>
      </w:r>
    </w:p>
    <w:p w14:paraId="20B442AE" w14:textId="77777777" w:rsidR="00E635B9" w:rsidRPr="00F50B3E" w:rsidRDefault="00E635B9" w:rsidP="00F50B3E">
      <w:pPr>
        <w:spacing w:after="0" w:line="240" w:lineRule="auto"/>
        <w:rPr>
          <w:rFonts w:cstheme="minorHAnsi"/>
          <w:sz w:val="28"/>
          <w:szCs w:val="28"/>
        </w:rPr>
      </w:pPr>
    </w:p>
    <w:p w14:paraId="3AA388F2" w14:textId="77777777" w:rsidR="00E635B9" w:rsidRPr="00F50B3E" w:rsidRDefault="005838FA" w:rsidP="00F50B3E">
      <w:pPr>
        <w:spacing w:after="0" w:line="240" w:lineRule="auto"/>
        <w:rPr>
          <w:rFonts w:cstheme="minorHAnsi"/>
          <w:sz w:val="28"/>
          <w:szCs w:val="28"/>
        </w:rPr>
      </w:pPr>
      <w:r w:rsidRPr="00F50B3E">
        <w:rPr>
          <w:rFonts w:cstheme="minorHAnsi"/>
          <w:sz w:val="28"/>
          <w:szCs w:val="28"/>
        </w:rPr>
        <w:t xml:space="preserve">Applicants should download the teaching staff application form </w:t>
      </w:r>
      <w:r w:rsidR="00E635B9" w:rsidRPr="00F50B3E">
        <w:rPr>
          <w:rFonts w:cstheme="minorHAnsi"/>
          <w:sz w:val="28"/>
          <w:szCs w:val="28"/>
        </w:rPr>
        <w:t>from our website.</w:t>
      </w:r>
    </w:p>
    <w:p w14:paraId="02E97CA1" w14:textId="77777777" w:rsidR="00E635B9" w:rsidRPr="00F50B3E" w:rsidRDefault="00E635B9" w:rsidP="00F50B3E">
      <w:pPr>
        <w:spacing w:after="0" w:line="240" w:lineRule="auto"/>
        <w:rPr>
          <w:rFonts w:cstheme="minorHAnsi"/>
          <w:sz w:val="28"/>
          <w:szCs w:val="28"/>
        </w:rPr>
      </w:pPr>
    </w:p>
    <w:p w14:paraId="19858BD2" w14:textId="2EC97DBD" w:rsidR="00E635B9" w:rsidRPr="00F50B3E" w:rsidRDefault="005838FA" w:rsidP="00F50B3E">
      <w:pPr>
        <w:spacing w:after="0" w:line="240" w:lineRule="auto"/>
        <w:rPr>
          <w:rFonts w:cstheme="minorHAnsi"/>
          <w:sz w:val="28"/>
          <w:szCs w:val="28"/>
        </w:rPr>
      </w:pPr>
      <w:r w:rsidRPr="00F50B3E">
        <w:rPr>
          <w:rFonts w:cstheme="minorHAnsi"/>
          <w:sz w:val="28"/>
          <w:szCs w:val="28"/>
        </w:rPr>
        <w:t>In addition to the completed application form please submit a letter of application that is no more than two sides of A4</w:t>
      </w:r>
      <w:r w:rsidR="00E635B9" w:rsidRPr="00F50B3E">
        <w:rPr>
          <w:rFonts w:cstheme="minorHAnsi"/>
          <w:sz w:val="28"/>
          <w:szCs w:val="28"/>
        </w:rPr>
        <w:t>.</w:t>
      </w:r>
    </w:p>
    <w:p w14:paraId="525ECC1B" w14:textId="77777777" w:rsidR="00E635B9" w:rsidRPr="00F50B3E" w:rsidRDefault="00E635B9" w:rsidP="00F50B3E">
      <w:pPr>
        <w:spacing w:after="0" w:line="240" w:lineRule="auto"/>
        <w:rPr>
          <w:rFonts w:cstheme="minorHAnsi"/>
          <w:sz w:val="28"/>
          <w:szCs w:val="28"/>
        </w:rPr>
      </w:pPr>
    </w:p>
    <w:p w14:paraId="48B84768" w14:textId="66A67FBD" w:rsidR="005838FA" w:rsidRPr="00F50B3E" w:rsidRDefault="00E635B9" w:rsidP="00F50B3E">
      <w:pPr>
        <w:spacing w:after="0" w:line="240" w:lineRule="auto"/>
        <w:rPr>
          <w:rFonts w:cstheme="minorHAnsi"/>
          <w:sz w:val="28"/>
          <w:szCs w:val="28"/>
        </w:rPr>
      </w:pPr>
      <w:r w:rsidRPr="00F50B3E">
        <w:rPr>
          <w:rFonts w:cstheme="minorHAnsi"/>
          <w:sz w:val="28"/>
          <w:szCs w:val="28"/>
        </w:rPr>
        <w:t>A</w:t>
      </w:r>
      <w:r w:rsidR="005838FA" w:rsidRPr="00F50B3E">
        <w:rPr>
          <w:rFonts w:cstheme="minorHAnsi"/>
          <w:sz w:val="28"/>
          <w:szCs w:val="28"/>
        </w:rPr>
        <w:t>ll applications will be acknowledged upon receipt.</w:t>
      </w:r>
      <w:r w:rsidR="00DE798B" w:rsidRPr="00F50B3E">
        <w:rPr>
          <w:rFonts w:cstheme="minorHAnsi"/>
          <w:sz w:val="28"/>
          <w:szCs w:val="28"/>
        </w:rPr>
        <w:t xml:space="preserve"> </w:t>
      </w:r>
      <w:r w:rsidR="005838FA" w:rsidRPr="00F50B3E">
        <w:rPr>
          <w:rFonts w:cstheme="minorHAnsi"/>
          <w:sz w:val="28"/>
          <w:szCs w:val="28"/>
        </w:rPr>
        <w:t xml:space="preserve">Shortlisting will take place shortly after the closing date and candidates will be notified further only if they are successful in being shortlisted. </w:t>
      </w:r>
      <w:r w:rsidR="00187EAB" w:rsidRPr="00F50B3E">
        <w:rPr>
          <w:rFonts w:cstheme="minorHAnsi"/>
          <w:sz w:val="28"/>
          <w:szCs w:val="28"/>
        </w:rPr>
        <w:t>The date for</w:t>
      </w:r>
      <w:r w:rsidR="009B55CA" w:rsidRPr="00F50B3E">
        <w:rPr>
          <w:rFonts w:cstheme="minorHAnsi"/>
          <w:sz w:val="28"/>
          <w:szCs w:val="28"/>
        </w:rPr>
        <w:t xml:space="preserve"> i</w:t>
      </w:r>
      <w:r w:rsidR="005838FA" w:rsidRPr="00F50B3E">
        <w:rPr>
          <w:rFonts w:cstheme="minorHAnsi"/>
          <w:sz w:val="28"/>
          <w:szCs w:val="28"/>
        </w:rPr>
        <w:t xml:space="preserve">nterviews and associated assessment activities will be confirmed in due course. </w:t>
      </w:r>
    </w:p>
    <w:p w14:paraId="3EA8CC1B" w14:textId="77777777" w:rsidR="00F50B3E" w:rsidRPr="00F50B3E" w:rsidRDefault="00F50B3E" w:rsidP="00F50B3E">
      <w:pPr>
        <w:pStyle w:val="Default"/>
        <w:rPr>
          <w:rFonts w:asciiTheme="minorHAnsi" w:hAnsiTheme="minorHAnsi" w:cstheme="minorHAnsi"/>
          <w:sz w:val="28"/>
          <w:szCs w:val="28"/>
        </w:rPr>
      </w:pPr>
    </w:p>
    <w:p w14:paraId="6CAB0012" w14:textId="77777777" w:rsidR="00F50B3E" w:rsidRPr="00F50B3E" w:rsidRDefault="00F50B3E" w:rsidP="00F50B3E">
      <w:pPr>
        <w:pStyle w:val="Default"/>
        <w:rPr>
          <w:rFonts w:asciiTheme="minorHAnsi" w:hAnsiTheme="minorHAnsi" w:cstheme="minorHAnsi"/>
          <w:sz w:val="28"/>
          <w:szCs w:val="28"/>
        </w:rPr>
      </w:pPr>
      <w:r w:rsidRPr="00F50B3E">
        <w:rPr>
          <w:rFonts w:asciiTheme="minorHAnsi" w:hAnsiTheme="minorHAnsi" w:cstheme="minorHAnsi"/>
          <w:sz w:val="28"/>
          <w:szCs w:val="28"/>
        </w:rPr>
        <w:t>If you decide you want to be part of our dynamic team, we look forward to receiving your completed application form by our closing date.</w:t>
      </w:r>
    </w:p>
    <w:p w14:paraId="2B82D497" w14:textId="77777777" w:rsidR="00F50B3E" w:rsidRDefault="00F50B3E" w:rsidP="00F50B3E">
      <w:pPr>
        <w:pStyle w:val="Default"/>
        <w:rPr>
          <w:rFonts w:asciiTheme="minorHAnsi" w:hAnsiTheme="minorHAnsi" w:cstheme="minorHAnsi"/>
          <w:b/>
          <w:sz w:val="28"/>
          <w:szCs w:val="28"/>
        </w:rPr>
      </w:pPr>
    </w:p>
    <w:p w14:paraId="6D603F87" w14:textId="4E0284A3" w:rsidR="00F50B3E" w:rsidRPr="00F50B3E" w:rsidRDefault="00CF6FD8" w:rsidP="00F50B3E">
      <w:pPr>
        <w:pStyle w:val="Default"/>
        <w:rPr>
          <w:rFonts w:asciiTheme="minorHAnsi" w:hAnsiTheme="minorHAnsi" w:cstheme="minorHAnsi"/>
          <w:b/>
          <w:sz w:val="28"/>
          <w:szCs w:val="28"/>
        </w:rPr>
      </w:pPr>
      <w:r>
        <w:rPr>
          <w:rFonts w:asciiTheme="minorHAnsi" w:hAnsiTheme="minorHAnsi" w:cstheme="minorHAnsi"/>
          <w:b/>
          <w:sz w:val="28"/>
          <w:szCs w:val="28"/>
        </w:rPr>
        <w:t>C</w:t>
      </w:r>
      <w:r w:rsidR="002E2C2E">
        <w:rPr>
          <w:rFonts w:asciiTheme="minorHAnsi" w:hAnsiTheme="minorHAnsi" w:cstheme="minorHAnsi"/>
          <w:b/>
          <w:sz w:val="28"/>
          <w:szCs w:val="28"/>
        </w:rPr>
        <w:t>losing date: Tuesday 13</w:t>
      </w:r>
      <w:r w:rsidR="00F50B3E" w:rsidRPr="00A95CEE">
        <w:rPr>
          <w:rFonts w:asciiTheme="minorHAnsi" w:hAnsiTheme="minorHAnsi" w:cstheme="minorHAnsi"/>
          <w:b/>
          <w:sz w:val="28"/>
          <w:szCs w:val="28"/>
          <w:vertAlign w:val="superscript"/>
        </w:rPr>
        <w:t>th</w:t>
      </w:r>
      <w:r w:rsidR="002E2C2E">
        <w:rPr>
          <w:rFonts w:asciiTheme="minorHAnsi" w:hAnsiTheme="minorHAnsi" w:cstheme="minorHAnsi"/>
          <w:b/>
          <w:sz w:val="28"/>
          <w:szCs w:val="28"/>
        </w:rPr>
        <w:t xml:space="preserve"> November</w:t>
      </w:r>
      <w:bookmarkStart w:id="0" w:name="_GoBack"/>
      <w:bookmarkEnd w:id="0"/>
      <w:r w:rsidR="00F50B3E" w:rsidRPr="00A95CEE">
        <w:rPr>
          <w:rFonts w:asciiTheme="minorHAnsi" w:hAnsiTheme="minorHAnsi" w:cstheme="minorHAnsi"/>
          <w:b/>
          <w:sz w:val="28"/>
          <w:szCs w:val="28"/>
        </w:rPr>
        <w:t xml:space="preserve"> 2018 at 9am.</w:t>
      </w:r>
      <w:r w:rsidR="00F50B3E" w:rsidRPr="00F50B3E">
        <w:rPr>
          <w:rFonts w:asciiTheme="minorHAnsi" w:hAnsiTheme="minorHAnsi" w:cstheme="minorHAnsi"/>
          <w:b/>
          <w:sz w:val="28"/>
          <w:szCs w:val="28"/>
        </w:rPr>
        <w:t xml:space="preserve"> </w:t>
      </w:r>
    </w:p>
    <w:p w14:paraId="55227301" w14:textId="77777777" w:rsidR="00F50B3E" w:rsidRDefault="00F50B3E" w:rsidP="00F50B3E">
      <w:pPr>
        <w:pStyle w:val="Default"/>
        <w:rPr>
          <w:rFonts w:asciiTheme="minorHAnsi" w:hAnsiTheme="minorHAnsi" w:cstheme="minorHAnsi"/>
          <w:sz w:val="28"/>
          <w:szCs w:val="28"/>
        </w:rPr>
      </w:pPr>
    </w:p>
    <w:p w14:paraId="4492613A" w14:textId="22AC5763" w:rsidR="00F50B3E" w:rsidRPr="00F50B3E" w:rsidRDefault="00F50B3E" w:rsidP="00F50B3E">
      <w:pPr>
        <w:pStyle w:val="Default"/>
        <w:rPr>
          <w:rFonts w:asciiTheme="minorHAnsi" w:hAnsiTheme="minorHAnsi" w:cstheme="minorHAnsi"/>
          <w:sz w:val="28"/>
          <w:szCs w:val="28"/>
        </w:rPr>
      </w:pPr>
      <w:r w:rsidRPr="00F50B3E">
        <w:rPr>
          <w:rFonts w:asciiTheme="minorHAnsi" w:hAnsiTheme="minorHAnsi" w:cstheme="minorHAnsi"/>
          <w:sz w:val="28"/>
          <w:szCs w:val="28"/>
        </w:rPr>
        <w:t>In the meantime, if you have any queries about this role, please do not hesitate to contact Ab</w:t>
      </w:r>
      <w:r w:rsidR="00A95CEE">
        <w:rPr>
          <w:rFonts w:asciiTheme="minorHAnsi" w:hAnsiTheme="minorHAnsi" w:cstheme="minorHAnsi"/>
          <w:sz w:val="28"/>
          <w:szCs w:val="28"/>
        </w:rPr>
        <w:t>bie</w:t>
      </w:r>
      <w:r w:rsidRPr="00F50B3E">
        <w:rPr>
          <w:rFonts w:asciiTheme="minorHAnsi" w:hAnsiTheme="minorHAnsi" w:cstheme="minorHAnsi"/>
          <w:sz w:val="28"/>
          <w:szCs w:val="28"/>
        </w:rPr>
        <w:t xml:space="preserve"> </w:t>
      </w:r>
      <w:r w:rsidR="002140F1" w:rsidRPr="00F50B3E">
        <w:rPr>
          <w:rFonts w:asciiTheme="minorHAnsi" w:hAnsiTheme="minorHAnsi" w:cstheme="minorHAnsi"/>
          <w:sz w:val="28"/>
          <w:szCs w:val="28"/>
        </w:rPr>
        <w:t>Muchecheti (</w:t>
      </w:r>
      <w:r w:rsidRPr="00F50B3E">
        <w:rPr>
          <w:rFonts w:asciiTheme="minorHAnsi" w:hAnsiTheme="minorHAnsi" w:cstheme="minorHAnsi"/>
          <w:sz w:val="28"/>
          <w:szCs w:val="28"/>
        </w:rPr>
        <w:t xml:space="preserve">HR Manager) on 01993 848166 Monday to Friday 8.00am – </w:t>
      </w:r>
      <w:r w:rsidR="002140F1" w:rsidRPr="00F50B3E">
        <w:rPr>
          <w:rFonts w:asciiTheme="minorHAnsi" w:hAnsiTheme="minorHAnsi" w:cstheme="minorHAnsi"/>
          <w:sz w:val="28"/>
          <w:szCs w:val="28"/>
        </w:rPr>
        <w:t>4:00pm (</w:t>
      </w:r>
      <w:r w:rsidRPr="00F50B3E">
        <w:rPr>
          <w:rFonts w:asciiTheme="minorHAnsi" w:hAnsiTheme="minorHAnsi" w:cstheme="minorHAnsi"/>
          <w:sz w:val="28"/>
          <w:szCs w:val="28"/>
        </w:rPr>
        <w:t xml:space="preserve">email </w:t>
      </w:r>
      <w:hyperlink r:id="rId13" w:history="1">
        <w:r w:rsidRPr="00F50B3E">
          <w:rPr>
            <w:rStyle w:val="Hyperlink"/>
            <w:rFonts w:asciiTheme="minorHAnsi" w:hAnsiTheme="minorHAnsi" w:cstheme="minorHAnsi"/>
            <w:sz w:val="28"/>
            <w:szCs w:val="28"/>
          </w:rPr>
          <w:t>jobs@millacademy.co.uk</w:t>
        </w:r>
      </w:hyperlink>
      <w:r w:rsidRPr="00F50B3E">
        <w:rPr>
          <w:rFonts w:asciiTheme="minorHAnsi" w:hAnsiTheme="minorHAnsi" w:cstheme="minorHAnsi"/>
          <w:sz w:val="28"/>
          <w:szCs w:val="28"/>
        </w:rPr>
        <w:t>).</w:t>
      </w:r>
    </w:p>
    <w:p w14:paraId="7D6270E8" w14:textId="77777777" w:rsidR="00F50B3E" w:rsidRPr="00E635B9" w:rsidRDefault="00F50B3E" w:rsidP="00E635B9">
      <w:pPr>
        <w:spacing w:after="0" w:line="240" w:lineRule="auto"/>
        <w:jc w:val="both"/>
        <w:rPr>
          <w:rFonts w:cstheme="minorHAnsi"/>
          <w:sz w:val="28"/>
          <w:szCs w:val="28"/>
        </w:rPr>
      </w:pPr>
    </w:p>
    <w:sectPr w:rsidR="00F50B3E" w:rsidRPr="00E635B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F172D" w14:textId="77777777" w:rsidR="00451BFD" w:rsidRDefault="00451BFD" w:rsidP="00BF2660">
      <w:pPr>
        <w:spacing w:after="0" w:line="240" w:lineRule="auto"/>
      </w:pPr>
      <w:r>
        <w:separator/>
      </w:r>
    </w:p>
  </w:endnote>
  <w:endnote w:type="continuationSeparator" w:id="0">
    <w:p w14:paraId="70859DF7" w14:textId="77777777" w:rsidR="00451BFD" w:rsidRDefault="00451BFD" w:rsidP="00B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617278"/>
      <w:docPartObj>
        <w:docPartGallery w:val="Page Numbers (Bottom of Page)"/>
        <w:docPartUnique/>
      </w:docPartObj>
    </w:sdtPr>
    <w:sdtEndPr>
      <w:rPr>
        <w:color w:val="7F7F7F" w:themeColor="background1" w:themeShade="7F"/>
        <w:spacing w:val="60"/>
      </w:rPr>
    </w:sdtEndPr>
    <w:sdtContent>
      <w:p w14:paraId="5D1D7E81" w14:textId="1CCD47A5" w:rsidR="00B5539A" w:rsidRDefault="00B553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E2C2E" w:rsidRPr="002E2C2E">
          <w:rPr>
            <w:b/>
            <w:bCs/>
            <w:noProof/>
          </w:rPr>
          <w:t>12</w:t>
        </w:r>
        <w:r>
          <w:rPr>
            <w:b/>
            <w:bCs/>
            <w:noProof/>
          </w:rPr>
          <w:fldChar w:fldCharType="end"/>
        </w:r>
        <w:r>
          <w:rPr>
            <w:b/>
            <w:bCs/>
          </w:rPr>
          <w:t xml:space="preserve"> | </w:t>
        </w:r>
        <w:r>
          <w:rPr>
            <w:color w:val="7F7F7F" w:themeColor="background1" w:themeShade="7F"/>
            <w:spacing w:val="60"/>
          </w:rPr>
          <w:t>Page</w:t>
        </w:r>
      </w:p>
    </w:sdtContent>
  </w:sdt>
  <w:p w14:paraId="6DFB9E20" w14:textId="77777777" w:rsidR="00B5539A" w:rsidRDefault="00B55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5A229" w14:textId="77777777" w:rsidR="00451BFD" w:rsidRDefault="00451BFD" w:rsidP="00BF2660">
      <w:pPr>
        <w:spacing w:after="0" w:line="240" w:lineRule="auto"/>
      </w:pPr>
      <w:r>
        <w:separator/>
      </w:r>
    </w:p>
  </w:footnote>
  <w:footnote w:type="continuationSeparator" w:id="0">
    <w:p w14:paraId="0BC26AC8" w14:textId="77777777" w:rsidR="00451BFD" w:rsidRDefault="00451BFD" w:rsidP="00BF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6B17" w14:textId="3ECD5370" w:rsidR="00BF2660" w:rsidRPr="00BF2660" w:rsidRDefault="004007F2" w:rsidP="00BB1E98">
    <w:pPr>
      <w:pStyle w:val="Header"/>
      <w:ind w:left="1440"/>
    </w:pPr>
    <w:r>
      <w:rPr>
        <w:noProof/>
        <w:lang w:eastAsia="en-GB"/>
      </w:rPr>
      <w:drawing>
        <wp:inline distT="0" distB="0" distL="0" distR="0" wp14:anchorId="2CA3F647" wp14:editId="0A3EAD48">
          <wp:extent cx="3828317" cy="1184955"/>
          <wp:effectExtent l="0" t="0" r="1270" b="0"/>
          <wp:docPr id="3" name="Picture 3" descr="T:\All Staff\School Logo\HBS logo Landscape on white\MASTER HB LOGO COL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School Logo\HBS logo Landscape on white\MASTER HB LOGO COL Landscape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3479" cy="1186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3D21"/>
    <w:multiLevelType w:val="hybridMultilevel"/>
    <w:tmpl w:val="CAF25E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324"/>
    <w:multiLevelType w:val="hybridMultilevel"/>
    <w:tmpl w:val="B0960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D3B83"/>
    <w:multiLevelType w:val="hybridMultilevel"/>
    <w:tmpl w:val="7FF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114BA"/>
    <w:multiLevelType w:val="hybridMultilevel"/>
    <w:tmpl w:val="B4BA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C72426"/>
    <w:multiLevelType w:val="hybridMultilevel"/>
    <w:tmpl w:val="DDC8F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A10AB"/>
    <w:multiLevelType w:val="hybridMultilevel"/>
    <w:tmpl w:val="54FCB6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FA7331"/>
    <w:multiLevelType w:val="hybridMultilevel"/>
    <w:tmpl w:val="E6EE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33D46A4"/>
    <w:multiLevelType w:val="hybridMultilevel"/>
    <w:tmpl w:val="A2F29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5E0A18"/>
    <w:multiLevelType w:val="hybridMultilevel"/>
    <w:tmpl w:val="ED4E83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516EAF"/>
    <w:multiLevelType w:val="hybridMultilevel"/>
    <w:tmpl w:val="E86040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BD7798"/>
    <w:multiLevelType w:val="hybridMultilevel"/>
    <w:tmpl w:val="AA62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C52E1"/>
    <w:multiLevelType w:val="hybridMultilevel"/>
    <w:tmpl w:val="AE04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923DCD"/>
    <w:multiLevelType w:val="hybridMultilevel"/>
    <w:tmpl w:val="550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E8484B"/>
    <w:multiLevelType w:val="hybridMultilevel"/>
    <w:tmpl w:val="3A204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40956"/>
    <w:multiLevelType w:val="hybridMultilevel"/>
    <w:tmpl w:val="BE0429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184D33"/>
    <w:multiLevelType w:val="hybridMultilevel"/>
    <w:tmpl w:val="CFAA6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AB5D80"/>
    <w:multiLevelType w:val="hybridMultilevel"/>
    <w:tmpl w:val="90C2E4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5"/>
  </w:num>
  <w:num w:numId="3">
    <w:abstractNumId w:val="15"/>
  </w:num>
  <w:num w:numId="4">
    <w:abstractNumId w:val="8"/>
  </w:num>
  <w:num w:numId="5">
    <w:abstractNumId w:val="1"/>
  </w:num>
  <w:num w:numId="6">
    <w:abstractNumId w:val="14"/>
  </w:num>
  <w:num w:numId="7">
    <w:abstractNumId w:val="17"/>
  </w:num>
  <w:num w:numId="8">
    <w:abstractNumId w:val="9"/>
  </w:num>
  <w:num w:numId="9">
    <w:abstractNumId w:val="6"/>
  </w:num>
  <w:num w:numId="10">
    <w:abstractNumId w:val="4"/>
  </w:num>
  <w:num w:numId="11">
    <w:abstractNumId w:val="16"/>
  </w:num>
  <w:num w:numId="12">
    <w:abstractNumId w:val="18"/>
  </w:num>
  <w:num w:numId="13">
    <w:abstractNumId w:val="0"/>
  </w:num>
  <w:num w:numId="14">
    <w:abstractNumId w:val="11"/>
  </w:num>
  <w:num w:numId="15">
    <w:abstractNumId w:val="3"/>
  </w:num>
  <w:num w:numId="16">
    <w:abstractNumId w:val="7"/>
  </w:num>
  <w:num w:numId="17">
    <w:abstractNumId w:val="12"/>
  </w:num>
  <w:num w:numId="18">
    <w:abstractNumId w:val="2"/>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60"/>
    <w:rsid w:val="00062397"/>
    <w:rsid w:val="00102F37"/>
    <w:rsid w:val="001273D8"/>
    <w:rsid w:val="00136EE9"/>
    <w:rsid w:val="00187EAB"/>
    <w:rsid w:val="00194D96"/>
    <w:rsid w:val="001F0BC6"/>
    <w:rsid w:val="002124B0"/>
    <w:rsid w:val="0021375B"/>
    <w:rsid w:val="002140F1"/>
    <w:rsid w:val="00214471"/>
    <w:rsid w:val="002702F5"/>
    <w:rsid w:val="00282B76"/>
    <w:rsid w:val="00283190"/>
    <w:rsid w:val="002E2C2E"/>
    <w:rsid w:val="00370031"/>
    <w:rsid w:val="00385E84"/>
    <w:rsid w:val="003D1DE7"/>
    <w:rsid w:val="004007F2"/>
    <w:rsid w:val="00400E5F"/>
    <w:rsid w:val="00437B42"/>
    <w:rsid w:val="00445EB7"/>
    <w:rsid w:val="00451BFD"/>
    <w:rsid w:val="00476808"/>
    <w:rsid w:val="004923ED"/>
    <w:rsid w:val="004B223A"/>
    <w:rsid w:val="004B476B"/>
    <w:rsid w:val="004F2112"/>
    <w:rsid w:val="005723D2"/>
    <w:rsid w:val="005838FA"/>
    <w:rsid w:val="005E4221"/>
    <w:rsid w:val="006164E3"/>
    <w:rsid w:val="00661970"/>
    <w:rsid w:val="006B0938"/>
    <w:rsid w:val="006D0109"/>
    <w:rsid w:val="006E5622"/>
    <w:rsid w:val="007113E8"/>
    <w:rsid w:val="008B2181"/>
    <w:rsid w:val="008F36A5"/>
    <w:rsid w:val="009B55CA"/>
    <w:rsid w:val="009C1ED7"/>
    <w:rsid w:val="00A50820"/>
    <w:rsid w:val="00A52EBB"/>
    <w:rsid w:val="00A95CEE"/>
    <w:rsid w:val="00AB7282"/>
    <w:rsid w:val="00B4109C"/>
    <w:rsid w:val="00B5539A"/>
    <w:rsid w:val="00BB1E98"/>
    <w:rsid w:val="00BC35EA"/>
    <w:rsid w:val="00BF2660"/>
    <w:rsid w:val="00CD39FA"/>
    <w:rsid w:val="00CF6FD8"/>
    <w:rsid w:val="00D04291"/>
    <w:rsid w:val="00D27776"/>
    <w:rsid w:val="00DC3455"/>
    <w:rsid w:val="00DE798B"/>
    <w:rsid w:val="00E1694B"/>
    <w:rsid w:val="00E260B0"/>
    <w:rsid w:val="00E635B9"/>
    <w:rsid w:val="00EB16C7"/>
    <w:rsid w:val="00EF76B1"/>
    <w:rsid w:val="00F43BA6"/>
    <w:rsid w:val="00F50B3E"/>
    <w:rsid w:val="00FC34D6"/>
    <w:rsid w:val="3C6E3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760FB4"/>
  <w15:docId w15:val="{5013C97C-B390-4458-A9DF-1535BE4E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35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214471"/>
    <w:pPr>
      <w:keepNext/>
      <w:spacing w:after="0" w:line="240" w:lineRule="auto"/>
      <w:jc w:val="center"/>
      <w:outlineLvl w:val="1"/>
    </w:pPr>
    <w:rPr>
      <w:rFonts w:ascii="Times New Roman" w:eastAsia="Times New Roman" w:hAnsi="Times New Roman" w:cs="Times New Roman"/>
      <w:b/>
      <w:bCs/>
      <w:szCs w:val="24"/>
      <w:lang w:eastAsia="en-GB"/>
    </w:rPr>
  </w:style>
  <w:style w:type="paragraph" w:styleId="Heading3">
    <w:name w:val="heading 3"/>
    <w:basedOn w:val="Normal"/>
    <w:next w:val="Normal"/>
    <w:link w:val="Heading3Char"/>
    <w:semiHidden/>
    <w:unhideWhenUsed/>
    <w:qFormat/>
    <w:rsid w:val="00214471"/>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E635B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660"/>
  </w:style>
  <w:style w:type="paragraph" w:styleId="Footer">
    <w:name w:val="footer"/>
    <w:basedOn w:val="Normal"/>
    <w:link w:val="FooterChar"/>
    <w:uiPriority w:val="99"/>
    <w:unhideWhenUsed/>
    <w:rsid w:val="00BF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60"/>
  </w:style>
  <w:style w:type="paragraph" w:styleId="ListParagraph">
    <w:name w:val="List Paragraph"/>
    <w:basedOn w:val="Normal"/>
    <w:uiPriority w:val="34"/>
    <w:qFormat/>
    <w:rsid w:val="00BC35EA"/>
    <w:pPr>
      <w:ind w:left="720"/>
      <w:contextualSpacing/>
    </w:pPr>
  </w:style>
  <w:style w:type="table" w:styleId="TableGrid">
    <w:name w:val="Table Grid"/>
    <w:basedOn w:val="TableNormal"/>
    <w:rsid w:val="00BB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38FA"/>
    <w:rPr>
      <w:color w:val="0563C1" w:themeColor="hyperlink"/>
      <w:u w:val="single"/>
    </w:rPr>
  </w:style>
  <w:style w:type="table" w:customStyle="1" w:styleId="TableGrid1">
    <w:name w:val="Table Grid1"/>
    <w:basedOn w:val="TableNormal"/>
    <w:next w:val="TableGrid"/>
    <w:uiPriority w:val="39"/>
    <w:rsid w:val="008B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7F2"/>
    <w:rPr>
      <w:rFonts w:ascii="Tahoma" w:hAnsi="Tahoma" w:cs="Tahoma"/>
      <w:sz w:val="16"/>
      <w:szCs w:val="16"/>
    </w:rPr>
  </w:style>
  <w:style w:type="paragraph" w:customStyle="1" w:styleId="Default">
    <w:name w:val="Default"/>
    <w:rsid w:val="004923E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semiHidden/>
    <w:rsid w:val="00214471"/>
    <w:rPr>
      <w:rFonts w:ascii="Times New Roman" w:eastAsia="Times New Roman" w:hAnsi="Times New Roman" w:cs="Times New Roman"/>
      <w:b/>
      <w:bCs/>
      <w:szCs w:val="24"/>
      <w:lang w:eastAsia="en-GB"/>
    </w:rPr>
  </w:style>
  <w:style w:type="character" w:customStyle="1" w:styleId="Heading3Char">
    <w:name w:val="Heading 3 Char"/>
    <w:basedOn w:val="DefaultParagraphFont"/>
    <w:link w:val="Heading3"/>
    <w:semiHidden/>
    <w:rsid w:val="00214471"/>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E635B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semiHidden/>
    <w:rsid w:val="00E635B9"/>
    <w:rPr>
      <w:rFonts w:asciiTheme="majorHAnsi" w:eastAsiaTheme="majorEastAsia" w:hAnsiTheme="majorHAnsi" w:cstheme="majorBidi"/>
      <w:b/>
      <w:bCs/>
      <w:i/>
      <w:iCs/>
      <w:color w:val="5B9BD5" w:themeColor="accent1"/>
      <w:sz w:val="24"/>
      <w:szCs w:val="24"/>
      <w:lang w:eastAsia="en-GB"/>
    </w:rPr>
  </w:style>
  <w:style w:type="paragraph" w:styleId="BodyText">
    <w:name w:val="Body Text"/>
    <w:basedOn w:val="Normal"/>
    <w:link w:val="BodyTextChar"/>
    <w:uiPriority w:val="99"/>
    <w:unhideWhenUsed/>
    <w:rsid w:val="00E635B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635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bs@mill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6DDBE-828E-41E0-9DD3-863B381D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2422</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Haines</dc:creator>
  <cp:lastModifiedBy>A Muchecheti</cp:lastModifiedBy>
  <cp:revision>3</cp:revision>
  <cp:lastPrinted>2018-10-05T09:35:00Z</cp:lastPrinted>
  <dcterms:created xsi:type="dcterms:W3CDTF">2018-10-05T10:13:00Z</dcterms:created>
  <dcterms:modified xsi:type="dcterms:W3CDTF">2018-10-30T11:03:00Z</dcterms:modified>
</cp:coreProperties>
</file>