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5C2" w:rsidRPr="00CE5D64" w:rsidRDefault="00CE5D64" w:rsidP="00CE5D64">
      <w:pPr>
        <w:rPr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t xml:space="preserve">        </w:t>
      </w:r>
      <w:r w:rsidR="002407C9">
        <w:rPr>
          <w:noProof/>
          <w:lang w:val="en-US" w:eastAsia="en-US"/>
        </w:rPr>
        <w:drawing>
          <wp:inline distT="0" distB="0" distL="0" distR="0">
            <wp:extent cx="2114550" cy="914400"/>
            <wp:effectExtent l="0" t="0" r="0" b="0"/>
            <wp:docPr id="2" name="Picture 1" descr="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  <w:r w:rsidR="001705C2" w:rsidRPr="00CE5D64">
        <w:rPr>
          <w:sz w:val="22"/>
          <w:szCs w:val="22"/>
        </w:rPr>
        <w:t xml:space="preserve">Person Specification </w:t>
      </w:r>
      <w:r>
        <w:rPr>
          <w:sz w:val="28"/>
          <w:szCs w:val="28"/>
        </w:rPr>
        <w:t xml:space="preserve"> - </w:t>
      </w:r>
      <w:r w:rsidR="004F7188">
        <w:rPr>
          <w:sz w:val="22"/>
          <w:szCs w:val="22"/>
        </w:rPr>
        <w:t xml:space="preserve">Release </w:t>
      </w:r>
      <w:proofErr w:type="gramStart"/>
      <w:r w:rsidR="004F7188">
        <w:rPr>
          <w:sz w:val="22"/>
          <w:szCs w:val="22"/>
        </w:rPr>
        <w:t xml:space="preserve">cover </w:t>
      </w:r>
      <w:r w:rsidR="00E47F78" w:rsidRPr="00CE5D64">
        <w:rPr>
          <w:sz w:val="22"/>
          <w:szCs w:val="22"/>
        </w:rPr>
        <w:t xml:space="preserve"> teacher</w:t>
      </w:r>
      <w:proofErr w:type="gramEnd"/>
    </w:p>
    <w:p w:rsidR="001705C2" w:rsidRPr="00CE5D64" w:rsidRDefault="001705C2">
      <w:pPr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7549"/>
        <w:gridCol w:w="2977"/>
        <w:gridCol w:w="3118"/>
      </w:tblGrid>
      <w:tr w:rsidR="001705C2" w:rsidRPr="00CE5D64" w:rsidTr="00CE5D64">
        <w:trPr>
          <w:trHeight w:val="465"/>
        </w:trPr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:rsidR="001705C2" w:rsidRPr="00CE5D64" w:rsidRDefault="001705C2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7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:rsidR="001705C2" w:rsidRDefault="001705C2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Essential</w:t>
            </w:r>
          </w:p>
          <w:p w:rsidR="002407C9" w:rsidRPr="00CE5D64" w:rsidRDefault="002407C9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:rsidR="001705C2" w:rsidRPr="00CE5D64" w:rsidRDefault="001705C2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CE5D64" w:rsidRDefault="001705C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:rsidR="001705C2" w:rsidRPr="00CE5D64" w:rsidRDefault="001705C2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Where Identified</w:t>
            </w:r>
          </w:p>
        </w:tc>
      </w:tr>
      <w:tr w:rsidR="001705C2" w:rsidRPr="00CE5D64" w:rsidTr="00CE5D64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Application</w:t>
            </w:r>
          </w:p>
          <w:p w:rsidR="001705C2" w:rsidRPr="00CE5D64" w:rsidRDefault="001705C2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2407C9" w:rsidRDefault="002407C9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application form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Fully supported in references</w:t>
            </w:r>
          </w:p>
          <w:p w:rsidR="002407C9" w:rsidRPr="002407C9" w:rsidRDefault="001705C2" w:rsidP="002407C9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Well structured supporting statement that demonstrates how the person specification is met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CE5D64" w:rsidRDefault="001705C2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</w:tc>
      </w:tr>
      <w:tr w:rsidR="00095CD1" w:rsidRPr="00CE5D64" w:rsidTr="00CE5D64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095CD1" w:rsidRPr="00CE5D64" w:rsidRDefault="00095CD1" w:rsidP="00E80CEF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095CD1" w:rsidRDefault="00095CD1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DBS check</w:t>
            </w:r>
          </w:p>
          <w:p w:rsidR="00095CD1" w:rsidRDefault="00095CD1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Disqualification by Association check</w:t>
            </w:r>
          </w:p>
          <w:p w:rsidR="00095CD1" w:rsidRDefault="00095CD1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prohibition list checks</w:t>
            </w:r>
          </w:p>
          <w:p w:rsidR="00095CD1" w:rsidRPr="00CE5D64" w:rsidRDefault="00095CD1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references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95CD1" w:rsidRPr="00CE5D64" w:rsidRDefault="00095CD1" w:rsidP="00095CD1">
            <w:pPr>
              <w:pStyle w:val="ListParagraph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5CD1" w:rsidRDefault="00095CD1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Pre-employment checks</w:t>
            </w:r>
          </w:p>
          <w:p w:rsidR="00095CD1" w:rsidRPr="00CE5D64" w:rsidRDefault="00095CD1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</w:tc>
      </w:tr>
      <w:tr w:rsidR="001705C2" w:rsidRPr="00CE5D64" w:rsidTr="00CE5D64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 w:rsidP="00E80CEF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Honours degree</w:t>
            </w:r>
          </w:p>
          <w:p w:rsidR="001705C2" w:rsidRDefault="00E47F78" w:rsidP="00E47F78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Teacher training qualification</w:t>
            </w:r>
          </w:p>
          <w:p w:rsidR="004F7188" w:rsidRPr="00CE5D64" w:rsidRDefault="004F7188" w:rsidP="004F7188">
            <w:pPr>
              <w:pStyle w:val="ListParagraph"/>
              <w:snapToGrid w:val="0"/>
              <w:spacing w:line="100" w:lineRule="atLeast"/>
              <w:ind w:left="36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Default="00E47F78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 xml:space="preserve">Relevant work, training or further development </w:t>
            </w:r>
          </w:p>
          <w:p w:rsidR="007631A5" w:rsidRPr="002407C9" w:rsidRDefault="00DF63C3" w:rsidP="002407C9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professional courses relevant to EYFS &amp; primary phase teaching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CE5D64" w:rsidRDefault="001705C2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</w:tc>
      </w:tr>
      <w:tr w:rsidR="001705C2" w:rsidRPr="00CE5D64" w:rsidTr="00CE5D64">
        <w:trPr>
          <w:trHeight w:val="874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Successful Experience</w:t>
            </w:r>
          </w:p>
          <w:p w:rsidR="001705C2" w:rsidRPr="00CE5D64" w:rsidRDefault="001705C2">
            <w:pPr>
              <w:rPr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 w:rsidP="00E47F78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Making the learning of young people challenging, enjoyable and real</w:t>
            </w:r>
            <w:r w:rsidR="00DF63C3">
              <w:rPr>
                <w:sz w:val="20"/>
                <w:szCs w:val="20"/>
              </w:rPr>
              <w:t xml:space="preserve"> and achieving good results</w:t>
            </w:r>
          </w:p>
          <w:p w:rsidR="002407C9" w:rsidRPr="002407C9" w:rsidRDefault="004F7188" w:rsidP="002407C9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years t</w:t>
            </w:r>
            <w:r w:rsidRPr="004F7188">
              <w:rPr>
                <w:sz w:val="20"/>
                <w:szCs w:val="20"/>
              </w:rPr>
              <w:t>eaching experience across EYFS, Key Stage 1 and Key Stage 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 w:rsidP="001705C2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Successful tutoring or mentoring of students</w:t>
            </w:r>
            <w:r w:rsidR="00DF63C3">
              <w:rPr>
                <w:sz w:val="20"/>
                <w:szCs w:val="20"/>
              </w:rPr>
              <w:t xml:space="preserve"> 1:1 or in a small group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CE5D64" w:rsidRDefault="001705C2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Selection process</w:t>
            </w:r>
          </w:p>
        </w:tc>
      </w:tr>
      <w:tr w:rsidR="001705C2" w:rsidRPr="00CE5D64" w:rsidTr="00CE5D64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Expertise</w:t>
            </w:r>
          </w:p>
          <w:p w:rsidR="001705C2" w:rsidRPr="00CE5D64" w:rsidRDefault="001705C2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E47F78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 xml:space="preserve">Good </w:t>
            </w:r>
            <w:r w:rsidR="001705C2" w:rsidRPr="00CE5D64">
              <w:rPr>
                <w:sz w:val="20"/>
                <w:szCs w:val="20"/>
              </w:rPr>
              <w:t>planning and differentiation skills</w:t>
            </w:r>
          </w:p>
          <w:p w:rsidR="001705C2" w:rsidRPr="00CE5D64" w:rsidRDefault="00E47F78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Good</w:t>
            </w:r>
            <w:r w:rsidR="001705C2" w:rsidRPr="00CE5D64">
              <w:rPr>
                <w:sz w:val="20"/>
                <w:szCs w:val="20"/>
              </w:rPr>
              <w:t xml:space="preserve"> diagnostic and assessment for learning skills</w:t>
            </w:r>
          </w:p>
          <w:p w:rsidR="001705C2" w:rsidRDefault="00E47F78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 xml:space="preserve">Excellent </w:t>
            </w:r>
            <w:r w:rsidR="001705C2" w:rsidRPr="00CE5D64">
              <w:rPr>
                <w:sz w:val="20"/>
                <w:szCs w:val="20"/>
              </w:rPr>
              <w:t>communication skills; the ability to enthuse, inspire, influence and motivate others</w:t>
            </w:r>
          </w:p>
          <w:p w:rsidR="00DF63C3" w:rsidRPr="00CE5D64" w:rsidRDefault="00DF63C3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closely with Teaching Assistants</w:t>
            </w:r>
            <w:r w:rsidR="00C13C5F">
              <w:rPr>
                <w:sz w:val="20"/>
                <w:szCs w:val="20"/>
              </w:rPr>
              <w:t xml:space="preserve"> and ensure effective deployment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 xml:space="preserve">Expertise in </w:t>
            </w:r>
            <w:r w:rsidR="008B3A78">
              <w:rPr>
                <w:sz w:val="20"/>
                <w:szCs w:val="20"/>
              </w:rPr>
              <w:t>marking</w:t>
            </w:r>
            <w:r w:rsidRPr="00CE5D64">
              <w:rPr>
                <w:sz w:val="20"/>
                <w:szCs w:val="20"/>
              </w:rPr>
              <w:t xml:space="preserve"> and feedback 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 clear understanding of the use of ICT in enabling innovative and effective approaches to teaching and learning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Ability to work effectively on own initiative</w:t>
            </w:r>
          </w:p>
          <w:p w:rsidR="001705C2" w:rsidRPr="00CE5D64" w:rsidRDefault="001705C2" w:rsidP="00533ED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Ability to work successfully as part of a team</w:t>
            </w:r>
          </w:p>
          <w:p w:rsidR="001705C2" w:rsidRDefault="001705C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 xml:space="preserve">Knowledge of </w:t>
            </w:r>
            <w:r w:rsidR="00836965">
              <w:rPr>
                <w:sz w:val="20"/>
                <w:szCs w:val="20"/>
              </w:rPr>
              <w:t xml:space="preserve">the </w:t>
            </w:r>
            <w:r w:rsidR="00C22EC9">
              <w:rPr>
                <w:sz w:val="20"/>
                <w:szCs w:val="20"/>
              </w:rPr>
              <w:t xml:space="preserve">new national curriculum </w:t>
            </w:r>
            <w:r w:rsidRPr="00CE5D64">
              <w:rPr>
                <w:sz w:val="20"/>
                <w:szCs w:val="20"/>
              </w:rPr>
              <w:t xml:space="preserve">and </w:t>
            </w:r>
            <w:r w:rsidR="00C22EC9">
              <w:rPr>
                <w:sz w:val="20"/>
                <w:szCs w:val="20"/>
              </w:rPr>
              <w:t xml:space="preserve">new initiatives  </w:t>
            </w:r>
          </w:p>
          <w:p w:rsidR="00C13C5F" w:rsidRDefault="00C13C5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Ability to </w:t>
            </w:r>
            <w:r w:rsidR="007631A5">
              <w:rPr>
                <w:sz w:val="20"/>
                <w:szCs w:val="20"/>
              </w:rPr>
              <w:t>offer a subject area expertise</w:t>
            </w:r>
          </w:p>
          <w:p w:rsidR="008B3A78" w:rsidRDefault="008B3A7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offer a range of enrichment or extra-curricular activities</w:t>
            </w:r>
          </w:p>
          <w:p w:rsidR="008B3A78" w:rsidRDefault="008B3A78" w:rsidP="008B3A7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B3A78">
              <w:rPr>
                <w:sz w:val="20"/>
                <w:szCs w:val="20"/>
              </w:rPr>
              <w:t xml:space="preserve">Expertise in </w:t>
            </w:r>
            <w:r>
              <w:rPr>
                <w:sz w:val="20"/>
                <w:szCs w:val="20"/>
              </w:rPr>
              <w:t xml:space="preserve">supporting children with </w:t>
            </w:r>
            <w:r w:rsidRPr="008B3A78">
              <w:rPr>
                <w:sz w:val="20"/>
                <w:szCs w:val="20"/>
              </w:rPr>
              <w:t>additional educational needs</w:t>
            </w:r>
          </w:p>
          <w:p w:rsidR="008B3A78" w:rsidRPr="002407C9" w:rsidRDefault="00DF63C3" w:rsidP="002407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understanding of pupil safeguarding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Default="001705C2" w:rsidP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lastRenderedPageBreak/>
              <w:t>Evidence of being able to build and sustain effective working relationships with children, staff</w:t>
            </w:r>
            <w:r w:rsidR="00C13C5F">
              <w:rPr>
                <w:sz w:val="20"/>
                <w:szCs w:val="20"/>
              </w:rPr>
              <w:t>, outside agencies</w:t>
            </w:r>
            <w:r w:rsidRPr="00CE5D64">
              <w:rPr>
                <w:sz w:val="20"/>
                <w:szCs w:val="20"/>
              </w:rPr>
              <w:t xml:space="preserve"> and parents </w:t>
            </w:r>
          </w:p>
          <w:p w:rsidR="00C22EC9" w:rsidRDefault="00C22EC9" w:rsidP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 experience o</w:t>
            </w:r>
            <w:r w:rsidR="00DF63C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international primary curriculum</w:t>
            </w:r>
          </w:p>
          <w:p w:rsidR="00C13C5F" w:rsidRDefault="00C13C5F" w:rsidP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service children and families</w:t>
            </w:r>
          </w:p>
          <w:p w:rsidR="00C13C5F" w:rsidRPr="00CE5D64" w:rsidRDefault="00C13C5F" w:rsidP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Qualifications in outdoor learning or sports coaching</w:t>
            </w:r>
          </w:p>
          <w:p w:rsidR="001705C2" w:rsidRPr="00CE5D64" w:rsidRDefault="001705C2" w:rsidP="008B3A78">
            <w:pPr>
              <w:pStyle w:val="ListParagraph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CE5D64" w:rsidRDefault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lastRenderedPageBreak/>
              <w:t>Application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Selection process</w:t>
            </w:r>
          </w:p>
        </w:tc>
      </w:tr>
      <w:tr w:rsidR="001705C2" w:rsidRPr="00CE5D64" w:rsidTr="00CE5D64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lastRenderedPageBreak/>
              <w:t>Personal Attributes</w:t>
            </w:r>
          </w:p>
          <w:p w:rsidR="001705C2" w:rsidRPr="00CE5D64" w:rsidRDefault="001705C2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>
            <w:pPr>
              <w:pStyle w:val="ListParagraph"/>
              <w:numPr>
                <w:ilvl w:val="0"/>
                <w:numId w:val="6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 fundamental belief that every child matters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 xml:space="preserve">A fundamental belief that aspirations and achievement can be significantly altered 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An excellent health and attendance record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 flexible approach to people and situations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Creative, forward thinking and innovative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Enthusiastic and positive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Resilient and tenacious</w:t>
            </w:r>
          </w:p>
          <w:p w:rsidR="001705C2" w:rsidRPr="00CE5D64" w:rsidRDefault="00941D01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Diplomatic and discre</w:t>
            </w:r>
            <w:r w:rsidR="001705C2" w:rsidRPr="00CE5D6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Reliable under pressure</w:t>
            </w:r>
          </w:p>
          <w:p w:rsidR="001705C2" w:rsidRPr="00CE5D64" w:rsidRDefault="001705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Hard working</w:t>
            </w:r>
          </w:p>
          <w:p w:rsidR="001705C2" w:rsidRPr="00CE5D64" w:rsidRDefault="001705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 xml:space="preserve">Can demonstrate humour and warmth </w:t>
            </w:r>
          </w:p>
          <w:p w:rsidR="001705C2" w:rsidRDefault="001705C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 commitment to personal development and life long learning</w:t>
            </w:r>
          </w:p>
          <w:p w:rsidR="002407C9" w:rsidRPr="00CE5D64" w:rsidRDefault="002407C9" w:rsidP="002407C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CE5D64" w:rsidRDefault="001705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CE5D64" w:rsidRDefault="001705C2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  <w:p w:rsidR="001705C2" w:rsidRPr="00CE5D64" w:rsidRDefault="001705C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Selection process</w:t>
            </w:r>
          </w:p>
        </w:tc>
      </w:tr>
    </w:tbl>
    <w:p w:rsidR="001705C2" w:rsidRPr="00CE5D64" w:rsidRDefault="001705C2">
      <w:pPr>
        <w:rPr>
          <w:sz w:val="20"/>
          <w:szCs w:val="20"/>
        </w:rPr>
      </w:pPr>
    </w:p>
    <w:p w:rsidR="001705C2" w:rsidRPr="00CE5D64" w:rsidRDefault="001705C2">
      <w:pPr>
        <w:rPr>
          <w:sz w:val="20"/>
          <w:szCs w:val="20"/>
        </w:rPr>
      </w:pPr>
    </w:p>
    <w:p w:rsidR="00CE5D64" w:rsidRPr="00CE5D64" w:rsidRDefault="00CE5D64">
      <w:pPr>
        <w:rPr>
          <w:sz w:val="20"/>
          <w:szCs w:val="20"/>
        </w:rPr>
      </w:pPr>
    </w:p>
    <w:sectPr w:rsidR="00CE5D64" w:rsidRPr="00CE5D64" w:rsidSect="00CE5D64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03336B"/>
    <w:rsid w:val="00095CD1"/>
    <w:rsid w:val="001705C2"/>
    <w:rsid w:val="00203B3D"/>
    <w:rsid w:val="002407C9"/>
    <w:rsid w:val="00286FFA"/>
    <w:rsid w:val="004646D3"/>
    <w:rsid w:val="00490CC5"/>
    <w:rsid w:val="004F7188"/>
    <w:rsid w:val="00533EDA"/>
    <w:rsid w:val="007631A5"/>
    <w:rsid w:val="00836965"/>
    <w:rsid w:val="00891199"/>
    <w:rsid w:val="008B3A78"/>
    <w:rsid w:val="00941D01"/>
    <w:rsid w:val="009B4F98"/>
    <w:rsid w:val="00C13C5F"/>
    <w:rsid w:val="00C22EC9"/>
    <w:rsid w:val="00CE5D64"/>
    <w:rsid w:val="00D67407"/>
    <w:rsid w:val="00DF63C3"/>
    <w:rsid w:val="00E47F78"/>
    <w:rsid w:val="00E80CEF"/>
    <w:rsid w:val="00E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033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36B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033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36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01FC114-D1AE-4373-B7BB-B9ACA2E09A2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\Users\local_user\AppData\Local\Chemistry Add-in for Word\Chemistry Gallery\Chem4Word.dotx</Template>
  <TotalTime>1</TotalTime>
  <Pages>2</Pages>
  <Words>403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andyschofield</dc:creator>
  <cp:lastModifiedBy>User</cp:lastModifiedBy>
  <cp:revision>2</cp:revision>
  <cp:lastPrinted>2016-03-15T15:42:00Z</cp:lastPrinted>
  <dcterms:created xsi:type="dcterms:W3CDTF">2017-10-23T11:57:00Z</dcterms:created>
  <dcterms:modified xsi:type="dcterms:W3CDTF">2017-10-23T11:57:00Z</dcterms:modified>
</cp:coreProperties>
</file>