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6936"/>
      </w:tblGrid>
      <w:tr w:rsidR="00066C11" w:rsidRPr="00B24676" w:rsidTr="000A2CF1">
        <w:trPr>
          <w:trHeight w:val="432"/>
          <w:jc w:val="center"/>
        </w:trPr>
        <w:tc>
          <w:tcPr>
            <w:tcW w:w="9388" w:type="dxa"/>
            <w:gridSpan w:val="2"/>
            <w:tcBorders>
              <w:top w:val="nil"/>
              <w:left w:val="nil"/>
              <w:bottom w:val="single" w:sz="4" w:space="0" w:color="auto"/>
              <w:right w:val="nil"/>
            </w:tcBorders>
            <w:shd w:val="clear" w:color="auto" w:fill="FFFFFF" w:themeFill="background1"/>
            <w:vAlign w:val="center"/>
          </w:tcPr>
          <w:p w:rsidR="00066C11" w:rsidRDefault="00066C11" w:rsidP="00066C11">
            <w:pPr>
              <w:jc w:val="center"/>
              <w:outlineLvl w:val="0"/>
              <w:rPr>
                <w:rFonts w:ascii="Calibri Light" w:hAnsi="Calibri Light"/>
                <w:b/>
                <w:sz w:val="68"/>
                <w:szCs w:val="68"/>
              </w:rPr>
            </w:pPr>
            <w:r>
              <w:rPr>
                <w:rFonts w:ascii="Calibri Light" w:hAnsi="Calibri Light"/>
                <w:b/>
                <w:sz w:val="68"/>
                <w:szCs w:val="68"/>
              </w:rPr>
              <w:t>THE RYEDALE FEDERATION</w:t>
            </w:r>
          </w:p>
          <w:p w:rsidR="00066C11" w:rsidRPr="00B24676" w:rsidRDefault="00066C11" w:rsidP="005C2FEF">
            <w:pPr>
              <w:rPr>
                <w:b/>
                <w:sz w:val="24"/>
                <w:szCs w:val="24"/>
              </w:rPr>
            </w:pPr>
          </w:p>
        </w:tc>
      </w:tr>
      <w:tr w:rsidR="00B771DC" w:rsidRPr="00B24676" w:rsidTr="00BC4292">
        <w:trPr>
          <w:trHeight w:val="432"/>
          <w:jc w:val="center"/>
        </w:trPr>
        <w:tc>
          <w:tcPr>
            <w:tcW w:w="2452" w:type="dxa"/>
            <w:tcBorders>
              <w:top w:val="single" w:sz="4" w:space="0" w:color="auto"/>
            </w:tcBorders>
            <w:shd w:val="clear" w:color="auto" w:fill="E6E6E6"/>
            <w:vAlign w:val="center"/>
          </w:tcPr>
          <w:p w:rsidR="00B771DC" w:rsidRPr="00B24676" w:rsidRDefault="00B771DC" w:rsidP="005C2FEF">
            <w:pPr>
              <w:rPr>
                <w:b/>
                <w:sz w:val="24"/>
                <w:szCs w:val="24"/>
              </w:rPr>
            </w:pPr>
            <w:r>
              <w:rPr>
                <w:b/>
                <w:sz w:val="24"/>
                <w:szCs w:val="24"/>
              </w:rPr>
              <w:t>Post Holder</w:t>
            </w:r>
          </w:p>
        </w:tc>
        <w:tc>
          <w:tcPr>
            <w:tcW w:w="6936" w:type="dxa"/>
            <w:tcBorders>
              <w:top w:val="single" w:sz="4" w:space="0" w:color="auto"/>
            </w:tcBorders>
            <w:shd w:val="clear" w:color="auto" w:fill="auto"/>
            <w:vAlign w:val="center"/>
          </w:tcPr>
          <w:p w:rsidR="00B771DC" w:rsidRPr="00B24676" w:rsidRDefault="00B771DC" w:rsidP="005C2FEF">
            <w:pPr>
              <w:rPr>
                <w:b/>
                <w:sz w:val="24"/>
                <w:szCs w:val="24"/>
              </w:rPr>
            </w:pPr>
          </w:p>
        </w:tc>
      </w:tr>
      <w:tr w:rsidR="00B771DC" w:rsidRPr="00B24676" w:rsidTr="00BC4292">
        <w:trPr>
          <w:trHeight w:val="432"/>
          <w:jc w:val="center"/>
        </w:trPr>
        <w:tc>
          <w:tcPr>
            <w:tcW w:w="2452" w:type="dxa"/>
            <w:shd w:val="clear" w:color="auto" w:fill="E6E6E6"/>
            <w:vAlign w:val="center"/>
          </w:tcPr>
          <w:p w:rsidR="00B771DC" w:rsidRPr="00B24676" w:rsidRDefault="00B771DC" w:rsidP="005C2FEF">
            <w:pPr>
              <w:rPr>
                <w:b/>
                <w:sz w:val="24"/>
                <w:szCs w:val="24"/>
              </w:rPr>
            </w:pPr>
            <w:r w:rsidRPr="00B24676">
              <w:rPr>
                <w:b/>
                <w:sz w:val="24"/>
                <w:szCs w:val="24"/>
              </w:rPr>
              <w:t>Job Title</w:t>
            </w:r>
          </w:p>
        </w:tc>
        <w:tc>
          <w:tcPr>
            <w:tcW w:w="6936" w:type="dxa"/>
            <w:shd w:val="clear" w:color="auto" w:fill="auto"/>
            <w:vAlign w:val="center"/>
          </w:tcPr>
          <w:p w:rsidR="00B771DC" w:rsidRPr="00B24676" w:rsidRDefault="00B771DC" w:rsidP="005C2FEF">
            <w:pPr>
              <w:rPr>
                <w:b/>
                <w:sz w:val="24"/>
                <w:szCs w:val="24"/>
              </w:rPr>
            </w:pPr>
            <w:r w:rsidRPr="00B24676">
              <w:rPr>
                <w:b/>
                <w:sz w:val="24"/>
                <w:szCs w:val="24"/>
              </w:rPr>
              <w:t xml:space="preserve">Head of </w:t>
            </w:r>
            <w:r>
              <w:rPr>
                <w:b/>
                <w:sz w:val="24"/>
                <w:szCs w:val="24"/>
              </w:rPr>
              <w:t xml:space="preserve">School, The Ryedale Federation </w:t>
            </w:r>
          </w:p>
        </w:tc>
      </w:tr>
      <w:tr w:rsidR="00B771DC" w:rsidRPr="00B24676" w:rsidTr="00BC4292">
        <w:trPr>
          <w:trHeight w:val="432"/>
          <w:jc w:val="center"/>
        </w:trPr>
        <w:tc>
          <w:tcPr>
            <w:tcW w:w="2452" w:type="dxa"/>
            <w:shd w:val="clear" w:color="auto" w:fill="E6E6E6"/>
            <w:vAlign w:val="center"/>
          </w:tcPr>
          <w:p w:rsidR="00B771DC" w:rsidRPr="00B24676" w:rsidRDefault="00B771DC" w:rsidP="005C2FEF">
            <w:pPr>
              <w:rPr>
                <w:b/>
                <w:sz w:val="24"/>
                <w:szCs w:val="24"/>
              </w:rPr>
            </w:pPr>
            <w:r>
              <w:rPr>
                <w:b/>
                <w:sz w:val="24"/>
                <w:szCs w:val="24"/>
              </w:rPr>
              <w:t>Job Term</w:t>
            </w:r>
          </w:p>
        </w:tc>
        <w:tc>
          <w:tcPr>
            <w:tcW w:w="6936" w:type="dxa"/>
            <w:shd w:val="clear" w:color="auto" w:fill="auto"/>
            <w:vAlign w:val="center"/>
          </w:tcPr>
          <w:p w:rsidR="00B771DC" w:rsidRDefault="00B771DC" w:rsidP="005C2FEF">
            <w:pPr>
              <w:rPr>
                <w:b/>
              </w:rPr>
            </w:pPr>
            <w:r>
              <w:rPr>
                <w:b/>
              </w:rPr>
              <w:t>Permanent, Full Time</w:t>
            </w:r>
          </w:p>
        </w:tc>
      </w:tr>
      <w:tr w:rsidR="00B771DC" w:rsidRPr="00B24676" w:rsidTr="00BC4292">
        <w:trPr>
          <w:trHeight w:val="432"/>
          <w:jc w:val="center"/>
        </w:trPr>
        <w:tc>
          <w:tcPr>
            <w:tcW w:w="2452" w:type="dxa"/>
            <w:shd w:val="clear" w:color="auto" w:fill="E6E6E6"/>
            <w:vAlign w:val="center"/>
          </w:tcPr>
          <w:p w:rsidR="00B771DC" w:rsidRPr="00B24676" w:rsidRDefault="00B771DC" w:rsidP="005C2FEF">
            <w:pPr>
              <w:rPr>
                <w:b/>
                <w:sz w:val="24"/>
                <w:szCs w:val="24"/>
              </w:rPr>
            </w:pPr>
            <w:r>
              <w:rPr>
                <w:b/>
                <w:sz w:val="24"/>
                <w:szCs w:val="24"/>
              </w:rPr>
              <w:t>Location</w:t>
            </w:r>
          </w:p>
        </w:tc>
        <w:tc>
          <w:tcPr>
            <w:tcW w:w="6936" w:type="dxa"/>
            <w:shd w:val="clear" w:color="auto" w:fill="auto"/>
            <w:vAlign w:val="center"/>
          </w:tcPr>
          <w:p w:rsidR="00B771DC" w:rsidRDefault="002940AC" w:rsidP="002940AC">
            <w:pPr>
              <w:rPr>
                <w:b/>
              </w:rPr>
            </w:pPr>
            <w:r>
              <w:rPr>
                <w:b/>
              </w:rPr>
              <w:t xml:space="preserve">Sinnington CP </w:t>
            </w:r>
            <w:r w:rsidR="00B771DC">
              <w:rPr>
                <w:b/>
              </w:rPr>
              <w:t>School</w:t>
            </w:r>
          </w:p>
        </w:tc>
      </w:tr>
      <w:tr w:rsidR="00B771DC" w:rsidRPr="00B24676" w:rsidTr="00BC4292">
        <w:trPr>
          <w:trHeight w:val="432"/>
          <w:jc w:val="center"/>
        </w:trPr>
        <w:tc>
          <w:tcPr>
            <w:tcW w:w="2452" w:type="dxa"/>
            <w:shd w:val="clear" w:color="auto" w:fill="E6E6E6"/>
            <w:vAlign w:val="center"/>
          </w:tcPr>
          <w:p w:rsidR="00B771DC" w:rsidRDefault="00B771DC" w:rsidP="005C2FEF">
            <w:pPr>
              <w:rPr>
                <w:b/>
                <w:sz w:val="24"/>
                <w:szCs w:val="24"/>
              </w:rPr>
            </w:pPr>
            <w:r>
              <w:rPr>
                <w:b/>
                <w:sz w:val="24"/>
                <w:szCs w:val="24"/>
              </w:rPr>
              <w:t>Responsible for</w:t>
            </w:r>
          </w:p>
        </w:tc>
        <w:tc>
          <w:tcPr>
            <w:tcW w:w="6936" w:type="dxa"/>
            <w:shd w:val="clear" w:color="auto" w:fill="auto"/>
            <w:vAlign w:val="center"/>
          </w:tcPr>
          <w:p w:rsidR="00B771DC" w:rsidRDefault="002940AC" w:rsidP="005C2FEF">
            <w:pPr>
              <w:rPr>
                <w:b/>
              </w:rPr>
            </w:pPr>
            <w:r>
              <w:rPr>
                <w:b/>
              </w:rPr>
              <w:t xml:space="preserve">Sinnington CP </w:t>
            </w:r>
            <w:r w:rsidR="00B771DC">
              <w:rPr>
                <w:b/>
              </w:rPr>
              <w:t>School</w:t>
            </w:r>
          </w:p>
        </w:tc>
      </w:tr>
      <w:tr w:rsidR="00B771DC" w:rsidRPr="00B24676" w:rsidTr="00BC4292">
        <w:trPr>
          <w:trHeight w:val="432"/>
          <w:jc w:val="center"/>
        </w:trPr>
        <w:tc>
          <w:tcPr>
            <w:tcW w:w="2452" w:type="dxa"/>
            <w:shd w:val="clear" w:color="auto" w:fill="E6E6E6"/>
            <w:vAlign w:val="center"/>
          </w:tcPr>
          <w:p w:rsidR="00B771DC" w:rsidRPr="00B24676" w:rsidRDefault="00B771DC" w:rsidP="005C2FEF">
            <w:pPr>
              <w:rPr>
                <w:b/>
                <w:sz w:val="24"/>
                <w:szCs w:val="24"/>
              </w:rPr>
            </w:pPr>
            <w:r w:rsidRPr="00B24676">
              <w:rPr>
                <w:b/>
                <w:sz w:val="24"/>
                <w:szCs w:val="24"/>
              </w:rPr>
              <w:t>Reporting to</w:t>
            </w:r>
          </w:p>
        </w:tc>
        <w:tc>
          <w:tcPr>
            <w:tcW w:w="6936" w:type="dxa"/>
            <w:shd w:val="clear" w:color="auto" w:fill="auto"/>
            <w:vAlign w:val="center"/>
          </w:tcPr>
          <w:p w:rsidR="00B771DC" w:rsidRPr="00F22372" w:rsidRDefault="00B771DC" w:rsidP="005C2FEF">
            <w:pPr>
              <w:rPr>
                <w:b/>
              </w:rPr>
            </w:pPr>
            <w:r>
              <w:rPr>
                <w:b/>
              </w:rPr>
              <w:t xml:space="preserve">Executive Headteacher, </w:t>
            </w:r>
            <w:r w:rsidRPr="00F22372">
              <w:rPr>
                <w:b/>
              </w:rPr>
              <w:t xml:space="preserve">The </w:t>
            </w:r>
            <w:r>
              <w:rPr>
                <w:b/>
              </w:rPr>
              <w:t xml:space="preserve">Ryedale </w:t>
            </w:r>
            <w:r w:rsidRPr="00F22372">
              <w:rPr>
                <w:b/>
              </w:rPr>
              <w:t>Federation</w:t>
            </w:r>
          </w:p>
        </w:tc>
      </w:tr>
      <w:tr w:rsidR="00B771DC" w:rsidRPr="00B24676" w:rsidTr="00BC4292">
        <w:trPr>
          <w:trHeight w:val="432"/>
          <w:jc w:val="center"/>
        </w:trPr>
        <w:tc>
          <w:tcPr>
            <w:tcW w:w="2452" w:type="dxa"/>
            <w:shd w:val="clear" w:color="auto" w:fill="E6E6E6"/>
            <w:vAlign w:val="center"/>
          </w:tcPr>
          <w:p w:rsidR="00B771DC" w:rsidRPr="00B24676" w:rsidRDefault="00B771DC" w:rsidP="005C2FEF">
            <w:pPr>
              <w:rPr>
                <w:b/>
                <w:sz w:val="24"/>
                <w:szCs w:val="24"/>
              </w:rPr>
            </w:pPr>
            <w:r w:rsidRPr="00B24676">
              <w:rPr>
                <w:b/>
                <w:sz w:val="24"/>
                <w:szCs w:val="24"/>
              </w:rPr>
              <w:t xml:space="preserve">Effective date </w:t>
            </w:r>
          </w:p>
        </w:tc>
        <w:tc>
          <w:tcPr>
            <w:tcW w:w="6936" w:type="dxa"/>
            <w:shd w:val="clear" w:color="auto" w:fill="auto"/>
            <w:vAlign w:val="center"/>
          </w:tcPr>
          <w:p w:rsidR="00B771DC" w:rsidRPr="00F22372" w:rsidRDefault="002940AC" w:rsidP="005C2FEF">
            <w:pPr>
              <w:rPr>
                <w:b/>
              </w:rPr>
            </w:pPr>
            <w:r>
              <w:rPr>
                <w:b/>
              </w:rPr>
              <w:t>2018</w:t>
            </w:r>
          </w:p>
        </w:tc>
      </w:tr>
      <w:tr w:rsidR="00B771DC" w:rsidRPr="00B24676" w:rsidTr="00BC4292">
        <w:trPr>
          <w:trHeight w:val="432"/>
          <w:jc w:val="center"/>
        </w:trPr>
        <w:tc>
          <w:tcPr>
            <w:tcW w:w="2452" w:type="dxa"/>
            <w:shd w:val="clear" w:color="auto" w:fill="E6E6E6"/>
            <w:vAlign w:val="center"/>
          </w:tcPr>
          <w:p w:rsidR="00B771DC" w:rsidRPr="00B24676" w:rsidRDefault="00B771DC" w:rsidP="005C2FEF">
            <w:pPr>
              <w:rPr>
                <w:b/>
                <w:sz w:val="24"/>
                <w:szCs w:val="24"/>
              </w:rPr>
            </w:pPr>
            <w:smartTag w:uri="urn:schemas-microsoft-com:office:smarttags" w:element="place">
              <w:smartTag w:uri="urn:schemas-microsoft-com:office:smarttags" w:element="PlaceName">
                <w:r w:rsidRPr="00B24676">
                  <w:rPr>
                    <w:b/>
                    <w:sz w:val="24"/>
                    <w:szCs w:val="24"/>
                  </w:rPr>
                  <w:t>Salary</w:t>
                </w:r>
              </w:smartTag>
              <w:r w:rsidRPr="00B24676">
                <w:rPr>
                  <w:b/>
                  <w:sz w:val="24"/>
                  <w:szCs w:val="24"/>
                </w:rPr>
                <w:t xml:space="preserve"> </w:t>
              </w:r>
              <w:smartTag w:uri="urn:schemas-microsoft-com:office:smarttags" w:element="PlaceType">
                <w:r w:rsidRPr="00B24676">
                  <w:rPr>
                    <w:b/>
                    <w:sz w:val="24"/>
                    <w:szCs w:val="24"/>
                  </w:rPr>
                  <w:t>Range</w:t>
                </w:r>
              </w:smartTag>
            </w:smartTag>
          </w:p>
        </w:tc>
        <w:tc>
          <w:tcPr>
            <w:tcW w:w="6936" w:type="dxa"/>
            <w:shd w:val="clear" w:color="auto" w:fill="auto"/>
            <w:vAlign w:val="center"/>
          </w:tcPr>
          <w:p w:rsidR="00B771DC" w:rsidRPr="00F22372" w:rsidRDefault="00B771DC" w:rsidP="005C2FEF">
            <w:pPr>
              <w:rPr>
                <w:b/>
              </w:rPr>
            </w:pPr>
            <w:r w:rsidRPr="00F22372">
              <w:rPr>
                <w:b/>
              </w:rPr>
              <w:t>L</w:t>
            </w:r>
            <w:r>
              <w:rPr>
                <w:b/>
              </w:rPr>
              <w:t xml:space="preserve">eadership Pay </w:t>
            </w:r>
            <w:r w:rsidRPr="00D54602">
              <w:rPr>
                <w:b/>
              </w:rPr>
              <w:t>Spine L4 - L8</w:t>
            </w:r>
          </w:p>
        </w:tc>
      </w:tr>
    </w:tbl>
    <w:p w:rsidR="00B771DC" w:rsidRPr="00B771DC" w:rsidRDefault="00B771DC" w:rsidP="00B771DC">
      <w:pPr>
        <w:jc w:val="both"/>
      </w:pPr>
    </w:p>
    <w:p w:rsidR="00B771DC" w:rsidRDefault="00B771DC" w:rsidP="00D2341E">
      <w:pPr>
        <w:jc w:val="both"/>
      </w:pPr>
      <w:r w:rsidRPr="00B771DC">
        <w:t>The schools within The Ryedale Federation are Ryedale School, Helmsley, Kirkbymoorside and Sinnington Primary Schools.</w:t>
      </w:r>
    </w:p>
    <w:p w:rsidR="00B771DC" w:rsidRPr="00B771DC" w:rsidRDefault="00B771DC" w:rsidP="00D2341E">
      <w:pPr>
        <w:jc w:val="both"/>
      </w:pPr>
    </w:p>
    <w:p w:rsidR="00B771DC" w:rsidRPr="00B771DC" w:rsidRDefault="00B771DC" w:rsidP="00D2341E">
      <w:pPr>
        <w:adjustRightInd w:val="0"/>
        <w:jc w:val="both"/>
      </w:pPr>
      <w:r w:rsidRPr="00B771DC">
        <w:t xml:space="preserve">This job description is not a comprehensive definition of the post. Discussions will take place on a regular basis, as part of staff Performance Management/Teacher Appraisal. </w:t>
      </w:r>
    </w:p>
    <w:p w:rsidR="00D84167" w:rsidRPr="00B771DC" w:rsidRDefault="00D84167" w:rsidP="00D84167">
      <w:pPr>
        <w:jc w:val="both"/>
      </w:pPr>
    </w:p>
    <w:p w:rsidR="00D84167" w:rsidRDefault="00D84167" w:rsidP="00D84167">
      <w:pPr>
        <w:jc w:val="both"/>
      </w:pPr>
      <w:r w:rsidRPr="00B771DC">
        <w:t xml:space="preserve">You may be required to work at any of the schools within the federation at any time or for any period as directed by the Executive Headteacher. </w:t>
      </w:r>
    </w:p>
    <w:p w:rsidR="00B771DC" w:rsidRPr="00B771DC" w:rsidRDefault="00B771DC" w:rsidP="00BC4292">
      <w:pPr>
        <w:jc w:val="both"/>
      </w:pPr>
    </w:p>
    <w:p w:rsidR="00B771DC" w:rsidRDefault="00B771DC" w:rsidP="00BC4292">
      <w:pPr>
        <w:jc w:val="both"/>
        <w:rPr>
          <w:b/>
          <w:u w:val="single"/>
        </w:rPr>
      </w:pPr>
      <w:r w:rsidRPr="00B771DC">
        <w:rPr>
          <w:b/>
          <w:u w:val="single"/>
        </w:rPr>
        <w:t>Main purpose of the job:</w:t>
      </w:r>
    </w:p>
    <w:p w:rsidR="00D84167" w:rsidRDefault="00D84167" w:rsidP="00D84167">
      <w:pPr>
        <w:ind w:right="-86"/>
        <w:jc w:val="both"/>
      </w:pPr>
    </w:p>
    <w:p w:rsidR="00D84167" w:rsidRDefault="00D84167" w:rsidP="00D84167">
      <w:pPr>
        <w:ind w:right="-86"/>
        <w:jc w:val="both"/>
      </w:pPr>
      <w:r w:rsidRPr="00B771DC">
        <w:t>The Head of School</w:t>
      </w:r>
      <w:r>
        <w:t xml:space="preserve"> (</w:t>
      </w:r>
      <w:proofErr w:type="spellStart"/>
      <w:r>
        <w:t>HoS</w:t>
      </w:r>
      <w:proofErr w:type="spellEnd"/>
      <w:r>
        <w:t>)</w:t>
      </w:r>
      <w:r w:rsidRPr="00B771DC">
        <w:t xml:space="preserve"> </w:t>
      </w:r>
      <w:proofErr w:type="gramStart"/>
      <w:r w:rsidRPr="00B771DC">
        <w:t>is based</w:t>
      </w:r>
      <w:proofErr w:type="gramEnd"/>
      <w:r w:rsidRPr="00B771DC">
        <w:t xml:space="preserve"> at </w:t>
      </w:r>
      <w:r w:rsidR="002940AC">
        <w:t>Sinnington Community</w:t>
      </w:r>
      <w:r w:rsidRPr="00B771DC">
        <w:t xml:space="preserve"> Primary School but works for The Ryedale Federation. He/she will have a class </w:t>
      </w:r>
      <w:r w:rsidR="001324F2">
        <w:t>teaching responsibility (0.5</w:t>
      </w:r>
      <w:r w:rsidRPr="00B771DC">
        <w:t>fte) and strategic leadership of a core curriculum area within the school.</w:t>
      </w:r>
    </w:p>
    <w:p w:rsidR="00B771DC" w:rsidRPr="00B771DC" w:rsidRDefault="00B771DC" w:rsidP="00BC4292">
      <w:pPr>
        <w:jc w:val="both"/>
        <w:rPr>
          <w:b/>
          <w:u w:val="single"/>
        </w:rPr>
      </w:pPr>
    </w:p>
    <w:p w:rsidR="00D54602" w:rsidRDefault="00D0533C" w:rsidP="00D2341E">
      <w:pPr>
        <w:ind w:right="-86"/>
        <w:jc w:val="both"/>
      </w:pPr>
      <w:r>
        <w:t xml:space="preserve">Working with the Executive Head Teacher and </w:t>
      </w:r>
      <w:r w:rsidR="00D54602">
        <w:t xml:space="preserve">Executive Leadership </w:t>
      </w:r>
      <w:r>
        <w:t>Team</w:t>
      </w:r>
      <w:r w:rsidR="00D84167">
        <w:t xml:space="preserve"> the </w:t>
      </w:r>
      <w:proofErr w:type="spellStart"/>
      <w:r w:rsidR="00D84167">
        <w:t>HoS</w:t>
      </w:r>
      <w:proofErr w:type="spellEnd"/>
      <w:r>
        <w:t xml:space="preserve"> provide</w:t>
      </w:r>
      <w:r w:rsidR="00D84167">
        <w:t>s</w:t>
      </w:r>
      <w:r>
        <w:t xml:space="preserve"> leadership for the </w:t>
      </w:r>
      <w:r w:rsidR="00D54602">
        <w:t>school, which</w:t>
      </w:r>
      <w:r>
        <w:t xml:space="preserve"> secures its success and continuous improvement, ensuring high quality education for all its pupils and the hi</w:t>
      </w:r>
      <w:r w:rsidR="00D84167">
        <w:t xml:space="preserve">ghest standards of learning, </w:t>
      </w:r>
      <w:r>
        <w:t>achievement</w:t>
      </w:r>
      <w:r w:rsidR="00D84167">
        <w:t xml:space="preserve"> and </w:t>
      </w:r>
      <w:proofErr w:type="spellStart"/>
      <w:r w:rsidR="00D84167">
        <w:t>behaviour</w:t>
      </w:r>
      <w:proofErr w:type="spellEnd"/>
      <w:r w:rsidR="00D54602">
        <w:t>.</w:t>
      </w:r>
    </w:p>
    <w:p w:rsidR="00622D90" w:rsidRDefault="00622D90" w:rsidP="00D2341E">
      <w:pPr>
        <w:pStyle w:val="BodyText"/>
        <w:ind w:left="0" w:right="116" w:firstLine="0"/>
        <w:rPr>
          <w:sz w:val="22"/>
          <w:szCs w:val="22"/>
        </w:rPr>
      </w:pPr>
    </w:p>
    <w:p w:rsidR="00622D90" w:rsidRPr="00622D90" w:rsidRDefault="00622D90" w:rsidP="00D2341E">
      <w:pPr>
        <w:pStyle w:val="BalloonText"/>
        <w:ind w:right="116"/>
        <w:rPr>
          <w:rFonts w:ascii="Arial" w:hAnsi="Arial" w:cs="Arial"/>
          <w:sz w:val="22"/>
          <w:szCs w:val="22"/>
        </w:rPr>
      </w:pPr>
      <w:r w:rsidRPr="00622D90">
        <w:rPr>
          <w:rFonts w:ascii="Arial" w:hAnsi="Arial" w:cs="Arial"/>
          <w:sz w:val="22"/>
          <w:szCs w:val="22"/>
        </w:rPr>
        <w:t>The Head of School leads and manages the school on a day-to-day basis and is the first point of contact for all stakeholders and external agencies in matters relating to the school.</w:t>
      </w:r>
    </w:p>
    <w:p w:rsidR="00793E3A" w:rsidRPr="00B771DC" w:rsidRDefault="00793E3A" w:rsidP="00BC4292">
      <w:pPr>
        <w:pStyle w:val="BodyText"/>
        <w:ind w:left="0" w:firstLine="0"/>
        <w:rPr>
          <w:sz w:val="22"/>
          <w:szCs w:val="22"/>
        </w:rPr>
      </w:pPr>
    </w:p>
    <w:p w:rsidR="00793E3A" w:rsidRDefault="00E30CFF" w:rsidP="00BC4292">
      <w:pPr>
        <w:pStyle w:val="Heading2"/>
        <w:ind w:left="0"/>
        <w:jc w:val="both"/>
        <w:rPr>
          <w:sz w:val="22"/>
          <w:szCs w:val="22"/>
          <w:u w:val="single"/>
        </w:rPr>
      </w:pPr>
      <w:r w:rsidRPr="00B771DC">
        <w:rPr>
          <w:sz w:val="22"/>
          <w:szCs w:val="22"/>
          <w:u w:val="single"/>
        </w:rPr>
        <w:t>Description of role</w:t>
      </w:r>
    </w:p>
    <w:p w:rsidR="000A0458" w:rsidRPr="000A0458" w:rsidRDefault="000A0458" w:rsidP="00BC4292">
      <w:pPr>
        <w:pStyle w:val="Heading2"/>
        <w:ind w:left="0"/>
        <w:jc w:val="both"/>
        <w:rPr>
          <w:sz w:val="22"/>
          <w:szCs w:val="22"/>
          <w:u w:val="single"/>
        </w:rPr>
      </w:pPr>
    </w:p>
    <w:p w:rsidR="00793E3A" w:rsidRDefault="00D84167" w:rsidP="00BC4292">
      <w:pPr>
        <w:pStyle w:val="BodyText"/>
        <w:ind w:left="0" w:firstLine="0"/>
        <w:rPr>
          <w:sz w:val="22"/>
          <w:szCs w:val="22"/>
        </w:rPr>
      </w:pPr>
      <w:r>
        <w:rPr>
          <w:sz w:val="22"/>
          <w:szCs w:val="22"/>
        </w:rPr>
        <w:t xml:space="preserve">The </w:t>
      </w:r>
      <w:proofErr w:type="spellStart"/>
      <w:r>
        <w:rPr>
          <w:sz w:val="22"/>
          <w:szCs w:val="22"/>
        </w:rPr>
        <w:t>HoS</w:t>
      </w:r>
      <w:proofErr w:type="spellEnd"/>
      <w:r>
        <w:rPr>
          <w:sz w:val="22"/>
          <w:szCs w:val="22"/>
        </w:rPr>
        <w:t xml:space="preserve"> will report to the Executive H</w:t>
      </w:r>
      <w:r w:rsidR="00E30CFF" w:rsidRPr="00B771DC">
        <w:rPr>
          <w:sz w:val="22"/>
          <w:szCs w:val="22"/>
        </w:rPr>
        <w:t>eadteacher. They will:</w:t>
      </w:r>
    </w:p>
    <w:p w:rsidR="000A0458" w:rsidRPr="000A0458" w:rsidRDefault="000A0458" w:rsidP="00BC4292">
      <w:pPr>
        <w:pStyle w:val="BodyText"/>
        <w:ind w:left="0" w:firstLine="0"/>
        <w:rPr>
          <w:sz w:val="16"/>
          <w:szCs w:val="16"/>
        </w:rPr>
      </w:pPr>
    </w:p>
    <w:p w:rsidR="00793E3A" w:rsidRDefault="00D84167" w:rsidP="00D2341E">
      <w:pPr>
        <w:pStyle w:val="ListParagraph"/>
        <w:numPr>
          <w:ilvl w:val="0"/>
          <w:numId w:val="2"/>
        </w:numPr>
        <w:tabs>
          <w:tab w:val="left" w:pos="481"/>
        </w:tabs>
        <w:spacing w:before="23"/>
        <w:ind w:right="125"/>
      </w:pPr>
      <w:r>
        <w:t>support the Executive H</w:t>
      </w:r>
      <w:r w:rsidR="00E30CFF" w:rsidRPr="00B771DC">
        <w:t>eadteacher to set and review the school’s priorities and objectives, leading activity to ensure these are</w:t>
      </w:r>
      <w:r w:rsidR="00E30CFF" w:rsidRPr="00B771DC">
        <w:rPr>
          <w:spacing w:val="-21"/>
        </w:rPr>
        <w:t xml:space="preserve"> </w:t>
      </w:r>
      <w:r w:rsidR="00E30CFF" w:rsidRPr="00B771DC">
        <w:t>delivered.</w:t>
      </w:r>
    </w:p>
    <w:p w:rsidR="004B7AE0" w:rsidRPr="004B7AE0" w:rsidRDefault="004B7AE0" w:rsidP="004B7AE0">
      <w:pPr>
        <w:pStyle w:val="ListParagraph"/>
        <w:numPr>
          <w:ilvl w:val="0"/>
          <w:numId w:val="2"/>
        </w:numPr>
        <w:adjustRightInd w:val="0"/>
        <w:contextualSpacing/>
        <w:rPr>
          <w:rFonts w:asciiTheme="minorHAnsi" w:eastAsiaTheme="minorHAnsi" w:hAnsiTheme="minorHAnsi"/>
        </w:rPr>
      </w:pPr>
      <w:r>
        <w:t xml:space="preserve">support the Executive Headteacher </w:t>
      </w:r>
      <w:r w:rsidRPr="004B7AE0">
        <w:t>to ensure that all adult users of the school and site are aware of and adopt safe practices and that all activities comply with current legislative requirements</w:t>
      </w:r>
      <w:r>
        <w:t>;</w:t>
      </w:r>
      <w:r w:rsidRPr="004B7AE0">
        <w:t xml:space="preserve"> </w:t>
      </w:r>
    </w:p>
    <w:p w:rsidR="00793E3A" w:rsidRPr="00B771DC" w:rsidRDefault="00E30CFF" w:rsidP="00D2341E">
      <w:pPr>
        <w:pStyle w:val="ListParagraph"/>
        <w:numPr>
          <w:ilvl w:val="0"/>
          <w:numId w:val="2"/>
        </w:numPr>
        <w:tabs>
          <w:tab w:val="left" w:pos="480"/>
          <w:tab w:val="left" w:pos="481"/>
        </w:tabs>
      </w:pPr>
      <w:r w:rsidRPr="00B771DC">
        <w:t>demonstrate exemplary</w:t>
      </w:r>
      <w:r w:rsidRPr="00B771DC">
        <w:rPr>
          <w:spacing w:val="-10"/>
        </w:rPr>
        <w:t xml:space="preserve"> </w:t>
      </w:r>
      <w:r w:rsidRPr="00B771DC">
        <w:t>leadership;</w:t>
      </w:r>
    </w:p>
    <w:p w:rsidR="00793E3A" w:rsidRPr="00B771DC" w:rsidRDefault="00E30CFF" w:rsidP="00D2341E">
      <w:pPr>
        <w:pStyle w:val="ListParagraph"/>
        <w:numPr>
          <w:ilvl w:val="0"/>
          <w:numId w:val="2"/>
        </w:numPr>
        <w:tabs>
          <w:tab w:val="left" w:pos="481"/>
        </w:tabs>
        <w:ind w:right="120"/>
      </w:pPr>
      <w:r w:rsidRPr="00B771DC">
        <w:t>develop, motivate and deploy teaching and non-teaching staff to secure the best possible use of available</w:t>
      </w:r>
      <w:r w:rsidRPr="00B771DC">
        <w:rPr>
          <w:spacing w:val="-8"/>
        </w:rPr>
        <w:t xml:space="preserve"> </w:t>
      </w:r>
      <w:r w:rsidRPr="00B771DC">
        <w:t>talent;</w:t>
      </w:r>
    </w:p>
    <w:p w:rsidR="004553D6" w:rsidRPr="00B771DC" w:rsidRDefault="00E30CFF" w:rsidP="004553D6">
      <w:pPr>
        <w:pStyle w:val="ListParagraph"/>
        <w:numPr>
          <w:ilvl w:val="0"/>
          <w:numId w:val="2"/>
        </w:numPr>
        <w:tabs>
          <w:tab w:val="left" w:pos="481"/>
        </w:tabs>
        <w:spacing w:before="23"/>
        <w:ind w:right="125"/>
      </w:pPr>
      <w:r w:rsidRPr="00B771DC">
        <w:t>determine and drive appropriate standards and targets to deliver improvement; and</w:t>
      </w:r>
    </w:p>
    <w:p w:rsidR="00793E3A" w:rsidRPr="00B771DC" w:rsidRDefault="00E30CFF" w:rsidP="00D2341E">
      <w:pPr>
        <w:pStyle w:val="ListParagraph"/>
        <w:numPr>
          <w:ilvl w:val="0"/>
          <w:numId w:val="2"/>
        </w:numPr>
        <w:tabs>
          <w:tab w:val="left" w:pos="481"/>
        </w:tabs>
        <w:spacing w:before="17"/>
        <w:ind w:right="119"/>
      </w:pPr>
      <w:r w:rsidRPr="00B771DC">
        <w:t>create an accountable, safe and positive learning environment in which diversity and co-operation are</w:t>
      </w:r>
      <w:r w:rsidRPr="00B771DC">
        <w:rPr>
          <w:spacing w:val="-9"/>
        </w:rPr>
        <w:t xml:space="preserve"> </w:t>
      </w:r>
      <w:r w:rsidRPr="00B771DC">
        <w:t>celebrated.</w:t>
      </w:r>
    </w:p>
    <w:p w:rsidR="00793E3A" w:rsidRPr="00B771DC" w:rsidRDefault="00793E3A" w:rsidP="00B71665">
      <w:pPr>
        <w:pStyle w:val="BodyText"/>
        <w:spacing w:before="6"/>
        <w:ind w:left="0" w:firstLine="0"/>
        <w:rPr>
          <w:sz w:val="22"/>
          <w:szCs w:val="22"/>
        </w:rPr>
      </w:pPr>
    </w:p>
    <w:p w:rsidR="002940AC" w:rsidRDefault="002940AC" w:rsidP="00B71665">
      <w:pPr>
        <w:pStyle w:val="Heading2"/>
        <w:spacing w:before="1"/>
        <w:ind w:left="120"/>
        <w:jc w:val="both"/>
        <w:rPr>
          <w:sz w:val="22"/>
          <w:szCs w:val="22"/>
          <w:u w:val="single"/>
        </w:rPr>
      </w:pPr>
    </w:p>
    <w:p w:rsidR="00793E3A" w:rsidRDefault="00E30CFF" w:rsidP="00B71665">
      <w:pPr>
        <w:pStyle w:val="Heading2"/>
        <w:spacing w:before="1"/>
        <w:ind w:left="120"/>
        <w:jc w:val="both"/>
        <w:rPr>
          <w:sz w:val="22"/>
          <w:szCs w:val="22"/>
          <w:u w:val="single"/>
        </w:rPr>
      </w:pPr>
      <w:r w:rsidRPr="00B771DC">
        <w:rPr>
          <w:sz w:val="22"/>
          <w:szCs w:val="22"/>
          <w:u w:val="single"/>
        </w:rPr>
        <w:t>Responsibilities</w:t>
      </w:r>
    </w:p>
    <w:p w:rsidR="000A0458" w:rsidRPr="00B771DC" w:rsidRDefault="000A0458" w:rsidP="00B71665">
      <w:pPr>
        <w:pStyle w:val="Heading2"/>
        <w:spacing w:before="1"/>
        <w:ind w:left="120"/>
        <w:jc w:val="both"/>
        <w:rPr>
          <w:sz w:val="22"/>
          <w:szCs w:val="22"/>
          <w:u w:val="single"/>
        </w:rPr>
      </w:pPr>
    </w:p>
    <w:p w:rsidR="00793E3A" w:rsidRPr="00B771DC" w:rsidRDefault="00E30CFF" w:rsidP="00D2341E">
      <w:pPr>
        <w:pStyle w:val="BodyText"/>
        <w:ind w:left="120" w:right="118" w:firstLine="0"/>
        <w:rPr>
          <w:sz w:val="22"/>
          <w:szCs w:val="22"/>
        </w:rPr>
      </w:pPr>
      <w:r w:rsidRPr="00B771DC">
        <w:rPr>
          <w:sz w:val="22"/>
          <w:szCs w:val="22"/>
        </w:rPr>
        <w:t>The post holder will carry out the duties of the head of school in consultation, where appropriate</w:t>
      </w:r>
      <w:r w:rsidR="00926CF7">
        <w:rPr>
          <w:sz w:val="22"/>
          <w:szCs w:val="22"/>
        </w:rPr>
        <w:t>, with the Executive Leadership Team</w:t>
      </w:r>
      <w:r w:rsidRPr="00B771DC">
        <w:rPr>
          <w:sz w:val="22"/>
          <w:szCs w:val="22"/>
        </w:rPr>
        <w:t xml:space="preserve">, school staff and its parents and </w:t>
      </w:r>
      <w:proofErr w:type="spellStart"/>
      <w:r w:rsidRPr="00B771DC">
        <w:rPr>
          <w:sz w:val="22"/>
          <w:szCs w:val="22"/>
        </w:rPr>
        <w:t>carers</w:t>
      </w:r>
      <w:proofErr w:type="spellEnd"/>
      <w:r w:rsidRPr="00B771DC">
        <w:rPr>
          <w:sz w:val="22"/>
          <w:szCs w:val="22"/>
        </w:rPr>
        <w:t>. Specific duties and responsibilities are set out below</w:t>
      </w:r>
      <w:r w:rsidR="000A0458">
        <w:rPr>
          <w:sz w:val="22"/>
          <w:szCs w:val="22"/>
        </w:rPr>
        <w:t>:</w:t>
      </w:r>
    </w:p>
    <w:p w:rsidR="00793E3A" w:rsidRPr="00B771DC" w:rsidRDefault="00793E3A" w:rsidP="00B71665">
      <w:pPr>
        <w:pStyle w:val="BodyText"/>
        <w:spacing w:before="11"/>
        <w:ind w:left="0" w:firstLine="0"/>
        <w:rPr>
          <w:sz w:val="22"/>
          <w:szCs w:val="22"/>
        </w:rPr>
      </w:pPr>
    </w:p>
    <w:p w:rsidR="00793E3A" w:rsidRDefault="00E73581" w:rsidP="00BC4292">
      <w:pPr>
        <w:pStyle w:val="Heading2"/>
        <w:ind w:left="142"/>
        <w:jc w:val="both"/>
        <w:rPr>
          <w:sz w:val="22"/>
          <w:szCs w:val="22"/>
        </w:rPr>
      </w:pPr>
      <w:r>
        <w:rPr>
          <w:sz w:val="22"/>
          <w:szCs w:val="22"/>
        </w:rPr>
        <w:t xml:space="preserve"> </w:t>
      </w:r>
      <w:r w:rsidR="00BC4292">
        <w:rPr>
          <w:sz w:val="22"/>
          <w:szCs w:val="22"/>
        </w:rPr>
        <w:t xml:space="preserve">1.     </w:t>
      </w:r>
      <w:r w:rsidR="00E30CFF" w:rsidRPr="00B771DC">
        <w:rPr>
          <w:sz w:val="22"/>
          <w:szCs w:val="22"/>
        </w:rPr>
        <w:t>Curriculum, teaching and</w:t>
      </w:r>
      <w:r w:rsidR="00E30CFF" w:rsidRPr="00B771DC">
        <w:rPr>
          <w:spacing w:val="-6"/>
          <w:sz w:val="22"/>
          <w:szCs w:val="22"/>
        </w:rPr>
        <w:t xml:space="preserve"> </w:t>
      </w:r>
      <w:r w:rsidR="00E30CFF" w:rsidRPr="00B771DC">
        <w:rPr>
          <w:sz w:val="22"/>
          <w:szCs w:val="22"/>
        </w:rPr>
        <w:t>learning</w:t>
      </w:r>
    </w:p>
    <w:p w:rsidR="00D54602" w:rsidRDefault="00D54602" w:rsidP="00E73581">
      <w:pPr>
        <w:pStyle w:val="ListParagraph"/>
        <w:numPr>
          <w:ilvl w:val="0"/>
          <w:numId w:val="9"/>
        </w:numPr>
        <w:adjustRightInd w:val="0"/>
      </w:pPr>
      <w:r w:rsidRPr="00D938BB">
        <w:t>Give priority to developing high quality teaching and learning across the school</w:t>
      </w:r>
    </w:p>
    <w:p w:rsidR="00106CE5" w:rsidRPr="00106CE5" w:rsidRDefault="00106CE5" w:rsidP="00106CE5">
      <w:pPr>
        <w:pStyle w:val="Heading2"/>
        <w:numPr>
          <w:ilvl w:val="0"/>
          <w:numId w:val="9"/>
        </w:numPr>
        <w:tabs>
          <w:tab w:val="left" w:pos="426"/>
        </w:tabs>
        <w:jc w:val="both"/>
        <w:rPr>
          <w:b w:val="0"/>
          <w:sz w:val="22"/>
          <w:szCs w:val="22"/>
        </w:rPr>
      </w:pPr>
      <w:r w:rsidRPr="00D938BB">
        <w:rPr>
          <w:b w:val="0"/>
          <w:sz w:val="22"/>
          <w:szCs w:val="22"/>
        </w:rPr>
        <w:t xml:space="preserve">Ensure that learning is at the heart of </w:t>
      </w:r>
      <w:r>
        <w:rPr>
          <w:b w:val="0"/>
          <w:sz w:val="22"/>
          <w:szCs w:val="22"/>
        </w:rPr>
        <w:t>all decision making</w:t>
      </w:r>
    </w:p>
    <w:p w:rsidR="00D938BB" w:rsidRPr="00D938BB" w:rsidRDefault="00D938BB" w:rsidP="00E73581">
      <w:pPr>
        <w:pStyle w:val="ListParagraph"/>
        <w:numPr>
          <w:ilvl w:val="0"/>
          <w:numId w:val="9"/>
        </w:numPr>
        <w:adjustRightInd w:val="0"/>
      </w:pPr>
      <w:r w:rsidRPr="00D938BB">
        <w:t xml:space="preserve">Ensure that the school works closely with parents and </w:t>
      </w:r>
      <w:proofErr w:type="spellStart"/>
      <w:r w:rsidRPr="00D938BB">
        <w:t>carers</w:t>
      </w:r>
      <w:proofErr w:type="spellEnd"/>
      <w:r w:rsidRPr="00D938BB">
        <w:t>, with the community and with other agencies to provide for the academic, spiritual, moral, cultural, social and emotional needs of all children at</w:t>
      </w:r>
      <w:r>
        <w:t xml:space="preserve"> </w:t>
      </w:r>
      <w:r w:rsidR="002940AC">
        <w:t>Sinnington Community</w:t>
      </w:r>
      <w:r w:rsidRPr="00D938BB">
        <w:t xml:space="preserve"> Primary School</w:t>
      </w:r>
    </w:p>
    <w:p w:rsidR="00D938BB" w:rsidRPr="00D938BB" w:rsidRDefault="00D938BB" w:rsidP="00E73581">
      <w:pPr>
        <w:pStyle w:val="ListParagraph"/>
        <w:numPr>
          <w:ilvl w:val="0"/>
          <w:numId w:val="9"/>
        </w:numPr>
        <w:adjustRightInd w:val="0"/>
      </w:pPr>
      <w:r w:rsidRPr="00D938BB">
        <w:t>Ensure that statutory requirements for the National Curriculum are met</w:t>
      </w:r>
      <w:r w:rsidR="00E73581">
        <w:t xml:space="preserve"> </w:t>
      </w:r>
      <w:r w:rsidRPr="00D938BB">
        <w:t>and that all children are enabled to access a broad, balanced and relevant curriculum</w:t>
      </w:r>
    </w:p>
    <w:p w:rsidR="00D938BB" w:rsidRPr="00D938BB" w:rsidRDefault="00D938BB" w:rsidP="00E73581">
      <w:pPr>
        <w:pStyle w:val="ListParagraph"/>
        <w:numPr>
          <w:ilvl w:val="0"/>
          <w:numId w:val="9"/>
        </w:numPr>
        <w:adjustRightInd w:val="0"/>
      </w:pPr>
      <w:r w:rsidRPr="00D938BB">
        <w:t>Ensure the school environment, including each classroom environment, reflects and supports high quality learning.</w:t>
      </w:r>
    </w:p>
    <w:p w:rsidR="00D938BB" w:rsidRPr="00D938BB" w:rsidRDefault="00D938BB" w:rsidP="00E73581">
      <w:pPr>
        <w:pStyle w:val="ListParagraph"/>
        <w:numPr>
          <w:ilvl w:val="0"/>
          <w:numId w:val="9"/>
        </w:numPr>
        <w:adjustRightInd w:val="0"/>
      </w:pPr>
      <w:r>
        <w:t>C</w:t>
      </w:r>
      <w:r w:rsidRPr="00D938BB">
        <w:t>reate a culture and ethos of challenge and support where all children can achieve success, have an appropriate layer of challenge and become engaged in their own learning.</w:t>
      </w:r>
    </w:p>
    <w:p w:rsidR="00D938BB" w:rsidRPr="00D938BB" w:rsidRDefault="00D938BB" w:rsidP="00E73581">
      <w:pPr>
        <w:pStyle w:val="ListParagraph"/>
        <w:numPr>
          <w:ilvl w:val="0"/>
          <w:numId w:val="9"/>
        </w:numPr>
        <w:adjustRightInd w:val="0"/>
      </w:pPr>
      <w:r w:rsidRPr="00D938BB">
        <w:t>With the Executive Headteacher ensure that there is an effective system for assessing, recording and reporting of children’s progress</w:t>
      </w:r>
    </w:p>
    <w:p w:rsidR="00D938BB" w:rsidRPr="00D938BB" w:rsidRDefault="00D938BB" w:rsidP="00E73581">
      <w:pPr>
        <w:pStyle w:val="ListParagraph"/>
        <w:numPr>
          <w:ilvl w:val="0"/>
          <w:numId w:val="9"/>
        </w:numPr>
        <w:adjustRightInd w:val="0"/>
      </w:pPr>
      <w:r w:rsidRPr="00D938BB">
        <w:t xml:space="preserve">Maintain a consistent and continuous focus on children’s achievement and attainment, making sure that assessment for learning is good throughout the school and that all teaching staff use data effectively </w:t>
      </w:r>
    </w:p>
    <w:p w:rsidR="00D938BB" w:rsidRPr="00D938BB" w:rsidRDefault="00D938BB" w:rsidP="00E73581">
      <w:pPr>
        <w:pStyle w:val="ListParagraph"/>
        <w:numPr>
          <w:ilvl w:val="0"/>
          <w:numId w:val="9"/>
        </w:numPr>
        <w:adjustRightInd w:val="0"/>
      </w:pPr>
      <w:r w:rsidRPr="00D938BB">
        <w:t>Demonstrate and articulate high expectations and set stretching targets for the whole school community.</w:t>
      </w:r>
    </w:p>
    <w:p w:rsidR="00D938BB" w:rsidRPr="00D938BB" w:rsidRDefault="00D938BB" w:rsidP="00E73581">
      <w:pPr>
        <w:pStyle w:val="ListParagraph"/>
        <w:numPr>
          <w:ilvl w:val="0"/>
          <w:numId w:val="9"/>
        </w:numPr>
      </w:pPr>
      <w:r w:rsidRPr="00D938BB">
        <w:t xml:space="preserve">Encourage new developments in the curriculum and </w:t>
      </w:r>
      <w:proofErr w:type="spellStart"/>
      <w:r w:rsidRPr="00D938BB">
        <w:t>capitalise</w:t>
      </w:r>
      <w:proofErr w:type="spellEnd"/>
      <w:r w:rsidRPr="00D938BB">
        <w:t xml:space="preserve"> on local and national initiatives</w:t>
      </w:r>
    </w:p>
    <w:p w:rsidR="00793E3A" w:rsidRPr="00B771DC" w:rsidRDefault="00E73581" w:rsidP="00E73581">
      <w:pPr>
        <w:pStyle w:val="ListParagraph"/>
        <w:numPr>
          <w:ilvl w:val="0"/>
          <w:numId w:val="9"/>
        </w:numPr>
        <w:tabs>
          <w:tab w:val="left" w:pos="481"/>
        </w:tabs>
        <w:ind w:right="122"/>
      </w:pPr>
      <w:r>
        <w:t xml:space="preserve">    </w:t>
      </w:r>
      <w:r w:rsidR="00E30CFF" w:rsidRPr="00B771DC">
        <w:t xml:space="preserve">Work with the staff to develop, </w:t>
      </w:r>
      <w:proofErr w:type="spellStart"/>
      <w:r w:rsidR="00E30CFF" w:rsidRPr="00B771DC">
        <w:t>organise</w:t>
      </w:r>
      <w:proofErr w:type="spellEnd"/>
      <w:r w:rsidR="00E30CFF" w:rsidRPr="00B771DC">
        <w:t xml:space="preserve"> and implement an appropriate curriculum for the school taking into account the needs, experience, interests, aptitudes and stage of development of the pupils and the resources available to the</w:t>
      </w:r>
      <w:r w:rsidR="00E30CFF" w:rsidRPr="00E73581">
        <w:rPr>
          <w:spacing w:val="-29"/>
        </w:rPr>
        <w:t xml:space="preserve"> </w:t>
      </w:r>
      <w:r w:rsidR="00E30CFF" w:rsidRPr="00B771DC">
        <w:t>school.</w:t>
      </w:r>
    </w:p>
    <w:p w:rsidR="00793E3A" w:rsidRDefault="00E73581" w:rsidP="00E73581">
      <w:pPr>
        <w:pStyle w:val="ListParagraph"/>
        <w:numPr>
          <w:ilvl w:val="0"/>
          <w:numId w:val="9"/>
        </w:numPr>
        <w:tabs>
          <w:tab w:val="left" w:pos="481"/>
        </w:tabs>
        <w:spacing w:before="3"/>
        <w:ind w:right="124"/>
      </w:pPr>
      <w:r>
        <w:t xml:space="preserve">    </w:t>
      </w:r>
      <w:r w:rsidR="00E30CFF" w:rsidRPr="00B771DC">
        <w:t>Monitor and evaluate the standards of teaching and learning in the school and ensure that proper standards of professional performance are established and maintained.</w:t>
      </w:r>
    </w:p>
    <w:p w:rsidR="00793E3A" w:rsidRDefault="00E73581" w:rsidP="00E73581">
      <w:pPr>
        <w:pStyle w:val="ListParagraph"/>
        <w:numPr>
          <w:ilvl w:val="0"/>
          <w:numId w:val="9"/>
        </w:numPr>
        <w:tabs>
          <w:tab w:val="left" w:pos="481"/>
        </w:tabs>
        <w:spacing w:before="1"/>
        <w:ind w:right="124"/>
      </w:pPr>
      <w:r>
        <w:t xml:space="preserve">    </w:t>
      </w:r>
      <w:r w:rsidR="00E30CFF" w:rsidRPr="00B771DC">
        <w:t>Develop a culture of coaching and peer support to enable teachers and staff to develop professionally and enable our children and community to</w:t>
      </w:r>
      <w:r w:rsidR="00E30CFF" w:rsidRPr="00E73581">
        <w:rPr>
          <w:spacing w:val="-28"/>
        </w:rPr>
        <w:t xml:space="preserve"> </w:t>
      </w:r>
      <w:r w:rsidR="00E30CFF" w:rsidRPr="00B771DC">
        <w:t>succeed</w:t>
      </w:r>
    </w:p>
    <w:p w:rsidR="00D53B27" w:rsidRDefault="00E73581" w:rsidP="00E73581">
      <w:pPr>
        <w:pStyle w:val="ListParagraph"/>
        <w:numPr>
          <w:ilvl w:val="0"/>
          <w:numId w:val="9"/>
        </w:numPr>
        <w:tabs>
          <w:tab w:val="left" w:pos="481"/>
        </w:tabs>
        <w:ind w:right="-228"/>
      </w:pPr>
      <w:r>
        <w:t xml:space="preserve">    </w:t>
      </w:r>
      <w:r w:rsidR="00E30CFF" w:rsidRPr="00B771DC">
        <w:t xml:space="preserve">Ensure that the progress of the pupils at the school is monitored, evaluated and </w:t>
      </w:r>
      <w:r w:rsidR="00D53B27">
        <w:t xml:space="preserve"> </w:t>
      </w:r>
    </w:p>
    <w:p w:rsidR="00D53B27" w:rsidRDefault="00E73581" w:rsidP="00E73581">
      <w:pPr>
        <w:tabs>
          <w:tab w:val="left" w:pos="481"/>
        </w:tabs>
        <w:ind w:right="119"/>
      </w:pPr>
      <w:r>
        <w:tab/>
        <w:t xml:space="preserve">    </w:t>
      </w:r>
      <w:r w:rsidR="00E30CFF" w:rsidRPr="00B771DC">
        <w:t xml:space="preserve">effectively recorded. </w:t>
      </w:r>
      <w:proofErr w:type="spellStart"/>
      <w:r w:rsidR="00E30CFF" w:rsidRPr="00B771DC">
        <w:t>Analyse</w:t>
      </w:r>
      <w:proofErr w:type="spellEnd"/>
      <w:r w:rsidR="00E30CFF" w:rsidRPr="00B771DC">
        <w:t xml:space="preserve"> and use available school based and comparative data to</w:t>
      </w:r>
    </w:p>
    <w:p w:rsidR="00793E3A" w:rsidRDefault="00E73581" w:rsidP="00E73581">
      <w:pPr>
        <w:tabs>
          <w:tab w:val="left" w:pos="481"/>
        </w:tabs>
        <w:ind w:right="119"/>
      </w:pPr>
      <w:r>
        <w:t xml:space="preserve">            </w:t>
      </w:r>
      <w:proofErr w:type="gramStart"/>
      <w:r w:rsidR="00E30CFF" w:rsidRPr="00B771DC">
        <w:t>assist</w:t>
      </w:r>
      <w:proofErr w:type="gramEnd"/>
      <w:r w:rsidR="00E30CFF" w:rsidRPr="00B771DC">
        <w:t xml:space="preserve"> in raising</w:t>
      </w:r>
      <w:r w:rsidR="00E30CFF" w:rsidRPr="00E73581">
        <w:rPr>
          <w:spacing w:val="-11"/>
        </w:rPr>
        <w:t xml:space="preserve"> </w:t>
      </w:r>
      <w:r w:rsidR="00E30CFF" w:rsidRPr="00B771DC">
        <w:t>standards.</w:t>
      </w:r>
    </w:p>
    <w:p w:rsidR="002940AC" w:rsidRDefault="002940AC" w:rsidP="00E73581">
      <w:pPr>
        <w:tabs>
          <w:tab w:val="left" w:pos="481"/>
        </w:tabs>
        <w:ind w:right="119"/>
      </w:pPr>
    </w:p>
    <w:p w:rsidR="00D53B27" w:rsidRDefault="00D53B27" w:rsidP="00E73581">
      <w:pPr>
        <w:pStyle w:val="ListParagraph"/>
        <w:tabs>
          <w:tab w:val="left" w:pos="481"/>
        </w:tabs>
        <w:ind w:left="142" w:right="119" w:firstLine="142"/>
      </w:pPr>
    </w:p>
    <w:p w:rsidR="00793E3A" w:rsidRPr="00D53B27" w:rsidRDefault="00D2341E" w:rsidP="00B15178">
      <w:pPr>
        <w:pStyle w:val="Heading2"/>
        <w:ind w:left="142"/>
        <w:rPr>
          <w:color w:val="000000" w:themeColor="text1"/>
          <w:sz w:val="22"/>
          <w:szCs w:val="22"/>
        </w:rPr>
      </w:pPr>
      <w:r>
        <w:rPr>
          <w:color w:val="000000" w:themeColor="text1"/>
          <w:sz w:val="22"/>
          <w:szCs w:val="22"/>
        </w:rPr>
        <w:t xml:space="preserve"> </w:t>
      </w:r>
      <w:r w:rsidR="00A36880">
        <w:rPr>
          <w:color w:val="000000" w:themeColor="text1"/>
          <w:sz w:val="22"/>
          <w:szCs w:val="22"/>
        </w:rPr>
        <w:t xml:space="preserve">2.   </w:t>
      </w:r>
      <w:r>
        <w:rPr>
          <w:color w:val="000000" w:themeColor="text1"/>
          <w:sz w:val="22"/>
          <w:szCs w:val="22"/>
        </w:rPr>
        <w:t xml:space="preserve"> </w:t>
      </w:r>
      <w:r w:rsidR="00A36880">
        <w:rPr>
          <w:color w:val="000000" w:themeColor="text1"/>
          <w:sz w:val="22"/>
          <w:szCs w:val="22"/>
        </w:rPr>
        <w:t xml:space="preserve"> </w:t>
      </w:r>
      <w:r w:rsidR="00E30CFF" w:rsidRPr="00D53B27">
        <w:rPr>
          <w:color w:val="000000" w:themeColor="text1"/>
          <w:sz w:val="22"/>
          <w:szCs w:val="22"/>
        </w:rPr>
        <w:t>Pupils</w:t>
      </w:r>
    </w:p>
    <w:p w:rsidR="00D938BB" w:rsidRPr="00D938BB" w:rsidRDefault="00D938BB" w:rsidP="00B15178">
      <w:pPr>
        <w:pStyle w:val="ListParagraph"/>
        <w:numPr>
          <w:ilvl w:val="0"/>
          <w:numId w:val="8"/>
        </w:numPr>
        <w:ind w:left="709"/>
      </w:pPr>
      <w:r w:rsidRPr="00D938BB">
        <w:t xml:space="preserve">Develop and implement effective policies for ensuring that children’s </w:t>
      </w:r>
      <w:proofErr w:type="spellStart"/>
      <w:r w:rsidRPr="00D938BB">
        <w:t>behaviour</w:t>
      </w:r>
      <w:proofErr w:type="spellEnd"/>
      <w:r w:rsidRPr="00D938BB">
        <w:t xml:space="preserve"> is appropriate and supportive to their own learning and the learning of others</w:t>
      </w:r>
    </w:p>
    <w:p w:rsidR="00D938BB" w:rsidRDefault="00D938BB" w:rsidP="00B15178">
      <w:pPr>
        <w:pStyle w:val="ListParagraph"/>
        <w:numPr>
          <w:ilvl w:val="0"/>
          <w:numId w:val="8"/>
        </w:numPr>
        <w:ind w:left="709"/>
      </w:pPr>
      <w:r w:rsidRPr="00D938BB">
        <w:t xml:space="preserve">Implement strategies that maintain high standards of </w:t>
      </w:r>
      <w:proofErr w:type="spellStart"/>
      <w:r w:rsidRPr="00D938BB">
        <w:t>behaviour</w:t>
      </w:r>
      <w:proofErr w:type="spellEnd"/>
      <w:r w:rsidRPr="00D938BB">
        <w:t xml:space="preserve"> and attendance.</w:t>
      </w:r>
    </w:p>
    <w:p w:rsidR="00793E3A" w:rsidRPr="00B771DC" w:rsidRDefault="00D2341E" w:rsidP="00B15178">
      <w:pPr>
        <w:pStyle w:val="ListParagraph"/>
        <w:numPr>
          <w:ilvl w:val="0"/>
          <w:numId w:val="8"/>
        </w:numPr>
        <w:tabs>
          <w:tab w:val="left" w:pos="480"/>
          <w:tab w:val="left" w:pos="481"/>
        </w:tabs>
        <w:ind w:left="709"/>
        <w:jc w:val="left"/>
      </w:pPr>
      <w:r>
        <w:t xml:space="preserve">    </w:t>
      </w:r>
      <w:r w:rsidR="00E30CFF" w:rsidRPr="00B771DC">
        <w:t>Develop and maintain a sound practice for the pastoral care of</w:t>
      </w:r>
      <w:r w:rsidR="00E30CFF" w:rsidRPr="00B771DC">
        <w:rPr>
          <w:spacing w:val="-23"/>
        </w:rPr>
        <w:t xml:space="preserve"> </w:t>
      </w:r>
      <w:r w:rsidR="00E30CFF" w:rsidRPr="00B771DC">
        <w:t>pupils.</w:t>
      </w:r>
    </w:p>
    <w:p w:rsidR="00793E3A" w:rsidRDefault="00E30CFF" w:rsidP="002940AC">
      <w:pPr>
        <w:pStyle w:val="ListParagraph"/>
        <w:numPr>
          <w:ilvl w:val="0"/>
          <w:numId w:val="8"/>
        </w:numPr>
        <w:spacing w:before="21"/>
        <w:ind w:left="709" w:right="126"/>
        <w:jc w:val="left"/>
      </w:pPr>
      <w:r w:rsidRPr="00B771DC">
        <w:t>Maintain, review and develop policies and procedures for promoting pupils self</w:t>
      </w:r>
      <w:r w:rsidR="00D53B27">
        <w:t>-</w:t>
      </w:r>
      <w:r w:rsidRPr="00B771DC">
        <w:t xml:space="preserve">discipline and good </w:t>
      </w:r>
      <w:proofErr w:type="spellStart"/>
      <w:r w:rsidRPr="00B771DC">
        <w:t>behaviour</w:t>
      </w:r>
      <w:proofErr w:type="spellEnd"/>
      <w:r w:rsidRPr="00B771DC">
        <w:t xml:space="preserve"> in the context of a proper regard for</w:t>
      </w:r>
      <w:r w:rsidRPr="00B771DC">
        <w:rPr>
          <w:spacing w:val="-32"/>
        </w:rPr>
        <w:t xml:space="preserve"> </w:t>
      </w:r>
      <w:r w:rsidRPr="00B771DC">
        <w:t>authority.</w:t>
      </w:r>
    </w:p>
    <w:p w:rsidR="000A0458" w:rsidRPr="00E73581" w:rsidRDefault="00E73581" w:rsidP="00E73581">
      <w:pPr>
        <w:pStyle w:val="ListParagraph"/>
        <w:numPr>
          <w:ilvl w:val="0"/>
          <w:numId w:val="8"/>
        </w:numPr>
        <w:spacing w:before="21"/>
        <w:ind w:left="709" w:right="126"/>
      </w:pPr>
      <w:r>
        <w:t xml:space="preserve">Ensure </w:t>
      </w:r>
      <w:r w:rsidR="00E30CFF" w:rsidRPr="00E73581">
        <w:t xml:space="preserve">the maintenance of good order and discipline during the school </w:t>
      </w:r>
      <w:proofErr w:type="spellStart"/>
      <w:r w:rsidR="00E30CFF" w:rsidRPr="00E73581">
        <w:t>day,when</w:t>
      </w:r>
      <w:proofErr w:type="spellEnd"/>
      <w:r w:rsidR="00E30CFF" w:rsidRPr="00E73581">
        <w:t xml:space="preserve"> pupils are present on the school premises or engaged in </w:t>
      </w:r>
      <w:proofErr w:type="spellStart"/>
      <w:r w:rsidR="00E30CFF" w:rsidRPr="00E73581">
        <w:t>authorised</w:t>
      </w:r>
      <w:proofErr w:type="spellEnd"/>
      <w:r w:rsidR="00E30CFF" w:rsidRPr="00E73581">
        <w:t xml:space="preserve"> school activities on and off school premises.</w:t>
      </w:r>
    </w:p>
    <w:p w:rsidR="000A0458" w:rsidRDefault="000A0458" w:rsidP="00A359FD">
      <w:pPr>
        <w:pStyle w:val="ListParagraph"/>
        <w:tabs>
          <w:tab w:val="left" w:pos="481"/>
        </w:tabs>
        <w:ind w:right="124" w:firstLine="0"/>
        <w:rPr>
          <w:sz w:val="16"/>
          <w:szCs w:val="16"/>
        </w:rPr>
      </w:pPr>
    </w:p>
    <w:p w:rsidR="002940AC" w:rsidRDefault="002940AC" w:rsidP="00A359FD">
      <w:pPr>
        <w:pStyle w:val="ListParagraph"/>
        <w:tabs>
          <w:tab w:val="left" w:pos="481"/>
        </w:tabs>
        <w:ind w:right="124" w:firstLine="0"/>
        <w:rPr>
          <w:sz w:val="16"/>
          <w:szCs w:val="16"/>
        </w:rPr>
      </w:pPr>
    </w:p>
    <w:p w:rsidR="002940AC" w:rsidRDefault="002940AC" w:rsidP="00A359FD">
      <w:pPr>
        <w:pStyle w:val="ListParagraph"/>
        <w:tabs>
          <w:tab w:val="left" w:pos="481"/>
        </w:tabs>
        <w:ind w:right="124" w:firstLine="0"/>
        <w:rPr>
          <w:sz w:val="16"/>
          <w:szCs w:val="16"/>
        </w:rPr>
      </w:pPr>
    </w:p>
    <w:p w:rsidR="002940AC" w:rsidRDefault="002940AC" w:rsidP="00A359FD">
      <w:pPr>
        <w:pStyle w:val="ListParagraph"/>
        <w:tabs>
          <w:tab w:val="left" w:pos="481"/>
        </w:tabs>
        <w:ind w:right="124" w:firstLine="0"/>
        <w:rPr>
          <w:sz w:val="16"/>
          <w:szCs w:val="16"/>
        </w:rPr>
      </w:pPr>
    </w:p>
    <w:p w:rsidR="002940AC" w:rsidRDefault="002940AC" w:rsidP="00A359FD">
      <w:pPr>
        <w:pStyle w:val="ListParagraph"/>
        <w:tabs>
          <w:tab w:val="left" w:pos="481"/>
        </w:tabs>
        <w:ind w:right="124" w:firstLine="0"/>
        <w:rPr>
          <w:sz w:val="16"/>
          <w:szCs w:val="16"/>
        </w:rPr>
      </w:pPr>
    </w:p>
    <w:p w:rsidR="002940AC" w:rsidRDefault="002940AC" w:rsidP="00A359FD">
      <w:pPr>
        <w:pStyle w:val="ListParagraph"/>
        <w:tabs>
          <w:tab w:val="left" w:pos="481"/>
        </w:tabs>
        <w:ind w:right="124" w:firstLine="0"/>
        <w:rPr>
          <w:sz w:val="16"/>
          <w:szCs w:val="16"/>
        </w:rPr>
      </w:pPr>
    </w:p>
    <w:p w:rsidR="002940AC" w:rsidRPr="000A0458" w:rsidRDefault="002940AC" w:rsidP="00A359FD">
      <w:pPr>
        <w:pStyle w:val="ListParagraph"/>
        <w:tabs>
          <w:tab w:val="left" w:pos="481"/>
        </w:tabs>
        <w:ind w:right="124" w:firstLine="0"/>
        <w:rPr>
          <w:sz w:val="16"/>
          <w:szCs w:val="16"/>
        </w:rPr>
      </w:pPr>
    </w:p>
    <w:p w:rsidR="000A0458" w:rsidRDefault="00D2341E" w:rsidP="004553D6">
      <w:pPr>
        <w:tabs>
          <w:tab w:val="left" w:pos="481"/>
        </w:tabs>
        <w:spacing w:before="86"/>
        <w:ind w:right="124" w:hanging="142"/>
        <w:rPr>
          <w:b/>
        </w:rPr>
      </w:pPr>
      <w:r>
        <w:rPr>
          <w:b/>
        </w:rPr>
        <w:t xml:space="preserve">    </w:t>
      </w:r>
      <w:r w:rsidR="000A0458" w:rsidRPr="000A0458">
        <w:rPr>
          <w:b/>
        </w:rPr>
        <w:t xml:space="preserve">3. </w:t>
      </w:r>
      <w:r w:rsidR="000A0458">
        <w:rPr>
          <w:b/>
        </w:rPr>
        <w:t xml:space="preserve">  </w:t>
      </w:r>
      <w:r w:rsidR="000A0458" w:rsidRPr="000A0458">
        <w:rPr>
          <w:b/>
        </w:rPr>
        <w:t>Staff</w:t>
      </w:r>
    </w:p>
    <w:p w:rsidR="004553D6" w:rsidRDefault="004553D6" w:rsidP="004553D6">
      <w:pPr>
        <w:pStyle w:val="ListParagraph"/>
        <w:numPr>
          <w:ilvl w:val="0"/>
          <w:numId w:val="12"/>
        </w:numPr>
        <w:tabs>
          <w:tab w:val="left" w:pos="481"/>
        </w:tabs>
        <w:ind w:left="218" w:right="124" w:hanging="76"/>
      </w:pPr>
      <w:r w:rsidRPr="004553D6">
        <w:t xml:space="preserve">Participate </w:t>
      </w:r>
      <w:r w:rsidR="00E30CFF" w:rsidRPr="004553D6">
        <w:t xml:space="preserve">in the selection and appointment of the teaching and non-teaching staff of </w:t>
      </w:r>
      <w:r w:rsidRPr="004553D6">
        <w:t xml:space="preserve">the </w:t>
      </w:r>
    </w:p>
    <w:p w:rsidR="004553D6" w:rsidRDefault="004553D6" w:rsidP="004553D6">
      <w:pPr>
        <w:pStyle w:val="ListParagraph"/>
        <w:tabs>
          <w:tab w:val="left" w:pos="481"/>
        </w:tabs>
        <w:ind w:left="218" w:right="124" w:firstLine="0"/>
      </w:pPr>
      <w:r>
        <w:t xml:space="preserve">    </w:t>
      </w:r>
      <w:r w:rsidRPr="004553D6">
        <w:t>school.</w:t>
      </w:r>
      <w:r>
        <w:t xml:space="preserve">    </w:t>
      </w:r>
    </w:p>
    <w:p w:rsidR="00D2341E" w:rsidRDefault="004553D6" w:rsidP="004553D6">
      <w:pPr>
        <w:pStyle w:val="ListParagraph"/>
        <w:numPr>
          <w:ilvl w:val="0"/>
          <w:numId w:val="12"/>
        </w:numPr>
        <w:tabs>
          <w:tab w:val="left" w:pos="426"/>
        </w:tabs>
        <w:ind w:right="124" w:hanging="436"/>
      </w:pPr>
      <w:r>
        <w:t xml:space="preserve"> D</w:t>
      </w:r>
      <w:r w:rsidR="00E30CFF" w:rsidRPr="00B771DC">
        <w:t xml:space="preserve">eploy and manage all the teaching and non-teaching staff of the school and allocate </w:t>
      </w:r>
    </w:p>
    <w:p w:rsidR="00793E3A" w:rsidRPr="00B771DC" w:rsidRDefault="00A359FD" w:rsidP="00C20F26">
      <w:pPr>
        <w:tabs>
          <w:tab w:val="left" w:pos="481"/>
        </w:tabs>
        <w:ind w:left="480" w:right="115"/>
      </w:pPr>
      <w:r>
        <w:tab/>
      </w:r>
      <w:r w:rsidR="00E30CFF" w:rsidRPr="00B771DC">
        <w:t>particular duties to them in a manner consistent with their conditions of service and the need to ensure a proper work/life</w:t>
      </w:r>
      <w:r w:rsidR="00E30CFF" w:rsidRPr="00A359FD">
        <w:rPr>
          <w:spacing w:val="-18"/>
        </w:rPr>
        <w:t xml:space="preserve"> </w:t>
      </w:r>
      <w:r w:rsidR="00E30CFF" w:rsidRPr="00B771DC">
        <w:t>balance.</w:t>
      </w:r>
    </w:p>
    <w:p w:rsidR="00793E3A" w:rsidRPr="00B771DC" w:rsidRDefault="00E30CFF" w:rsidP="00A359FD">
      <w:pPr>
        <w:pStyle w:val="ListParagraph"/>
        <w:numPr>
          <w:ilvl w:val="0"/>
          <w:numId w:val="2"/>
        </w:numPr>
        <w:tabs>
          <w:tab w:val="left" w:pos="481"/>
        </w:tabs>
        <w:spacing w:before="22"/>
        <w:ind w:right="115"/>
      </w:pPr>
      <w:r w:rsidRPr="00B771DC">
        <w:t xml:space="preserve">Delegate, as appropriate and agreed, specified duties of the head of school to </w:t>
      </w:r>
      <w:r w:rsidR="00FA2101" w:rsidRPr="00B771DC">
        <w:t xml:space="preserve">senior teachers </w:t>
      </w:r>
      <w:r w:rsidRPr="00B771DC">
        <w:t>or other members of</w:t>
      </w:r>
      <w:r w:rsidRPr="00B771DC">
        <w:rPr>
          <w:spacing w:val="-12"/>
        </w:rPr>
        <w:t xml:space="preserve"> </w:t>
      </w:r>
      <w:r w:rsidRPr="00B771DC">
        <w:t>staff.</w:t>
      </w:r>
    </w:p>
    <w:p w:rsidR="00793E3A" w:rsidRPr="00B771DC" w:rsidRDefault="00E30CFF" w:rsidP="00A359FD">
      <w:pPr>
        <w:pStyle w:val="ListParagraph"/>
        <w:numPr>
          <w:ilvl w:val="0"/>
          <w:numId w:val="2"/>
        </w:numPr>
        <w:tabs>
          <w:tab w:val="left" w:pos="481"/>
        </w:tabs>
        <w:spacing w:before="17"/>
        <w:ind w:right="116"/>
      </w:pPr>
      <w:r w:rsidRPr="00B771DC">
        <w:t>Ensure that cover is provided for absent teachers, taking account of conditions of service and the availability of supply</w:t>
      </w:r>
      <w:r w:rsidRPr="00B771DC">
        <w:rPr>
          <w:spacing w:val="-12"/>
        </w:rPr>
        <w:t xml:space="preserve"> </w:t>
      </w:r>
      <w:r w:rsidRPr="00B771DC">
        <w:t>teachers.</w:t>
      </w:r>
    </w:p>
    <w:p w:rsidR="00793E3A" w:rsidRPr="00B771DC" w:rsidRDefault="00E30CFF" w:rsidP="00A359FD">
      <w:pPr>
        <w:pStyle w:val="ListParagraph"/>
        <w:numPr>
          <w:ilvl w:val="0"/>
          <w:numId w:val="2"/>
        </w:numPr>
        <w:tabs>
          <w:tab w:val="left" w:pos="481"/>
        </w:tabs>
        <w:spacing w:before="17"/>
        <w:ind w:right="116"/>
      </w:pPr>
      <w:r w:rsidRPr="00B771DC">
        <w:t>Ensure that the teachers at the school receive the information they need to carry out their professional duties</w:t>
      </w:r>
      <w:r w:rsidRPr="00B771DC">
        <w:rPr>
          <w:spacing w:val="-13"/>
        </w:rPr>
        <w:t xml:space="preserve"> </w:t>
      </w:r>
      <w:r w:rsidRPr="00B771DC">
        <w:t>effectively.</w:t>
      </w:r>
    </w:p>
    <w:p w:rsidR="00793E3A" w:rsidRPr="00B771DC" w:rsidRDefault="00E30CFF" w:rsidP="00A359FD">
      <w:pPr>
        <w:pStyle w:val="ListParagraph"/>
        <w:numPr>
          <w:ilvl w:val="0"/>
          <w:numId w:val="2"/>
        </w:numPr>
        <w:tabs>
          <w:tab w:val="left" w:pos="481"/>
        </w:tabs>
        <w:spacing w:before="18"/>
        <w:ind w:right="116"/>
      </w:pPr>
      <w:r w:rsidRPr="00B771DC">
        <w:t>Supervise and participate in arrangements for the appraisal of the performance of teachers</w:t>
      </w:r>
    </w:p>
    <w:p w:rsidR="00793E3A" w:rsidRPr="00B771DC" w:rsidRDefault="00E30CFF" w:rsidP="00A359FD">
      <w:pPr>
        <w:pStyle w:val="ListParagraph"/>
        <w:numPr>
          <w:ilvl w:val="0"/>
          <w:numId w:val="2"/>
        </w:numPr>
        <w:tabs>
          <w:tab w:val="left" w:pos="481"/>
        </w:tabs>
        <w:spacing w:before="16"/>
        <w:ind w:right="115"/>
      </w:pPr>
      <w:r w:rsidRPr="00B771DC">
        <w:t>Ensure that newly qualified teachers and those returning to work after a break in service have access to adequate support and training in their first year of service or resumed</w:t>
      </w:r>
      <w:r w:rsidRPr="00B771DC">
        <w:rPr>
          <w:spacing w:val="-8"/>
        </w:rPr>
        <w:t xml:space="preserve"> </w:t>
      </w:r>
      <w:r w:rsidRPr="00B771DC">
        <w:t>service.</w:t>
      </w:r>
    </w:p>
    <w:p w:rsidR="00793E3A" w:rsidRPr="00B771DC" w:rsidRDefault="00E30CFF" w:rsidP="00B15178">
      <w:pPr>
        <w:pStyle w:val="ListParagraph"/>
        <w:numPr>
          <w:ilvl w:val="0"/>
          <w:numId w:val="2"/>
        </w:numPr>
        <w:tabs>
          <w:tab w:val="left" w:pos="481"/>
        </w:tabs>
        <w:spacing w:before="16"/>
        <w:ind w:right="116"/>
      </w:pPr>
      <w:r w:rsidRPr="00B771DC">
        <w:t>Exercise responsibility for the supervision and training of teachers during their induction</w:t>
      </w:r>
      <w:r w:rsidRPr="00B771DC">
        <w:rPr>
          <w:spacing w:val="-4"/>
        </w:rPr>
        <w:t xml:space="preserve"> </w:t>
      </w:r>
      <w:r w:rsidRPr="00B771DC">
        <w:t>periods.</w:t>
      </w:r>
    </w:p>
    <w:p w:rsidR="00793E3A" w:rsidRPr="00B771DC" w:rsidRDefault="00E30CFF" w:rsidP="00B15178">
      <w:pPr>
        <w:pStyle w:val="ListParagraph"/>
        <w:numPr>
          <w:ilvl w:val="0"/>
          <w:numId w:val="2"/>
        </w:numPr>
        <w:tabs>
          <w:tab w:val="left" w:pos="481"/>
        </w:tabs>
        <w:spacing w:before="16"/>
        <w:ind w:right="115"/>
      </w:pPr>
      <w:r w:rsidRPr="00B771DC">
        <w:t>Manage the threshold assessment process fairly and undertake the assessment of any eligible teacher who requests it in consultation wi</w:t>
      </w:r>
      <w:r w:rsidR="00FA2101" w:rsidRPr="00B771DC">
        <w:t>th the Executive Headteacher</w:t>
      </w:r>
      <w:r w:rsidRPr="00B771DC">
        <w:t>.</w:t>
      </w:r>
    </w:p>
    <w:p w:rsidR="00793E3A" w:rsidRPr="00B771DC" w:rsidRDefault="00E30CFF" w:rsidP="00B15178">
      <w:pPr>
        <w:pStyle w:val="ListParagraph"/>
        <w:numPr>
          <w:ilvl w:val="0"/>
          <w:numId w:val="2"/>
        </w:numPr>
        <w:tabs>
          <w:tab w:val="left" w:pos="481"/>
        </w:tabs>
        <w:spacing w:before="17"/>
        <w:ind w:right="115"/>
      </w:pPr>
      <w:r w:rsidRPr="00B771DC">
        <w:t>Work to identify opportunities for continuing professional development including  in house courses, external courses and job related</w:t>
      </w:r>
      <w:r w:rsidRPr="00B771DC">
        <w:rPr>
          <w:spacing w:val="-16"/>
        </w:rPr>
        <w:t xml:space="preserve"> </w:t>
      </w:r>
      <w:r w:rsidRPr="00B771DC">
        <w:t>training.</w:t>
      </w:r>
    </w:p>
    <w:p w:rsidR="00793E3A" w:rsidRPr="00B771DC" w:rsidRDefault="00E30CFF" w:rsidP="00B15178">
      <w:pPr>
        <w:pStyle w:val="ListParagraph"/>
        <w:numPr>
          <w:ilvl w:val="0"/>
          <w:numId w:val="2"/>
        </w:numPr>
        <w:tabs>
          <w:tab w:val="left" w:pos="481"/>
        </w:tabs>
        <w:ind w:right="117"/>
      </w:pPr>
      <w:r w:rsidRPr="00B771DC">
        <w:t xml:space="preserve">Ensure that all staff in the school have access to advice and development opportunities appropriate to their needs and report to the </w:t>
      </w:r>
      <w:r w:rsidR="00FA2101" w:rsidRPr="00B771DC">
        <w:t xml:space="preserve">Executive Headteacher </w:t>
      </w:r>
      <w:r w:rsidRPr="00B771DC">
        <w:t>on the professional development of all</w:t>
      </w:r>
      <w:r w:rsidRPr="00B771DC">
        <w:rPr>
          <w:spacing w:val="-9"/>
        </w:rPr>
        <w:t xml:space="preserve"> </w:t>
      </w:r>
      <w:r w:rsidRPr="00B771DC">
        <w:t>staff.</w:t>
      </w:r>
    </w:p>
    <w:p w:rsidR="00793E3A" w:rsidRPr="00B771DC" w:rsidRDefault="00E30CFF" w:rsidP="00B15178">
      <w:pPr>
        <w:pStyle w:val="ListParagraph"/>
        <w:numPr>
          <w:ilvl w:val="0"/>
          <w:numId w:val="2"/>
        </w:numPr>
        <w:tabs>
          <w:tab w:val="left" w:pos="481"/>
        </w:tabs>
        <w:spacing w:before="4"/>
        <w:ind w:right="116"/>
      </w:pPr>
      <w:r w:rsidRPr="00B771DC">
        <w:t>Provide regul</w:t>
      </w:r>
      <w:r w:rsidR="00FA2101" w:rsidRPr="00B771DC">
        <w:t>ar updates to the Executive Headteacher</w:t>
      </w:r>
      <w:r w:rsidRPr="00B771DC">
        <w:t>, on staffing and management matter.</w:t>
      </w:r>
    </w:p>
    <w:p w:rsidR="00793E3A" w:rsidRPr="00B771DC" w:rsidRDefault="00E30CFF" w:rsidP="00B15178">
      <w:pPr>
        <w:pStyle w:val="ListParagraph"/>
        <w:numPr>
          <w:ilvl w:val="0"/>
          <w:numId w:val="2"/>
        </w:numPr>
        <w:tabs>
          <w:tab w:val="left" w:pos="548"/>
        </w:tabs>
        <w:spacing w:before="22"/>
        <w:ind w:right="116"/>
      </w:pPr>
      <w:r w:rsidRPr="00B771DC">
        <w:t>Provide information about the work and performance of the staff employed at the school where this is relevant to their prospective</w:t>
      </w:r>
      <w:r w:rsidRPr="00B771DC">
        <w:rPr>
          <w:spacing w:val="-16"/>
        </w:rPr>
        <w:t xml:space="preserve"> </w:t>
      </w:r>
      <w:r w:rsidRPr="00B771DC">
        <w:t>employers.</w:t>
      </w:r>
    </w:p>
    <w:p w:rsidR="00793E3A" w:rsidRPr="00B771DC" w:rsidRDefault="00E30CFF" w:rsidP="00B15178">
      <w:pPr>
        <w:pStyle w:val="ListParagraph"/>
        <w:numPr>
          <w:ilvl w:val="0"/>
          <w:numId w:val="2"/>
        </w:numPr>
        <w:tabs>
          <w:tab w:val="left" w:pos="481"/>
        </w:tabs>
        <w:spacing w:before="17"/>
        <w:ind w:right="116"/>
      </w:pPr>
      <w:r w:rsidRPr="00B771DC">
        <w:t xml:space="preserve">Maintain a professional working relationship with </w:t>
      </w:r>
      <w:proofErr w:type="spellStart"/>
      <w:r w:rsidRPr="00B771DC">
        <w:t>organisations</w:t>
      </w:r>
      <w:proofErr w:type="spellEnd"/>
      <w:r w:rsidRPr="00B771DC">
        <w:t xml:space="preserve"> representing the teachers and other persons on the staff of the</w:t>
      </w:r>
      <w:r w:rsidRPr="00B771DC">
        <w:rPr>
          <w:spacing w:val="-15"/>
        </w:rPr>
        <w:t xml:space="preserve"> </w:t>
      </w:r>
      <w:r w:rsidRPr="00B771DC">
        <w:t>school.</w:t>
      </w:r>
    </w:p>
    <w:p w:rsidR="00793E3A" w:rsidRPr="00B771DC" w:rsidRDefault="00793E3A" w:rsidP="00B15178">
      <w:pPr>
        <w:pStyle w:val="BodyText"/>
        <w:spacing w:before="7"/>
        <w:ind w:left="0" w:firstLine="0"/>
        <w:jc w:val="left"/>
        <w:rPr>
          <w:sz w:val="22"/>
          <w:szCs w:val="22"/>
        </w:rPr>
      </w:pPr>
    </w:p>
    <w:p w:rsidR="00793E3A" w:rsidRPr="000A0458" w:rsidRDefault="00C20F26" w:rsidP="00B15178">
      <w:pPr>
        <w:pStyle w:val="Heading2"/>
        <w:tabs>
          <w:tab w:val="left" w:pos="828"/>
          <w:tab w:val="left" w:pos="829"/>
        </w:tabs>
        <w:ind w:left="0"/>
        <w:rPr>
          <w:color w:val="000000" w:themeColor="text1"/>
          <w:sz w:val="22"/>
          <w:szCs w:val="22"/>
        </w:rPr>
      </w:pPr>
      <w:r>
        <w:rPr>
          <w:color w:val="000000" w:themeColor="text1"/>
          <w:sz w:val="22"/>
          <w:szCs w:val="22"/>
        </w:rPr>
        <w:t xml:space="preserve"> </w:t>
      </w:r>
      <w:r w:rsidR="000A0458">
        <w:rPr>
          <w:color w:val="000000" w:themeColor="text1"/>
          <w:sz w:val="22"/>
          <w:szCs w:val="22"/>
        </w:rPr>
        <w:t xml:space="preserve">4.   </w:t>
      </w:r>
      <w:r>
        <w:rPr>
          <w:color w:val="000000" w:themeColor="text1"/>
          <w:sz w:val="22"/>
          <w:szCs w:val="22"/>
        </w:rPr>
        <w:t xml:space="preserve"> </w:t>
      </w:r>
      <w:r w:rsidR="00E30CFF" w:rsidRPr="000A0458">
        <w:rPr>
          <w:color w:val="000000" w:themeColor="text1"/>
          <w:sz w:val="22"/>
          <w:szCs w:val="22"/>
        </w:rPr>
        <w:t>Resources</w:t>
      </w:r>
    </w:p>
    <w:p w:rsidR="00793E3A" w:rsidRDefault="00E30CFF" w:rsidP="00B15178">
      <w:pPr>
        <w:pStyle w:val="ListParagraph"/>
        <w:numPr>
          <w:ilvl w:val="0"/>
          <w:numId w:val="2"/>
        </w:numPr>
        <w:tabs>
          <w:tab w:val="left" w:pos="481"/>
        </w:tabs>
        <w:ind w:right="119"/>
      </w:pPr>
      <w:r w:rsidRPr="00B771DC">
        <w:t>Work with the Executive head teacher</w:t>
      </w:r>
      <w:r w:rsidR="00FA2101" w:rsidRPr="00B771DC">
        <w:t xml:space="preserve"> and Finance Director</w:t>
      </w:r>
      <w:r w:rsidRPr="00B771DC">
        <w:t xml:space="preserve"> to allocate, control and account for the financial and material resources of the school, which are under the control of the head of school and be accountable to the </w:t>
      </w:r>
      <w:r w:rsidR="00FA2101" w:rsidRPr="00B771DC">
        <w:t xml:space="preserve">Executive Headteacher </w:t>
      </w:r>
      <w:r w:rsidRPr="00B771DC">
        <w:t>for their proper</w:t>
      </w:r>
      <w:r w:rsidRPr="00B771DC">
        <w:rPr>
          <w:spacing w:val="-30"/>
        </w:rPr>
        <w:t xml:space="preserve"> </w:t>
      </w:r>
      <w:r w:rsidRPr="00B771DC">
        <w:t>use.</w:t>
      </w:r>
    </w:p>
    <w:p w:rsidR="00793E3A" w:rsidRPr="00B771DC" w:rsidRDefault="00E30CFF" w:rsidP="00B15178">
      <w:pPr>
        <w:pStyle w:val="ListParagraph"/>
        <w:numPr>
          <w:ilvl w:val="0"/>
          <w:numId w:val="2"/>
        </w:numPr>
        <w:tabs>
          <w:tab w:val="left" w:pos="481"/>
        </w:tabs>
        <w:ind w:right="115"/>
      </w:pPr>
      <w:r w:rsidRPr="00B771DC">
        <w:t xml:space="preserve">Be responsible for the </w:t>
      </w:r>
      <w:proofErr w:type="spellStart"/>
      <w:r w:rsidRPr="00B771DC">
        <w:t>organisation</w:t>
      </w:r>
      <w:proofErr w:type="spellEnd"/>
      <w:r w:rsidRPr="00B771DC">
        <w:t xml:space="preserve"> and management of staff within the school in accordance with statutory guidance on school teachers’ pay and</w:t>
      </w:r>
      <w:r w:rsidRPr="00B771DC">
        <w:rPr>
          <w:spacing w:val="-21"/>
        </w:rPr>
        <w:t xml:space="preserve"> </w:t>
      </w:r>
      <w:r w:rsidRPr="00B771DC">
        <w:t>conditions.</w:t>
      </w:r>
    </w:p>
    <w:p w:rsidR="00793E3A" w:rsidRPr="00B771DC" w:rsidRDefault="00926CF7" w:rsidP="00B15178">
      <w:pPr>
        <w:pStyle w:val="ListParagraph"/>
        <w:numPr>
          <w:ilvl w:val="0"/>
          <w:numId w:val="2"/>
        </w:numPr>
        <w:tabs>
          <w:tab w:val="left" w:pos="481"/>
        </w:tabs>
        <w:spacing w:before="23"/>
        <w:ind w:right="124"/>
      </w:pPr>
      <w:r>
        <w:t>Work with the Executive Leadership Team to ensure</w:t>
      </w:r>
      <w:r w:rsidR="00E30CFF" w:rsidRPr="00B771DC">
        <w:t xml:space="preserve"> the effective security, supervision and maintenance of school buildings, their contents and the school</w:t>
      </w:r>
      <w:r w:rsidR="00E30CFF" w:rsidRPr="00B771DC">
        <w:rPr>
          <w:spacing w:val="-11"/>
        </w:rPr>
        <w:t xml:space="preserve"> </w:t>
      </w:r>
      <w:r w:rsidR="00E30CFF" w:rsidRPr="00B771DC">
        <w:t>grounds.</w:t>
      </w:r>
    </w:p>
    <w:p w:rsidR="000A0458" w:rsidRDefault="000A0458" w:rsidP="00B15178">
      <w:pPr>
        <w:pStyle w:val="Heading2"/>
        <w:tabs>
          <w:tab w:val="left" w:pos="828"/>
          <w:tab w:val="left" w:pos="829"/>
        </w:tabs>
        <w:spacing w:before="65"/>
        <w:ind w:left="0"/>
        <w:rPr>
          <w:b w:val="0"/>
          <w:bCs w:val="0"/>
          <w:sz w:val="22"/>
          <w:szCs w:val="22"/>
        </w:rPr>
      </w:pPr>
    </w:p>
    <w:p w:rsidR="00793E3A" w:rsidRPr="000A0458" w:rsidRDefault="00C20F26" w:rsidP="00B15178">
      <w:pPr>
        <w:pStyle w:val="Heading2"/>
        <w:tabs>
          <w:tab w:val="left" w:pos="828"/>
          <w:tab w:val="left" w:pos="829"/>
        </w:tabs>
        <w:spacing w:before="65"/>
        <w:ind w:left="0"/>
        <w:rPr>
          <w:color w:val="000000" w:themeColor="text1"/>
          <w:sz w:val="22"/>
          <w:szCs w:val="22"/>
        </w:rPr>
      </w:pPr>
      <w:r>
        <w:rPr>
          <w:bCs w:val="0"/>
          <w:sz w:val="22"/>
          <w:szCs w:val="22"/>
        </w:rPr>
        <w:t xml:space="preserve"> </w:t>
      </w:r>
      <w:r w:rsidR="000A0458" w:rsidRPr="000A0458">
        <w:rPr>
          <w:bCs w:val="0"/>
          <w:sz w:val="22"/>
          <w:szCs w:val="22"/>
        </w:rPr>
        <w:t>5.</w:t>
      </w:r>
      <w:r w:rsidR="00D2341E">
        <w:rPr>
          <w:b w:val="0"/>
          <w:bCs w:val="0"/>
          <w:sz w:val="22"/>
          <w:szCs w:val="22"/>
        </w:rPr>
        <w:t xml:space="preserve">  </w:t>
      </w:r>
      <w:r w:rsidR="000A0458">
        <w:rPr>
          <w:b w:val="0"/>
          <w:bCs w:val="0"/>
          <w:sz w:val="22"/>
          <w:szCs w:val="22"/>
        </w:rPr>
        <w:t xml:space="preserve"> </w:t>
      </w:r>
      <w:r w:rsidR="00E30CFF" w:rsidRPr="000A0458">
        <w:rPr>
          <w:color w:val="000000" w:themeColor="text1"/>
          <w:sz w:val="22"/>
          <w:szCs w:val="22"/>
        </w:rPr>
        <w:t>Relationships</w:t>
      </w:r>
    </w:p>
    <w:p w:rsidR="00793E3A" w:rsidRPr="00B771DC" w:rsidRDefault="00E30CFF" w:rsidP="00B15178">
      <w:pPr>
        <w:pStyle w:val="ListParagraph"/>
        <w:numPr>
          <w:ilvl w:val="0"/>
          <w:numId w:val="2"/>
        </w:numPr>
        <w:tabs>
          <w:tab w:val="left" w:pos="481"/>
        </w:tabs>
        <w:ind w:right="116"/>
      </w:pPr>
      <w:r w:rsidRPr="00B771DC">
        <w:t>Make and maintain arrangements for parents to be given regular information about the school curriculum, the progress of their children and other matters affecting the school, so as to promote common understanding of its</w:t>
      </w:r>
      <w:r w:rsidRPr="00B771DC">
        <w:rPr>
          <w:spacing w:val="-18"/>
        </w:rPr>
        <w:t xml:space="preserve"> </w:t>
      </w:r>
      <w:r w:rsidRPr="00B771DC">
        <w:t>aims.</w:t>
      </w:r>
    </w:p>
    <w:p w:rsidR="00793E3A" w:rsidRPr="00B771DC" w:rsidRDefault="00E30CFF" w:rsidP="00B15178">
      <w:pPr>
        <w:pStyle w:val="ListParagraph"/>
        <w:numPr>
          <w:ilvl w:val="0"/>
          <w:numId w:val="2"/>
        </w:numPr>
        <w:tabs>
          <w:tab w:val="left" w:pos="481"/>
        </w:tabs>
        <w:ind w:right="124"/>
      </w:pPr>
      <w:r w:rsidRPr="00B771DC">
        <w:t>Work with children, parents, governors, the local community and other stakeholders to ensure that they contribute to the evaluation of the</w:t>
      </w:r>
      <w:r w:rsidRPr="00B771DC">
        <w:rPr>
          <w:spacing w:val="-22"/>
        </w:rPr>
        <w:t xml:space="preserve"> </w:t>
      </w:r>
      <w:r w:rsidRPr="00B771DC">
        <w:t>school.</w:t>
      </w:r>
    </w:p>
    <w:p w:rsidR="00793E3A" w:rsidRPr="00B771DC" w:rsidRDefault="00E30CFF" w:rsidP="00B15178">
      <w:pPr>
        <w:pStyle w:val="ListParagraph"/>
        <w:numPr>
          <w:ilvl w:val="0"/>
          <w:numId w:val="2"/>
        </w:numPr>
        <w:tabs>
          <w:tab w:val="left" w:pos="481"/>
        </w:tabs>
        <w:spacing w:before="2"/>
        <w:ind w:right="115"/>
      </w:pPr>
      <w:r w:rsidRPr="00B771DC">
        <w:t>Provide for liaison and co-operation with officers of the local authority and report to the local authority on the discharge of the head of school’s functions as required.</w:t>
      </w:r>
    </w:p>
    <w:p w:rsidR="00793E3A" w:rsidRDefault="00E30CFF" w:rsidP="00B15178">
      <w:pPr>
        <w:pStyle w:val="ListParagraph"/>
        <w:numPr>
          <w:ilvl w:val="0"/>
          <w:numId w:val="2"/>
        </w:numPr>
        <w:tabs>
          <w:tab w:val="left" w:pos="481"/>
        </w:tabs>
        <w:ind w:right="119"/>
      </w:pPr>
      <w:r w:rsidRPr="00B771DC">
        <w:t>Maintain liaison with other schools and education establishments with which the school has a</w:t>
      </w:r>
      <w:r w:rsidRPr="00B771DC">
        <w:rPr>
          <w:spacing w:val="-6"/>
        </w:rPr>
        <w:t xml:space="preserve"> </w:t>
      </w:r>
      <w:r w:rsidRPr="00B771DC">
        <w:t>relationship.</w:t>
      </w:r>
    </w:p>
    <w:p w:rsidR="00037685" w:rsidRDefault="00842433" w:rsidP="00037685">
      <w:pPr>
        <w:pStyle w:val="ListParagraph"/>
        <w:numPr>
          <w:ilvl w:val="0"/>
          <w:numId w:val="2"/>
        </w:numPr>
        <w:ind w:hanging="196"/>
      </w:pPr>
      <w:proofErr w:type="spellStart"/>
      <w:r w:rsidRPr="00842433">
        <w:t>Recognise</w:t>
      </w:r>
      <w:proofErr w:type="spellEnd"/>
      <w:r w:rsidRPr="00842433">
        <w:t xml:space="preserve"> and support the work of the </w:t>
      </w:r>
      <w:r w:rsidR="00926CF7">
        <w:t xml:space="preserve">PTA and SIG </w:t>
      </w:r>
      <w:r w:rsidRPr="00842433">
        <w:t xml:space="preserve">in supporting school </w:t>
      </w:r>
      <w:r w:rsidR="00037685">
        <w:t xml:space="preserve">     </w:t>
      </w:r>
    </w:p>
    <w:p w:rsidR="00842433" w:rsidRPr="00842433" w:rsidRDefault="00037685" w:rsidP="00037685">
      <w:pPr>
        <w:pStyle w:val="ListParagraph"/>
        <w:ind w:firstLine="0"/>
      </w:pPr>
      <w:r>
        <w:t xml:space="preserve"> </w:t>
      </w:r>
      <w:r w:rsidR="00497303">
        <w:t xml:space="preserve"> </w:t>
      </w:r>
      <w:r>
        <w:t xml:space="preserve">  </w:t>
      </w:r>
      <w:r w:rsidR="00842433" w:rsidRPr="00842433">
        <w:t>initiatives.</w:t>
      </w:r>
    </w:p>
    <w:p w:rsidR="00037685" w:rsidRDefault="00E30CFF" w:rsidP="00037685">
      <w:pPr>
        <w:pStyle w:val="ListParagraph"/>
        <w:numPr>
          <w:ilvl w:val="0"/>
          <w:numId w:val="2"/>
        </w:numPr>
        <w:tabs>
          <w:tab w:val="left" w:pos="481"/>
        </w:tabs>
        <w:spacing w:before="22"/>
        <w:ind w:right="116" w:hanging="54"/>
      </w:pPr>
      <w:r w:rsidRPr="00B771DC">
        <w:t xml:space="preserve">Identify and offer opportunities for approved volunteers to support the work of the </w:t>
      </w:r>
      <w:r w:rsidR="00037685">
        <w:t xml:space="preserve"> </w:t>
      </w:r>
    </w:p>
    <w:p w:rsidR="00793E3A" w:rsidRDefault="00037685" w:rsidP="00037685">
      <w:pPr>
        <w:pStyle w:val="ListParagraph"/>
        <w:tabs>
          <w:tab w:val="left" w:pos="481"/>
        </w:tabs>
        <w:spacing w:before="22"/>
        <w:ind w:right="116" w:firstLine="0"/>
      </w:pPr>
      <w:r>
        <w:t xml:space="preserve">    </w:t>
      </w:r>
      <w:r w:rsidR="00E30CFF" w:rsidRPr="00B771DC">
        <w:t xml:space="preserve">school in terms of curriculum and </w:t>
      </w:r>
      <w:proofErr w:type="spellStart"/>
      <w:r w:rsidR="00E30CFF" w:rsidRPr="00B771DC">
        <w:t>extra curricular</w:t>
      </w:r>
      <w:proofErr w:type="spellEnd"/>
      <w:r w:rsidR="00E30CFF" w:rsidRPr="00B771DC">
        <w:rPr>
          <w:spacing w:val="-13"/>
        </w:rPr>
        <w:t xml:space="preserve"> </w:t>
      </w:r>
      <w:r w:rsidR="00E30CFF" w:rsidRPr="00B771DC">
        <w:t>activities.</w:t>
      </w:r>
    </w:p>
    <w:p w:rsidR="00B15178" w:rsidRPr="00B771DC" w:rsidRDefault="00B15178" w:rsidP="00842433">
      <w:pPr>
        <w:pStyle w:val="ListParagraph"/>
        <w:tabs>
          <w:tab w:val="left" w:pos="481"/>
        </w:tabs>
        <w:spacing w:before="22"/>
        <w:ind w:right="116" w:firstLine="0"/>
      </w:pPr>
    </w:p>
    <w:p w:rsidR="00793E3A" w:rsidRPr="00B771DC" w:rsidRDefault="00793E3A">
      <w:pPr>
        <w:pStyle w:val="BodyText"/>
        <w:spacing w:before="7"/>
        <w:ind w:left="0" w:firstLine="0"/>
        <w:jc w:val="left"/>
        <w:rPr>
          <w:sz w:val="22"/>
          <w:szCs w:val="22"/>
        </w:rPr>
      </w:pPr>
    </w:p>
    <w:p w:rsidR="00793E3A" w:rsidRPr="000A0458" w:rsidRDefault="00037685" w:rsidP="00B15178">
      <w:pPr>
        <w:pStyle w:val="Heading2"/>
        <w:tabs>
          <w:tab w:val="left" w:pos="567"/>
          <w:tab w:val="left" w:pos="828"/>
        </w:tabs>
        <w:spacing w:line="276" w:lineRule="auto"/>
        <w:ind w:left="0" w:firstLine="284"/>
        <w:rPr>
          <w:color w:val="000000" w:themeColor="text1"/>
          <w:sz w:val="22"/>
          <w:szCs w:val="22"/>
        </w:rPr>
      </w:pPr>
      <w:r>
        <w:rPr>
          <w:color w:val="000000" w:themeColor="text1"/>
          <w:sz w:val="22"/>
          <w:szCs w:val="22"/>
        </w:rPr>
        <w:t xml:space="preserve">  </w:t>
      </w:r>
      <w:r w:rsidR="00B15178">
        <w:rPr>
          <w:color w:val="000000" w:themeColor="text1"/>
          <w:sz w:val="22"/>
          <w:szCs w:val="22"/>
        </w:rPr>
        <w:t xml:space="preserve">6.    </w:t>
      </w:r>
      <w:r w:rsidR="00E30CFF" w:rsidRPr="000A0458">
        <w:rPr>
          <w:color w:val="000000" w:themeColor="text1"/>
          <w:sz w:val="22"/>
          <w:szCs w:val="22"/>
        </w:rPr>
        <w:t>Additional</w:t>
      </w:r>
      <w:r w:rsidR="00E30CFF" w:rsidRPr="000A0458">
        <w:rPr>
          <w:color w:val="000000" w:themeColor="text1"/>
          <w:spacing w:val="-8"/>
          <w:sz w:val="22"/>
          <w:szCs w:val="22"/>
        </w:rPr>
        <w:t xml:space="preserve"> </w:t>
      </w:r>
      <w:r w:rsidR="00E30CFF" w:rsidRPr="000A0458">
        <w:rPr>
          <w:color w:val="000000" w:themeColor="text1"/>
          <w:sz w:val="22"/>
          <w:szCs w:val="22"/>
        </w:rPr>
        <w:t>responsibilities</w:t>
      </w:r>
    </w:p>
    <w:p w:rsidR="00D2341E" w:rsidRDefault="00262816" w:rsidP="00B15178">
      <w:pPr>
        <w:pStyle w:val="ListParagraph"/>
        <w:numPr>
          <w:ilvl w:val="0"/>
          <w:numId w:val="2"/>
        </w:numPr>
        <w:tabs>
          <w:tab w:val="left" w:pos="481"/>
        </w:tabs>
        <w:ind w:right="115" w:hanging="54"/>
      </w:pPr>
      <w:r>
        <w:t xml:space="preserve">Arrange for the EHT or member of the ELT </w:t>
      </w:r>
      <w:r w:rsidR="00E30CFF" w:rsidRPr="00B771DC">
        <w:t xml:space="preserve">to assume responsibility for the </w:t>
      </w:r>
      <w:r w:rsidR="00D2341E">
        <w:t xml:space="preserve">  </w:t>
      </w:r>
    </w:p>
    <w:p w:rsidR="00793E3A" w:rsidRPr="00B771DC" w:rsidRDefault="00D2341E" w:rsidP="00B15178">
      <w:pPr>
        <w:pStyle w:val="ListParagraph"/>
        <w:tabs>
          <w:tab w:val="left" w:pos="481"/>
        </w:tabs>
        <w:ind w:right="115" w:firstLine="0"/>
      </w:pPr>
      <w:r>
        <w:t xml:space="preserve">    </w:t>
      </w:r>
      <w:r w:rsidR="00E30CFF" w:rsidRPr="00B771DC">
        <w:t>discharge of head of school responsibilities at any time when they are</w:t>
      </w:r>
      <w:r w:rsidR="00E30CFF" w:rsidRPr="00B771DC">
        <w:rPr>
          <w:spacing w:val="-4"/>
        </w:rPr>
        <w:t xml:space="preserve"> </w:t>
      </w:r>
      <w:r w:rsidR="00E30CFF" w:rsidRPr="00B771DC">
        <w:t>unavailable.</w:t>
      </w:r>
    </w:p>
    <w:p w:rsidR="00D2341E" w:rsidRDefault="00E30CFF" w:rsidP="00B15178">
      <w:pPr>
        <w:pStyle w:val="ListParagraph"/>
        <w:numPr>
          <w:ilvl w:val="0"/>
          <w:numId w:val="2"/>
        </w:numPr>
        <w:tabs>
          <w:tab w:val="left" w:pos="481"/>
        </w:tabs>
        <w:ind w:right="120" w:hanging="54"/>
      </w:pPr>
      <w:r w:rsidRPr="00B771DC">
        <w:t xml:space="preserve">Have due regard for local authority and school policies on equal opportunities, health </w:t>
      </w:r>
      <w:r w:rsidR="00D2341E">
        <w:t xml:space="preserve"> </w:t>
      </w:r>
    </w:p>
    <w:p w:rsidR="00793E3A" w:rsidRPr="00B771DC" w:rsidRDefault="00D2341E" w:rsidP="00B15178">
      <w:pPr>
        <w:pStyle w:val="ListParagraph"/>
        <w:tabs>
          <w:tab w:val="left" w:pos="481"/>
        </w:tabs>
        <w:ind w:right="120" w:firstLine="0"/>
      </w:pPr>
      <w:r>
        <w:t xml:space="preserve">    </w:t>
      </w:r>
      <w:r w:rsidR="00E30CFF" w:rsidRPr="00B771DC">
        <w:t>and safety and any other relevant</w:t>
      </w:r>
      <w:r w:rsidR="00E30CFF" w:rsidRPr="00B771DC">
        <w:rPr>
          <w:spacing w:val="-15"/>
        </w:rPr>
        <w:t xml:space="preserve"> </w:t>
      </w:r>
      <w:r w:rsidR="00E30CFF" w:rsidRPr="00B771DC">
        <w:t>area.</w:t>
      </w:r>
    </w:p>
    <w:p w:rsidR="00D2341E" w:rsidRDefault="00D54602" w:rsidP="00B15178">
      <w:pPr>
        <w:pStyle w:val="ListParagraph"/>
        <w:numPr>
          <w:ilvl w:val="0"/>
          <w:numId w:val="2"/>
        </w:numPr>
        <w:tabs>
          <w:tab w:val="left" w:pos="481"/>
        </w:tabs>
        <w:adjustRightInd w:val="0"/>
        <w:ind w:hanging="54"/>
        <w:rPr>
          <w:rFonts w:eastAsia="Times New Roman"/>
        </w:rPr>
      </w:pPr>
      <w:r w:rsidRPr="00D54602">
        <w:rPr>
          <w:rFonts w:eastAsia="Times New Roman"/>
        </w:rPr>
        <w:t xml:space="preserve">Ensure that all statutory requirements are published upon the school website, including </w:t>
      </w:r>
    </w:p>
    <w:p w:rsidR="00D2341E" w:rsidRDefault="00D2341E" w:rsidP="00B15178">
      <w:pPr>
        <w:pStyle w:val="ListParagraph"/>
        <w:tabs>
          <w:tab w:val="left" w:pos="481"/>
        </w:tabs>
        <w:adjustRightInd w:val="0"/>
        <w:ind w:firstLine="0"/>
        <w:rPr>
          <w:rFonts w:eastAsia="Times New Roman"/>
        </w:rPr>
      </w:pPr>
      <w:r>
        <w:rPr>
          <w:rFonts w:eastAsia="Times New Roman"/>
        </w:rPr>
        <w:t xml:space="preserve">    </w:t>
      </w:r>
      <w:r w:rsidR="00D54602" w:rsidRPr="00D54602">
        <w:rPr>
          <w:rFonts w:eastAsia="Times New Roman"/>
        </w:rPr>
        <w:t xml:space="preserve">the schools aims, values, standards, SEND information and statements relating to pupil </w:t>
      </w:r>
    </w:p>
    <w:p w:rsidR="00D54602" w:rsidRPr="00D54602" w:rsidRDefault="00D2341E" w:rsidP="00B15178">
      <w:pPr>
        <w:pStyle w:val="ListParagraph"/>
        <w:tabs>
          <w:tab w:val="left" w:pos="481"/>
        </w:tabs>
        <w:adjustRightInd w:val="0"/>
        <w:ind w:firstLine="0"/>
        <w:rPr>
          <w:rFonts w:eastAsia="Times New Roman"/>
        </w:rPr>
      </w:pPr>
      <w:r>
        <w:rPr>
          <w:rFonts w:eastAsia="Times New Roman"/>
        </w:rPr>
        <w:t xml:space="preserve">    </w:t>
      </w:r>
      <w:r w:rsidR="00D54602" w:rsidRPr="00D54602">
        <w:rPr>
          <w:rFonts w:eastAsia="Times New Roman"/>
        </w:rPr>
        <w:t>premium and sports premium expenditure.</w:t>
      </w:r>
    </w:p>
    <w:p w:rsidR="00D2341E" w:rsidRPr="00D2341E" w:rsidRDefault="00D938BB" w:rsidP="00B15178">
      <w:pPr>
        <w:pStyle w:val="ListParagraph"/>
        <w:numPr>
          <w:ilvl w:val="0"/>
          <w:numId w:val="2"/>
        </w:numPr>
        <w:tabs>
          <w:tab w:val="left" w:pos="481"/>
        </w:tabs>
        <w:ind w:hanging="54"/>
        <w:jc w:val="left"/>
      </w:pPr>
      <w:r w:rsidRPr="00D54602">
        <w:rPr>
          <w:rFonts w:eastAsia="Times New Roman"/>
        </w:rPr>
        <w:t xml:space="preserve">Ensure that the school website and on-line communication tools are regularly updated </w:t>
      </w:r>
    </w:p>
    <w:p w:rsidR="007D3A10" w:rsidRDefault="00D2341E" w:rsidP="00B15178">
      <w:pPr>
        <w:pStyle w:val="ListParagraph"/>
        <w:tabs>
          <w:tab w:val="left" w:pos="481"/>
        </w:tabs>
        <w:ind w:firstLine="0"/>
        <w:jc w:val="left"/>
        <w:rPr>
          <w:rFonts w:eastAsia="Times New Roman"/>
        </w:rPr>
      </w:pPr>
      <w:r>
        <w:rPr>
          <w:rFonts w:eastAsia="Times New Roman"/>
        </w:rPr>
        <w:t xml:space="preserve">    </w:t>
      </w:r>
      <w:proofErr w:type="gramStart"/>
      <w:r w:rsidR="00D938BB" w:rsidRPr="00D54602">
        <w:rPr>
          <w:rFonts w:eastAsia="Times New Roman"/>
        </w:rPr>
        <w:t>and</w:t>
      </w:r>
      <w:proofErr w:type="gramEnd"/>
      <w:r w:rsidR="00D938BB" w:rsidRPr="00D54602">
        <w:rPr>
          <w:rFonts w:eastAsia="Times New Roman"/>
        </w:rPr>
        <w:t xml:space="preserve"> maintained to a high standard to promote </w:t>
      </w:r>
      <w:r w:rsidR="00934764">
        <w:rPr>
          <w:rFonts w:eastAsia="Times New Roman"/>
        </w:rPr>
        <w:t>Sinnington CP</w:t>
      </w:r>
      <w:r w:rsidR="00D54602">
        <w:rPr>
          <w:rFonts w:eastAsia="Times New Roman"/>
        </w:rPr>
        <w:t xml:space="preserve"> </w:t>
      </w:r>
      <w:r w:rsidR="00D84167">
        <w:rPr>
          <w:rFonts w:eastAsia="Times New Roman"/>
        </w:rPr>
        <w:t xml:space="preserve">Primary School within the </w:t>
      </w:r>
    </w:p>
    <w:p w:rsidR="00D938BB" w:rsidRPr="00D54602" w:rsidRDefault="007D3A10" w:rsidP="00B15178">
      <w:pPr>
        <w:pStyle w:val="ListParagraph"/>
        <w:tabs>
          <w:tab w:val="left" w:pos="481"/>
        </w:tabs>
        <w:ind w:firstLine="0"/>
        <w:jc w:val="left"/>
      </w:pPr>
      <w:r>
        <w:rPr>
          <w:rFonts w:eastAsia="Times New Roman"/>
        </w:rPr>
        <w:tab/>
        <w:t xml:space="preserve">    </w:t>
      </w:r>
      <w:r w:rsidR="00D84167">
        <w:rPr>
          <w:rFonts w:eastAsia="Times New Roman"/>
        </w:rPr>
        <w:t>local</w:t>
      </w:r>
      <w:r w:rsidR="00D938BB" w:rsidRPr="00D54602">
        <w:rPr>
          <w:rFonts w:eastAsia="Times New Roman"/>
        </w:rPr>
        <w:t xml:space="preserve"> </w:t>
      </w:r>
      <w:bookmarkStart w:id="0" w:name="_GoBack"/>
      <w:bookmarkEnd w:id="0"/>
      <w:r w:rsidR="00D54602">
        <w:rPr>
          <w:rFonts w:eastAsia="Times New Roman"/>
        </w:rPr>
        <w:t xml:space="preserve">and regional </w:t>
      </w:r>
      <w:r w:rsidR="00D938BB" w:rsidRPr="00D54602">
        <w:rPr>
          <w:rFonts w:eastAsia="Times New Roman"/>
        </w:rPr>
        <w:t>community.</w:t>
      </w:r>
    </w:p>
    <w:p w:rsidR="00D938BB" w:rsidRDefault="00D938BB" w:rsidP="00B15178"/>
    <w:p w:rsidR="00B544A2" w:rsidRDefault="00B544A2" w:rsidP="00B15178"/>
    <w:p w:rsidR="00B544A2" w:rsidRPr="00D54602" w:rsidRDefault="00B544A2"/>
    <w:p w:rsidR="00D54602" w:rsidRDefault="00B15178" w:rsidP="00B15178">
      <w:pPr>
        <w:widowControl/>
        <w:autoSpaceDE/>
        <w:autoSpaceDN/>
        <w:ind w:left="284"/>
        <w:rPr>
          <w:rFonts w:eastAsia="Times New Roman"/>
          <w:lang w:val="en-GB"/>
        </w:rPr>
      </w:pPr>
      <w:r>
        <w:rPr>
          <w:rFonts w:eastAsia="Times New Roman"/>
          <w:lang w:val="en-GB"/>
        </w:rPr>
        <w:t xml:space="preserve"> </w:t>
      </w:r>
      <w:r w:rsidR="00B544A2" w:rsidRPr="00D54602">
        <w:rPr>
          <w:rFonts w:eastAsia="Times New Roman"/>
          <w:lang w:val="en-GB"/>
        </w:rPr>
        <w:t xml:space="preserve">Signed …………………………………………………..(Executive Headteacher) </w:t>
      </w:r>
    </w:p>
    <w:p w:rsidR="00D54602" w:rsidRDefault="00D54602" w:rsidP="00B15178">
      <w:pPr>
        <w:widowControl/>
        <w:autoSpaceDE/>
        <w:autoSpaceDN/>
        <w:ind w:left="284"/>
        <w:rPr>
          <w:rFonts w:eastAsia="Times New Roman"/>
          <w:lang w:val="en-GB"/>
        </w:rPr>
      </w:pPr>
    </w:p>
    <w:p w:rsidR="00D54602" w:rsidRDefault="00D54602" w:rsidP="00B15178">
      <w:pPr>
        <w:widowControl/>
        <w:autoSpaceDE/>
        <w:autoSpaceDN/>
        <w:ind w:left="284"/>
        <w:rPr>
          <w:rFonts w:eastAsia="Times New Roman"/>
          <w:lang w:val="en-GB"/>
        </w:rPr>
      </w:pPr>
    </w:p>
    <w:p w:rsidR="00B544A2" w:rsidRPr="00D54602" w:rsidRDefault="00B544A2" w:rsidP="00B15178">
      <w:pPr>
        <w:widowControl/>
        <w:autoSpaceDE/>
        <w:autoSpaceDN/>
        <w:ind w:left="284"/>
        <w:rPr>
          <w:rFonts w:eastAsia="Times New Roman"/>
          <w:lang w:val="en-GB"/>
        </w:rPr>
      </w:pPr>
      <w:r w:rsidRPr="00D54602">
        <w:rPr>
          <w:rFonts w:eastAsia="Times New Roman"/>
          <w:lang w:val="en-GB"/>
        </w:rPr>
        <w:t xml:space="preserve"> Date ……………………….</w:t>
      </w:r>
    </w:p>
    <w:p w:rsidR="00B544A2" w:rsidRPr="00D54602" w:rsidRDefault="00B544A2" w:rsidP="00B15178">
      <w:pPr>
        <w:widowControl/>
        <w:autoSpaceDE/>
        <w:autoSpaceDN/>
        <w:ind w:left="284"/>
        <w:rPr>
          <w:rFonts w:eastAsia="Times New Roman"/>
          <w:lang w:val="en-GB"/>
        </w:rPr>
      </w:pPr>
    </w:p>
    <w:p w:rsidR="00B544A2" w:rsidRPr="00D54602" w:rsidRDefault="00D2341E" w:rsidP="00B15178">
      <w:pPr>
        <w:widowControl/>
        <w:autoSpaceDE/>
        <w:autoSpaceDN/>
        <w:ind w:left="284"/>
        <w:rPr>
          <w:rFonts w:eastAsia="Times New Roman"/>
          <w:lang w:val="en-GB"/>
        </w:rPr>
      </w:pPr>
      <w:r>
        <w:rPr>
          <w:rFonts w:eastAsia="Times New Roman"/>
          <w:lang w:val="en-GB"/>
        </w:rPr>
        <w:t xml:space="preserve"> </w:t>
      </w:r>
      <w:r w:rsidR="00B544A2" w:rsidRPr="00D54602">
        <w:rPr>
          <w:rFonts w:eastAsia="Times New Roman"/>
          <w:lang w:val="en-GB"/>
        </w:rPr>
        <w:t>I acknowledge that I have seen and received a copy of the above job description.</w:t>
      </w:r>
    </w:p>
    <w:p w:rsidR="00B544A2" w:rsidRPr="00D54602" w:rsidRDefault="00B544A2" w:rsidP="00B15178">
      <w:pPr>
        <w:widowControl/>
        <w:autoSpaceDE/>
        <w:autoSpaceDN/>
        <w:ind w:left="284"/>
        <w:rPr>
          <w:rFonts w:eastAsia="Times New Roman"/>
          <w:lang w:val="en-GB"/>
        </w:rPr>
      </w:pPr>
    </w:p>
    <w:p w:rsidR="00D54602" w:rsidRDefault="00B15178" w:rsidP="00B15178">
      <w:pPr>
        <w:widowControl/>
        <w:autoSpaceDE/>
        <w:autoSpaceDN/>
        <w:ind w:left="284"/>
        <w:rPr>
          <w:rFonts w:eastAsia="Times New Roman"/>
          <w:lang w:val="en-GB"/>
        </w:rPr>
      </w:pPr>
      <w:r>
        <w:rPr>
          <w:rFonts w:eastAsia="Times New Roman"/>
          <w:lang w:val="en-GB"/>
        </w:rPr>
        <w:t xml:space="preserve"> </w:t>
      </w:r>
      <w:r w:rsidR="00B544A2" w:rsidRPr="00D54602">
        <w:rPr>
          <w:rFonts w:eastAsia="Times New Roman"/>
          <w:lang w:val="en-GB"/>
        </w:rPr>
        <w:t>Signed ………</w:t>
      </w:r>
      <w:r w:rsidR="00D54602">
        <w:rPr>
          <w:rFonts w:eastAsia="Times New Roman"/>
          <w:lang w:val="en-GB"/>
        </w:rPr>
        <w:t>…………………………………………(Head of School</w:t>
      </w:r>
      <w:r w:rsidR="00B544A2" w:rsidRPr="00D54602">
        <w:rPr>
          <w:rFonts w:eastAsia="Times New Roman"/>
          <w:lang w:val="en-GB"/>
        </w:rPr>
        <w:t xml:space="preserve">) </w:t>
      </w:r>
    </w:p>
    <w:p w:rsidR="00D54602" w:rsidRDefault="00D54602" w:rsidP="00B15178">
      <w:pPr>
        <w:widowControl/>
        <w:autoSpaceDE/>
        <w:autoSpaceDN/>
        <w:ind w:left="284"/>
        <w:rPr>
          <w:rFonts w:eastAsia="Times New Roman"/>
          <w:lang w:val="en-GB"/>
        </w:rPr>
      </w:pPr>
    </w:p>
    <w:p w:rsidR="00D54602" w:rsidRDefault="00D54602" w:rsidP="00B15178">
      <w:pPr>
        <w:widowControl/>
        <w:autoSpaceDE/>
        <w:autoSpaceDN/>
        <w:ind w:left="284"/>
        <w:rPr>
          <w:rFonts w:eastAsia="Times New Roman"/>
          <w:lang w:val="en-GB"/>
        </w:rPr>
      </w:pPr>
    </w:p>
    <w:p w:rsidR="00B544A2" w:rsidRPr="00D54602" w:rsidRDefault="00B544A2" w:rsidP="00B15178">
      <w:pPr>
        <w:widowControl/>
        <w:autoSpaceDE/>
        <w:autoSpaceDN/>
        <w:ind w:left="284"/>
        <w:rPr>
          <w:rFonts w:eastAsia="Times New Roman"/>
          <w:lang w:val="en-GB"/>
        </w:rPr>
      </w:pPr>
      <w:r w:rsidRPr="00D54602">
        <w:rPr>
          <w:rFonts w:eastAsia="Times New Roman"/>
          <w:lang w:val="en-GB"/>
        </w:rPr>
        <w:t xml:space="preserve"> Date ……………………………………….</w:t>
      </w:r>
    </w:p>
    <w:p w:rsidR="00B544A2" w:rsidRPr="00B771DC" w:rsidRDefault="00B544A2">
      <w:pPr>
        <w:sectPr w:rsidR="00B544A2" w:rsidRPr="00B771DC" w:rsidSect="002940AC">
          <w:footerReference w:type="default" r:id="rId7"/>
          <w:pgSz w:w="11910" w:h="16840"/>
          <w:pgMar w:top="620" w:right="1137" w:bottom="1240" w:left="1320" w:header="0" w:footer="1047" w:gutter="0"/>
          <w:cols w:space="720"/>
        </w:sectPr>
      </w:pPr>
    </w:p>
    <w:p w:rsidR="00793E3A" w:rsidRPr="000A0458" w:rsidRDefault="00E30CFF">
      <w:pPr>
        <w:pStyle w:val="Heading1"/>
        <w:rPr>
          <w:color w:val="000000" w:themeColor="text1"/>
          <w:sz w:val="22"/>
          <w:szCs w:val="22"/>
        </w:rPr>
      </w:pPr>
      <w:r w:rsidRPr="000A0458">
        <w:rPr>
          <w:color w:val="000000" w:themeColor="text1"/>
          <w:sz w:val="22"/>
          <w:szCs w:val="22"/>
        </w:rPr>
        <w:t>Person Specification</w:t>
      </w:r>
    </w:p>
    <w:p w:rsidR="00793E3A" w:rsidRPr="00B771DC" w:rsidRDefault="00E30CFF" w:rsidP="00B71665">
      <w:pPr>
        <w:pStyle w:val="BodyText"/>
        <w:spacing w:before="277"/>
        <w:ind w:left="100" w:firstLine="0"/>
        <w:rPr>
          <w:sz w:val="22"/>
          <w:szCs w:val="22"/>
        </w:rPr>
      </w:pPr>
      <w:r w:rsidRPr="00B771DC">
        <w:rPr>
          <w:sz w:val="22"/>
          <w:szCs w:val="22"/>
        </w:rPr>
        <w:t>The panel will assess applications against the following attributes.</w:t>
      </w:r>
    </w:p>
    <w:p w:rsidR="00793E3A" w:rsidRPr="00B771DC" w:rsidRDefault="00793E3A" w:rsidP="00B71665">
      <w:pPr>
        <w:pStyle w:val="BodyText"/>
        <w:spacing w:before="11"/>
        <w:ind w:left="0" w:firstLine="0"/>
        <w:rPr>
          <w:sz w:val="22"/>
          <w:szCs w:val="22"/>
        </w:rPr>
      </w:pPr>
    </w:p>
    <w:p w:rsidR="00793E3A" w:rsidRPr="000A0458" w:rsidRDefault="00E30CFF" w:rsidP="00B71665">
      <w:pPr>
        <w:pStyle w:val="Heading2"/>
        <w:spacing w:line="276" w:lineRule="auto"/>
        <w:ind w:left="100"/>
        <w:jc w:val="both"/>
        <w:rPr>
          <w:color w:val="000000" w:themeColor="text1"/>
          <w:sz w:val="22"/>
          <w:szCs w:val="22"/>
        </w:rPr>
      </w:pPr>
      <w:r w:rsidRPr="000A0458">
        <w:rPr>
          <w:color w:val="000000" w:themeColor="text1"/>
          <w:sz w:val="22"/>
          <w:szCs w:val="22"/>
        </w:rPr>
        <w:t>Qualifications and training</w:t>
      </w:r>
    </w:p>
    <w:p w:rsidR="00793E3A" w:rsidRPr="00B771DC" w:rsidRDefault="00E30CFF" w:rsidP="00B71665">
      <w:pPr>
        <w:pStyle w:val="ListParagraph"/>
        <w:numPr>
          <w:ilvl w:val="0"/>
          <w:numId w:val="2"/>
        </w:numPr>
        <w:tabs>
          <w:tab w:val="left" w:pos="460"/>
          <w:tab w:val="left" w:pos="461"/>
        </w:tabs>
        <w:spacing w:line="276" w:lineRule="auto"/>
        <w:ind w:left="460"/>
      </w:pPr>
      <w:r w:rsidRPr="00B771DC">
        <w:t xml:space="preserve">Qualified teacher status (as </w:t>
      </w:r>
      <w:proofErr w:type="spellStart"/>
      <w:r w:rsidRPr="00B771DC">
        <w:t>recognised</w:t>
      </w:r>
      <w:proofErr w:type="spellEnd"/>
      <w:r w:rsidRPr="00B771DC">
        <w:t xml:space="preserve"> by the Department for</w:t>
      </w:r>
      <w:r w:rsidRPr="00B771DC">
        <w:rPr>
          <w:spacing w:val="-24"/>
        </w:rPr>
        <w:t xml:space="preserve"> </w:t>
      </w:r>
      <w:r w:rsidRPr="00B771DC">
        <w:t>Education)</w:t>
      </w:r>
    </w:p>
    <w:p w:rsidR="00793E3A" w:rsidRPr="00B771DC" w:rsidRDefault="00E30CFF" w:rsidP="00B71665">
      <w:pPr>
        <w:pStyle w:val="ListParagraph"/>
        <w:numPr>
          <w:ilvl w:val="0"/>
          <w:numId w:val="2"/>
        </w:numPr>
        <w:tabs>
          <w:tab w:val="left" w:pos="461"/>
        </w:tabs>
        <w:spacing w:line="276" w:lineRule="auto"/>
        <w:ind w:left="460" w:right="114"/>
      </w:pPr>
      <w:r w:rsidRPr="00B771DC">
        <w:t xml:space="preserve">Successful completion of significant additional study relating directly to the education of primary-aged pupils and/or the management and </w:t>
      </w:r>
      <w:proofErr w:type="spellStart"/>
      <w:r w:rsidRPr="00B771DC">
        <w:t>organisation</w:t>
      </w:r>
      <w:proofErr w:type="spellEnd"/>
      <w:r w:rsidRPr="00B771DC">
        <w:t xml:space="preserve"> of a school.</w:t>
      </w:r>
    </w:p>
    <w:p w:rsidR="00793E3A" w:rsidRPr="00B771DC" w:rsidRDefault="00E30CFF" w:rsidP="00B71665">
      <w:pPr>
        <w:pStyle w:val="ListParagraph"/>
        <w:numPr>
          <w:ilvl w:val="0"/>
          <w:numId w:val="2"/>
        </w:numPr>
        <w:tabs>
          <w:tab w:val="left" w:pos="460"/>
          <w:tab w:val="left" w:pos="461"/>
        </w:tabs>
        <w:spacing w:before="2" w:line="276" w:lineRule="auto"/>
        <w:ind w:left="460"/>
      </w:pPr>
      <w:r w:rsidRPr="00B771DC">
        <w:t>Participation in recent, relevant in-service</w:t>
      </w:r>
      <w:r w:rsidRPr="00B771DC">
        <w:rPr>
          <w:spacing w:val="-15"/>
        </w:rPr>
        <w:t xml:space="preserve"> </w:t>
      </w:r>
      <w:r w:rsidRPr="00B771DC">
        <w:t>training.</w:t>
      </w:r>
    </w:p>
    <w:p w:rsidR="00793E3A" w:rsidRPr="00B771DC" w:rsidRDefault="00793E3A" w:rsidP="00B71665">
      <w:pPr>
        <w:pStyle w:val="BodyText"/>
        <w:spacing w:before="8" w:line="276" w:lineRule="auto"/>
        <w:ind w:left="0" w:firstLine="0"/>
        <w:rPr>
          <w:sz w:val="22"/>
          <w:szCs w:val="22"/>
        </w:rPr>
      </w:pPr>
    </w:p>
    <w:p w:rsidR="00793E3A" w:rsidRPr="000A0458" w:rsidRDefault="00E30CFF" w:rsidP="00B71665">
      <w:pPr>
        <w:pStyle w:val="Heading2"/>
        <w:spacing w:before="1" w:line="276" w:lineRule="auto"/>
        <w:ind w:left="100"/>
        <w:jc w:val="both"/>
        <w:rPr>
          <w:color w:val="000000" w:themeColor="text1"/>
          <w:sz w:val="22"/>
          <w:szCs w:val="22"/>
        </w:rPr>
      </w:pPr>
      <w:r w:rsidRPr="000A0458">
        <w:rPr>
          <w:color w:val="000000" w:themeColor="text1"/>
          <w:sz w:val="22"/>
          <w:szCs w:val="22"/>
        </w:rPr>
        <w:t>Leadership</w:t>
      </w:r>
    </w:p>
    <w:p w:rsidR="00793E3A" w:rsidRPr="00B771DC" w:rsidRDefault="00E30CFF" w:rsidP="00B71665">
      <w:pPr>
        <w:pStyle w:val="ListParagraph"/>
        <w:numPr>
          <w:ilvl w:val="0"/>
          <w:numId w:val="2"/>
        </w:numPr>
        <w:tabs>
          <w:tab w:val="left" w:pos="461"/>
        </w:tabs>
        <w:spacing w:line="276" w:lineRule="auto"/>
        <w:ind w:left="460" w:right="125"/>
      </w:pPr>
      <w:r w:rsidRPr="00B771DC">
        <w:t>Knowledge and understanding of the role and responsibilities of senior leaders within primary</w:t>
      </w:r>
      <w:r w:rsidRPr="00B771DC">
        <w:rPr>
          <w:spacing w:val="-18"/>
        </w:rPr>
        <w:t xml:space="preserve"> </w:t>
      </w:r>
      <w:r w:rsidRPr="00B771DC">
        <w:t>schools.</w:t>
      </w:r>
    </w:p>
    <w:p w:rsidR="00793E3A" w:rsidRPr="00B771DC" w:rsidRDefault="00E30CFF" w:rsidP="00B71665">
      <w:pPr>
        <w:pStyle w:val="ListParagraph"/>
        <w:numPr>
          <w:ilvl w:val="0"/>
          <w:numId w:val="2"/>
        </w:numPr>
        <w:tabs>
          <w:tab w:val="left" w:pos="461"/>
        </w:tabs>
        <w:spacing w:before="2" w:line="276" w:lineRule="auto"/>
        <w:ind w:left="460" w:right="115"/>
      </w:pPr>
      <w:r w:rsidRPr="00B771DC">
        <w:t>Experience of previous or current responsibilities within a successful senior management team. Substantive experienc</w:t>
      </w:r>
      <w:r w:rsidR="00D54602">
        <w:t>e in a head of school, deputy,</w:t>
      </w:r>
      <w:r w:rsidRPr="00B771DC">
        <w:t xml:space="preserve"> assistant head</w:t>
      </w:r>
      <w:r w:rsidR="00D54602">
        <w:t xml:space="preserve"> or senior teacher</w:t>
      </w:r>
      <w:r w:rsidRPr="00B771DC">
        <w:t xml:space="preserve"> role is</w:t>
      </w:r>
      <w:r w:rsidRPr="00B771DC">
        <w:rPr>
          <w:spacing w:val="-10"/>
        </w:rPr>
        <w:t xml:space="preserve"> </w:t>
      </w:r>
      <w:r w:rsidRPr="00B771DC">
        <w:t>desirable.</w:t>
      </w:r>
    </w:p>
    <w:p w:rsidR="00793E3A" w:rsidRPr="00B771DC" w:rsidRDefault="00E30CFF" w:rsidP="00B71665">
      <w:pPr>
        <w:pStyle w:val="ListParagraph"/>
        <w:numPr>
          <w:ilvl w:val="0"/>
          <w:numId w:val="2"/>
        </w:numPr>
        <w:tabs>
          <w:tab w:val="left" w:pos="461"/>
        </w:tabs>
        <w:spacing w:before="1" w:line="276" w:lineRule="auto"/>
        <w:ind w:left="460" w:right="117"/>
      </w:pPr>
      <w:r w:rsidRPr="00B771DC">
        <w:t>Experience of successfully leading teams to deliver improvements and initiatives.</w:t>
      </w:r>
    </w:p>
    <w:p w:rsidR="00793E3A" w:rsidRPr="00B771DC" w:rsidRDefault="00E30CFF" w:rsidP="00B71665">
      <w:pPr>
        <w:pStyle w:val="ListParagraph"/>
        <w:numPr>
          <w:ilvl w:val="0"/>
          <w:numId w:val="2"/>
        </w:numPr>
        <w:tabs>
          <w:tab w:val="left" w:pos="460"/>
          <w:tab w:val="left" w:pos="461"/>
        </w:tabs>
        <w:spacing w:line="276" w:lineRule="auto"/>
        <w:ind w:left="460"/>
      </w:pPr>
      <w:r w:rsidRPr="00B771DC">
        <w:t>The ability</w:t>
      </w:r>
      <w:r w:rsidRPr="00B771DC">
        <w:rPr>
          <w:spacing w:val="-6"/>
        </w:rPr>
        <w:t xml:space="preserve"> </w:t>
      </w:r>
      <w:r w:rsidRPr="00B771DC">
        <w:t>to:</w:t>
      </w:r>
    </w:p>
    <w:p w:rsidR="00793E3A" w:rsidRPr="00B771DC" w:rsidRDefault="00E30CFF" w:rsidP="00B71665">
      <w:pPr>
        <w:pStyle w:val="ListParagraph"/>
        <w:numPr>
          <w:ilvl w:val="1"/>
          <w:numId w:val="2"/>
        </w:numPr>
        <w:tabs>
          <w:tab w:val="left" w:pos="1181"/>
        </w:tabs>
        <w:spacing w:line="276" w:lineRule="auto"/>
      </w:pPr>
      <w:r w:rsidRPr="00B771DC">
        <w:t>think strategically and to plan effectively in both the short and long</w:t>
      </w:r>
      <w:r w:rsidRPr="00B771DC">
        <w:rPr>
          <w:spacing w:val="-25"/>
        </w:rPr>
        <w:t xml:space="preserve"> </w:t>
      </w:r>
      <w:r w:rsidRPr="00B771DC">
        <w:t>term;</w:t>
      </w:r>
    </w:p>
    <w:p w:rsidR="00793E3A" w:rsidRPr="00B771DC" w:rsidRDefault="00E30CFF" w:rsidP="00B71665">
      <w:pPr>
        <w:pStyle w:val="ListParagraph"/>
        <w:numPr>
          <w:ilvl w:val="1"/>
          <w:numId w:val="2"/>
        </w:numPr>
        <w:tabs>
          <w:tab w:val="left" w:pos="1181"/>
        </w:tabs>
        <w:spacing w:before="17" w:line="276" w:lineRule="auto"/>
      </w:pPr>
      <w:r w:rsidRPr="00B771DC">
        <w:t xml:space="preserve">embrace, lead and manage change effectively within </w:t>
      </w:r>
      <w:r w:rsidRPr="00B771DC">
        <w:rPr>
          <w:spacing w:val="3"/>
        </w:rPr>
        <w:t>an</w:t>
      </w:r>
      <w:r w:rsidRPr="00B771DC">
        <w:rPr>
          <w:spacing w:val="-29"/>
        </w:rPr>
        <w:t xml:space="preserve"> </w:t>
      </w:r>
      <w:proofErr w:type="spellStart"/>
      <w:r w:rsidRPr="00B771DC">
        <w:t>organisation</w:t>
      </w:r>
      <w:proofErr w:type="spellEnd"/>
      <w:r w:rsidRPr="00B771DC">
        <w:t>;</w:t>
      </w:r>
    </w:p>
    <w:p w:rsidR="00793E3A" w:rsidRPr="00B771DC" w:rsidRDefault="00E30CFF" w:rsidP="00B71665">
      <w:pPr>
        <w:pStyle w:val="ListParagraph"/>
        <w:numPr>
          <w:ilvl w:val="1"/>
          <w:numId w:val="2"/>
        </w:numPr>
        <w:tabs>
          <w:tab w:val="left" w:pos="1181"/>
        </w:tabs>
        <w:spacing w:before="5" w:line="276" w:lineRule="auto"/>
        <w:ind w:right="116"/>
      </w:pPr>
      <w:r w:rsidRPr="00B771DC">
        <w:t xml:space="preserve">inspire, motivate and support pupils, staff, parents (and </w:t>
      </w:r>
      <w:proofErr w:type="spellStart"/>
      <w:r w:rsidRPr="00B771DC">
        <w:t>carers</w:t>
      </w:r>
      <w:proofErr w:type="spellEnd"/>
      <w:r w:rsidRPr="00B771DC">
        <w:t>), governors and the wider community about the work of a</w:t>
      </w:r>
      <w:r w:rsidRPr="00B771DC">
        <w:rPr>
          <w:spacing w:val="-14"/>
        </w:rPr>
        <w:t xml:space="preserve"> </w:t>
      </w:r>
      <w:r w:rsidRPr="00B771DC">
        <w:t>school;</w:t>
      </w:r>
    </w:p>
    <w:p w:rsidR="00793E3A" w:rsidRPr="00B771DC" w:rsidRDefault="00E30CFF" w:rsidP="00B71665">
      <w:pPr>
        <w:pStyle w:val="ListParagraph"/>
        <w:numPr>
          <w:ilvl w:val="1"/>
          <w:numId w:val="2"/>
        </w:numPr>
        <w:tabs>
          <w:tab w:val="left" w:pos="1181"/>
        </w:tabs>
        <w:spacing w:before="7" w:line="276" w:lineRule="auto"/>
        <w:ind w:right="118"/>
      </w:pPr>
      <w:r w:rsidRPr="00B771DC">
        <w:t>engage effectively and collaboratively with the Executive Leadership Team, encouraging others to do the</w:t>
      </w:r>
      <w:r w:rsidRPr="00B771DC">
        <w:rPr>
          <w:spacing w:val="-9"/>
        </w:rPr>
        <w:t xml:space="preserve"> </w:t>
      </w:r>
      <w:r w:rsidRPr="00B771DC">
        <w:t>same;</w:t>
      </w:r>
    </w:p>
    <w:p w:rsidR="00793E3A" w:rsidRPr="00B771DC" w:rsidRDefault="00E30CFF" w:rsidP="00B71665">
      <w:pPr>
        <w:pStyle w:val="ListParagraph"/>
        <w:numPr>
          <w:ilvl w:val="1"/>
          <w:numId w:val="2"/>
        </w:numPr>
        <w:tabs>
          <w:tab w:val="left" w:pos="1181"/>
        </w:tabs>
        <w:spacing w:line="276" w:lineRule="auto"/>
      </w:pPr>
      <w:r w:rsidRPr="00B771DC">
        <w:t>consult, seek advice and be pragmatic when making</w:t>
      </w:r>
      <w:r w:rsidRPr="00B771DC">
        <w:rPr>
          <w:spacing w:val="-17"/>
        </w:rPr>
        <w:t xml:space="preserve"> </w:t>
      </w:r>
      <w:r w:rsidRPr="00B771DC">
        <w:t>decisions;</w:t>
      </w:r>
    </w:p>
    <w:p w:rsidR="00793E3A" w:rsidRPr="00B771DC" w:rsidRDefault="00E30CFF" w:rsidP="00B71665">
      <w:pPr>
        <w:pStyle w:val="ListParagraph"/>
        <w:numPr>
          <w:ilvl w:val="1"/>
          <w:numId w:val="2"/>
        </w:numPr>
        <w:tabs>
          <w:tab w:val="left" w:pos="1181"/>
        </w:tabs>
        <w:spacing w:before="5" w:line="276" w:lineRule="auto"/>
        <w:ind w:right="119"/>
      </w:pPr>
      <w:r w:rsidRPr="00B771DC">
        <w:t>motivate a body of staff and maintain their resilience in the face of adversity;</w:t>
      </w:r>
    </w:p>
    <w:p w:rsidR="00793E3A" w:rsidRPr="00B771DC" w:rsidRDefault="00E30CFF" w:rsidP="00B71665">
      <w:pPr>
        <w:pStyle w:val="ListParagraph"/>
        <w:numPr>
          <w:ilvl w:val="1"/>
          <w:numId w:val="2"/>
        </w:numPr>
        <w:tabs>
          <w:tab w:val="left" w:pos="1181"/>
        </w:tabs>
        <w:spacing w:before="7" w:line="276" w:lineRule="auto"/>
        <w:ind w:right="116"/>
      </w:pPr>
      <w:r w:rsidRPr="00B771DC">
        <w:t xml:space="preserve">communicate effectively with, listen to, and learn from pupils, staff, parents (and </w:t>
      </w:r>
      <w:proofErr w:type="spellStart"/>
      <w:r w:rsidRPr="00B771DC">
        <w:t>carers</w:t>
      </w:r>
      <w:proofErr w:type="spellEnd"/>
      <w:r w:rsidRPr="00B771DC">
        <w:t>), ELT and other members of the</w:t>
      </w:r>
      <w:r w:rsidRPr="00B771DC">
        <w:rPr>
          <w:spacing w:val="-21"/>
        </w:rPr>
        <w:t xml:space="preserve"> </w:t>
      </w:r>
      <w:r w:rsidRPr="00B771DC">
        <w:t>community;</w:t>
      </w:r>
    </w:p>
    <w:p w:rsidR="00793E3A" w:rsidRPr="00B771DC" w:rsidRDefault="00E30CFF" w:rsidP="00B71665">
      <w:pPr>
        <w:pStyle w:val="ListParagraph"/>
        <w:numPr>
          <w:ilvl w:val="1"/>
          <w:numId w:val="2"/>
        </w:numPr>
        <w:tabs>
          <w:tab w:val="left" w:pos="1181"/>
        </w:tabs>
        <w:spacing w:line="276" w:lineRule="auto"/>
      </w:pPr>
      <w:r w:rsidRPr="00B771DC">
        <w:t>promote the professional development of all</w:t>
      </w:r>
      <w:r w:rsidRPr="00B771DC">
        <w:rPr>
          <w:spacing w:val="-11"/>
        </w:rPr>
        <w:t xml:space="preserve"> </w:t>
      </w:r>
      <w:r w:rsidRPr="00B771DC">
        <w:t>staff.</w:t>
      </w:r>
    </w:p>
    <w:p w:rsidR="00793E3A" w:rsidRPr="00B771DC" w:rsidRDefault="00793E3A" w:rsidP="00B71665">
      <w:pPr>
        <w:pStyle w:val="BodyText"/>
        <w:spacing w:before="2" w:line="276" w:lineRule="auto"/>
        <w:ind w:left="0" w:firstLine="0"/>
        <w:rPr>
          <w:sz w:val="22"/>
          <w:szCs w:val="22"/>
        </w:rPr>
      </w:pPr>
    </w:p>
    <w:p w:rsidR="00793E3A" w:rsidRPr="000A0458" w:rsidRDefault="00E30CFF" w:rsidP="00B71665">
      <w:pPr>
        <w:pStyle w:val="Heading2"/>
        <w:spacing w:line="276" w:lineRule="auto"/>
        <w:ind w:left="100"/>
        <w:jc w:val="both"/>
        <w:rPr>
          <w:color w:val="000000" w:themeColor="text1"/>
          <w:sz w:val="22"/>
          <w:szCs w:val="22"/>
        </w:rPr>
      </w:pPr>
      <w:r w:rsidRPr="000A0458">
        <w:rPr>
          <w:color w:val="000000" w:themeColor="text1"/>
          <w:sz w:val="22"/>
          <w:szCs w:val="22"/>
        </w:rPr>
        <w:t>Commitment to excellence in education</w:t>
      </w:r>
    </w:p>
    <w:p w:rsidR="00793E3A" w:rsidRPr="00B771DC" w:rsidRDefault="00E30CFF" w:rsidP="00B71665">
      <w:pPr>
        <w:pStyle w:val="ListParagraph"/>
        <w:numPr>
          <w:ilvl w:val="0"/>
          <w:numId w:val="2"/>
        </w:numPr>
        <w:tabs>
          <w:tab w:val="left" w:pos="461"/>
        </w:tabs>
        <w:spacing w:line="276" w:lineRule="auto"/>
        <w:ind w:left="460" w:right="117"/>
      </w:pPr>
      <w:r w:rsidRPr="00B771DC">
        <w:t>Robust knowledge and understanding of recent developments and legislative changes in education and how these impact on the leadership and management of a primary</w:t>
      </w:r>
      <w:r w:rsidRPr="00B771DC">
        <w:rPr>
          <w:spacing w:val="-6"/>
        </w:rPr>
        <w:t xml:space="preserve"> </w:t>
      </w:r>
      <w:r w:rsidRPr="00B771DC">
        <w:t>school.</w:t>
      </w:r>
    </w:p>
    <w:p w:rsidR="00793E3A" w:rsidRPr="00B771DC" w:rsidRDefault="00E30CFF" w:rsidP="00B71665">
      <w:pPr>
        <w:pStyle w:val="ListParagraph"/>
        <w:numPr>
          <w:ilvl w:val="0"/>
          <w:numId w:val="2"/>
        </w:numPr>
        <w:tabs>
          <w:tab w:val="left" w:pos="461"/>
        </w:tabs>
        <w:spacing w:before="22" w:line="276" w:lineRule="auto"/>
        <w:ind w:left="460" w:right="116"/>
      </w:pPr>
      <w:r w:rsidRPr="00B771DC">
        <w:t>Substantial and high quality experience of teaching within the early years foundation stage, key stage 1 or key stage 2 of the national</w:t>
      </w:r>
      <w:r w:rsidRPr="00B771DC">
        <w:rPr>
          <w:spacing w:val="-20"/>
        </w:rPr>
        <w:t xml:space="preserve"> </w:t>
      </w:r>
      <w:r w:rsidRPr="00B771DC">
        <w:t>curriculum.</w:t>
      </w:r>
    </w:p>
    <w:p w:rsidR="00793E3A" w:rsidRPr="00B771DC" w:rsidRDefault="00E30CFF" w:rsidP="00B71665">
      <w:pPr>
        <w:pStyle w:val="ListParagraph"/>
        <w:numPr>
          <w:ilvl w:val="0"/>
          <w:numId w:val="2"/>
        </w:numPr>
        <w:tabs>
          <w:tab w:val="left" w:pos="461"/>
        </w:tabs>
        <w:spacing w:before="16" w:line="276" w:lineRule="auto"/>
        <w:ind w:left="460" w:right="123"/>
      </w:pPr>
      <w:r w:rsidRPr="00B771DC">
        <w:t>Commitment to raising the academic and personal achievement of pupils significantly and to holding high expectations of all</w:t>
      </w:r>
      <w:r w:rsidRPr="00B771DC">
        <w:rPr>
          <w:spacing w:val="-20"/>
        </w:rPr>
        <w:t xml:space="preserve"> </w:t>
      </w:r>
      <w:r w:rsidRPr="00B771DC">
        <w:t>children.</w:t>
      </w:r>
    </w:p>
    <w:p w:rsidR="00793E3A" w:rsidRPr="00B771DC" w:rsidRDefault="00E30CFF" w:rsidP="00B71665">
      <w:pPr>
        <w:pStyle w:val="ListParagraph"/>
        <w:numPr>
          <w:ilvl w:val="0"/>
          <w:numId w:val="2"/>
        </w:numPr>
        <w:tabs>
          <w:tab w:val="left" w:pos="461"/>
        </w:tabs>
        <w:spacing w:before="18" w:line="276" w:lineRule="auto"/>
        <w:ind w:left="460" w:right="117"/>
      </w:pPr>
      <w:r w:rsidRPr="00B771DC">
        <w:t>Understanding of effective assessment in education and its use to promote the academic progression for</w:t>
      </w:r>
      <w:r w:rsidRPr="00B771DC">
        <w:rPr>
          <w:spacing w:val="-8"/>
        </w:rPr>
        <w:t xml:space="preserve"> </w:t>
      </w:r>
      <w:r w:rsidRPr="00B771DC">
        <w:t>pupils.</w:t>
      </w:r>
    </w:p>
    <w:p w:rsidR="00793E3A" w:rsidRPr="00B771DC" w:rsidRDefault="00E30CFF" w:rsidP="00B71665">
      <w:pPr>
        <w:pStyle w:val="ListParagraph"/>
        <w:numPr>
          <w:ilvl w:val="0"/>
          <w:numId w:val="2"/>
        </w:numPr>
        <w:tabs>
          <w:tab w:val="left" w:pos="461"/>
        </w:tabs>
        <w:spacing w:before="17" w:line="276" w:lineRule="auto"/>
        <w:ind w:left="460" w:right="127"/>
      </w:pPr>
      <w:r w:rsidRPr="00B771DC">
        <w:t>A proven ability to deliver a differentiated curriculum to pupils with a diverse  range of social, emotional, cultural, intellectual and physical</w:t>
      </w:r>
      <w:r w:rsidRPr="00B771DC">
        <w:rPr>
          <w:spacing w:val="-24"/>
        </w:rPr>
        <w:t xml:space="preserve"> </w:t>
      </w:r>
      <w:r w:rsidRPr="00B771DC">
        <w:t>needs.</w:t>
      </w:r>
    </w:p>
    <w:p w:rsidR="00793E3A" w:rsidRPr="00B771DC" w:rsidRDefault="00E30CFF" w:rsidP="00B71665">
      <w:pPr>
        <w:pStyle w:val="ListParagraph"/>
        <w:numPr>
          <w:ilvl w:val="0"/>
          <w:numId w:val="2"/>
        </w:numPr>
        <w:tabs>
          <w:tab w:val="left" w:pos="460"/>
          <w:tab w:val="left" w:pos="461"/>
        </w:tabs>
        <w:spacing w:line="276" w:lineRule="auto"/>
        <w:ind w:left="460"/>
      </w:pPr>
      <w:r w:rsidRPr="00B771DC">
        <w:t>The ability</w:t>
      </w:r>
      <w:r w:rsidRPr="00B771DC">
        <w:rPr>
          <w:spacing w:val="-7"/>
        </w:rPr>
        <w:t xml:space="preserve"> </w:t>
      </w:r>
      <w:r w:rsidRPr="00B771DC">
        <w:t>to:</w:t>
      </w:r>
    </w:p>
    <w:p w:rsidR="001354AC" w:rsidRPr="001354AC" w:rsidRDefault="00E30CFF" w:rsidP="00B71665">
      <w:pPr>
        <w:pStyle w:val="ListParagraph"/>
        <w:numPr>
          <w:ilvl w:val="1"/>
          <w:numId w:val="2"/>
        </w:numPr>
        <w:tabs>
          <w:tab w:val="left" w:pos="1181"/>
        </w:tabs>
        <w:spacing w:before="69" w:line="276" w:lineRule="auto"/>
        <w:ind w:right="118"/>
        <w:rPr>
          <w:rFonts w:ascii="Courier New"/>
        </w:rPr>
      </w:pPr>
      <w:r w:rsidRPr="00B771DC">
        <w:t>demonstrate a commitment to inclusion, ensuring all pupils have the opportunity to participate in a full range of curricular and enriched extra- curricular</w:t>
      </w:r>
      <w:r w:rsidRPr="001354AC">
        <w:rPr>
          <w:spacing w:val="-5"/>
        </w:rPr>
        <w:t xml:space="preserve"> </w:t>
      </w:r>
      <w:r w:rsidRPr="00B771DC">
        <w:t>activities;</w:t>
      </w:r>
    </w:p>
    <w:p w:rsidR="00793E3A" w:rsidRPr="001354AC" w:rsidRDefault="00E30CFF" w:rsidP="00B71665">
      <w:pPr>
        <w:pStyle w:val="ListParagraph"/>
        <w:numPr>
          <w:ilvl w:val="1"/>
          <w:numId w:val="2"/>
        </w:numPr>
        <w:tabs>
          <w:tab w:val="left" w:pos="1181"/>
        </w:tabs>
        <w:spacing w:before="69" w:line="276" w:lineRule="auto"/>
        <w:ind w:right="118"/>
        <w:rPr>
          <w:rFonts w:ascii="Courier New"/>
        </w:rPr>
      </w:pPr>
      <w:r w:rsidRPr="00B771DC">
        <w:t>promote a positive ethos and pride in a school and its physical environment</w:t>
      </w:r>
      <w:r w:rsidRPr="001354AC">
        <w:rPr>
          <w:spacing w:val="-8"/>
        </w:rPr>
        <w:t xml:space="preserve"> </w:t>
      </w:r>
      <w:r w:rsidRPr="00B771DC">
        <w:t>together;</w:t>
      </w:r>
    </w:p>
    <w:p w:rsidR="00793E3A" w:rsidRPr="00B771DC" w:rsidRDefault="00E30CFF" w:rsidP="00B71665">
      <w:pPr>
        <w:pStyle w:val="ListParagraph"/>
        <w:numPr>
          <w:ilvl w:val="1"/>
          <w:numId w:val="2"/>
        </w:numPr>
        <w:tabs>
          <w:tab w:val="left" w:pos="1181"/>
        </w:tabs>
        <w:spacing w:line="276" w:lineRule="auto"/>
        <w:rPr>
          <w:rFonts w:ascii="Courier New"/>
        </w:rPr>
      </w:pPr>
      <w:r w:rsidRPr="00B771DC">
        <w:t xml:space="preserve">develop and maintain high standards of </w:t>
      </w:r>
      <w:proofErr w:type="spellStart"/>
      <w:r w:rsidRPr="00B771DC">
        <w:t>behaviour</w:t>
      </w:r>
      <w:proofErr w:type="spellEnd"/>
      <w:r w:rsidRPr="00B771DC">
        <w:t xml:space="preserve"> among</w:t>
      </w:r>
      <w:r w:rsidRPr="00B771DC">
        <w:rPr>
          <w:spacing w:val="-16"/>
        </w:rPr>
        <w:t xml:space="preserve"> </w:t>
      </w:r>
      <w:r w:rsidRPr="00B771DC">
        <w:t>pupils;</w:t>
      </w:r>
    </w:p>
    <w:p w:rsidR="00793E3A" w:rsidRPr="00B771DC" w:rsidRDefault="00E30CFF" w:rsidP="00B71665">
      <w:pPr>
        <w:pStyle w:val="ListParagraph"/>
        <w:numPr>
          <w:ilvl w:val="1"/>
          <w:numId w:val="2"/>
        </w:numPr>
        <w:tabs>
          <w:tab w:val="left" w:pos="1181"/>
        </w:tabs>
        <w:spacing w:line="276" w:lineRule="auto"/>
        <w:rPr>
          <w:rFonts w:ascii="Courier New"/>
        </w:rPr>
      </w:pPr>
      <w:r w:rsidRPr="00B771DC">
        <w:t>raise standards and significantly improve</w:t>
      </w:r>
      <w:r w:rsidRPr="00B771DC">
        <w:rPr>
          <w:spacing w:val="-13"/>
        </w:rPr>
        <w:t xml:space="preserve"> </w:t>
      </w:r>
      <w:r w:rsidRPr="00B771DC">
        <w:t>achievement;</w:t>
      </w:r>
    </w:p>
    <w:p w:rsidR="00793E3A" w:rsidRPr="00B771DC" w:rsidRDefault="00E30CFF" w:rsidP="00B71665">
      <w:pPr>
        <w:pStyle w:val="ListParagraph"/>
        <w:numPr>
          <w:ilvl w:val="1"/>
          <w:numId w:val="2"/>
        </w:numPr>
        <w:tabs>
          <w:tab w:val="left" w:pos="1181"/>
        </w:tabs>
        <w:spacing w:line="276" w:lineRule="auto"/>
        <w:rPr>
          <w:rFonts w:ascii="Courier New"/>
        </w:rPr>
      </w:pPr>
      <w:r w:rsidRPr="00B771DC">
        <w:t>innovate to make learning inspiring, engaging and fun for</w:t>
      </w:r>
      <w:r w:rsidRPr="00B771DC">
        <w:rPr>
          <w:spacing w:val="-18"/>
        </w:rPr>
        <w:t xml:space="preserve"> </w:t>
      </w:r>
      <w:r w:rsidRPr="00B771DC">
        <w:t>pupils.</w:t>
      </w:r>
    </w:p>
    <w:p w:rsidR="00793E3A" w:rsidRPr="00B771DC" w:rsidRDefault="00793E3A">
      <w:pPr>
        <w:pStyle w:val="BodyText"/>
        <w:spacing w:before="2"/>
        <w:ind w:left="0" w:firstLine="0"/>
        <w:jc w:val="left"/>
        <w:rPr>
          <w:sz w:val="22"/>
          <w:szCs w:val="22"/>
        </w:rPr>
      </w:pPr>
    </w:p>
    <w:p w:rsidR="00793E3A" w:rsidRPr="000A0458" w:rsidRDefault="00E30CFF" w:rsidP="00B71665">
      <w:pPr>
        <w:pStyle w:val="Heading2"/>
        <w:spacing w:line="276" w:lineRule="auto"/>
        <w:ind w:left="100"/>
        <w:jc w:val="both"/>
        <w:rPr>
          <w:color w:val="000000" w:themeColor="text1"/>
          <w:sz w:val="22"/>
          <w:szCs w:val="22"/>
        </w:rPr>
      </w:pPr>
      <w:r w:rsidRPr="000A0458">
        <w:rPr>
          <w:color w:val="000000" w:themeColor="text1"/>
          <w:sz w:val="22"/>
          <w:szCs w:val="22"/>
        </w:rPr>
        <w:t>Equal Opportunities</w:t>
      </w:r>
    </w:p>
    <w:p w:rsidR="00793E3A" w:rsidRPr="00B771DC" w:rsidRDefault="00E30CFF" w:rsidP="00B71665">
      <w:pPr>
        <w:pStyle w:val="ListParagraph"/>
        <w:numPr>
          <w:ilvl w:val="0"/>
          <w:numId w:val="2"/>
        </w:numPr>
        <w:tabs>
          <w:tab w:val="left" w:pos="460"/>
          <w:tab w:val="left" w:pos="461"/>
        </w:tabs>
        <w:spacing w:line="276" w:lineRule="auto"/>
        <w:ind w:left="460" w:right="114"/>
      </w:pPr>
      <w:r w:rsidRPr="00B771DC">
        <w:t>Commitment to promoting, implementing and monitoring equal opportunities across all aspects of the</w:t>
      </w:r>
      <w:r w:rsidRPr="00B771DC">
        <w:rPr>
          <w:spacing w:val="-11"/>
        </w:rPr>
        <w:t xml:space="preserve"> </w:t>
      </w:r>
      <w:r w:rsidRPr="00B771DC">
        <w:t>school.</w:t>
      </w:r>
    </w:p>
    <w:p w:rsidR="00793E3A" w:rsidRPr="00B771DC" w:rsidRDefault="00793E3A" w:rsidP="00B71665">
      <w:pPr>
        <w:pStyle w:val="BodyText"/>
        <w:spacing w:before="11" w:line="276" w:lineRule="auto"/>
        <w:ind w:left="0" w:firstLine="0"/>
        <w:rPr>
          <w:sz w:val="22"/>
          <w:szCs w:val="22"/>
        </w:rPr>
      </w:pPr>
    </w:p>
    <w:p w:rsidR="00793E3A" w:rsidRPr="000A0458" w:rsidRDefault="00E30CFF" w:rsidP="00B71665">
      <w:pPr>
        <w:pStyle w:val="Heading2"/>
        <w:spacing w:line="276" w:lineRule="auto"/>
        <w:ind w:left="100"/>
        <w:jc w:val="both"/>
        <w:rPr>
          <w:color w:val="000000" w:themeColor="text1"/>
          <w:sz w:val="22"/>
          <w:szCs w:val="22"/>
        </w:rPr>
      </w:pPr>
      <w:r w:rsidRPr="000A0458">
        <w:rPr>
          <w:color w:val="000000" w:themeColor="text1"/>
          <w:sz w:val="22"/>
          <w:szCs w:val="22"/>
        </w:rPr>
        <w:t>Management</w:t>
      </w:r>
    </w:p>
    <w:p w:rsidR="00793E3A" w:rsidRPr="00B771DC" w:rsidRDefault="00E30CFF" w:rsidP="00B71665">
      <w:pPr>
        <w:pStyle w:val="ListParagraph"/>
        <w:numPr>
          <w:ilvl w:val="0"/>
          <w:numId w:val="2"/>
        </w:numPr>
        <w:tabs>
          <w:tab w:val="left" w:pos="460"/>
          <w:tab w:val="left" w:pos="461"/>
        </w:tabs>
        <w:spacing w:line="276" w:lineRule="auto"/>
        <w:ind w:left="460" w:right="121"/>
      </w:pPr>
      <w:r w:rsidRPr="00B771DC">
        <w:t>Understanding of school self-evaluation and the processes involved in becoming an effective self-evaluating</w:t>
      </w:r>
      <w:r w:rsidRPr="00B771DC">
        <w:rPr>
          <w:spacing w:val="-9"/>
        </w:rPr>
        <w:t xml:space="preserve"> </w:t>
      </w:r>
      <w:r w:rsidRPr="00B771DC">
        <w:t>school.</w:t>
      </w:r>
    </w:p>
    <w:p w:rsidR="00793E3A" w:rsidRPr="00B771DC" w:rsidRDefault="00E30CFF" w:rsidP="00B71665">
      <w:pPr>
        <w:pStyle w:val="ListParagraph"/>
        <w:numPr>
          <w:ilvl w:val="0"/>
          <w:numId w:val="2"/>
        </w:numPr>
        <w:tabs>
          <w:tab w:val="left" w:pos="460"/>
          <w:tab w:val="left" w:pos="461"/>
        </w:tabs>
        <w:spacing w:line="276" w:lineRule="auto"/>
        <w:ind w:left="460"/>
      </w:pPr>
      <w:r w:rsidRPr="00B771DC">
        <w:t>Understanding of school finance and</w:t>
      </w:r>
      <w:r w:rsidRPr="00B771DC">
        <w:rPr>
          <w:spacing w:val="-18"/>
        </w:rPr>
        <w:t xml:space="preserve"> </w:t>
      </w:r>
      <w:r w:rsidRPr="00B771DC">
        <w:t>budgets.</w:t>
      </w:r>
    </w:p>
    <w:p w:rsidR="00793E3A" w:rsidRPr="00B771DC" w:rsidRDefault="00E30CFF" w:rsidP="00B71665">
      <w:pPr>
        <w:pStyle w:val="ListParagraph"/>
        <w:numPr>
          <w:ilvl w:val="0"/>
          <w:numId w:val="2"/>
        </w:numPr>
        <w:tabs>
          <w:tab w:val="left" w:pos="460"/>
          <w:tab w:val="left" w:pos="461"/>
        </w:tabs>
        <w:spacing w:line="276" w:lineRule="auto"/>
        <w:ind w:left="460"/>
      </w:pPr>
      <w:r w:rsidRPr="00B771DC">
        <w:t>Understanding of effective performance management processes for</w:t>
      </w:r>
      <w:r w:rsidRPr="00B771DC">
        <w:rPr>
          <w:spacing w:val="-21"/>
        </w:rPr>
        <w:t xml:space="preserve"> </w:t>
      </w:r>
      <w:r w:rsidRPr="00B771DC">
        <w:t>staff.</w:t>
      </w:r>
    </w:p>
    <w:p w:rsidR="00793E3A" w:rsidRPr="00B771DC" w:rsidRDefault="00E30CFF" w:rsidP="00B71665">
      <w:pPr>
        <w:pStyle w:val="ListParagraph"/>
        <w:numPr>
          <w:ilvl w:val="0"/>
          <w:numId w:val="2"/>
        </w:numPr>
        <w:tabs>
          <w:tab w:val="left" w:pos="460"/>
          <w:tab w:val="left" w:pos="461"/>
        </w:tabs>
        <w:spacing w:line="276" w:lineRule="auto"/>
        <w:ind w:left="460"/>
      </w:pPr>
      <w:r w:rsidRPr="00B771DC">
        <w:t>The ability</w:t>
      </w:r>
      <w:r w:rsidRPr="00B771DC">
        <w:rPr>
          <w:spacing w:val="-5"/>
        </w:rPr>
        <w:t xml:space="preserve"> </w:t>
      </w:r>
      <w:r w:rsidRPr="00B771DC">
        <w:t>to:</w:t>
      </w:r>
    </w:p>
    <w:p w:rsidR="00793E3A" w:rsidRPr="00B771DC" w:rsidRDefault="00E30CFF" w:rsidP="00B71665">
      <w:pPr>
        <w:pStyle w:val="ListParagraph"/>
        <w:numPr>
          <w:ilvl w:val="1"/>
          <w:numId w:val="2"/>
        </w:numPr>
        <w:tabs>
          <w:tab w:val="left" w:pos="1181"/>
        </w:tabs>
        <w:spacing w:before="3" w:line="276" w:lineRule="auto"/>
        <w:ind w:right="121"/>
        <w:rPr>
          <w:rFonts w:ascii="Courier New"/>
        </w:rPr>
      </w:pPr>
      <w:r w:rsidRPr="00B771DC">
        <w:t>work co-operatively with a range of external agencies within a local area and</w:t>
      </w:r>
      <w:r w:rsidRPr="00B771DC">
        <w:rPr>
          <w:spacing w:val="-6"/>
        </w:rPr>
        <w:t xml:space="preserve"> </w:t>
      </w:r>
      <w:r w:rsidRPr="00B771DC">
        <w:t>beyond;</w:t>
      </w:r>
    </w:p>
    <w:p w:rsidR="00793E3A" w:rsidRPr="00B771DC" w:rsidRDefault="00E30CFF" w:rsidP="00B71665">
      <w:pPr>
        <w:pStyle w:val="ListParagraph"/>
        <w:numPr>
          <w:ilvl w:val="1"/>
          <w:numId w:val="2"/>
        </w:numPr>
        <w:tabs>
          <w:tab w:val="left" w:pos="1178"/>
        </w:tabs>
        <w:spacing w:line="276" w:lineRule="auto"/>
        <w:ind w:left="1178" w:hanging="358"/>
        <w:rPr>
          <w:rFonts w:ascii="Courier New"/>
        </w:rPr>
      </w:pPr>
      <w:r w:rsidRPr="00B771DC">
        <w:t>delegate and manage staff workload</w:t>
      </w:r>
      <w:r w:rsidRPr="00B771DC">
        <w:rPr>
          <w:spacing w:val="-22"/>
        </w:rPr>
        <w:t xml:space="preserve"> </w:t>
      </w:r>
      <w:r w:rsidRPr="00B771DC">
        <w:t>effectively;</w:t>
      </w:r>
    </w:p>
    <w:p w:rsidR="00793E3A" w:rsidRPr="00B771DC" w:rsidRDefault="00E30CFF" w:rsidP="00B71665">
      <w:pPr>
        <w:pStyle w:val="ListParagraph"/>
        <w:numPr>
          <w:ilvl w:val="1"/>
          <w:numId w:val="2"/>
        </w:numPr>
        <w:tabs>
          <w:tab w:val="left" w:pos="1178"/>
        </w:tabs>
        <w:spacing w:line="276" w:lineRule="auto"/>
        <w:ind w:left="1178" w:right="122" w:hanging="358"/>
        <w:rPr>
          <w:rFonts w:ascii="Courier New"/>
          <w:color w:val="006FC0"/>
        </w:rPr>
      </w:pPr>
      <w:r w:rsidRPr="00B771DC">
        <w:t>devise and implement effective measures for the performance of the  school using inspection reports, data and research and to keep these measures under systematic</w:t>
      </w:r>
      <w:r w:rsidRPr="00B771DC">
        <w:rPr>
          <w:spacing w:val="-14"/>
        </w:rPr>
        <w:t xml:space="preserve"> </w:t>
      </w:r>
      <w:r w:rsidRPr="00B771DC">
        <w:t>review;</w:t>
      </w:r>
    </w:p>
    <w:p w:rsidR="00793E3A" w:rsidRPr="00B771DC" w:rsidRDefault="00E30CFF" w:rsidP="00B71665">
      <w:pPr>
        <w:pStyle w:val="ListParagraph"/>
        <w:numPr>
          <w:ilvl w:val="1"/>
          <w:numId w:val="2"/>
        </w:numPr>
        <w:tabs>
          <w:tab w:val="left" w:pos="1178"/>
        </w:tabs>
        <w:spacing w:before="8" w:line="276" w:lineRule="auto"/>
        <w:ind w:left="1178" w:right="120" w:hanging="358"/>
        <w:rPr>
          <w:rFonts w:ascii="Courier New"/>
        </w:rPr>
      </w:pPr>
      <w:r w:rsidRPr="00B771DC">
        <w:t xml:space="preserve">use management information systems, in particular, IT systems to drive school improvement. </w:t>
      </w:r>
    </w:p>
    <w:p w:rsidR="00793E3A" w:rsidRPr="00B771DC" w:rsidRDefault="00E30CFF" w:rsidP="00B71665">
      <w:pPr>
        <w:pStyle w:val="ListParagraph"/>
        <w:numPr>
          <w:ilvl w:val="1"/>
          <w:numId w:val="2"/>
        </w:numPr>
        <w:tabs>
          <w:tab w:val="left" w:pos="1178"/>
        </w:tabs>
        <w:spacing w:line="276" w:lineRule="auto"/>
        <w:ind w:left="1178" w:right="117" w:hanging="358"/>
        <w:rPr>
          <w:rFonts w:ascii="Courier New"/>
        </w:rPr>
      </w:pPr>
      <w:r w:rsidRPr="00B771DC">
        <w:t>manage finance efficiently in accordance with the agreed priorities and delegated authority of the school;</w:t>
      </w:r>
      <w:r w:rsidRPr="00B771DC">
        <w:rPr>
          <w:spacing w:val="-13"/>
        </w:rPr>
        <w:t xml:space="preserve"> </w:t>
      </w:r>
      <w:r w:rsidRPr="00B771DC">
        <w:t>and</w:t>
      </w:r>
    </w:p>
    <w:p w:rsidR="00793E3A" w:rsidRPr="00B771DC" w:rsidRDefault="00E30CFF" w:rsidP="00B71665">
      <w:pPr>
        <w:pStyle w:val="ListParagraph"/>
        <w:numPr>
          <w:ilvl w:val="1"/>
          <w:numId w:val="2"/>
        </w:numPr>
        <w:tabs>
          <w:tab w:val="left" w:pos="1178"/>
        </w:tabs>
        <w:spacing w:line="276" w:lineRule="auto"/>
        <w:ind w:left="1178" w:right="121" w:hanging="358"/>
        <w:rPr>
          <w:rFonts w:ascii="Courier New"/>
        </w:rPr>
      </w:pPr>
      <w:r w:rsidRPr="00B771DC">
        <w:t>pursue additional funding and resources for the benefit of the school community.</w:t>
      </w:r>
    </w:p>
    <w:sectPr w:rsidR="00793E3A" w:rsidRPr="00B771DC">
      <w:pgSz w:w="11910" w:h="16840"/>
      <w:pgMar w:top="620" w:right="1320" w:bottom="1240" w:left="1340" w:header="0" w:footer="10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082" w:rsidRDefault="00E30CFF">
      <w:r>
        <w:separator/>
      </w:r>
    </w:p>
  </w:endnote>
  <w:endnote w:type="continuationSeparator" w:id="0">
    <w:p w:rsidR="00363082" w:rsidRDefault="00E3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E3A" w:rsidRDefault="00833898">
    <w:pPr>
      <w:pStyle w:val="BodyText"/>
      <w:spacing w:line="14" w:lineRule="auto"/>
      <w:ind w:left="0" w:firstLine="0"/>
      <w:jc w:val="left"/>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3712210</wp:posOffset>
              </wp:positionH>
              <wp:positionV relativeFrom="page">
                <wp:posOffset>9887585</wp:posOffset>
              </wp:positionV>
              <wp:extent cx="135890" cy="196215"/>
              <wp:effectExtent l="0" t="63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E3A" w:rsidRDefault="00E30CFF">
                          <w:pPr>
                            <w:pStyle w:val="BodyText"/>
                            <w:spacing w:before="12"/>
                            <w:ind w:left="40" w:firstLine="0"/>
                            <w:jc w:val="left"/>
                          </w:pPr>
                          <w:r>
                            <w:fldChar w:fldCharType="begin"/>
                          </w:r>
                          <w:r>
                            <w:rPr>
                              <w:w w:val="99"/>
                            </w:rPr>
                            <w:instrText xml:space="preserve"> PAGE </w:instrText>
                          </w:r>
                          <w:r>
                            <w:fldChar w:fldCharType="separate"/>
                          </w:r>
                          <w:r w:rsidR="007D3A10">
                            <w:rPr>
                              <w:noProof/>
                              <w:w w:val="99"/>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3pt;margin-top:778.55pt;width:10.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" filled="f" stroked="f">
              <v:textbox inset="0,0,0,0">
                <w:txbxContent>
                  <w:p w:rsidR="00793E3A" w:rsidRDefault="00E30CFF">
                    <w:pPr>
                      <w:pStyle w:val="BodyText"/>
                      <w:spacing w:before="12"/>
                      <w:ind w:left="40" w:firstLine="0"/>
                      <w:jc w:val="left"/>
                    </w:pPr>
                    <w:r>
                      <w:fldChar w:fldCharType="begin"/>
                    </w:r>
                    <w:r>
                      <w:rPr>
                        <w:w w:val="99"/>
                      </w:rPr>
                      <w:instrText xml:space="preserve"> PAGE </w:instrText>
                    </w:r>
                    <w:r>
                      <w:fldChar w:fldCharType="separate"/>
                    </w:r>
                    <w:r w:rsidR="007D3A10">
                      <w:rPr>
                        <w:noProof/>
                        <w:w w:val="99"/>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082" w:rsidRDefault="00E30CFF">
      <w:r>
        <w:separator/>
      </w:r>
    </w:p>
  </w:footnote>
  <w:footnote w:type="continuationSeparator" w:id="0">
    <w:p w:rsidR="00363082" w:rsidRDefault="00E30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9456B"/>
    <w:multiLevelType w:val="hybridMultilevel"/>
    <w:tmpl w:val="9FF4E8EE"/>
    <w:lvl w:ilvl="0" w:tplc="BB7C37BC">
      <w:start w:val="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F96B33"/>
    <w:multiLevelType w:val="hybridMultilevel"/>
    <w:tmpl w:val="BCE6743A"/>
    <w:lvl w:ilvl="0" w:tplc="08090001">
      <w:start w:val="1"/>
      <w:numFmt w:val="bullet"/>
      <w:lvlText w:val=""/>
      <w:lvlJc w:val="left"/>
      <w:pPr>
        <w:ind w:left="720" w:hanging="360"/>
      </w:pPr>
      <w:rPr>
        <w:rFonts w:ascii="Symbol" w:hAnsi="Symbol" w:hint="default"/>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1091E"/>
    <w:multiLevelType w:val="hybridMultilevel"/>
    <w:tmpl w:val="22BE165A"/>
    <w:lvl w:ilvl="0" w:tplc="08090001">
      <w:start w:val="1"/>
      <w:numFmt w:val="bullet"/>
      <w:lvlText w:val=""/>
      <w:lvlJc w:val="left"/>
      <w:pPr>
        <w:ind w:left="480" w:hanging="360"/>
      </w:pPr>
      <w:rPr>
        <w:rFonts w:ascii="Symbol" w:hAnsi="Symbol" w:hint="default"/>
        <w:w w:val="100"/>
        <w:sz w:val="24"/>
        <w:szCs w:val="24"/>
      </w:rPr>
    </w:lvl>
    <w:lvl w:ilvl="1" w:tplc="B6CC36B4">
      <w:numFmt w:val="bullet"/>
      <w:lvlText w:val="o"/>
      <w:lvlJc w:val="left"/>
      <w:pPr>
        <w:ind w:left="1180" w:hanging="360"/>
      </w:pPr>
      <w:rPr>
        <w:rFonts w:hint="default"/>
        <w:w w:val="100"/>
      </w:rPr>
    </w:lvl>
    <w:lvl w:ilvl="2" w:tplc="FF7A964C">
      <w:numFmt w:val="bullet"/>
      <w:lvlText w:val="•"/>
      <w:lvlJc w:val="left"/>
      <w:pPr>
        <w:ind w:left="2076" w:hanging="360"/>
      </w:pPr>
      <w:rPr>
        <w:rFonts w:hint="default"/>
      </w:rPr>
    </w:lvl>
    <w:lvl w:ilvl="3" w:tplc="4CB09458">
      <w:numFmt w:val="bullet"/>
      <w:lvlText w:val="•"/>
      <w:lvlJc w:val="left"/>
      <w:pPr>
        <w:ind w:left="2972" w:hanging="360"/>
      </w:pPr>
      <w:rPr>
        <w:rFonts w:hint="default"/>
      </w:rPr>
    </w:lvl>
    <w:lvl w:ilvl="4" w:tplc="5E044B7E">
      <w:numFmt w:val="bullet"/>
      <w:lvlText w:val="•"/>
      <w:lvlJc w:val="left"/>
      <w:pPr>
        <w:ind w:left="3868" w:hanging="360"/>
      </w:pPr>
      <w:rPr>
        <w:rFonts w:hint="default"/>
      </w:rPr>
    </w:lvl>
    <w:lvl w:ilvl="5" w:tplc="800CEB08">
      <w:numFmt w:val="bullet"/>
      <w:lvlText w:val="•"/>
      <w:lvlJc w:val="left"/>
      <w:pPr>
        <w:ind w:left="4765" w:hanging="360"/>
      </w:pPr>
      <w:rPr>
        <w:rFonts w:hint="default"/>
      </w:rPr>
    </w:lvl>
    <w:lvl w:ilvl="6" w:tplc="15E2F1B4">
      <w:numFmt w:val="bullet"/>
      <w:lvlText w:val="•"/>
      <w:lvlJc w:val="left"/>
      <w:pPr>
        <w:ind w:left="5661" w:hanging="360"/>
      </w:pPr>
      <w:rPr>
        <w:rFonts w:hint="default"/>
      </w:rPr>
    </w:lvl>
    <w:lvl w:ilvl="7" w:tplc="0B924DDA">
      <w:numFmt w:val="bullet"/>
      <w:lvlText w:val="•"/>
      <w:lvlJc w:val="left"/>
      <w:pPr>
        <w:ind w:left="6557" w:hanging="360"/>
      </w:pPr>
      <w:rPr>
        <w:rFonts w:hint="default"/>
      </w:rPr>
    </w:lvl>
    <w:lvl w:ilvl="8" w:tplc="FDA078C6">
      <w:numFmt w:val="bullet"/>
      <w:lvlText w:val="•"/>
      <w:lvlJc w:val="left"/>
      <w:pPr>
        <w:ind w:left="7453" w:hanging="360"/>
      </w:pPr>
      <w:rPr>
        <w:rFonts w:hint="default"/>
      </w:rPr>
    </w:lvl>
  </w:abstractNum>
  <w:abstractNum w:abstractNumId="3" w15:restartNumberingAfterBreak="0">
    <w:nsid w:val="216269DB"/>
    <w:multiLevelType w:val="multilevel"/>
    <w:tmpl w:val="DE8420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C51016"/>
    <w:multiLevelType w:val="hybridMultilevel"/>
    <w:tmpl w:val="8E4EA768"/>
    <w:lvl w:ilvl="0" w:tplc="08090001">
      <w:start w:val="1"/>
      <w:numFmt w:val="bullet"/>
      <w:lvlText w:val=""/>
      <w:lvlJc w:val="left"/>
      <w:pPr>
        <w:ind w:left="1140" w:hanging="360"/>
      </w:pPr>
      <w:rPr>
        <w:rFonts w:ascii="Symbol" w:hAnsi="Symbol" w:hint="default"/>
        <w:w w:val="100"/>
        <w:sz w:val="24"/>
        <w:szCs w:val="24"/>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2D0C68C1"/>
    <w:multiLevelType w:val="hybridMultilevel"/>
    <w:tmpl w:val="A5FE9138"/>
    <w:lvl w:ilvl="0" w:tplc="08090001">
      <w:start w:val="1"/>
      <w:numFmt w:val="bullet"/>
      <w:lvlText w:val=""/>
      <w:lvlJc w:val="left"/>
      <w:pPr>
        <w:ind w:left="578" w:hanging="360"/>
      </w:pPr>
      <w:rPr>
        <w:rFonts w:ascii="Symbol" w:hAnsi="Symbol" w:hint="default"/>
        <w:w w:val="100"/>
        <w:sz w:val="24"/>
        <w:szCs w:val="24"/>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15:restartNumberingAfterBreak="0">
    <w:nsid w:val="41F7621D"/>
    <w:multiLevelType w:val="hybridMultilevel"/>
    <w:tmpl w:val="68225964"/>
    <w:lvl w:ilvl="0" w:tplc="EEE2D4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D07719"/>
    <w:multiLevelType w:val="hybridMultilevel"/>
    <w:tmpl w:val="EA5A0DF8"/>
    <w:lvl w:ilvl="0" w:tplc="08090001">
      <w:start w:val="1"/>
      <w:numFmt w:val="bullet"/>
      <w:lvlText w:val=""/>
      <w:lvlJc w:val="left"/>
      <w:pPr>
        <w:ind w:left="480" w:hanging="360"/>
      </w:pPr>
      <w:rPr>
        <w:rFonts w:ascii="Symbol" w:hAnsi="Symbol" w:hint="default"/>
        <w:w w:val="100"/>
        <w:sz w:val="24"/>
        <w:szCs w:val="24"/>
      </w:rPr>
    </w:lvl>
    <w:lvl w:ilvl="1" w:tplc="B6CC36B4">
      <w:numFmt w:val="bullet"/>
      <w:lvlText w:val="o"/>
      <w:lvlJc w:val="left"/>
      <w:pPr>
        <w:ind w:left="1180" w:hanging="360"/>
      </w:pPr>
      <w:rPr>
        <w:rFonts w:hint="default"/>
        <w:w w:val="100"/>
      </w:rPr>
    </w:lvl>
    <w:lvl w:ilvl="2" w:tplc="FF7A964C">
      <w:numFmt w:val="bullet"/>
      <w:lvlText w:val="•"/>
      <w:lvlJc w:val="left"/>
      <w:pPr>
        <w:ind w:left="2076" w:hanging="360"/>
      </w:pPr>
      <w:rPr>
        <w:rFonts w:hint="default"/>
      </w:rPr>
    </w:lvl>
    <w:lvl w:ilvl="3" w:tplc="4CB09458">
      <w:numFmt w:val="bullet"/>
      <w:lvlText w:val="•"/>
      <w:lvlJc w:val="left"/>
      <w:pPr>
        <w:ind w:left="2972" w:hanging="360"/>
      </w:pPr>
      <w:rPr>
        <w:rFonts w:hint="default"/>
      </w:rPr>
    </w:lvl>
    <w:lvl w:ilvl="4" w:tplc="5E044B7E">
      <w:numFmt w:val="bullet"/>
      <w:lvlText w:val="•"/>
      <w:lvlJc w:val="left"/>
      <w:pPr>
        <w:ind w:left="3868" w:hanging="360"/>
      </w:pPr>
      <w:rPr>
        <w:rFonts w:hint="default"/>
      </w:rPr>
    </w:lvl>
    <w:lvl w:ilvl="5" w:tplc="800CEB08">
      <w:numFmt w:val="bullet"/>
      <w:lvlText w:val="•"/>
      <w:lvlJc w:val="left"/>
      <w:pPr>
        <w:ind w:left="4765" w:hanging="360"/>
      </w:pPr>
      <w:rPr>
        <w:rFonts w:hint="default"/>
      </w:rPr>
    </w:lvl>
    <w:lvl w:ilvl="6" w:tplc="15E2F1B4">
      <w:numFmt w:val="bullet"/>
      <w:lvlText w:val="•"/>
      <w:lvlJc w:val="left"/>
      <w:pPr>
        <w:ind w:left="5661" w:hanging="360"/>
      </w:pPr>
      <w:rPr>
        <w:rFonts w:hint="default"/>
      </w:rPr>
    </w:lvl>
    <w:lvl w:ilvl="7" w:tplc="0B924DDA">
      <w:numFmt w:val="bullet"/>
      <w:lvlText w:val="•"/>
      <w:lvlJc w:val="left"/>
      <w:pPr>
        <w:ind w:left="6557" w:hanging="360"/>
      </w:pPr>
      <w:rPr>
        <w:rFonts w:hint="default"/>
      </w:rPr>
    </w:lvl>
    <w:lvl w:ilvl="8" w:tplc="FDA078C6">
      <w:numFmt w:val="bullet"/>
      <w:lvlText w:val="•"/>
      <w:lvlJc w:val="left"/>
      <w:pPr>
        <w:ind w:left="7453" w:hanging="360"/>
      </w:pPr>
      <w:rPr>
        <w:rFonts w:hint="default"/>
      </w:rPr>
    </w:lvl>
  </w:abstractNum>
  <w:abstractNum w:abstractNumId="8" w15:restartNumberingAfterBreak="0">
    <w:nsid w:val="567E6BA2"/>
    <w:multiLevelType w:val="hybridMultilevel"/>
    <w:tmpl w:val="4FE67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9777AB1"/>
    <w:multiLevelType w:val="hybridMultilevel"/>
    <w:tmpl w:val="359E3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F363AF"/>
    <w:multiLevelType w:val="hybridMultilevel"/>
    <w:tmpl w:val="D21C1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B014A7"/>
    <w:multiLevelType w:val="hybridMultilevel"/>
    <w:tmpl w:val="FA32FE36"/>
    <w:lvl w:ilvl="0" w:tplc="F9F24D94">
      <w:start w:val="1"/>
      <w:numFmt w:val="lowerRoman"/>
      <w:lvlText w:val="%1."/>
      <w:lvlJc w:val="left"/>
      <w:pPr>
        <w:ind w:left="828" w:hanging="720"/>
      </w:pPr>
      <w:rPr>
        <w:rFonts w:ascii="Arial" w:eastAsia="Arial" w:hAnsi="Arial" w:cs="Arial" w:hint="default"/>
        <w:b/>
        <w:bCs/>
        <w:color w:val="006FC0"/>
        <w:spacing w:val="-2"/>
        <w:w w:val="99"/>
        <w:sz w:val="24"/>
        <w:szCs w:val="24"/>
      </w:rPr>
    </w:lvl>
    <w:lvl w:ilvl="1" w:tplc="9D16E8C4">
      <w:numFmt w:val="bullet"/>
      <w:lvlText w:val="•"/>
      <w:lvlJc w:val="left"/>
      <w:pPr>
        <w:ind w:left="1664" w:hanging="720"/>
      </w:pPr>
      <w:rPr>
        <w:rFonts w:hint="default"/>
      </w:rPr>
    </w:lvl>
    <w:lvl w:ilvl="2" w:tplc="693CC4C4">
      <w:numFmt w:val="bullet"/>
      <w:lvlText w:val="•"/>
      <w:lvlJc w:val="left"/>
      <w:pPr>
        <w:ind w:left="2509" w:hanging="720"/>
      </w:pPr>
      <w:rPr>
        <w:rFonts w:hint="default"/>
      </w:rPr>
    </w:lvl>
    <w:lvl w:ilvl="3" w:tplc="46B06202">
      <w:numFmt w:val="bullet"/>
      <w:lvlText w:val="•"/>
      <w:lvlJc w:val="left"/>
      <w:pPr>
        <w:ind w:left="3353" w:hanging="720"/>
      </w:pPr>
      <w:rPr>
        <w:rFonts w:hint="default"/>
      </w:rPr>
    </w:lvl>
    <w:lvl w:ilvl="4" w:tplc="5FF6D636">
      <w:numFmt w:val="bullet"/>
      <w:lvlText w:val="•"/>
      <w:lvlJc w:val="left"/>
      <w:pPr>
        <w:ind w:left="4198" w:hanging="720"/>
      </w:pPr>
      <w:rPr>
        <w:rFonts w:hint="default"/>
      </w:rPr>
    </w:lvl>
    <w:lvl w:ilvl="5" w:tplc="7174D94A">
      <w:numFmt w:val="bullet"/>
      <w:lvlText w:val="•"/>
      <w:lvlJc w:val="left"/>
      <w:pPr>
        <w:ind w:left="5043" w:hanging="720"/>
      </w:pPr>
      <w:rPr>
        <w:rFonts w:hint="default"/>
      </w:rPr>
    </w:lvl>
    <w:lvl w:ilvl="6" w:tplc="677C8074">
      <w:numFmt w:val="bullet"/>
      <w:lvlText w:val="•"/>
      <w:lvlJc w:val="left"/>
      <w:pPr>
        <w:ind w:left="5887" w:hanging="720"/>
      </w:pPr>
      <w:rPr>
        <w:rFonts w:hint="default"/>
      </w:rPr>
    </w:lvl>
    <w:lvl w:ilvl="7" w:tplc="473C2E06">
      <w:numFmt w:val="bullet"/>
      <w:lvlText w:val="•"/>
      <w:lvlJc w:val="left"/>
      <w:pPr>
        <w:ind w:left="6732" w:hanging="720"/>
      </w:pPr>
      <w:rPr>
        <w:rFonts w:hint="default"/>
      </w:rPr>
    </w:lvl>
    <w:lvl w:ilvl="8" w:tplc="EA822F26">
      <w:numFmt w:val="bullet"/>
      <w:lvlText w:val="•"/>
      <w:lvlJc w:val="left"/>
      <w:pPr>
        <w:ind w:left="7577" w:hanging="720"/>
      </w:pPr>
      <w:rPr>
        <w:rFonts w:hint="default"/>
      </w:rPr>
    </w:lvl>
  </w:abstractNum>
  <w:abstractNum w:abstractNumId="12" w15:restartNumberingAfterBreak="0">
    <w:nsid w:val="6EED5562"/>
    <w:multiLevelType w:val="hybridMultilevel"/>
    <w:tmpl w:val="ACDCF8EC"/>
    <w:lvl w:ilvl="0" w:tplc="08090001">
      <w:start w:val="1"/>
      <w:numFmt w:val="bullet"/>
      <w:lvlText w:val=""/>
      <w:lvlJc w:val="left"/>
      <w:pPr>
        <w:ind w:left="720" w:hanging="360"/>
      </w:pPr>
      <w:rPr>
        <w:rFonts w:ascii="Symbol" w:hAnsi="Symbol" w:hint="default"/>
        <w:w w:val="10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6"/>
  </w:num>
  <w:num w:numId="4">
    <w:abstractNumId w:val="3"/>
  </w:num>
  <w:num w:numId="5">
    <w:abstractNumId w:val="0"/>
  </w:num>
  <w:num w:numId="6">
    <w:abstractNumId w:val="10"/>
  </w:num>
  <w:num w:numId="7">
    <w:abstractNumId w:val="9"/>
  </w:num>
  <w:num w:numId="8">
    <w:abstractNumId w:val="7"/>
  </w:num>
  <w:num w:numId="9">
    <w:abstractNumId w:val="12"/>
  </w:num>
  <w:num w:numId="10">
    <w:abstractNumId w:val="1"/>
  </w:num>
  <w:num w:numId="11">
    <w:abstractNumId w:val="4"/>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3A"/>
    <w:rsid w:val="00037685"/>
    <w:rsid w:val="00066C11"/>
    <w:rsid w:val="000A0458"/>
    <w:rsid w:val="00106CE5"/>
    <w:rsid w:val="001324F2"/>
    <w:rsid w:val="001354AC"/>
    <w:rsid w:val="002579A3"/>
    <w:rsid w:val="00262816"/>
    <w:rsid w:val="002940AC"/>
    <w:rsid w:val="00363082"/>
    <w:rsid w:val="004553D6"/>
    <w:rsid w:val="00497303"/>
    <w:rsid w:val="004B7AE0"/>
    <w:rsid w:val="00513488"/>
    <w:rsid w:val="00622D90"/>
    <w:rsid w:val="006628EF"/>
    <w:rsid w:val="006F5D35"/>
    <w:rsid w:val="00793E3A"/>
    <w:rsid w:val="007D3A10"/>
    <w:rsid w:val="00833898"/>
    <w:rsid w:val="00842433"/>
    <w:rsid w:val="00926CF7"/>
    <w:rsid w:val="00934764"/>
    <w:rsid w:val="009C5022"/>
    <w:rsid w:val="00A359FD"/>
    <w:rsid w:val="00A36880"/>
    <w:rsid w:val="00B15178"/>
    <w:rsid w:val="00B544A2"/>
    <w:rsid w:val="00B71665"/>
    <w:rsid w:val="00B771DC"/>
    <w:rsid w:val="00BC4292"/>
    <w:rsid w:val="00C20F26"/>
    <w:rsid w:val="00D0533C"/>
    <w:rsid w:val="00D2341E"/>
    <w:rsid w:val="00D53B27"/>
    <w:rsid w:val="00D54602"/>
    <w:rsid w:val="00D84167"/>
    <w:rsid w:val="00D938BB"/>
    <w:rsid w:val="00E30CFF"/>
    <w:rsid w:val="00E73581"/>
    <w:rsid w:val="00FA2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066C2F75"/>
  <w15:docId w15:val="{6472921C-2F62-49FA-9CCB-EFA79A66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4"/>
      <w:ind w:left="3031"/>
      <w:outlineLvl w:val="0"/>
    </w:pPr>
    <w:rPr>
      <w:b/>
      <w:bCs/>
      <w:sz w:val="32"/>
      <w:szCs w:val="32"/>
    </w:rPr>
  </w:style>
  <w:style w:type="paragraph" w:styleId="Heading2">
    <w:name w:val="heading 2"/>
    <w:basedOn w:val="Normal"/>
    <w:uiPriority w:val="1"/>
    <w:qFormat/>
    <w:pPr>
      <w:ind w:left="82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0"/>
      <w:jc w:val="both"/>
    </w:pPr>
    <w:rPr>
      <w:sz w:val="24"/>
      <w:szCs w:val="24"/>
    </w:rPr>
  </w:style>
  <w:style w:type="paragraph" w:styleId="ListParagraph">
    <w:name w:val="List Paragraph"/>
    <w:basedOn w:val="Normal"/>
    <w:uiPriority w:val="34"/>
    <w:qFormat/>
    <w:pPr>
      <w:ind w:left="480"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22D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D90"/>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597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Brown</dc:creator>
  <cp:lastModifiedBy>Stephanie French</cp:lastModifiedBy>
  <cp:revision>5</cp:revision>
  <cp:lastPrinted>2017-02-10T11:31:00Z</cp:lastPrinted>
  <dcterms:created xsi:type="dcterms:W3CDTF">2017-12-12T11:43:00Z</dcterms:created>
  <dcterms:modified xsi:type="dcterms:W3CDTF">2018-01-19T08:55:00Z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2016-01-15T00:00:00Z</vt:filetime>
  </property>
  <property fmtid="{D5CDD505-2E9C-101B-9397-08002B2CF9AE}" pid="3" name="Creator">
    <vt:lpwstr>Microsoft® Word 2010</vt:lpwstr>
  </property>
  <property fmtid="{D5CDD505-2E9C-101B-9397-08002B2CF9AE}" pid="4" name="LastSaved">
    <vt:filetime>2017-02-10T00:00:00Z</vt:filetime>
  </property>
</Properties>
</file>