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2203C" w14:textId="77777777" w:rsidR="003D2C12" w:rsidRDefault="003D2C12" w:rsidP="003D2C12">
      <w:pPr>
        <w:rPr>
          <w:rFonts w:cs="Arial"/>
          <w:sz w:val="40"/>
          <w:szCs w:val="40"/>
        </w:rPr>
      </w:pPr>
      <w:r w:rsidRPr="00AC2C70">
        <w:rPr>
          <w:rFonts w:cs="Arial"/>
          <w:b/>
          <w:sz w:val="40"/>
          <w:szCs w:val="40"/>
        </w:rPr>
        <w:t>Job Description</w:t>
      </w:r>
      <w:r w:rsidRPr="00AC2C70">
        <w:rPr>
          <w:rFonts w:cs="Arial"/>
          <w:sz w:val="40"/>
          <w:szCs w:val="40"/>
        </w:rPr>
        <w:t xml:space="preserve"> </w:t>
      </w:r>
    </w:p>
    <w:p w14:paraId="232B5ED6" w14:textId="77777777" w:rsidR="003D2C12" w:rsidRPr="00AC2C70" w:rsidRDefault="003D2C12" w:rsidP="003D2C12">
      <w:pPr>
        <w:rPr>
          <w:rFonts w:cs="Arial"/>
          <w:sz w:val="40"/>
          <w:szCs w:val="40"/>
        </w:rPr>
      </w:pPr>
      <w:r w:rsidRPr="00AC2C70">
        <w:rPr>
          <w:rFonts w:cs="Arial"/>
          <w:sz w:val="40"/>
          <w:szCs w:val="40"/>
        </w:rPr>
        <w:t xml:space="preserve"> </w:t>
      </w:r>
    </w:p>
    <w:p w14:paraId="51E204B1" w14:textId="77777777" w:rsidR="003D2C12" w:rsidRDefault="003D2C12" w:rsidP="003D2C12">
      <w:pPr>
        <w:rPr>
          <w:rFonts w:cs="Arial"/>
        </w:rPr>
      </w:pPr>
      <w:r w:rsidRPr="00AC2C70">
        <w:rPr>
          <w:rFonts w:cs="Arial"/>
          <w:b/>
        </w:rPr>
        <w:t>POST:</w:t>
      </w:r>
      <w:r w:rsidRPr="00AC2C70">
        <w:rPr>
          <w:rFonts w:cs="Arial"/>
        </w:rPr>
        <w:tab/>
      </w:r>
      <w:r w:rsidRPr="00AC2C70">
        <w:rPr>
          <w:rFonts w:cs="Arial"/>
        </w:rPr>
        <w:tab/>
      </w:r>
      <w:r w:rsidRPr="00AC2C70">
        <w:rPr>
          <w:rFonts w:cs="Arial"/>
        </w:rPr>
        <w:tab/>
        <w:t xml:space="preserve">    </w:t>
      </w:r>
      <w:r w:rsidRPr="00AC2C70">
        <w:rPr>
          <w:rFonts w:cs="Arial"/>
        </w:rPr>
        <w:tab/>
      </w:r>
      <w:r>
        <w:rPr>
          <w:rFonts w:cs="Arial"/>
        </w:rPr>
        <w:tab/>
      </w:r>
      <w:r w:rsidRPr="00AC2C70">
        <w:rPr>
          <w:rFonts w:cs="Arial"/>
        </w:rPr>
        <w:t xml:space="preserve">Pastoral </w:t>
      </w:r>
      <w:r w:rsidR="00170323">
        <w:rPr>
          <w:rFonts w:cs="Arial"/>
        </w:rPr>
        <w:t>and Attendance Manager</w:t>
      </w:r>
    </w:p>
    <w:p w14:paraId="66DAE90B" w14:textId="77777777" w:rsidR="003D2C12" w:rsidRPr="00AC2C70" w:rsidRDefault="003D2C12" w:rsidP="003D2C12">
      <w:pPr>
        <w:rPr>
          <w:rFonts w:cs="Arial"/>
        </w:rPr>
      </w:pPr>
    </w:p>
    <w:p w14:paraId="772B36AA" w14:textId="77777777" w:rsidR="003D2C12" w:rsidRDefault="003D2C12" w:rsidP="003D2C12">
      <w:pPr>
        <w:ind w:left="3600" w:hanging="3600"/>
        <w:rPr>
          <w:rFonts w:cs="Arial"/>
        </w:rPr>
      </w:pPr>
      <w:r w:rsidRPr="00AC2C70">
        <w:rPr>
          <w:rFonts w:cs="Arial"/>
          <w:b/>
        </w:rPr>
        <w:t>RESPONSIBLE TO:</w:t>
      </w:r>
      <w:r w:rsidRPr="00AC2C70">
        <w:rPr>
          <w:rFonts w:cs="Arial"/>
        </w:rPr>
        <w:tab/>
        <w:t xml:space="preserve">Principal, </w:t>
      </w:r>
      <w:r w:rsidR="00170323">
        <w:rPr>
          <w:rFonts w:cs="Arial"/>
        </w:rPr>
        <w:t>Assistant Principal.</w:t>
      </w:r>
    </w:p>
    <w:p w14:paraId="4FDD18A2" w14:textId="77777777" w:rsidR="005E5E09" w:rsidRDefault="005E5E09" w:rsidP="003D2C12">
      <w:pPr>
        <w:ind w:left="3600" w:hanging="3600"/>
        <w:rPr>
          <w:rFonts w:cs="Arial"/>
        </w:rPr>
      </w:pPr>
    </w:p>
    <w:p w14:paraId="7006E8DF" w14:textId="77777777" w:rsidR="003D2C12" w:rsidRDefault="003D2C12" w:rsidP="003D2C12">
      <w:pPr>
        <w:ind w:left="3600" w:hanging="3600"/>
        <w:rPr>
          <w:rFonts w:cs="Arial"/>
        </w:rPr>
      </w:pPr>
      <w:r w:rsidRPr="00AC2C70">
        <w:rPr>
          <w:rFonts w:cs="Arial"/>
          <w:b/>
        </w:rPr>
        <w:t>KEY RELATIONSHIPS:</w:t>
      </w:r>
      <w:r w:rsidRPr="00AC2C70">
        <w:rPr>
          <w:rFonts w:cs="Arial"/>
        </w:rPr>
        <w:tab/>
        <w:t>Academy Leadership Team; relevant teaching and support staff; LA representatives; partner professionals; parents; local community; other Oasis Academies and Oasis Community Learning central staff</w:t>
      </w:r>
      <w:r w:rsidRPr="00AC2C70">
        <w:rPr>
          <w:rFonts w:cs="Arial"/>
        </w:rPr>
        <w:tab/>
      </w:r>
    </w:p>
    <w:p w14:paraId="5420B40A" w14:textId="77777777" w:rsidR="003D2C12" w:rsidRPr="004E7289" w:rsidRDefault="003D2C12" w:rsidP="003D2C12">
      <w:pPr>
        <w:ind w:left="3600" w:hanging="3600"/>
        <w:rPr>
          <w:rFonts w:cs="Arial"/>
        </w:rPr>
      </w:pPr>
    </w:p>
    <w:p w14:paraId="05A7B562" w14:textId="77777777" w:rsidR="003D2C12" w:rsidRDefault="003D2C12" w:rsidP="005E5E09">
      <w:pPr>
        <w:rPr>
          <w:rFonts w:cs="Arial"/>
          <w:b/>
        </w:rPr>
      </w:pPr>
      <w:r w:rsidRPr="00AC2C70">
        <w:rPr>
          <w:rFonts w:cs="Arial"/>
          <w:b/>
        </w:rPr>
        <w:t>SALARY:</w:t>
      </w:r>
      <w:r w:rsidRPr="00AC2C70">
        <w:rPr>
          <w:rFonts w:cs="Arial"/>
          <w:b/>
        </w:rPr>
        <w:tab/>
      </w:r>
      <w:r>
        <w:rPr>
          <w:rFonts w:cs="Arial"/>
          <w:b/>
        </w:rPr>
        <w:tab/>
      </w:r>
      <w:r>
        <w:rPr>
          <w:rFonts w:cs="Arial"/>
          <w:b/>
        </w:rPr>
        <w:tab/>
      </w:r>
      <w:r>
        <w:rPr>
          <w:rFonts w:cs="Arial"/>
          <w:b/>
        </w:rPr>
        <w:tab/>
      </w:r>
      <w:r w:rsidR="005E5E09">
        <w:t>SCP 25 – 29</w:t>
      </w:r>
    </w:p>
    <w:p w14:paraId="0DE62A99" w14:textId="77777777" w:rsidR="003D2C12" w:rsidRPr="00AC2C70" w:rsidRDefault="003D2C12" w:rsidP="003D2C12">
      <w:pPr>
        <w:rPr>
          <w:rFonts w:cs="Arial"/>
        </w:rPr>
      </w:pPr>
    </w:p>
    <w:p w14:paraId="51FCF9AF" w14:textId="77777777" w:rsidR="003D2C12" w:rsidRDefault="003D2C12" w:rsidP="005E5E09">
      <w:pPr>
        <w:ind w:left="3600" w:hanging="3600"/>
        <w:rPr>
          <w:rFonts w:cs="Arial"/>
        </w:rPr>
      </w:pPr>
      <w:r w:rsidRPr="00AC2C70">
        <w:rPr>
          <w:rFonts w:cs="Arial"/>
          <w:b/>
        </w:rPr>
        <w:t>LOCATION:</w:t>
      </w:r>
      <w:r w:rsidRPr="00AC2C70">
        <w:rPr>
          <w:rFonts w:cs="Arial"/>
        </w:rPr>
        <w:tab/>
      </w:r>
      <w:r w:rsidR="00170323">
        <w:rPr>
          <w:rFonts w:cs="Arial"/>
        </w:rPr>
        <w:t xml:space="preserve">Oasis Academy Leesbrook (temporary site at Middleton Road </w:t>
      </w:r>
      <w:r w:rsidR="005E5E09">
        <w:rPr>
          <w:rFonts w:cs="Arial"/>
        </w:rPr>
        <w:t xml:space="preserve">   </w:t>
      </w:r>
      <w:r w:rsidR="00170323">
        <w:rPr>
          <w:rFonts w:cs="Arial"/>
        </w:rPr>
        <w:t>until 2020, then move to permanent site)</w:t>
      </w:r>
    </w:p>
    <w:p w14:paraId="7103A110" w14:textId="77777777" w:rsidR="003D2C12" w:rsidRPr="006F54E7" w:rsidRDefault="003D2C12" w:rsidP="003D2C12">
      <w:pPr>
        <w:ind w:left="2880" w:hanging="2880"/>
        <w:rPr>
          <w:rFonts w:cs="Arial"/>
        </w:rPr>
      </w:pPr>
    </w:p>
    <w:p w14:paraId="3346D1A2" w14:textId="77777777" w:rsidR="003D2C12" w:rsidRDefault="003D2C12" w:rsidP="003D2C12">
      <w:pPr>
        <w:ind w:left="3600" w:hanging="3600"/>
        <w:rPr>
          <w:rFonts w:cs="Arial"/>
        </w:rPr>
      </w:pPr>
      <w:r w:rsidRPr="00AC2C70">
        <w:rPr>
          <w:rFonts w:cs="Arial"/>
          <w:b/>
        </w:rPr>
        <w:t>WORKING PATTERN:</w:t>
      </w:r>
      <w:r w:rsidRPr="00AC2C70">
        <w:rPr>
          <w:rFonts w:cs="Arial"/>
        </w:rPr>
        <w:tab/>
        <w:t>37 hours – Term time (8.00 – 4.00) + one week (40 weeks)</w:t>
      </w:r>
    </w:p>
    <w:p w14:paraId="3EE50034" w14:textId="77777777" w:rsidR="003D2C12" w:rsidRPr="00AC2C70" w:rsidRDefault="003D2C12" w:rsidP="003D2C12">
      <w:pPr>
        <w:ind w:left="3600" w:hanging="3600"/>
        <w:rPr>
          <w:rFonts w:cs="Arial"/>
        </w:rPr>
      </w:pPr>
    </w:p>
    <w:p w14:paraId="7245A840" w14:textId="77777777" w:rsidR="003D2C12" w:rsidRDefault="003D2C12" w:rsidP="003D2C12">
      <w:pPr>
        <w:ind w:left="2880" w:hanging="2880"/>
        <w:rPr>
          <w:rFonts w:cs="Arial"/>
        </w:rPr>
      </w:pPr>
      <w:r w:rsidRPr="00AC2C70">
        <w:rPr>
          <w:rFonts w:cs="Arial"/>
          <w:b/>
        </w:rPr>
        <w:t>DISCLOSURE LEVEL:</w:t>
      </w:r>
      <w:r w:rsidRPr="00AC2C70">
        <w:rPr>
          <w:rFonts w:cs="Arial"/>
        </w:rPr>
        <w:tab/>
      </w:r>
      <w:r>
        <w:rPr>
          <w:rFonts w:cs="Arial"/>
        </w:rPr>
        <w:tab/>
        <w:t xml:space="preserve">Enhanced </w:t>
      </w:r>
    </w:p>
    <w:p w14:paraId="75548586" w14:textId="77777777" w:rsidR="003D2C12" w:rsidRPr="00AC2C70" w:rsidRDefault="003D2C12" w:rsidP="003D2C12">
      <w:pPr>
        <w:ind w:left="2880" w:hanging="2880"/>
        <w:rPr>
          <w:rFonts w:cs="Arial"/>
        </w:rPr>
      </w:pPr>
    </w:p>
    <w:p w14:paraId="469363A2" w14:textId="77777777" w:rsidR="003D2C12" w:rsidRPr="00AC2C70" w:rsidRDefault="003D2C12" w:rsidP="003D2C12">
      <w:pPr>
        <w:ind w:left="2880" w:hanging="2880"/>
        <w:rPr>
          <w:rFonts w:cs="Arial"/>
          <w:b/>
        </w:rPr>
      </w:pPr>
      <w:r w:rsidRPr="00AC2C70">
        <w:rPr>
          <w:rFonts w:cs="Arial"/>
          <w:b/>
        </w:rPr>
        <w:t>JOB PURPOSE:</w:t>
      </w:r>
    </w:p>
    <w:p w14:paraId="1F6224BB" w14:textId="77777777" w:rsidR="003D2C12" w:rsidRDefault="003D2C12" w:rsidP="003D2C12">
      <w:pPr>
        <w:rPr>
          <w:rFonts w:cs="Arial"/>
        </w:rPr>
      </w:pPr>
      <w:r w:rsidRPr="00AC2C70">
        <w:rPr>
          <w:rFonts w:cs="Arial"/>
        </w:rPr>
        <w:t>The post holder will take responsibility for the pastoral welfare o</w:t>
      </w:r>
      <w:r w:rsidR="00170323">
        <w:rPr>
          <w:rFonts w:cs="Arial"/>
        </w:rPr>
        <w:t>f students in the Academy</w:t>
      </w:r>
      <w:r w:rsidRPr="00AC2C70">
        <w:rPr>
          <w:rFonts w:cs="Arial"/>
        </w:rPr>
        <w:t xml:space="preserve"> and ensure effective communication with the families of these students, to engage them as key stakeholders in their child’s educational experience. The Pastoral Leader will ensure all students </w:t>
      </w:r>
      <w:r w:rsidR="004A7C5A">
        <w:rPr>
          <w:rFonts w:cs="Arial"/>
        </w:rPr>
        <w:t xml:space="preserve">are attending school and </w:t>
      </w:r>
      <w:r w:rsidR="00170323">
        <w:rPr>
          <w:rFonts w:cs="Arial"/>
        </w:rPr>
        <w:t>ensure that all Academy procedures relating to attendance and punctuality are addressed.</w:t>
      </w:r>
    </w:p>
    <w:p w14:paraId="1327DC79" w14:textId="77777777" w:rsidR="003D2C12" w:rsidRDefault="003D2C12" w:rsidP="003D2C12">
      <w:pPr>
        <w:rPr>
          <w:rFonts w:cs="Arial"/>
        </w:rPr>
      </w:pPr>
    </w:p>
    <w:p w14:paraId="7B41CCD2" w14:textId="77777777" w:rsidR="003D2C12" w:rsidRPr="006F54E7" w:rsidRDefault="003D2C12" w:rsidP="003D2C12">
      <w:pPr>
        <w:rPr>
          <w:rFonts w:cs="Arial"/>
          <w:b/>
        </w:rPr>
      </w:pPr>
      <w:r w:rsidRPr="006F54E7">
        <w:rPr>
          <w:rFonts w:cs="Arial"/>
          <w:b/>
        </w:rPr>
        <w:t>SPECIFIC RESPONSIBILITIES:</w:t>
      </w:r>
    </w:p>
    <w:p w14:paraId="265B7D57" w14:textId="77777777" w:rsidR="003D2C12" w:rsidRDefault="003D2C12" w:rsidP="003D2C12">
      <w:pPr>
        <w:rPr>
          <w:rFonts w:cs="Arial"/>
          <w:b/>
        </w:rPr>
      </w:pPr>
    </w:p>
    <w:p w14:paraId="1EE43F8F" w14:textId="77777777" w:rsidR="003D2C12" w:rsidRPr="00AC2C70" w:rsidRDefault="003D2C12" w:rsidP="003D2C12">
      <w:pPr>
        <w:rPr>
          <w:rFonts w:cs="Arial"/>
          <w:b/>
        </w:rPr>
      </w:pPr>
      <w:r w:rsidRPr="00AC2C70">
        <w:rPr>
          <w:rFonts w:cs="Arial"/>
          <w:b/>
        </w:rPr>
        <w:t xml:space="preserve">Accountabilities – Specific </w:t>
      </w:r>
    </w:p>
    <w:p w14:paraId="35671955" w14:textId="77777777" w:rsidR="003D2C12" w:rsidRPr="00AC2C70" w:rsidRDefault="003D2C12" w:rsidP="003D2C12">
      <w:pPr>
        <w:rPr>
          <w:rFonts w:cs="Arial"/>
          <w:b/>
        </w:rPr>
      </w:pPr>
      <w:r w:rsidRPr="00AC2C70">
        <w:rPr>
          <w:rFonts w:cs="Arial"/>
          <w:b/>
        </w:rPr>
        <w:t>Attendance and Punctuality</w:t>
      </w:r>
    </w:p>
    <w:p w14:paraId="4F439730" w14:textId="77777777" w:rsidR="003D2C12" w:rsidRPr="00AC2C70" w:rsidRDefault="003D2C12" w:rsidP="003D2C12">
      <w:pPr>
        <w:numPr>
          <w:ilvl w:val="0"/>
          <w:numId w:val="20"/>
        </w:numPr>
        <w:rPr>
          <w:rFonts w:cs="Arial"/>
        </w:rPr>
      </w:pPr>
      <w:r w:rsidRPr="00AC2C70">
        <w:rPr>
          <w:rFonts w:cs="Arial"/>
        </w:rPr>
        <w:t>Day to day responsibility for the attendance a</w:t>
      </w:r>
      <w:r w:rsidR="00170323">
        <w:rPr>
          <w:rFonts w:cs="Arial"/>
        </w:rPr>
        <w:t>nd punctuality of students within the Academy</w:t>
      </w:r>
    </w:p>
    <w:p w14:paraId="6F0BE6F3" w14:textId="77777777" w:rsidR="003D2C12" w:rsidRPr="00AC2C70" w:rsidRDefault="003D2C12" w:rsidP="003D2C12">
      <w:pPr>
        <w:pStyle w:val="ListParagraph"/>
        <w:widowControl w:val="0"/>
        <w:numPr>
          <w:ilvl w:val="0"/>
          <w:numId w:val="20"/>
        </w:numPr>
        <w:ind w:right="-20"/>
        <w:rPr>
          <w:rFonts w:eastAsia="Arial" w:cs="Arial"/>
        </w:rPr>
      </w:pPr>
      <w:r w:rsidRPr="00AC2C70">
        <w:rPr>
          <w:rFonts w:eastAsia="Arial" w:cs="Arial"/>
        </w:rPr>
        <w:lastRenderedPageBreak/>
        <w:t>Ens</w:t>
      </w:r>
      <w:r w:rsidRPr="00AC2C70">
        <w:rPr>
          <w:rFonts w:eastAsia="Arial" w:cs="Arial"/>
          <w:spacing w:val="-1"/>
        </w:rPr>
        <w:t>u</w:t>
      </w:r>
      <w:r w:rsidRPr="00AC2C70">
        <w:rPr>
          <w:rFonts w:eastAsia="Arial" w:cs="Arial"/>
        </w:rPr>
        <w:t xml:space="preserve">re that </w:t>
      </w:r>
      <w:r w:rsidRPr="00AC2C70">
        <w:rPr>
          <w:rFonts w:eastAsia="Arial" w:cs="Arial"/>
          <w:spacing w:val="-1"/>
        </w:rPr>
        <w:t>a</w:t>
      </w:r>
      <w:r w:rsidRPr="00AC2C70">
        <w:rPr>
          <w:rFonts w:eastAsia="Arial" w:cs="Arial"/>
        </w:rPr>
        <w:t>ll Academy proc</w:t>
      </w:r>
      <w:r w:rsidRPr="00AC2C70">
        <w:rPr>
          <w:rFonts w:eastAsia="Arial" w:cs="Arial"/>
          <w:spacing w:val="-1"/>
        </w:rPr>
        <w:t>e</w:t>
      </w:r>
      <w:r w:rsidRPr="00AC2C70">
        <w:rPr>
          <w:rFonts w:eastAsia="Arial" w:cs="Arial"/>
        </w:rPr>
        <w:t>dures</w:t>
      </w:r>
      <w:r w:rsidRPr="00AC2C70">
        <w:rPr>
          <w:rFonts w:eastAsia="Arial" w:cs="Arial"/>
          <w:spacing w:val="-2"/>
        </w:rPr>
        <w:t xml:space="preserve"> </w:t>
      </w:r>
      <w:r w:rsidRPr="00AC2C70">
        <w:rPr>
          <w:rFonts w:eastAsia="Arial" w:cs="Arial"/>
        </w:rPr>
        <w:t>rel</w:t>
      </w:r>
      <w:r w:rsidRPr="00AC2C70">
        <w:rPr>
          <w:rFonts w:eastAsia="Arial" w:cs="Arial"/>
          <w:spacing w:val="-1"/>
        </w:rPr>
        <w:t>a</w:t>
      </w:r>
      <w:r w:rsidRPr="00AC2C70">
        <w:rPr>
          <w:rFonts w:eastAsia="Arial" w:cs="Arial"/>
        </w:rPr>
        <w:t>ting to</w:t>
      </w:r>
      <w:r w:rsidRPr="00AC2C70">
        <w:rPr>
          <w:rFonts w:eastAsia="Arial" w:cs="Arial"/>
          <w:spacing w:val="2"/>
        </w:rPr>
        <w:t xml:space="preserve"> </w:t>
      </w:r>
      <w:r w:rsidRPr="00AC2C70">
        <w:rPr>
          <w:rFonts w:eastAsia="Arial" w:cs="Arial"/>
        </w:rPr>
        <w:t>attendance and punctuality are foll</w:t>
      </w:r>
      <w:r w:rsidRPr="00AC2C70">
        <w:rPr>
          <w:rFonts w:eastAsia="Arial" w:cs="Arial"/>
          <w:spacing w:val="-1"/>
        </w:rPr>
        <w:t>o</w:t>
      </w:r>
      <w:r w:rsidRPr="00AC2C70">
        <w:rPr>
          <w:rFonts w:eastAsia="Arial" w:cs="Arial"/>
        </w:rPr>
        <w:t>wed</w:t>
      </w:r>
      <w:r w:rsidR="00170323">
        <w:rPr>
          <w:rFonts w:eastAsia="Arial" w:cs="Arial"/>
        </w:rPr>
        <w:t>-use of SOL</w:t>
      </w:r>
    </w:p>
    <w:p w14:paraId="36A7E24D" w14:textId="77777777" w:rsidR="003D2C12" w:rsidRPr="00170323" w:rsidRDefault="003D2C12" w:rsidP="00170323">
      <w:pPr>
        <w:pStyle w:val="ListParagraph"/>
        <w:widowControl w:val="0"/>
        <w:numPr>
          <w:ilvl w:val="0"/>
          <w:numId w:val="20"/>
        </w:numPr>
        <w:ind w:right="-20"/>
        <w:rPr>
          <w:rFonts w:eastAsia="Arial" w:cs="Arial"/>
        </w:rPr>
      </w:pPr>
      <w:r w:rsidRPr="00AC2C70">
        <w:rPr>
          <w:rFonts w:eastAsia="Arial" w:cs="Arial"/>
        </w:rPr>
        <w:t>Communicate attendance and punctuality concerns to parents and carers working with them</w:t>
      </w:r>
      <w:r w:rsidR="00170323">
        <w:rPr>
          <w:rFonts w:eastAsia="Arial" w:cs="Arial"/>
        </w:rPr>
        <w:t xml:space="preserve"> and appropriate agencies</w:t>
      </w:r>
      <w:r w:rsidRPr="00AC2C70">
        <w:rPr>
          <w:rFonts w:eastAsia="Arial" w:cs="Arial"/>
        </w:rPr>
        <w:t xml:space="preserve"> to ensure improvemen</w:t>
      </w:r>
      <w:r w:rsidR="00170323">
        <w:rPr>
          <w:rFonts w:eastAsia="Arial" w:cs="Arial"/>
        </w:rPr>
        <w:t>t</w:t>
      </w:r>
      <w:r w:rsidRPr="00170323">
        <w:rPr>
          <w:rFonts w:eastAsia="Arial" w:cs="Arial"/>
        </w:rPr>
        <w:t>.</w:t>
      </w:r>
    </w:p>
    <w:p w14:paraId="61A17EB6" w14:textId="77777777" w:rsidR="003D2C12" w:rsidRPr="00AC2C70" w:rsidRDefault="003D2C12" w:rsidP="003D2C12">
      <w:pPr>
        <w:pStyle w:val="ListParagraph"/>
        <w:widowControl w:val="0"/>
        <w:numPr>
          <w:ilvl w:val="0"/>
          <w:numId w:val="20"/>
        </w:numPr>
        <w:ind w:right="-20"/>
        <w:rPr>
          <w:rFonts w:eastAsia="Arial" w:cs="Arial"/>
        </w:rPr>
      </w:pPr>
      <w:r w:rsidRPr="00AC2C70">
        <w:rPr>
          <w:rFonts w:eastAsia="Arial" w:cs="Arial"/>
        </w:rPr>
        <w:t>Liaise with and organise support as require with external agencies and partners</w:t>
      </w:r>
    </w:p>
    <w:p w14:paraId="0B86E4B0" w14:textId="77777777" w:rsidR="003D2C12" w:rsidRPr="00AC2C70" w:rsidRDefault="003D2C12" w:rsidP="003D2C12">
      <w:pPr>
        <w:pStyle w:val="ListParagraph"/>
        <w:numPr>
          <w:ilvl w:val="0"/>
          <w:numId w:val="20"/>
        </w:numPr>
        <w:tabs>
          <w:tab w:val="left" w:pos="204"/>
        </w:tabs>
        <w:rPr>
          <w:rFonts w:eastAsia="Arial" w:cs="Arial"/>
        </w:rPr>
      </w:pPr>
      <w:r w:rsidRPr="00AC2C70">
        <w:rPr>
          <w:rFonts w:eastAsia="Arial" w:cs="Arial"/>
        </w:rPr>
        <w:t>Ens</w:t>
      </w:r>
      <w:r w:rsidRPr="00AC2C70">
        <w:rPr>
          <w:rFonts w:eastAsia="Arial" w:cs="Arial"/>
          <w:spacing w:val="-1"/>
        </w:rPr>
        <w:t>u</w:t>
      </w:r>
      <w:r w:rsidRPr="00AC2C70">
        <w:rPr>
          <w:rFonts w:eastAsia="Arial" w:cs="Arial"/>
        </w:rPr>
        <w:t>re a</w:t>
      </w:r>
      <w:r w:rsidRPr="00AC2C70">
        <w:rPr>
          <w:rFonts w:eastAsia="Arial" w:cs="Arial"/>
          <w:spacing w:val="-1"/>
        </w:rPr>
        <w:t>p</w:t>
      </w:r>
      <w:r w:rsidRPr="00AC2C70">
        <w:rPr>
          <w:rFonts w:eastAsia="Arial" w:cs="Arial"/>
        </w:rPr>
        <w:t>pr</w:t>
      </w:r>
      <w:r w:rsidRPr="00AC2C70">
        <w:rPr>
          <w:rFonts w:eastAsia="Arial" w:cs="Arial"/>
          <w:spacing w:val="-1"/>
        </w:rPr>
        <w:t>o</w:t>
      </w:r>
      <w:r w:rsidRPr="00AC2C70">
        <w:rPr>
          <w:rFonts w:eastAsia="Arial" w:cs="Arial"/>
        </w:rPr>
        <w:t xml:space="preserve">priate </w:t>
      </w:r>
      <w:r w:rsidRPr="00AC2C70">
        <w:rPr>
          <w:rFonts w:eastAsia="Arial" w:cs="Arial"/>
          <w:spacing w:val="-1"/>
        </w:rPr>
        <w:t>a</w:t>
      </w:r>
      <w:r w:rsidRPr="00AC2C70">
        <w:rPr>
          <w:rFonts w:eastAsia="Arial" w:cs="Arial"/>
        </w:rPr>
        <w:t>rr</w:t>
      </w:r>
      <w:r w:rsidRPr="00AC2C70">
        <w:rPr>
          <w:rFonts w:eastAsia="Arial" w:cs="Arial"/>
          <w:spacing w:val="-1"/>
        </w:rPr>
        <w:t>a</w:t>
      </w:r>
      <w:r w:rsidRPr="00AC2C70">
        <w:rPr>
          <w:rFonts w:eastAsia="Arial" w:cs="Arial"/>
        </w:rPr>
        <w:t>n</w:t>
      </w:r>
      <w:r w:rsidRPr="00AC2C70">
        <w:rPr>
          <w:rFonts w:eastAsia="Arial" w:cs="Arial"/>
          <w:spacing w:val="-1"/>
        </w:rPr>
        <w:t>g</w:t>
      </w:r>
      <w:r w:rsidRPr="00AC2C70">
        <w:rPr>
          <w:rFonts w:eastAsia="Arial" w:cs="Arial"/>
        </w:rPr>
        <w:t xml:space="preserve">ements </w:t>
      </w:r>
      <w:r w:rsidRPr="00AC2C70">
        <w:rPr>
          <w:rFonts w:eastAsia="Arial" w:cs="Arial"/>
          <w:spacing w:val="-1"/>
        </w:rPr>
        <w:t>a</w:t>
      </w:r>
      <w:r w:rsidRPr="00AC2C70">
        <w:rPr>
          <w:rFonts w:eastAsia="Arial" w:cs="Arial"/>
        </w:rPr>
        <w:t xml:space="preserve">re </w:t>
      </w:r>
      <w:r w:rsidRPr="00AC2C70">
        <w:rPr>
          <w:rFonts w:eastAsia="Arial" w:cs="Arial"/>
          <w:spacing w:val="-1"/>
        </w:rPr>
        <w:t>m</w:t>
      </w:r>
      <w:r w:rsidRPr="00AC2C70">
        <w:rPr>
          <w:rFonts w:eastAsia="Arial" w:cs="Arial"/>
        </w:rPr>
        <w:t>ade for</w:t>
      </w:r>
      <w:r w:rsidRPr="00AC2C70">
        <w:rPr>
          <w:rFonts w:eastAsia="Arial" w:cs="Arial"/>
          <w:spacing w:val="-1"/>
        </w:rPr>
        <w:t xml:space="preserve"> </w:t>
      </w:r>
      <w:r w:rsidRPr="00AC2C70">
        <w:rPr>
          <w:rFonts w:eastAsia="Arial" w:cs="Arial"/>
        </w:rPr>
        <w:t>stud</w:t>
      </w:r>
      <w:r w:rsidRPr="00AC2C70">
        <w:rPr>
          <w:rFonts w:eastAsia="Arial" w:cs="Arial"/>
          <w:spacing w:val="-1"/>
        </w:rPr>
        <w:t>e</w:t>
      </w:r>
      <w:r w:rsidRPr="00AC2C70">
        <w:rPr>
          <w:rFonts w:eastAsia="Arial" w:cs="Arial"/>
        </w:rPr>
        <w:t>n</w:t>
      </w:r>
      <w:r w:rsidRPr="00AC2C70">
        <w:rPr>
          <w:rFonts w:eastAsia="Arial" w:cs="Arial"/>
          <w:spacing w:val="-1"/>
        </w:rPr>
        <w:t>t</w:t>
      </w:r>
      <w:r w:rsidRPr="00AC2C70">
        <w:rPr>
          <w:rFonts w:eastAsia="Arial" w:cs="Arial"/>
        </w:rPr>
        <w:t>s w</w:t>
      </w:r>
      <w:r w:rsidRPr="00AC2C70">
        <w:rPr>
          <w:rFonts w:eastAsia="Arial" w:cs="Arial"/>
          <w:spacing w:val="-1"/>
        </w:rPr>
        <w:t>h</w:t>
      </w:r>
      <w:r w:rsidRPr="00AC2C70">
        <w:rPr>
          <w:rFonts w:eastAsia="Arial" w:cs="Arial"/>
        </w:rPr>
        <w:t xml:space="preserve">o are </w:t>
      </w:r>
      <w:r w:rsidRPr="00AC2C70">
        <w:rPr>
          <w:rFonts w:eastAsia="Arial" w:cs="Arial"/>
          <w:spacing w:val="-1"/>
        </w:rPr>
        <w:t>u</w:t>
      </w:r>
      <w:r w:rsidRPr="00AC2C70">
        <w:rPr>
          <w:rFonts w:eastAsia="Arial" w:cs="Arial"/>
        </w:rPr>
        <w:t xml:space="preserve">nwell </w:t>
      </w:r>
      <w:r w:rsidRPr="00AC2C70">
        <w:rPr>
          <w:rFonts w:eastAsia="Arial" w:cs="Arial"/>
          <w:spacing w:val="-1"/>
        </w:rPr>
        <w:t>o</w:t>
      </w:r>
      <w:r w:rsidRPr="00AC2C70">
        <w:rPr>
          <w:rFonts w:eastAsia="Arial" w:cs="Arial"/>
        </w:rPr>
        <w:t>r w</w:t>
      </w:r>
      <w:r w:rsidRPr="00AC2C70">
        <w:rPr>
          <w:rFonts w:eastAsia="Arial" w:cs="Arial"/>
          <w:spacing w:val="-1"/>
        </w:rPr>
        <w:t>h</w:t>
      </w:r>
      <w:r w:rsidRPr="00AC2C70">
        <w:rPr>
          <w:rFonts w:eastAsia="Arial" w:cs="Arial"/>
        </w:rPr>
        <w:t>o have acci</w:t>
      </w:r>
      <w:r w:rsidRPr="00AC2C70">
        <w:rPr>
          <w:rFonts w:eastAsia="Arial" w:cs="Arial"/>
          <w:spacing w:val="-1"/>
        </w:rPr>
        <w:t>d</w:t>
      </w:r>
      <w:r w:rsidRPr="00AC2C70">
        <w:rPr>
          <w:rFonts w:eastAsia="Arial" w:cs="Arial"/>
        </w:rPr>
        <w:t>e</w:t>
      </w:r>
      <w:r w:rsidRPr="00AC2C70">
        <w:rPr>
          <w:rFonts w:eastAsia="Arial" w:cs="Arial"/>
          <w:spacing w:val="-1"/>
        </w:rPr>
        <w:t>n</w:t>
      </w:r>
      <w:r w:rsidRPr="00AC2C70">
        <w:rPr>
          <w:rFonts w:eastAsia="Arial" w:cs="Arial"/>
        </w:rPr>
        <w:t>ts duri</w:t>
      </w:r>
      <w:r w:rsidRPr="00AC2C70">
        <w:rPr>
          <w:rFonts w:eastAsia="Arial" w:cs="Arial"/>
          <w:spacing w:val="-1"/>
        </w:rPr>
        <w:t>n</w:t>
      </w:r>
      <w:r w:rsidRPr="00AC2C70">
        <w:rPr>
          <w:rFonts w:eastAsia="Arial" w:cs="Arial"/>
        </w:rPr>
        <w:t>g the Acad</w:t>
      </w:r>
      <w:r w:rsidRPr="00AC2C70">
        <w:rPr>
          <w:rFonts w:eastAsia="Arial" w:cs="Arial"/>
          <w:spacing w:val="-1"/>
        </w:rPr>
        <w:t>e</w:t>
      </w:r>
      <w:r w:rsidRPr="00AC2C70">
        <w:rPr>
          <w:rFonts w:eastAsia="Arial" w:cs="Arial"/>
        </w:rPr>
        <w:t>my year e.g. appropriate work se</w:t>
      </w:r>
      <w:r w:rsidRPr="00AC2C70">
        <w:rPr>
          <w:rFonts w:eastAsia="Arial" w:cs="Arial"/>
          <w:spacing w:val="-1"/>
        </w:rPr>
        <w:t>n</w:t>
      </w:r>
      <w:r w:rsidRPr="00AC2C70">
        <w:rPr>
          <w:rFonts w:eastAsia="Arial" w:cs="Arial"/>
        </w:rPr>
        <w:t>t</w:t>
      </w:r>
      <w:r w:rsidRPr="00AC2C70">
        <w:rPr>
          <w:rFonts w:eastAsia="Arial" w:cs="Arial"/>
          <w:spacing w:val="-1"/>
        </w:rPr>
        <w:t xml:space="preserve"> </w:t>
      </w:r>
      <w:r w:rsidRPr="00AC2C70">
        <w:rPr>
          <w:rFonts w:eastAsia="Arial" w:cs="Arial"/>
        </w:rPr>
        <w:t>home.</w:t>
      </w:r>
    </w:p>
    <w:p w14:paraId="50FFDBE0" w14:textId="77777777" w:rsidR="003D2C12" w:rsidRPr="00AC2C70" w:rsidRDefault="003D2C12" w:rsidP="00170323">
      <w:pPr>
        <w:pStyle w:val="ListParagraph"/>
        <w:tabs>
          <w:tab w:val="left" w:pos="204"/>
        </w:tabs>
        <w:spacing w:line="289" w:lineRule="exact"/>
        <w:ind w:left="0"/>
        <w:rPr>
          <w:rFonts w:cs="Arial"/>
        </w:rPr>
      </w:pPr>
      <w:r w:rsidRPr="00AC2C70">
        <w:rPr>
          <w:rFonts w:cs="Arial"/>
        </w:rPr>
        <w:br w:type="page"/>
      </w:r>
    </w:p>
    <w:p w14:paraId="02A2F31A" w14:textId="77777777" w:rsidR="003D2C12" w:rsidRPr="00AC2C70" w:rsidRDefault="003D2C12" w:rsidP="003D2C12">
      <w:pPr>
        <w:pStyle w:val="ListParagraph"/>
        <w:tabs>
          <w:tab w:val="left" w:pos="204"/>
        </w:tabs>
        <w:spacing w:line="289" w:lineRule="exact"/>
        <w:ind w:left="0"/>
        <w:rPr>
          <w:rFonts w:cs="Arial"/>
          <w:b/>
        </w:rPr>
      </w:pPr>
    </w:p>
    <w:p w14:paraId="4054CDF0" w14:textId="77777777" w:rsidR="003D2C12" w:rsidRPr="00AC2C70" w:rsidRDefault="003D2C12" w:rsidP="003D2C12">
      <w:pPr>
        <w:pStyle w:val="ListParagraph"/>
        <w:tabs>
          <w:tab w:val="left" w:pos="204"/>
        </w:tabs>
        <w:spacing w:line="289" w:lineRule="exact"/>
        <w:ind w:left="0"/>
        <w:rPr>
          <w:rFonts w:cs="Arial"/>
          <w:b/>
        </w:rPr>
      </w:pPr>
      <w:r w:rsidRPr="00AC2C70">
        <w:rPr>
          <w:rFonts w:cs="Arial"/>
          <w:b/>
        </w:rPr>
        <w:t>Uniform and Equipment</w:t>
      </w:r>
    </w:p>
    <w:p w14:paraId="106D5173" w14:textId="77777777" w:rsidR="003D2C12" w:rsidRPr="00AC2C70" w:rsidRDefault="003D2C12" w:rsidP="003D2C12">
      <w:pPr>
        <w:pStyle w:val="ListParagraph"/>
        <w:numPr>
          <w:ilvl w:val="0"/>
          <w:numId w:val="17"/>
        </w:numPr>
        <w:tabs>
          <w:tab w:val="left" w:pos="204"/>
        </w:tabs>
        <w:rPr>
          <w:rFonts w:cs="Arial"/>
        </w:rPr>
      </w:pPr>
      <w:r w:rsidRPr="00AC2C70">
        <w:rPr>
          <w:rFonts w:cs="Arial"/>
        </w:rPr>
        <w:t xml:space="preserve">Day to day responsibility for the uniform and equipment of </w:t>
      </w:r>
      <w:r w:rsidR="00170323">
        <w:rPr>
          <w:rFonts w:cs="Arial"/>
        </w:rPr>
        <w:t>students,</w:t>
      </w:r>
      <w:r w:rsidRPr="00AC2C70">
        <w:rPr>
          <w:rFonts w:cs="Arial"/>
        </w:rPr>
        <w:t xml:space="preserve"> including liaising with parents as appropriate</w:t>
      </w:r>
    </w:p>
    <w:p w14:paraId="4CDA6A6A" w14:textId="77777777" w:rsidR="003D2C12" w:rsidRPr="00AC2C70" w:rsidRDefault="003D2C12" w:rsidP="003D2C12">
      <w:pPr>
        <w:pStyle w:val="ListParagraph"/>
        <w:numPr>
          <w:ilvl w:val="0"/>
          <w:numId w:val="17"/>
        </w:numPr>
        <w:tabs>
          <w:tab w:val="left" w:pos="204"/>
        </w:tabs>
        <w:rPr>
          <w:rFonts w:cs="Arial"/>
        </w:rPr>
      </w:pPr>
      <w:r w:rsidRPr="00AC2C70">
        <w:rPr>
          <w:rFonts w:cs="Arial"/>
        </w:rPr>
        <w:t xml:space="preserve">Working with tutors and the Director of Progress and Enrichment regularly monitor student planners and equipment. </w:t>
      </w:r>
    </w:p>
    <w:p w14:paraId="723142D7" w14:textId="77777777" w:rsidR="003D2C12" w:rsidRPr="00AC2C70" w:rsidRDefault="003D2C12" w:rsidP="003D2C12">
      <w:pPr>
        <w:pStyle w:val="ListParagraph"/>
        <w:tabs>
          <w:tab w:val="left" w:pos="204"/>
        </w:tabs>
        <w:spacing w:line="289" w:lineRule="exact"/>
        <w:ind w:left="0"/>
        <w:rPr>
          <w:rFonts w:cs="Arial"/>
        </w:rPr>
      </w:pPr>
    </w:p>
    <w:p w14:paraId="66DE263E" w14:textId="77777777" w:rsidR="003D2C12" w:rsidRPr="00AC2C70" w:rsidRDefault="003D2C12" w:rsidP="003D2C12">
      <w:pPr>
        <w:pStyle w:val="ListParagraph"/>
        <w:tabs>
          <w:tab w:val="left" w:pos="204"/>
        </w:tabs>
        <w:spacing w:line="289" w:lineRule="exact"/>
        <w:ind w:left="0"/>
        <w:rPr>
          <w:rFonts w:cs="Arial"/>
          <w:b/>
        </w:rPr>
      </w:pPr>
      <w:r w:rsidRPr="00AC2C70">
        <w:rPr>
          <w:rFonts w:cs="Arial"/>
          <w:b/>
        </w:rPr>
        <w:t xml:space="preserve">Communication </w:t>
      </w:r>
    </w:p>
    <w:p w14:paraId="736E0757" w14:textId="77777777" w:rsidR="003D2C12" w:rsidRPr="00AC2C70" w:rsidRDefault="003D2C12" w:rsidP="003D2C12">
      <w:pPr>
        <w:pStyle w:val="ListParagraph"/>
        <w:widowControl w:val="0"/>
        <w:numPr>
          <w:ilvl w:val="0"/>
          <w:numId w:val="18"/>
        </w:numPr>
        <w:spacing w:before="4"/>
        <w:ind w:right="-48"/>
        <w:rPr>
          <w:rFonts w:eastAsia="Arial" w:cs="Arial"/>
        </w:rPr>
      </w:pPr>
      <w:r w:rsidRPr="00AC2C70">
        <w:rPr>
          <w:rFonts w:eastAsia="Arial" w:cs="Arial"/>
        </w:rPr>
        <w:t>Liaise with p</w:t>
      </w:r>
      <w:r w:rsidRPr="00AC2C70">
        <w:rPr>
          <w:rFonts w:eastAsia="Arial" w:cs="Arial"/>
          <w:spacing w:val="-1"/>
        </w:rPr>
        <w:t>a</w:t>
      </w:r>
      <w:r w:rsidRPr="00AC2C70">
        <w:rPr>
          <w:rFonts w:eastAsia="Arial" w:cs="Arial"/>
        </w:rPr>
        <w:t xml:space="preserve">rents </w:t>
      </w:r>
      <w:r w:rsidRPr="00AC2C70">
        <w:rPr>
          <w:rFonts w:eastAsia="Arial" w:cs="Arial"/>
          <w:spacing w:val="-1"/>
        </w:rPr>
        <w:t>a</w:t>
      </w:r>
      <w:r w:rsidRPr="00AC2C70">
        <w:rPr>
          <w:rFonts w:eastAsia="Arial" w:cs="Arial"/>
        </w:rPr>
        <w:t>nd sta</w:t>
      </w:r>
      <w:r w:rsidRPr="00AC2C70">
        <w:rPr>
          <w:rFonts w:eastAsia="Arial" w:cs="Arial"/>
          <w:spacing w:val="-2"/>
        </w:rPr>
        <w:t>f</w:t>
      </w:r>
      <w:r w:rsidRPr="00AC2C70">
        <w:rPr>
          <w:rFonts w:eastAsia="Arial" w:cs="Arial"/>
        </w:rPr>
        <w:t xml:space="preserve">f on student </w:t>
      </w:r>
      <w:r w:rsidRPr="00AC2C70">
        <w:rPr>
          <w:rFonts w:eastAsia="Arial" w:cs="Arial"/>
          <w:spacing w:val="-1"/>
        </w:rPr>
        <w:t>b</w:t>
      </w:r>
      <w:r w:rsidRPr="00AC2C70">
        <w:rPr>
          <w:rFonts w:eastAsia="Arial" w:cs="Arial"/>
        </w:rPr>
        <w:t>ehavio</w:t>
      </w:r>
      <w:r w:rsidRPr="00AC2C70">
        <w:rPr>
          <w:rFonts w:eastAsia="Arial" w:cs="Arial"/>
          <w:spacing w:val="-1"/>
        </w:rPr>
        <w:t>u</w:t>
      </w:r>
      <w:r w:rsidRPr="00AC2C70">
        <w:rPr>
          <w:rFonts w:eastAsia="Arial" w:cs="Arial"/>
        </w:rPr>
        <w:t>r</w:t>
      </w:r>
      <w:r w:rsidRPr="00AC2C70">
        <w:rPr>
          <w:rFonts w:eastAsia="Arial" w:cs="Arial"/>
          <w:spacing w:val="2"/>
        </w:rPr>
        <w:t xml:space="preserve"> </w:t>
      </w:r>
      <w:r w:rsidRPr="00AC2C70">
        <w:rPr>
          <w:rFonts w:eastAsia="Arial" w:cs="Arial"/>
        </w:rPr>
        <w:t>and</w:t>
      </w:r>
      <w:r w:rsidRPr="00AC2C70">
        <w:rPr>
          <w:rFonts w:eastAsia="Arial" w:cs="Arial"/>
          <w:spacing w:val="-2"/>
        </w:rPr>
        <w:t xml:space="preserve"> </w:t>
      </w:r>
      <w:r w:rsidRPr="00AC2C70">
        <w:rPr>
          <w:rFonts w:eastAsia="Arial" w:cs="Arial"/>
        </w:rPr>
        <w:t>welfare matt</w:t>
      </w:r>
      <w:r w:rsidRPr="00AC2C70">
        <w:rPr>
          <w:rFonts w:eastAsia="Arial" w:cs="Arial"/>
          <w:spacing w:val="-1"/>
        </w:rPr>
        <w:t>e</w:t>
      </w:r>
      <w:r w:rsidRPr="00AC2C70">
        <w:rPr>
          <w:rFonts w:eastAsia="Arial" w:cs="Arial"/>
        </w:rPr>
        <w:t>rs</w:t>
      </w:r>
      <w:r w:rsidRPr="00AC2C70">
        <w:rPr>
          <w:rFonts w:eastAsia="Arial" w:cs="Arial"/>
          <w:spacing w:val="-2"/>
        </w:rPr>
        <w:t xml:space="preserve"> </w:t>
      </w:r>
      <w:r w:rsidRPr="00AC2C70">
        <w:rPr>
          <w:rFonts w:eastAsia="Arial" w:cs="Arial"/>
        </w:rPr>
        <w:t>keep</w:t>
      </w:r>
      <w:r w:rsidRPr="00AC2C70">
        <w:rPr>
          <w:rFonts w:eastAsia="Arial" w:cs="Arial"/>
          <w:spacing w:val="-1"/>
        </w:rPr>
        <w:t>i</w:t>
      </w:r>
      <w:r w:rsidRPr="00AC2C70">
        <w:rPr>
          <w:rFonts w:eastAsia="Arial" w:cs="Arial"/>
        </w:rPr>
        <w:t>ng t</w:t>
      </w:r>
      <w:r w:rsidRPr="00AC2C70">
        <w:rPr>
          <w:rFonts w:eastAsia="Arial" w:cs="Arial"/>
          <w:spacing w:val="-1"/>
        </w:rPr>
        <w:t>h</w:t>
      </w:r>
      <w:r w:rsidRPr="00AC2C70">
        <w:rPr>
          <w:rFonts w:eastAsia="Arial" w:cs="Arial"/>
        </w:rPr>
        <w:t>em inform</w:t>
      </w:r>
      <w:r w:rsidRPr="00AC2C70">
        <w:rPr>
          <w:rFonts w:eastAsia="Arial" w:cs="Arial"/>
          <w:spacing w:val="-1"/>
        </w:rPr>
        <w:t>e</w:t>
      </w:r>
      <w:r w:rsidRPr="00AC2C70">
        <w:rPr>
          <w:rFonts w:eastAsia="Arial" w:cs="Arial"/>
        </w:rPr>
        <w:t>d reg</w:t>
      </w:r>
      <w:r w:rsidRPr="00AC2C70">
        <w:rPr>
          <w:rFonts w:eastAsia="Arial" w:cs="Arial"/>
          <w:spacing w:val="-1"/>
        </w:rPr>
        <w:t>a</w:t>
      </w:r>
      <w:r w:rsidRPr="00AC2C70">
        <w:rPr>
          <w:rFonts w:eastAsia="Arial" w:cs="Arial"/>
        </w:rPr>
        <w:t>rd</w:t>
      </w:r>
      <w:r w:rsidRPr="00AC2C70">
        <w:rPr>
          <w:rFonts w:eastAsia="Arial" w:cs="Arial"/>
          <w:spacing w:val="-1"/>
        </w:rPr>
        <w:t>i</w:t>
      </w:r>
      <w:r w:rsidRPr="00AC2C70">
        <w:rPr>
          <w:rFonts w:eastAsia="Arial" w:cs="Arial"/>
        </w:rPr>
        <w:t>ng disciplin</w:t>
      </w:r>
      <w:r w:rsidRPr="00AC2C70">
        <w:rPr>
          <w:rFonts w:eastAsia="Arial" w:cs="Arial"/>
          <w:spacing w:val="-1"/>
        </w:rPr>
        <w:t>a</w:t>
      </w:r>
      <w:r w:rsidRPr="00AC2C70">
        <w:rPr>
          <w:rFonts w:eastAsia="Arial" w:cs="Arial"/>
        </w:rPr>
        <w:t>ry issu</w:t>
      </w:r>
      <w:r w:rsidRPr="00AC2C70">
        <w:rPr>
          <w:rFonts w:eastAsia="Arial" w:cs="Arial"/>
          <w:spacing w:val="-1"/>
        </w:rPr>
        <w:t>e</w:t>
      </w:r>
      <w:r w:rsidRPr="00AC2C70">
        <w:rPr>
          <w:rFonts w:eastAsia="Arial" w:cs="Arial"/>
        </w:rPr>
        <w:t>s a</w:t>
      </w:r>
      <w:r w:rsidRPr="00AC2C70">
        <w:rPr>
          <w:rFonts w:eastAsia="Arial" w:cs="Arial"/>
          <w:spacing w:val="-1"/>
        </w:rPr>
        <w:t>n</w:t>
      </w:r>
      <w:r w:rsidRPr="00AC2C70">
        <w:rPr>
          <w:rFonts w:eastAsia="Arial" w:cs="Arial"/>
        </w:rPr>
        <w:t>d act</w:t>
      </w:r>
      <w:r w:rsidRPr="00AC2C70">
        <w:rPr>
          <w:rFonts w:eastAsia="Arial" w:cs="Arial"/>
          <w:spacing w:val="-1"/>
        </w:rPr>
        <w:t>i</w:t>
      </w:r>
      <w:r w:rsidRPr="00AC2C70">
        <w:rPr>
          <w:rFonts w:eastAsia="Arial" w:cs="Arial"/>
        </w:rPr>
        <w:t>ons, i</w:t>
      </w:r>
      <w:r w:rsidRPr="00AC2C70">
        <w:rPr>
          <w:rFonts w:eastAsia="Arial" w:cs="Arial"/>
          <w:spacing w:val="-1"/>
        </w:rPr>
        <w:t>n</w:t>
      </w:r>
      <w:r w:rsidRPr="00AC2C70">
        <w:rPr>
          <w:rFonts w:eastAsia="Arial" w:cs="Arial"/>
        </w:rPr>
        <w:t>clud</w:t>
      </w:r>
      <w:r w:rsidRPr="00AC2C70">
        <w:rPr>
          <w:rFonts w:eastAsia="Arial" w:cs="Arial"/>
          <w:spacing w:val="-1"/>
        </w:rPr>
        <w:t>i</w:t>
      </w:r>
      <w:r w:rsidRPr="00AC2C70">
        <w:rPr>
          <w:rFonts w:eastAsia="Arial" w:cs="Arial"/>
        </w:rPr>
        <w:t>ng</w:t>
      </w:r>
      <w:r w:rsidRPr="00AC2C70">
        <w:rPr>
          <w:rFonts w:eastAsia="Arial" w:cs="Arial"/>
          <w:spacing w:val="-1"/>
        </w:rPr>
        <w:t xml:space="preserve"> </w:t>
      </w:r>
      <w:r w:rsidRPr="00AC2C70">
        <w:rPr>
          <w:rFonts w:eastAsia="Arial" w:cs="Arial"/>
        </w:rPr>
        <w:t>the use of s</w:t>
      </w:r>
      <w:r w:rsidRPr="00AC2C70">
        <w:rPr>
          <w:rFonts w:eastAsia="Arial" w:cs="Arial"/>
          <w:spacing w:val="-2"/>
        </w:rPr>
        <w:t>t</w:t>
      </w:r>
      <w:r w:rsidRPr="00AC2C70">
        <w:rPr>
          <w:rFonts w:eastAsia="Arial" w:cs="Arial"/>
        </w:rPr>
        <w:t>and</w:t>
      </w:r>
      <w:r w:rsidRPr="00AC2C70">
        <w:rPr>
          <w:rFonts w:eastAsia="Arial" w:cs="Arial"/>
          <w:spacing w:val="-1"/>
        </w:rPr>
        <w:t>a</w:t>
      </w:r>
      <w:r w:rsidRPr="00AC2C70">
        <w:rPr>
          <w:rFonts w:eastAsia="Arial" w:cs="Arial"/>
        </w:rPr>
        <w:t>rd letters.</w:t>
      </w:r>
    </w:p>
    <w:p w14:paraId="5F1C873F" w14:textId="77777777" w:rsidR="003D2C12" w:rsidRPr="00AC2C70" w:rsidRDefault="003D2C12" w:rsidP="003D2C12">
      <w:pPr>
        <w:pStyle w:val="ListParagraph"/>
        <w:widowControl w:val="0"/>
        <w:numPr>
          <w:ilvl w:val="0"/>
          <w:numId w:val="18"/>
        </w:numPr>
        <w:spacing w:before="4"/>
        <w:ind w:right="-48"/>
        <w:rPr>
          <w:rFonts w:eastAsia="Arial" w:cs="Arial"/>
        </w:rPr>
      </w:pPr>
      <w:r w:rsidRPr="00AC2C70">
        <w:rPr>
          <w:rFonts w:eastAsia="Arial" w:cs="Arial"/>
        </w:rPr>
        <w:t>R</w:t>
      </w:r>
      <w:r w:rsidRPr="00AC2C70">
        <w:rPr>
          <w:rFonts w:eastAsia="Arial" w:cs="Arial"/>
          <w:spacing w:val="-1"/>
        </w:rPr>
        <w:t>e</w:t>
      </w:r>
      <w:r w:rsidRPr="00AC2C70">
        <w:rPr>
          <w:rFonts w:eastAsia="Arial" w:cs="Arial"/>
        </w:rPr>
        <w:t>sp</w:t>
      </w:r>
      <w:r w:rsidRPr="00AC2C70">
        <w:rPr>
          <w:rFonts w:eastAsia="Arial" w:cs="Arial"/>
          <w:spacing w:val="-1"/>
        </w:rPr>
        <w:t>o</w:t>
      </w:r>
      <w:r w:rsidRPr="00AC2C70">
        <w:rPr>
          <w:rFonts w:eastAsia="Arial" w:cs="Arial"/>
        </w:rPr>
        <w:t xml:space="preserve">nd to </w:t>
      </w:r>
      <w:r w:rsidRPr="00AC2C70">
        <w:rPr>
          <w:rFonts w:eastAsia="Arial" w:cs="Arial"/>
          <w:spacing w:val="-1"/>
        </w:rPr>
        <w:t>p</w:t>
      </w:r>
      <w:r w:rsidRPr="00AC2C70">
        <w:rPr>
          <w:rFonts w:eastAsia="Arial" w:cs="Arial"/>
        </w:rPr>
        <w:t xml:space="preserve">arental </w:t>
      </w:r>
      <w:r w:rsidRPr="00AC2C70">
        <w:rPr>
          <w:rFonts w:eastAsia="Arial" w:cs="Arial"/>
          <w:spacing w:val="-1"/>
        </w:rPr>
        <w:t>e</w:t>
      </w:r>
      <w:r w:rsidRPr="00AC2C70">
        <w:rPr>
          <w:rFonts w:eastAsia="Arial" w:cs="Arial"/>
        </w:rPr>
        <w:t>nqu</w:t>
      </w:r>
      <w:r w:rsidRPr="00AC2C70">
        <w:rPr>
          <w:rFonts w:eastAsia="Arial" w:cs="Arial"/>
          <w:spacing w:val="-1"/>
        </w:rPr>
        <w:t>i</w:t>
      </w:r>
      <w:r w:rsidRPr="00AC2C70">
        <w:rPr>
          <w:rFonts w:eastAsia="Arial" w:cs="Arial"/>
        </w:rPr>
        <w:t>ries a</w:t>
      </w:r>
      <w:r w:rsidRPr="00AC2C70">
        <w:rPr>
          <w:rFonts w:eastAsia="Arial" w:cs="Arial"/>
          <w:spacing w:val="-1"/>
        </w:rPr>
        <w:t>n</w:t>
      </w:r>
      <w:r w:rsidRPr="00AC2C70">
        <w:rPr>
          <w:rFonts w:eastAsia="Arial" w:cs="Arial"/>
        </w:rPr>
        <w:t xml:space="preserve">d follow up, logging </w:t>
      </w:r>
      <w:r w:rsidRPr="00AC2C70">
        <w:rPr>
          <w:rFonts w:eastAsia="Arial" w:cs="Arial"/>
          <w:spacing w:val="-1"/>
        </w:rPr>
        <w:t>d</w:t>
      </w:r>
      <w:r w:rsidRPr="00AC2C70">
        <w:rPr>
          <w:rFonts w:eastAsia="Arial" w:cs="Arial"/>
        </w:rPr>
        <w:t>ate, time, reason, a</w:t>
      </w:r>
      <w:r w:rsidRPr="00AC2C70">
        <w:rPr>
          <w:rFonts w:eastAsia="Arial" w:cs="Arial"/>
          <w:spacing w:val="-1"/>
        </w:rPr>
        <w:t>n</w:t>
      </w:r>
      <w:r w:rsidRPr="00AC2C70">
        <w:rPr>
          <w:rFonts w:eastAsia="Arial" w:cs="Arial"/>
        </w:rPr>
        <w:t>d act</w:t>
      </w:r>
      <w:r w:rsidRPr="00AC2C70">
        <w:rPr>
          <w:rFonts w:eastAsia="Arial" w:cs="Arial"/>
          <w:spacing w:val="-1"/>
        </w:rPr>
        <w:t>i</w:t>
      </w:r>
      <w:r w:rsidRPr="00AC2C70">
        <w:rPr>
          <w:rFonts w:eastAsia="Arial" w:cs="Arial"/>
        </w:rPr>
        <w:t xml:space="preserve">on. </w:t>
      </w:r>
    </w:p>
    <w:p w14:paraId="647D526D" w14:textId="77777777" w:rsidR="003D2C12" w:rsidRPr="00AC2C70" w:rsidRDefault="003D2C12" w:rsidP="003D2C12">
      <w:pPr>
        <w:pStyle w:val="ListParagraph"/>
        <w:widowControl w:val="0"/>
        <w:numPr>
          <w:ilvl w:val="0"/>
          <w:numId w:val="18"/>
        </w:numPr>
        <w:spacing w:before="4"/>
        <w:ind w:right="-48"/>
        <w:rPr>
          <w:rFonts w:eastAsia="Arial" w:cs="Arial"/>
        </w:rPr>
      </w:pPr>
      <w:r w:rsidRPr="00AC2C70">
        <w:rPr>
          <w:rFonts w:eastAsia="Arial" w:cs="Arial"/>
        </w:rPr>
        <w:t>Ens</w:t>
      </w:r>
      <w:r w:rsidRPr="00AC2C70">
        <w:rPr>
          <w:rFonts w:eastAsia="Arial" w:cs="Arial"/>
          <w:spacing w:val="-1"/>
        </w:rPr>
        <w:t>u</w:t>
      </w:r>
      <w:r w:rsidRPr="00AC2C70">
        <w:rPr>
          <w:rFonts w:eastAsia="Arial" w:cs="Arial"/>
        </w:rPr>
        <w:t>re all st</w:t>
      </w:r>
      <w:r w:rsidRPr="00AC2C70">
        <w:rPr>
          <w:rFonts w:eastAsia="Arial" w:cs="Arial"/>
          <w:spacing w:val="-1"/>
        </w:rPr>
        <w:t>u</w:t>
      </w:r>
      <w:r w:rsidRPr="00AC2C70">
        <w:rPr>
          <w:rFonts w:eastAsia="Arial" w:cs="Arial"/>
        </w:rPr>
        <w:t>dent r</w:t>
      </w:r>
      <w:r w:rsidRPr="00AC2C70">
        <w:rPr>
          <w:rFonts w:eastAsia="Arial" w:cs="Arial"/>
          <w:spacing w:val="-1"/>
        </w:rPr>
        <w:t>e</w:t>
      </w:r>
      <w:r w:rsidRPr="00AC2C70">
        <w:rPr>
          <w:rFonts w:eastAsia="Arial" w:cs="Arial"/>
        </w:rPr>
        <w:t>c</w:t>
      </w:r>
      <w:r w:rsidRPr="00AC2C70">
        <w:rPr>
          <w:rFonts w:eastAsia="Arial" w:cs="Arial"/>
          <w:spacing w:val="-1"/>
        </w:rPr>
        <w:t>o</w:t>
      </w:r>
      <w:r w:rsidRPr="00AC2C70">
        <w:rPr>
          <w:rFonts w:eastAsia="Arial" w:cs="Arial"/>
        </w:rPr>
        <w:t>r</w:t>
      </w:r>
      <w:r w:rsidRPr="00AC2C70">
        <w:rPr>
          <w:rFonts w:eastAsia="Arial" w:cs="Arial"/>
          <w:spacing w:val="-1"/>
        </w:rPr>
        <w:t>d</w:t>
      </w:r>
      <w:r w:rsidRPr="00AC2C70">
        <w:rPr>
          <w:rFonts w:eastAsia="Arial" w:cs="Arial"/>
        </w:rPr>
        <w:t>s are kept up to</w:t>
      </w:r>
      <w:r w:rsidRPr="00AC2C70">
        <w:rPr>
          <w:rFonts w:eastAsia="Arial" w:cs="Arial"/>
          <w:spacing w:val="-1"/>
        </w:rPr>
        <w:t xml:space="preserve"> </w:t>
      </w:r>
      <w:r w:rsidRPr="00AC2C70">
        <w:rPr>
          <w:rFonts w:eastAsia="Arial" w:cs="Arial"/>
        </w:rPr>
        <w:t>date and that</w:t>
      </w:r>
      <w:r w:rsidRPr="00AC2C70">
        <w:rPr>
          <w:rFonts w:eastAsia="Arial" w:cs="Arial"/>
          <w:spacing w:val="-1"/>
        </w:rPr>
        <w:t xml:space="preserve"> </w:t>
      </w:r>
      <w:r w:rsidRPr="00AC2C70">
        <w:rPr>
          <w:rFonts w:eastAsia="Arial" w:cs="Arial"/>
        </w:rPr>
        <w:t>relevant information is d</w:t>
      </w:r>
      <w:r w:rsidRPr="00AC2C70">
        <w:rPr>
          <w:rFonts w:eastAsia="Arial" w:cs="Arial"/>
          <w:spacing w:val="-1"/>
        </w:rPr>
        <w:t>i</w:t>
      </w:r>
      <w:r w:rsidRPr="00AC2C70">
        <w:rPr>
          <w:rFonts w:eastAsia="Arial" w:cs="Arial"/>
        </w:rPr>
        <w:t xml:space="preserve">sseminated to staff. </w:t>
      </w:r>
    </w:p>
    <w:p w14:paraId="36D017EF" w14:textId="77777777" w:rsidR="003D2C12" w:rsidRPr="00AC2C70" w:rsidRDefault="003D2C12" w:rsidP="003D2C12">
      <w:pPr>
        <w:pStyle w:val="ListParagraph"/>
        <w:widowControl w:val="0"/>
        <w:numPr>
          <w:ilvl w:val="0"/>
          <w:numId w:val="18"/>
        </w:numPr>
        <w:spacing w:before="4"/>
        <w:ind w:right="-48"/>
        <w:rPr>
          <w:rFonts w:eastAsia="Arial" w:cs="Arial"/>
        </w:rPr>
      </w:pPr>
      <w:r w:rsidRPr="00AC2C70">
        <w:rPr>
          <w:rFonts w:eastAsia="Arial" w:cs="Arial"/>
        </w:rPr>
        <w:t>Ass</w:t>
      </w:r>
      <w:r w:rsidRPr="00AC2C70">
        <w:rPr>
          <w:rFonts w:eastAsia="Arial" w:cs="Arial"/>
          <w:spacing w:val="-1"/>
        </w:rPr>
        <w:t>i</w:t>
      </w:r>
      <w:r w:rsidRPr="00AC2C70">
        <w:rPr>
          <w:rFonts w:eastAsia="Arial" w:cs="Arial"/>
        </w:rPr>
        <w:t>st with t</w:t>
      </w:r>
      <w:r w:rsidRPr="00AC2C70">
        <w:rPr>
          <w:rFonts w:eastAsia="Arial" w:cs="Arial"/>
          <w:spacing w:val="-1"/>
        </w:rPr>
        <w:t>h</w:t>
      </w:r>
      <w:r w:rsidRPr="00AC2C70">
        <w:rPr>
          <w:rFonts w:eastAsia="Arial" w:cs="Arial"/>
        </w:rPr>
        <w:t>e pre</w:t>
      </w:r>
      <w:r w:rsidRPr="00AC2C70">
        <w:rPr>
          <w:rFonts w:eastAsia="Arial" w:cs="Arial"/>
          <w:spacing w:val="-1"/>
        </w:rPr>
        <w:t>p</w:t>
      </w:r>
      <w:r w:rsidRPr="00AC2C70">
        <w:rPr>
          <w:rFonts w:eastAsia="Arial" w:cs="Arial"/>
        </w:rPr>
        <w:t>aration</w:t>
      </w:r>
      <w:r w:rsidRPr="00AC2C70">
        <w:rPr>
          <w:rFonts w:eastAsia="Arial" w:cs="Arial"/>
          <w:spacing w:val="-1"/>
        </w:rPr>
        <w:t xml:space="preserve"> </w:t>
      </w:r>
      <w:r w:rsidRPr="00AC2C70">
        <w:rPr>
          <w:rFonts w:eastAsia="Arial" w:cs="Arial"/>
        </w:rPr>
        <w:t>of student r</w:t>
      </w:r>
      <w:r w:rsidRPr="00AC2C70">
        <w:rPr>
          <w:rFonts w:eastAsia="Arial" w:cs="Arial"/>
          <w:spacing w:val="-1"/>
        </w:rPr>
        <w:t>e</w:t>
      </w:r>
      <w:r w:rsidRPr="00AC2C70">
        <w:rPr>
          <w:rFonts w:eastAsia="Arial" w:cs="Arial"/>
        </w:rPr>
        <w:t xml:space="preserve">ports </w:t>
      </w:r>
      <w:r w:rsidRPr="00AC2C70">
        <w:rPr>
          <w:rFonts w:eastAsia="Arial" w:cs="Arial"/>
          <w:spacing w:val="-1"/>
        </w:rPr>
        <w:t>a</w:t>
      </w:r>
      <w:r w:rsidRPr="00AC2C70">
        <w:rPr>
          <w:rFonts w:eastAsia="Arial" w:cs="Arial"/>
        </w:rPr>
        <w:t>nd lia</w:t>
      </w:r>
      <w:r w:rsidRPr="00AC2C70">
        <w:rPr>
          <w:rFonts w:eastAsia="Arial" w:cs="Arial"/>
          <w:spacing w:val="-1"/>
        </w:rPr>
        <w:t>i</w:t>
      </w:r>
      <w:r w:rsidRPr="00AC2C70">
        <w:rPr>
          <w:rFonts w:eastAsia="Arial" w:cs="Arial"/>
          <w:spacing w:val="3"/>
        </w:rPr>
        <w:t>s</w:t>
      </w:r>
      <w:r w:rsidRPr="00AC2C70">
        <w:rPr>
          <w:rFonts w:eastAsia="Arial" w:cs="Arial"/>
        </w:rPr>
        <w:t xml:space="preserve">e with </w:t>
      </w:r>
      <w:r w:rsidRPr="00AC2C70">
        <w:rPr>
          <w:rFonts w:eastAsia="Arial" w:cs="Arial"/>
          <w:spacing w:val="-1"/>
        </w:rPr>
        <w:t>a</w:t>
      </w:r>
      <w:r w:rsidRPr="00AC2C70">
        <w:rPr>
          <w:rFonts w:eastAsia="Arial" w:cs="Arial"/>
        </w:rPr>
        <w:t>dmi</w:t>
      </w:r>
      <w:r w:rsidRPr="00AC2C70">
        <w:rPr>
          <w:rFonts w:eastAsia="Arial" w:cs="Arial"/>
          <w:spacing w:val="-1"/>
        </w:rPr>
        <w:t>n</w:t>
      </w:r>
      <w:r w:rsidRPr="00AC2C70">
        <w:rPr>
          <w:rFonts w:eastAsia="Arial" w:cs="Arial"/>
        </w:rPr>
        <w:t>/cler</w:t>
      </w:r>
      <w:r w:rsidRPr="00AC2C70">
        <w:rPr>
          <w:rFonts w:eastAsia="Arial" w:cs="Arial"/>
          <w:spacing w:val="-1"/>
        </w:rPr>
        <w:t>i</w:t>
      </w:r>
      <w:r w:rsidRPr="00AC2C70">
        <w:rPr>
          <w:rFonts w:eastAsia="Arial" w:cs="Arial"/>
          <w:spacing w:val="1"/>
        </w:rPr>
        <w:t>c</w:t>
      </w:r>
      <w:r w:rsidRPr="00AC2C70">
        <w:rPr>
          <w:rFonts w:eastAsia="Arial" w:cs="Arial"/>
        </w:rPr>
        <w:t>al team</w:t>
      </w:r>
      <w:r w:rsidRPr="00AC2C70">
        <w:rPr>
          <w:rFonts w:eastAsia="Arial" w:cs="Arial"/>
          <w:spacing w:val="-2"/>
        </w:rPr>
        <w:t xml:space="preserve"> </w:t>
      </w:r>
      <w:r w:rsidRPr="00AC2C70">
        <w:rPr>
          <w:rFonts w:eastAsia="Arial" w:cs="Arial"/>
        </w:rPr>
        <w:t>in the prod</w:t>
      </w:r>
      <w:r w:rsidRPr="00AC2C70">
        <w:rPr>
          <w:rFonts w:eastAsia="Arial" w:cs="Arial"/>
          <w:spacing w:val="-1"/>
        </w:rPr>
        <w:t>u</w:t>
      </w:r>
      <w:r w:rsidRPr="00AC2C70">
        <w:rPr>
          <w:rFonts w:eastAsia="Arial" w:cs="Arial"/>
        </w:rPr>
        <w:t>ction of all stud</w:t>
      </w:r>
      <w:r w:rsidRPr="00AC2C70">
        <w:rPr>
          <w:rFonts w:eastAsia="Arial" w:cs="Arial"/>
          <w:spacing w:val="-1"/>
        </w:rPr>
        <w:t>e</w:t>
      </w:r>
      <w:r w:rsidRPr="00AC2C70">
        <w:rPr>
          <w:rFonts w:eastAsia="Arial" w:cs="Arial"/>
        </w:rPr>
        <w:t>nt ass</w:t>
      </w:r>
      <w:r w:rsidRPr="00AC2C70">
        <w:rPr>
          <w:rFonts w:eastAsia="Arial" w:cs="Arial"/>
          <w:spacing w:val="-1"/>
        </w:rPr>
        <w:t>e</w:t>
      </w:r>
      <w:r w:rsidRPr="00AC2C70">
        <w:rPr>
          <w:rFonts w:eastAsia="Arial" w:cs="Arial"/>
        </w:rPr>
        <w:t>ssment data</w:t>
      </w:r>
      <w:r w:rsidRPr="00AC2C70">
        <w:rPr>
          <w:rFonts w:eastAsia="Arial" w:cs="Arial"/>
          <w:spacing w:val="-2"/>
        </w:rPr>
        <w:t xml:space="preserve"> </w:t>
      </w:r>
      <w:r w:rsidRPr="00AC2C70">
        <w:rPr>
          <w:rFonts w:eastAsia="Arial" w:cs="Arial"/>
        </w:rPr>
        <w:t>and st</w:t>
      </w:r>
      <w:r w:rsidRPr="00AC2C70">
        <w:rPr>
          <w:rFonts w:eastAsia="Arial" w:cs="Arial"/>
          <w:spacing w:val="-1"/>
        </w:rPr>
        <w:t>a</w:t>
      </w:r>
      <w:r w:rsidRPr="00AC2C70">
        <w:rPr>
          <w:rFonts w:eastAsia="Arial" w:cs="Arial"/>
        </w:rPr>
        <w:t>nd</w:t>
      </w:r>
      <w:r w:rsidRPr="00AC2C70">
        <w:rPr>
          <w:rFonts w:eastAsia="Arial" w:cs="Arial"/>
          <w:spacing w:val="-1"/>
        </w:rPr>
        <w:t>a</w:t>
      </w:r>
      <w:r w:rsidRPr="00AC2C70">
        <w:rPr>
          <w:rFonts w:eastAsia="Arial" w:cs="Arial"/>
        </w:rPr>
        <w:t>rd</w:t>
      </w:r>
      <w:r w:rsidRPr="00AC2C70">
        <w:rPr>
          <w:rFonts w:eastAsia="Arial" w:cs="Arial"/>
          <w:spacing w:val="-2"/>
        </w:rPr>
        <w:t>/</w:t>
      </w:r>
      <w:r w:rsidRPr="00AC2C70">
        <w:rPr>
          <w:rFonts w:eastAsia="Arial" w:cs="Arial"/>
        </w:rPr>
        <w:t>gen</w:t>
      </w:r>
      <w:r w:rsidRPr="00AC2C70">
        <w:rPr>
          <w:rFonts w:eastAsia="Arial" w:cs="Arial"/>
          <w:spacing w:val="-1"/>
        </w:rPr>
        <w:t>e</w:t>
      </w:r>
      <w:r w:rsidRPr="00AC2C70">
        <w:rPr>
          <w:rFonts w:eastAsia="Arial" w:cs="Arial"/>
        </w:rPr>
        <w:t xml:space="preserve">ral letters home. </w:t>
      </w:r>
    </w:p>
    <w:p w14:paraId="6832FAB9" w14:textId="77777777" w:rsidR="003D2C12" w:rsidRPr="00AC2C70" w:rsidRDefault="003D2C12" w:rsidP="003D2C12">
      <w:pPr>
        <w:numPr>
          <w:ilvl w:val="0"/>
          <w:numId w:val="18"/>
        </w:numPr>
        <w:spacing w:after="200"/>
        <w:rPr>
          <w:rFonts w:eastAsia="Arial" w:cs="Arial"/>
        </w:rPr>
      </w:pPr>
      <w:r w:rsidRPr="00AC2C70">
        <w:rPr>
          <w:rFonts w:eastAsia="Arial" w:cs="Arial"/>
        </w:rPr>
        <w:t xml:space="preserve">Provide effective liaison with relevant outside agencies </w:t>
      </w:r>
    </w:p>
    <w:p w14:paraId="06C96F51" w14:textId="77777777" w:rsidR="003D2C12" w:rsidRPr="00AC2C70" w:rsidRDefault="003D2C12" w:rsidP="003D2C12">
      <w:pPr>
        <w:pStyle w:val="ListParagraph"/>
        <w:tabs>
          <w:tab w:val="left" w:pos="204"/>
        </w:tabs>
        <w:spacing w:line="289" w:lineRule="exact"/>
        <w:ind w:left="0"/>
        <w:rPr>
          <w:rFonts w:cs="Arial"/>
          <w:b/>
        </w:rPr>
      </w:pPr>
      <w:r w:rsidRPr="00AC2C70">
        <w:rPr>
          <w:rFonts w:cs="Arial"/>
          <w:b/>
        </w:rPr>
        <w:t>Academy – General</w:t>
      </w:r>
    </w:p>
    <w:p w14:paraId="78C01D4F" w14:textId="77777777" w:rsidR="003D2C12" w:rsidRPr="00AC2C70" w:rsidRDefault="003D2C12" w:rsidP="003D2C12">
      <w:pPr>
        <w:pStyle w:val="ListParagraph"/>
        <w:numPr>
          <w:ilvl w:val="0"/>
          <w:numId w:val="21"/>
        </w:numPr>
        <w:tabs>
          <w:tab w:val="left" w:pos="204"/>
        </w:tabs>
        <w:rPr>
          <w:rFonts w:cs="Arial"/>
        </w:rPr>
      </w:pPr>
      <w:r w:rsidRPr="00AC2C70">
        <w:rPr>
          <w:rFonts w:cs="Arial"/>
        </w:rPr>
        <w:t>Carry out student supervision duties immediately before and after the Academy day, and at break and lunchtimes</w:t>
      </w:r>
    </w:p>
    <w:p w14:paraId="7D316A50" w14:textId="77777777" w:rsidR="003D2C12" w:rsidRPr="00AC2C70" w:rsidRDefault="003D2C12" w:rsidP="003D2C12">
      <w:pPr>
        <w:pStyle w:val="ListParagraph"/>
        <w:numPr>
          <w:ilvl w:val="0"/>
          <w:numId w:val="21"/>
        </w:numPr>
        <w:tabs>
          <w:tab w:val="left" w:pos="204"/>
        </w:tabs>
        <w:rPr>
          <w:rFonts w:cs="Arial"/>
        </w:rPr>
      </w:pPr>
      <w:r w:rsidRPr="00AC2C70">
        <w:rPr>
          <w:rFonts w:cs="Arial"/>
        </w:rPr>
        <w:t>Participate in Pastoral Team meetings and other meetings relevant to the year group</w:t>
      </w:r>
    </w:p>
    <w:p w14:paraId="6BC880C3" w14:textId="77777777" w:rsidR="003D2C12" w:rsidRDefault="003D2C12" w:rsidP="003D2C12">
      <w:pPr>
        <w:pStyle w:val="ListParagraph"/>
        <w:numPr>
          <w:ilvl w:val="0"/>
          <w:numId w:val="21"/>
        </w:numPr>
        <w:tabs>
          <w:tab w:val="left" w:pos="204"/>
        </w:tabs>
        <w:rPr>
          <w:rFonts w:cs="Arial"/>
        </w:rPr>
      </w:pPr>
      <w:r w:rsidRPr="00AC2C70">
        <w:rPr>
          <w:rFonts w:cs="Arial"/>
        </w:rPr>
        <w:t>Participate in annual reviews of performance providing clear evidence of impact</w:t>
      </w:r>
    </w:p>
    <w:p w14:paraId="0600A2DE" w14:textId="77777777" w:rsidR="00170323" w:rsidRPr="00AC2C70" w:rsidRDefault="00170323" w:rsidP="003D2C12">
      <w:pPr>
        <w:pStyle w:val="ListParagraph"/>
        <w:numPr>
          <w:ilvl w:val="0"/>
          <w:numId w:val="21"/>
        </w:numPr>
        <w:tabs>
          <w:tab w:val="left" w:pos="204"/>
        </w:tabs>
        <w:rPr>
          <w:rFonts w:cs="Arial"/>
        </w:rPr>
      </w:pPr>
      <w:r>
        <w:rPr>
          <w:rFonts w:cs="Arial"/>
        </w:rPr>
        <w:t>Work with the SEN Lead to best support those students with SEN and/or EHCPs.</w:t>
      </w:r>
    </w:p>
    <w:p w14:paraId="6174D306" w14:textId="77777777" w:rsidR="003D2C12" w:rsidRPr="00AC2C70" w:rsidRDefault="003D2C12" w:rsidP="003D2C12">
      <w:pPr>
        <w:pStyle w:val="ListParagraph"/>
        <w:numPr>
          <w:ilvl w:val="0"/>
          <w:numId w:val="21"/>
        </w:numPr>
        <w:tabs>
          <w:tab w:val="left" w:pos="204"/>
        </w:tabs>
        <w:rPr>
          <w:rFonts w:cs="Arial"/>
        </w:rPr>
      </w:pPr>
      <w:r w:rsidRPr="00AC2C70">
        <w:rPr>
          <w:rFonts w:cs="Arial"/>
        </w:rPr>
        <w:t>Participate in training as appropriate</w:t>
      </w:r>
    </w:p>
    <w:p w14:paraId="59D065BE" w14:textId="77777777" w:rsidR="003D2C12" w:rsidRPr="00AC2C70" w:rsidRDefault="003D2C12" w:rsidP="003D2C12">
      <w:pPr>
        <w:pStyle w:val="ListParagraph"/>
        <w:widowControl w:val="0"/>
        <w:numPr>
          <w:ilvl w:val="0"/>
          <w:numId w:val="21"/>
        </w:numPr>
        <w:spacing w:before="4"/>
        <w:ind w:right="-48"/>
        <w:rPr>
          <w:rFonts w:eastAsia="Arial" w:cs="Arial"/>
        </w:rPr>
      </w:pPr>
      <w:r w:rsidRPr="00AC2C70">
        <w:rPr>
          <w:rFonts w:eastAsia="Arial" w:cs="Arial"/>
        </w:rPr>
        <w:t>Ens</w:t>
      </w:r>
      <w:r w:rsidRPr="00AC2C70">
        <w:rPr>
          <w:rFonts w:eastAsia="Arial" w:cs="Arial"/>
          <w:spacing w:val="-1"/>
        </w:rPr>
        <w:t>u</w:t>
      </w:r>
      <w:r w:rsidRPr="00AC2C70">
        <w:rPr>
          <w:rFonts w:eastAsia="Arial" w:cs="Arial"/>
        </w:rPr>
        <w:t>re all a</w:t>
      </w:r>
      <w:r w:rsidRPr="00AC2C70">
        <w:rPr>
          <w:rFonts w:eastAsia="Arial" w:cs="Arial"/>
          <w:spacing w:val="-1"/>
        </w:rPr>
        <w:t>p</w:t>
      </w:r>
      <w:r w:rsidRPr="00AC2C70">
        <w:rPr>
          <w:rFonts w:eastAsia="Arial" w:cs="Arial"/>
        </w:rPr>
        <w:t>pro</w:t>
      </w:r>
      <w:r w:rsidRPr="00AC2C70">
        <w:rPr>
          <w:rFonts w:eastAsia="Arial" w:cs="Arial"/>
          <w:spacing w:val="-1"/>
        </w:rPr>
        <w:t>p</w:t>
      </w:r>
      <w:r w:rsidRPr="00AC2C70">
        <w:rPr>
          <w:rFonts w:eastAsia="Arial" w:cs="Arial"/>
        </w:rPr>
        <w:t>riate inf</w:t>
      </w:r>
      <w:r w:rsidRPr="00AC2C70">
        <w:rPr>
          <w:rFonts w:eastAsia="Arial" w:cs="Arial"/>
          <w:spacing w:val="-1"/>
        </w:rPr>
        <w:t>o</w:t>
      </w:r>
      <w:r w:rsidRPr="00AC2C70">
        <w:rPr>
          <w:rFonts w:eastAsia="Arial" w:cs="Arial"/>
        </w:rPr>
        <w:t xml:space="preserve">rmation </w:t>
      </w:r>
      <w:r w:rsidRPr="00AC2C70">
        <w:rPr>
          <w:rFonts w:eastAsia="Arial" w:cs="Arial"/>
          <w:spacing w:val="-1"/>
        </w:rPr>
        <w:t>a</w:t>
      </w:r>
      <w:r w:rsidRPr="00AC2C70">
        <w:rPr>
          <w:rFonts w:eastAsia="Arial" w:cs="Arial"/>
        </w:rPr>
        <w:t>nd commun</w:t>
      </w:r>
      <w:r w:rsidRPr="00AC2C70">
        <w:rPr>
          <w:rFonts w:eastAsia="Arial" w:cs="Arial"/>
          <w:spacing w:val="-1"/>
        </w:rPr>
        <w:t>i</w:t>
      </w:r>
      <w:r w:rsidRPr="00AC2C70">
        <w:rPr>
          <w:rFonts w:eastAsia="Arial" w:cs="Arial"/>
        </w:rPr>
        <w:t>c</w:t>
      </w:r>
      <w:r w:rsidRPr="00AC2C70">
        <w:rPr>
          <w:rFonts w:eastAsia="Arial" w:cs="Arial"/>
          <w:spacing w:val="1"/>
        </w:rPr>
        <w:t>a</w:t>
      </w:r>
      <w:r w:rsidRPr="00AC2C70">
        <w:rPr>
          <w:rFonts w:eastAsia="Arial" w:cs="Arial"/>
        </w:rPr>
        <w:t>ti</w:t>
      </w:r>
      <w:r w:rsidRPr="00AC2C70">
        <w:rPr>
          <w:rFonts w:eastAsia="Arial" w:cs="Arial"/>
          <w:spacing w:val="-1"/>
        </w:rPr>
        <w:t>o</w:t>
      </w:r>
      <w:r w:rsidRPr="00AC2C70">
        <w:rPr>
          <w:rFonts w:eastAsia="Arial" w:cs="Arial"/>
        </w:rPr>
        <w:t>ns are diss</w:t>
      </w:r>
      <w:r w:rsidRPr="00AC2C70">
        <w:rPr>
          <w:rFonts w:eastAsia="Arial" w:cs="Arial"/>
          <w:spacing w:val="-1"/>
        </w:rPr>
        <w:t>e</w:t>
      </w:r>
      <w:r w:rsidRPr="00AC2C70">
        <w:rPr>
          <w:rFonts w:eastAsia="Arial" w:cs="Arial"/>
        </w:rPr>
        <w:t>minated to a</w:t>
      </w:r>
      <w:r w:rsidRPr="00AC2C70">
        <w:rPr>
          <w:rFonts w:eastAsia="Arial" w:cs="Arial"/>
          <w:spacing w:val="-1"/>
        </w:rPr>
        <w:t>p</w:t>
      </w:r>
      <w:r w:rsidRPr="00AC2C70">
        <w:rPr>
          <w:rFonts w:eastAsia="Arial" w:cs="Arial"/>
        </w:rPr>
        <w:t>pro</w:t>
      </w:r>
      <w:r w:rsidRPr="00AC2C70">
        <w:rPr>
          <w:rFonts w:eastAsia="Arial" w:cs="Arial"/>
          <w:spacing w:val="-1"/>
        </w:rPr>
        <w:t>p</w:t>
      </w:r>
      <w:r w:rsidRPr="00AC2C70">
        <w:rPr>
          <w:rFonts w:eastAsia="Arial" w:cs="Arial"/>
        </w:rPr>
        <w:t>riate</w:t>
      </w:r>
      <w:r w:rsidRPr="00AC2C70">
        <w:rPr>
          <w:rFonts w:eastAsia="Arial" w:cs="Arial"/>
          <w:spacing w:val="-2"/>
        </w:rPr>
        <w:t xml:space="preserve"> </w:t>
      </w:r>
      <w:r w:rsidRPr="00AC2C70">
        <w:rPr>
          <w:rFonts w:eastAsia="Arial" w:cs="Arial"/>
        </w:rPr>
        <w:t>staff</w:t>
      </w:r>
    </w:p>
    <w:p w14:paraId="2ADC1EB0" w14:textId="77777777" w:rsidR="003D2C12" w:rsidRDefault="003D2C12" w:rsidP="003D2C12">
      <w:pPr>
        <w:pStyle w:val="ListParagraph"/>
        <w:widowControl w:val="0"/>
        <w:numPr>
          <w:ilvl w:val="0"/>
          <w:numId w:val="21"/>
        </w:numPr>
        <w:spacing w:before="4"/>
        <w:ind w:right="-48"/>
        <w:rPr>
          <w:rFonts w:eastAsia="Arial" w:cs="Arial"/>
        </w:rPr>
      </w:pPr>
      <w:r w:rsidRPr="00AC2C70">
        <w:rPr>
          <w:rFonts w:eastAsia="Arial" w:cs="Arial"/>
        </w:rPr>
        <w:t>Take initial responsibility for Child Protection matters in the year gro</w:t>
      </w:r>
      <w:r>
        <w:rPr>
          <w:rFonts w:eastAsia="Arial" w:cs="Arial"/>
        </w:rPr>
        <w:t>up working with the Designated Officers</w:t>
      </w:r>
      <w:r w:rsidRPr="00AC2C70">
        <w:rPr>
          <w:rFonts w:eastAsia="Arial" w:cs="Arial"/>
        </w:rPr>
        <w:t xml:space="preserve"> for Safeguarding</w:t>
      </w:r>
      <w:r w:rsidR="00170323">
        <w:rPr>
          <w:rFonts w:eastAsia="Arial" w:cs="Arial"/>
        </w:rPr>
        <w:t>.</w:t>
      </w:r>
    </w:p>
    <w:p w14:paraId="599218A8" w14:textId="77777777" w:rsidR="00170323" w:rsidRDefault="00170323" w:rsidP="003D2C12">
      <w:pPr>
        <w:pStyle w:val="ListParagraph"/>
        <w:widowControl w:val="0"/>
        <w:numPr>
          <w:ilvl w:val="0"/>
          <w:numId w:val="21"/>
        </w:numPr>
        <w:spacing w:before="4"/>
        <w:ind w:right="-48"/>
        <w:rPr>
          <w:rFonts w:eastAsia="Arial" w:cs="Arial"/>
        </w:rPr>
      </w:pPr>
      <w:r>
        <w:rPr>
          <w:rFonts w:eastAsia="Arial" w:cs="Arial"/>
        </w:rPr>
        <w:t>Work as Deputy Designated Safeguarding Officer with another member of staff</w:t>
      </w:r>
    </w:p>
    <w:p w14:paraId="54C8D340" w14:textId="77777777" w:rsidR="003D2C12" w:rsidRPr="00170323" w:rsidRDefault="003D2C12" w:rsidP="003D2C12">
      <w:pPr>
        <w:pStyle w:val="ListParagraph"/>
        <w:widowControl w:val="0"/>
        <w:numPr>
          <w:ilvl w:val="0"/>
          <w:numId w:val="21"/>
        </w:numPr>
        <w:spacing w:before="4"/>
        <w:ind w:right="-48"/>
        <w:rPr>
          <w:rFonts w:eastAsia="Arial" w:cs="Arial"/>
        </w:rPr>
      </w:pPr>
      <w:r>
        <w:rPr>
          <w:rFonts w:eastAsia="Arial" w:cs="Arial"/>
        </w:rPr>
        <w:t>Oversee and implement the Academy policies such as anti-bullying, PREVENT, inclusion and E-Safety.</w:t>
      </w:r>
    </w:p>
    <w:p w14:paraId="375D1F82" w14:textId="77777777" w:rsidR="003D2C12" w:rsidRPr="00170323" w:rsidRDefault="003D2C12" w:rsidP="00170323">
      <w:pPr>
        <w:pStyle w:val="ListParagraph"/>
        <w:widowControl w:val="0"/>
        <w:numPr>
          <w:ilvl w:val="0"/>
          <w:numId w:val="21"/>
        </w:numPr>
        <w:spacing w:before="4"/>
        <w:ind w:right="-48"/>
        <w:rPr>
          <w:rFonts w:eastAsia="Arial" w:cs="Arial"/>
        </w:rPr>
      </w:pPr>
      <w:r>
        <w:rPr>
          <w:rFonts w:eastAsia="Arial" w:cs="Arial"/>
        </w:rPr>
        <w:t>Prepare and collate reports for case conferences, core group and other multi agency meetings in which you may have to attend</w:t>
      </w:r>
    </w:p>
    <w:p w14:paraId="0A8E8F3A" w14:textId="77777777" w:rsidR="003D2C12" w:rsidRDefault="003D2C12" w:rsidP="003D2C12">
      <w:pPr>
        <w:numPr>
          <w:ilvl w:val="0"/>
          <w:numId w:val="21"/>
        </w:numPr>
        <w:tabs>
          <w:tab w:val="left" w:pos="620"/>
        </w:tabs>
        <w:ind w:right="-20"/>
        <w:rPr>
          <w:rFonts w:eastAsia="Arial" w:cs="Arial"/>
        </w:rPr>
      </w:pPr>
      <w:r w:rsidRPr="00AC2C70">
        <w:rPr>
          <w:rFonts w:eastAsia="Arial" w:cs="Arial"/>
        </w:rPr>
        <w:lastRenderedPageBreak/>
        <w:t xml:space="preserve">Take responsibility for a specified task across the </w:t>
      </w:r>
      <w:r w:rsidR="00170323">
        <w:rPr>
          <w:rFonts w:eastAsia="Arial" w:cs="Arial"/>
        </w:rPr>
        <w:t>Academy,</w:t>
      </w:r>
      <w:r w:rsidRPr="00AC2C70">
        <w:rPr>
          <w:rFonts w:eastAsia="Arial" w:cs="Arial"/>
        </w:rPr>
        <w:t xml:space="preserve"> as agreed with the Principal</w:t>
      </w:r>
    </w:p>
    <w:p w14:paraId="1A19651C" w14:textId="77777777" w:rsidR="003D2C12" w:rsidRDefault="00170323" w:rsidP="003D2C12">
      <w:pPr>
        <w:numPr>
          <w:ilvl w:val="0"/>
          <w:numId w:val="21"/>
        </w:numPr>
        <w:tabs>
          <w:tab w:val="left" w:pos="620"/>
        </w:tabs>
        <w:ind w:right="-20"/>
        <w:rPr>
          <w:rFonts w:eastAsia="Arial" w:cs="Arial"/>
        </w:rPr>
      </w:pPr>
      <w:r>
        <w:rPr>
          <w:rFonts w:eastAsia="Arial" w:cs="Arial"/>
        </w:rPr>
        <w:t>B</w:t>
      </w:r>
      <w:r w:rsidR="003D2C12">
        <w:rPr>
          <w:rFonts w:eastAsia="Arial" w:cs="Arial"/>
        </w:rPr>
        <w:t>ecome a part of the Academy’s first aid team</w:t>
      </w:r>
      <w:r>
        <w:rPr>
          <w:rFonts w:eastAsia="Arial" w:cs="Arial"/>
        </w:rPr>
        <w:t xml:space="preserve"> (training provided)</w:t>
      </w:r>
    </w:p>
    <w:p w14:paraId="5B48B01F" w14:textId="77777777" w:rsidR="003D2C12" w:rsidRDefault="003D2C12" w:rsidP="003D2C12">
      <w:pPr>
        <w:numPr>
          <w:ilvl w:val="0"/>
          <w:numId w:val="21"/>
        </w:numPr>
        <w:tabs>
          <w:tab w:val="left" w:pos="620"/>
        </w:tabs>
        <w:ind w:right="-20"/>
        <w:rPr>
          <w:rFonts w:eastAsia="Arial" w:cs="Arial"/>
        </w:rPr>
      </w:pPr>
      <w:r>
        <w:rPr>
          <w:rFonts w:eastAsia="Arial" w:cs="Arial"/>
        </w:rPr>
        <w:t>Assist with the transition of students from primaries</w:t>
      </w:r>
    </w:p>
    <w:p w14:paraId="0E998402" w14:textId="77777777" w:rsidR="003D2C12" w:rsidRDefault="003D2C12" w:rsidP="003D2C12">
      <w:pPr>
        <w:numPr>
          <w:ilvl w:val="0"/>
          <w:numId w:val="21"/>
        </w:numPr>
        <w:tabs>
          <w:tab w:val="left" w:pos="620"/>
        </w:tabs>
        <w:ind w:right="-20"/>
        <w:rPr>
          <w:rFonts w:eastAsia="Arial" w:cs="Arial"/>
        </w:rPr>
      </w:pPr>
      <w:r>
        <w:rPr>
          <w:rFonts w:eastAsia="Arial" w:cs="Arial"/>
        </w:rPr>
        <w:t>Support Head of Year in identifying students at risk of under-achievement and inconsistent progress</w:t>
      </w:r>
    </w:p>
    <w:p w14:paraId="326A0609" w14:textId="77777777" w:rsidR="003D2C12" w:rsidRDefault="003D2C12" w:rsidP="003D2C12">
      <w:pPr>
        <w:numPr>
          <w:ilvl w:val="0"/>
          <w:numId w:val="21"/>
        </w:numPr>
        <w:tabs>
          <w:tab w:val="left" w:pos="620"/>
        </w:tabs>
        <w:ind w:right="-20"/>
        <w:rPr>
          <w:rFonts w:eastAsia="Arial" w:cs="Arial"/>
        </w:rPr>
      </w:pPr>
    </w:p>
    <w:p w14:paraId="287661C9" w14:textId="77777777" w:rsidR="003D2C12" w:rsidRPr="00507041" w:rsidRDefault="003D2C12" w:rsidP="003D2C12">
      <w:pPr>
        <w:tabs>
          <w:tab w:val="left" w:pos="620"/>
        </w:tabs>
        <w:ind w:right="-20"/>
        <w:rPr>
          <w:rFonts w:eastAsia="Arial" w:cs="Arial"/>
          <w:b/>
        </w:rPr>
      </w:pPr>
      <w:r w:rsidRPr="00507041">
        <w:rPr>
          <w:rFonts w:eastAsia="Arial" w:cs="Arial"/>
          <w:b/>
        </w:rPr>
        <w:t>Safeguarding and Child Protection</w:t>
      </w:r>
      <w:r>
        <w:rPr>
          <w:rFonts w:eastAsia="Arial" w:cs="Arial"/>
          <w:b/>
        </w:rPr>
        <w:t xml:space="preserve"> Responsibilities</w:t>
      </w:r>
    </w:p>
    <w:p w14:paraId="60921FAE" w14:textId="77777777" w:rsidR="003D2C12" w:rsidRDefault="00170323" w:rsidP="003D2C12">
      <w:pPr>
        <w:numPr>
          <w:ilvl w:val="0"/>
          <w:numId w:val="21"/>
        </w:numPr>
        <w:spacing w:before="60" w:after="60"/>
        <w:rPr>
          <w:rFonts w:cs="Arial"/>
        </w:rPr>
      </w:pPr>
      <w:r>
        <w:rPr>
          <w:rFonts w:cs="Arial"/>
        </w:rPr>
        <w:t>Liaise with Oldham Children’s S</w:t>
      </w:r>
      <w:r w:rsidR="003D2C12">
        <w:rPr>
          <w:rFonts w:cs="Arial"/>
        </w:rPr>
        <w:t>ervices to access services and support for our families.</w:t>
      </w:r>
    </w:p>
    <w:p w14:paraId="60D630DF" w14:textId="77777777" w:rsidR="003D2C12" w:rsidRDefault="003D2C12" w:rsidP="003D2C12">
      <w:pPr>
        <w:numPr>
          <w:ilvl w:val="0"/>
          <w:numId w:val="21"/>
        </w:numPr>
        <w:spacing w:before="60" w:after="60"/>
        <w:rPr>
          <w:rFonts w:cs="Arial"/>
        </w:rPr>
      </w:pPr>
      <w:r w:rsidRPr="00EE52F8">
        <w:rPr>
          <w:rFonts w:cs="Arial"/>
        </w:rPr>
        <w:t>To refer cases of suspected abuse or allegation to Children and Young People’s safeguarding services MASH Team</w:t>
      </w:r>
      <w:r>
        <w:rPr>
          <w:rFonts w:cs="Arial"/>
        </w:rPr>
        <w:t>.</w:t>
      </w:r>
    </w:p>
    <w:p w14:paraId="141DD2FA" w14:textId="77777777" w:rsidR="003D2C12" w:rsidRDefault="003D2C12" w:rsidP="003D2C12">
      <w:pPr>
        <w:numPr>
          <w:ilvl w:val="0"/>
          <w:numId w:val="21"/>
        </w:numPr>
        <w:spacing w:before="60" w:after="60"/>
        <w:rPr>
          <w:rFonts w:cs="Arial"/>
        </w:rPr>
      </w:pPr>
      <w:r w:rsidRPr="00EE52F8">
        <w:rPr>
          <w:rFonts w:cs="Arial"/>
        </w:rPr>
        <w:t>Act as a source of support, advice and expertise within school when deciding whether or not to make a referral</w:t>
      </w:r>
      <w:r>
        <w:rPr>
          <w:rFonts w:cs="Arial"/>
        </w:rPr>
        <w:t>.</w:t>
      </w:r>
    </w:p>
    <w:p w14:paraId="57336CE1" w14:textId="77777777" w:rsidR="003D2C12" w:rsidRDefault="003D2C12" w:rsidP="003D2C12">
      <w:pPr>
        <w:numPr>
          <w:ilvl w:val="0"/>
          <w:numId w:val="21"/>
        </w:numPr>
        <w:spacing w:before="60" w:after="60"/>
        <w:rPr>
          <w:rFonts w:cs="Arial"/>
        </w:rPr>
      </w:pPr>
      <w:r w:rsidRPr="00EE52F8">
        <w:rPr>
          <w:rFonts w:cs="Arial"/>
        </w:rPr>
        <w:t>Ensure that appropriate support is provided to children subject to Child Protection Plans or other Social Care involvement.</w:t>
      </w:r>
    </w:p>
    <w:p w14:paraId="6AE4C615" w14:textId="77777777" w:rsidR="00170323" w:rsidRDefault="00170323" w:rsidP="003D2C12">
      <w:pPr>
        <w:numPr>
          <w:ilvl w:val="0"/>
          <w:numId w:val="21"/>
        </w:numPr>
        <w:spacing w:before="60" w:after="60"/>
        <w:rPr>
          <w:rFonts w:cs="Arial"/>
        </w:rPr>
      </w:pPr>
      <w:r>
        <w:rPr>
          <w:rFonts w:cs="Arial"/>
        </w:rPr>
        <w:t>Attend Safeguarding Meetings (i.e. CP Reviews, Child In Need Meetings etc…) and complete follow up reports on CPOMS.</w:t>
      </w:r>
    </w:p>
    <w:p w14:paraId="6590055E" w14:textId="77777777" w:rsidR="00170323" w:rsidRPr="00507041" w:rsidRDefault="00170323" w:rsidP="003D2C12">
      <w:pPr>
        <w:numPr>
          <w:ilvl w:val="0"/>
          <w:numId w:val="21"/>
        </w:numPr>
        <w:spacing w:before="60" w:after="60"/>
        <w:rPr>
          <w:rFonts w:cs="Arial"/>
        </w:rPr>
      </w:pPr>
      <w:r>
        <w:rPr>
          <w:rFonts w:cs="Arial"/>
        </w:rPr>
        <w:t>Oversee CPOMS and respond in relevant timeframes to safeguarding concerns.</w:t>
      </w:r>
    </w:p>
    <w:p w14:paraId="612ADD29" w14:textId="77777777" w:rsidR="003D2C12" w:rsidRPr="00AC2C70" w:rsidRDefault="003D2C12" w:rsidP="003D2C12">
      <w:pPr>
        <w:tabs>
          <w:tab w:val="left" w:pos="620"/>
        </w:tabs>
        <w:spacing w:line="229" w:lineRule="exact"/>
        <w:ind w:left="276" w:right="-20"/>
        <w:rPr>
          <w:rFonts w:eastAsia="Arial" w:cs="Arial"/>
        </w:rPr>
      </w:pPr>
    </w:p>
    <w:p w14:paraId="44734AF5" w14:textId="77777777" w:rsidR="003D2C12" w:rsidRDefault="003D2C12" w:rsidP="003D2C12">
      <w:pPr>
        <w:pStyle w:val="NoSpacing"/>
        <w:rPr>
          <w:rFonts w:ascii="Arial" w:eastAsia="Arial" w:hAnsi="Arial" w:cs="Arial"/>
        </w:rPr>
      </w:pPr>
    </w:p>
    <w:p w14:paraId="160F6369" w14:textId="77777777" w:rsidR="003D2C12" w:rsidRDefault="003D2C12" w:rsidP="003D2C12">
      <w:pPr>
        <w:pStyle w:val="NoSpacing"/>
        <w:rPr>
          <w:rFonts w:ascii="Arial" w:hAnsi="Arial" w:cs="Arial"/>
          <w:b/>
        </w:rPr>
      </w:pPr>
      <w:r>
        <w:rPr>
          <w:rFonts w:ascii="Arial" w:hAnsi="Arial" w:cs="Arial"/>
          <w:b/>
        </w:rPr>
        <w:t>Safeguarding children and young people</w:t>
      </w:r>
    </w:p>
    <w:p w14:paraId="676574C8" w14:textId="77777777" w:rsidR="003D2C12" w:rsidRDefault="003D2C12" w:rsidP="003D2C12">
      <w:pPr>
        <w:pStyle w:val="NoSpacing"/>
        <w:rPr>
          <w:rFonts w:ascii="Arial" w:hAnsi="Arial" w:cs="Arial"/>
          <w:b/>
        </w:rPr>
      </w:pPr>
    </w:p>
    <w:p w14:paraId="3A3DFAFE" w14:textId="77777777" w:rsidR="003D2C12" w:rsidRPr="000020BB" w:rsidRDefault="003D2C12" w:rsidP="003D2C12">
      <w:pPr>
        <w:pStyle w:val="NoSpacing"/>
        <w:rPr>
          <w:rFonts w:ascii="Arial" w:hAnsi="Arial" w:cs="Arial"/>
        </w:rPr>
      </w:pPr>
      <w:r w:rsidRPr="000020BB">
        <w:rPr>
          <w:rFonts w:ascii="Arial" w:hAnsi="Arial" w:cs="Arial"/>
        </w:rPr>
        <w:t>Oasis is committed to safeguarding and promoting the welfare of children and young people.  We expect all staff to share this commitment and to undergo appropriate checks, including an enhanced DBS check.</w:t>
      </w:r>
    </w:p>
    <w:p w14:paraId="76D2B00C" w14:textId="77777777" w:rsidR="003D2C12" w:rsidRPr="000020BB" w:rsidRDefault="003D2C12" w:rsidP="003D2C12">
      <w:pPr>
        <w:pStyle w:val="NoSpacing"/>
        <w:rPr>
          <w:rFonts w:ascii="Arial" w:hAnsi="Arial" w:cs="Arial"/>
        </w:rPr>
      </w:pPr>
    </w:p>
    <w:p w14:paraId="0BB8AB08" w14:textId="77777777" w:rsidR="003D2C12" w:rsidRDefault="003D2C12" w:rsidP="003D2C12">
      <w:pPr>
        <w:pStyle w:val="NoSpacing"/>
        <w:rPr>
          <w:rFonts w:ascii="Arial" w:hAnsi="Arial" w:cs="Arial"/>
          <w:b/>
        </w:rPr>
      </w:pPr>
      <w:r w:rsidRPr="000020BB">
        <w:rPr>
          <w:rFonts w:ascii="Arial" w:hAnsi="Arial" w:cs="Arial"/>
          <w:b/>
        </w:rPr>
        <w:t xml:space="preserve">OTHER: </w:t>
      </w:r>
    </w:p>
    <w:p w14:paraId="46861052" w14:textId="77777777" w:rsidR="003D2C12" w:rsidRDefault="003D2C12" w:rsidP="003D2C12">
      <w:pPr>
        <w:pStyle w:val="NoSpacing"/>
        <w:rPr>
          <w:rFonts w:ascii="Arial" w:hAnsi="Arial" w:cs="Arial"/>
          <w:b/>
        </w:rPr>
      </w:pPr>
    </w:p>
    <w:p w14:paraId="202CFF65" w14:textId="77777777" w:rsidR="003D2C12" w:rsidRPr="00AC2C70" w:rsidRDefault="003D2C12" w:rsidP="003D2C12">
      <w:pPr>
        <w:pStyle w:val="NoSpacing"/>
        <w:rPr>
          <w:rFonts w:ascii="Arial" w:hAnsi="Arial" w:cs="Arial"/>
        </w:rPr>
      </w:pPr>
      <w:r w:rsidRPr="00AC2C70">
        <w:rPr>
          <w:rFonts w:ascii="Arial" w:hAnsi="Arial" w:cs="Arial"/>
        </w:rPr>
        <w:t>This job description will be reviewed annually and may be subject to amendment or modification at any time after consultation with the post holder.  It is not a comprehensive statement of procedures and tasks, but sets out the main expectations of the Academy in relation to the post holder’s professional responsibilities and duties.</w:t>
      </w:r>
    </w:p>
    <w:p w14:paraId="794E84DA" w14:textId="77777777" w:rsidR="003D2C12" w:rsidRPr="00AC2C70" w:rsidRDefault="003D2C12" w:rsidP="003D2C12">
      <w:pPr>
        <w:pStyle w:val="NoSpacing"/>
        <w:rPr>
          <w:rFonts w:ascii="Arial" w:hAnsi="Arial" w:cs="Arial"/>
        </w:rPr>
      </w:pPr>
    </w:p>
    <w:p w14:paraId="544BA41E" w14:textId="77777777" w:rsidR="003D2C12" w:rsidRPr="00AC2C70" w:rsidRDefault="003D2C12" w:rsidP="003D2C12">
      <w:pPr>
        <w:pStyle w:val="NoSpacing"/>
        <w:rPr>
          <w:rFonts w:ascii="Arial" w:hAnsi="Arial" w:cs="Arial"/>
        </w:rPr>
      </w:pPr>
      <w:r w:rsidRPr="00AC2C70">
        <w:rPr>
          <w:rFonts w:ascii="Arial" w:hAnsi="Arial" w:cs="Arial"/>
        </w:rPr>
        <w:lastRenderedPageBreak/>
        <w:t xml:space="preserve">Elements of this job description and changes to it may be negotiated at the request of either the Headteacher or the incumbent of the post. </w:t>
      </w:r>
    </w:p>
    <w:p w14:paraId="74E3F5BA" w14:textId="77777777" w:rsidR="003D2C12" w:rsidRDefault="003D2C12" w:rsidP="003D2C12">
      <w:pPr>
        <w:pStyle w:val="NoSpacing"/>
        <w:rPr>
          <w:rFonts w:ascii="Arial" w:hAnsi="Arial" w:cs="Arial"/>
          <w:bCs/>
        </w:rPr>
      </w:pPr>
    </w:p>
    <w:p w14:paraId="6856D0D0" w14:textId="77777777" w:rsidR="003D2C12" w:rsidRPr="00AC2C70" w:rsidRDefault="003D2C12" w:rsidP="003D2C12">
      <w:pPr>
        <w:pStyle w:val="NoSpacing"/>
        <w:rPr>
          <w:rFonts w:ascii="Arial" w:hAnsi="Arial" w:cs="Arial"/>
        </w:rPr>
      </w:pPr>
      <w:r w:rsidRPr="00AC2C70">
        <w:rPr>
          <w:rFonts w:ascii="Arial" w:hAnsi="Arial" w:cs="Arial"/>
          <w:bCs/>
        </w:rPr>
        <w:t>The po</w:t>
      </w:r>
      <w:r w:rsidRPr="00AC2C70">
        <w:rPr>
          <w:rFonts w:ascii="Arial" w:hAnsi="Arial" w:cs="Arial"/>
          <w:bCs/>
          <w:spacing w:val="-1"/>
        </w:rPr>
        <w:t>s</w:t>
      </w:r>
      <w:r w:rsidRPr="00AC2C70">
        <w:rPr>
          <w:rFonts w:ascii="Arial" w:hAnsi="Arial" w:cs="Arial"/>
          <w:bCs/>
        </w:rPr>
        <w:t>t holder m</w:t>
      </w:r>
      <w:r w:rsidRPr="00AC2C70">
        <w:rPr>
          <w:rFonts w:ascii="Arial" w:hAnsi="Arial" w:cs="Arial"/>
          <w:bCs/>
          <w:spacing w:val="1"/>
        </w:rPr>
        <w:t>a</w:t>
      </w:r>
      <w:r w:rsidRPr="00AC2C70">
        <w:rPr>
          <w:rFonts w:ascii="Arial" w:hAnsi="Arial" w:cs="Arial"/>
          <w:bCs/>
        </w:rPr>
        <w:t>y</w:t>
      </w:r>
      <w:r w:rsidRPr="00AC2C70">
        <w:rPr>
          <w:rFonts w:ascii="Arial" w:hAnsi="Arial" w:cs="Arial"/>
          <w:bCs/>
          <w:spacing w:val="-3"/>
        </w:rPr>
        <w:t xml:space="preserve"> </w:t>
      </w:r>
      <w:r w:rsidRPr="00AC2C70">
        <w:rPr>
          <w:rFonts w:ascii="Arial" w:hAnsi="Arial" w:cs="Arial"/>
          <w:bCs/>
        </w:rPr>
        <w:t>be required to</w:t>
      </w:r>
      <w:r w:rsidRPr="00AC2C70">
        <w:rPr>
          <w:rFonts w:ascii="Arial" w:hAnsi="Arial" w:cs="Arial"/>
          <w:bCs/>
          <w:spacing w:val="-4"/>
        </w:rPr>
        <w:t xml:space="preserve"> </w:t>
      </w:r>
      <w:r w:rsidRPr="00AC2C70">
        <w:rPr>
          <w:rFonts w:ascii="Arial" w:hAnsi="Arial" w:cs="Arial"/>
          <w:bCs/>
          <w:spacing w:val="1"/>
        </w:rPr>
        <w:t>w</w:t>
      </w:r>
      <w:r w:rsidRPr="00AC2C70">
        <w:rPr>
          <w:rFonts w:ascii="Arial" w:hAnsi="Arial" w:cs="Arial"/>
          <w:bCs/>
        </w:rPr>
        <w:t>ork some h</w:t>
      </w:r>
      <w:r w:rsidRPr="00AC2C70">
        <w:rPr>
          <w:rFonts w:ascii="Arial" w:hAnsi="Arial" w:cs="Arial"/>
          <w:bCs/>
          <w:spacing w:val="-1"/>
        </w:rPr>
        <w:t>o</w:t>
      </w:r>
      <w:r w:rsidRPr="00AC2C70">
        <w:rPr>
          <w:rFonts w:ascii="Arial" w:hAnsi="Arial" w:cs="Arial"/>
          <w:bCs/>
        </w:rPr>
        <w:t>urs after s</w:t>
      </w:r>
      <w:r w:rsidRPr="00AC2C70">
        <w:rPr>
          <w:rFonts w:ascii="Arial" w:hAnsi="Arial" w:cs="Arial"/>
          <w:bCs/>
          <w:spacing w:val="-1"/>
        </w:rPr>
        <w:t>ch</w:t>
      </w:r>
      <w:r w:rsidRPr="00AC2C70">
        <w:rPr>
          <w:rFonts w:ascii="Arial" w:hAnsi="Arial" w:cs="Arial"/>
          <w:bCs/>
        </w:rPr>
        <w:t>ool and e</w:t>
      </w:r>
      <w:r w:rsidRPr="00AC2C70">
        <w:rPr>
          <w:rFonts w:ascii="Arial" w:hAnsi="Arial" w:cs="Arial"/>
          <w:bCs/>
          <w:spacing w:val="-2"/>
        </w:rPr>
        <w:t>v</w:t>
      </w:r>
      <w:r w:rsidRPr="00AC2C70">
        <w:rPr>
          <w:rFonts w:ascii="Arial" w:hAnsi="Arial" w:cs="Arial"/>
          <w:bCs/>
        </w:rPr>
        <w:t>e</w:t>
      </w:r>
      <w:r w:rsidRPr="00AC2C70">
        <w:rPr>
          <w:rFonts w:ascii="Arial" w:hAnsi="Arial" w:cs="Arial"/>
          <w:bCs/>
          <w:spacing w:val="1"/>
        </w:rPr>
        <w:t>n</w:t>
      </w:r>
      <w:r w:rsidRPr="00AC2C70">
        <w:rPr>
          <w:rFonts w:ascii="Arial" w:hAnsi="Arial" w:cs="Arial"/>
          <w:bCs/>
        </w:rPr>
        <w:t>ings in order</w:t>
      </w:r>
      <w:r w:rsidRPr="00AC2C70">
        <w:rPr>
          <w:rFonts w:ascii="Arial" w:hAnsi="Arial" w:cs="Arial"/>
          <w:bCs/>
          <w:spacing w:val="-2"/>
        </w:rPr>
        <w:t xml:space="preserve"> </w:t>
      </w:r>
      <w:r w:rsidRPr="00AC2C70">
        <w:rPr>
          <w:rFonts w:ascii="Arial" w:hAnsi="Arial" w:cs="Arial"/>
          <w:bCs/>
        </w:rPr>
        <w:t>to enga</w:t>
      </w:r>
      <w:r w:rsidRPr="00AC2C70">
        <w:rPr>
          <w:rFonts w:ascii="Arial" w:hAnsi="Arial" w:cs="Arial"/>
          <w:bCs/>
          <w:spacing w:val="-1"/>
        </w:rPr>
        <w:t>g</w:t>
      </w:r>
      <w:r w:rsidRPr="00AC2C70">
        <w:rPr>
          <w:rFonts w:ascii="Arial" w:hAnsi="Arial" w:cs="Arial"/>
          <w:bCs/>
        </w:rPr>
        <w:t xml:space="preserve">e </w:t>
      </w:r>
      <w:r w:rsidRPr="00AC2C70">
        <w:rPr>
          <w:rFonts w:ascii="Arial" w:hAnsi="Arial" w:cs="Arial"/>
          <w:bCs/>
          <w:spacing w:val="4"/>
        </w:rPr>
        <w:t>w</w:t>
      </w:r>
      <w:r w:rsidRPr="00AC2C70">
        <w:rPr>
          <w:rFonts w:ascii="Arial" w:hAnsi="Arial" w:cs="Arial"/>
          <w:bCs/>
          <w:spacing w:val="-3"/>
        </w:rPr>
        <w:t>i</w:t>
      </w:r>
      <w:r w:rsidRPr="00AC2C70">
        <w:rPr>
          <w:rFonts w:ascii="Arial" w:hAnsi="Arial" w:cs="Arial"/>
          <w:bCs/>
        </w:rPr>
        <w:t>th par</w:t>
      </w:r>
      <w:r w:rsidRPr="00AC2C70">
        <w:rPr>
          <w:rFonts w:ascii="Arial" w:hAnsi="Arial" w:cs="Arial"/>
          <w:bCs/>
          <w:spacing w:val="-1"/>
        </w:rPr>
        <w:t>e</w:t>
      </w:r>
      <w:r w:rsidRPr="00AC2C70">
        <w:rPr>
          <w:rFonts w:ascii="Arial" w:hAnsi="Arial" w:cs="Arial"/>
          <w:bCs/>
        </w:rPr>
        <w:t>nts</w:t>
      </w:r>
      <w:r w:rsidRPr="00AC2C70">
        <w:rPr>
          <w:rFonts w:ascii="Arial" w:hAnsi="Arial" w:cs="Arial"/>
          <w:bCs/>
          <w:spacing w:val="-1"/>
        </w:rPr>
        <w:t xml:space="preserve"> </w:t>
      </w:r>
      <w:r w:rsidRPr="00AC2C70">
        <w:rPr>
          <w:rFonts w:ascii="Arial" w:hAnsi="Arial" w:cs="Arial"/>
          <w:bCs/>
        </w:rPr>
        <w:t>and attend</w:t>
      </w:r>
      <w:r w:rsidRPr="00AC2C70">
        <w:rPr>
          <w:rFonts w:ascii="Arial" w:hAnsi="Arial" w:cs="Arial"/>
          <w:bCs/>
          <w:spacing w:val="-2"/>
        </w:rPr>
        <w:t xml:space="preserve"> </w:t>
      </w:r>
      <w:r w:rsidRPr="00AC2C70">
        <w:rPr>
          <w:rFonts w:ascii="Arial" w:hAnsi="Arial" w:cs="Arial"/>
          <w:bCs/>
        </w:rPr>
        <w:t>ext</w:t>
      </w:r>
      <w:r w:rsidRPr="00AC2C70">
        <w:rPr>
          <w:rFonts w:ascii="Arial" w:hAnsi="Arial" w:cs="Arial"/>
          <w:bCs/>
          <w:spacing w:val="-1"/>
        </w:rPr>
        <w:t>e</w:t>
      </w:r>
      <w:r w:rsidRPr="00AC2C70">
        <w:rPr>
          <w:rFonts w:ascii="Arial" w:hAnsi="Arial" w:cs="Arial"/>
          <w:bCs/>
        </w:rPr>
        <w:t>rnal ag</w:t>
      </w:r>
      <w:r w:rsidRPr="00AC2C70">
        <w:rPr>
          <w:rFonts w:ascii="Arial" w:hAnsi="Arial" w:cs="Arial"/>
          <w:bCs/>
          <w:spacing w:val="-1"/>
        </w:rPr>
        <w:t>e</w:t>
      </w:r>
      <w:r w:rsidRPr="00AC2C70">
        <w:rPr>
          <w:rFonts w:ascii="Arial" w:hAnsi="Arial" w:cs="Arial"/>
          <w:bCs/>
        </w:rPr>
        <w:t>n</w:t>
      </w:r>
      <w:r w:rsidRPr="00AC2C70">
        <w:rPr>
          <w:rFonts w:ascii="Arial" w:hAnsi="Arial" w:cs="Arial"/>
          <w:bCs/>
          <w:spacing w:val="1"/>
        </w:rPr>
        <w:t>c</w:t>
      </w:r>
      <w:r w:rsidRPr="00AC2C70">
        <w:rPr>
          <w:rFonts w:ascii="Arial" w:hAnsi="Arial" w:cs="Arial"/>
          <w:bCs/>
        </w:rPr>
        <w:t>y</w:t>
      </w:r>
      <w:r w:rsidRPr="00AC2C70">
        <w:rPr>
          <w:rFonts w:ascii="Arial" w:hAnsi="Arial" w:cs="Arial"/>
          <w:bCs/>
          <w:spacing w:val="-3"/>
        </w:rPr>
        <w:t xml:space="preserve"> </w:t>
      </w:r>
      <w:r w:rsidRPr="00AC2C70">
        <w:rPr>
          <w:rFonts w:ascii="Arial" w:hAnsi="Arial" w:cs="Arial"/>
          <w:bCs/>
        </w:rPr>
        <w:t>meetin</w:t>
      </w:r>
      <w:r w:rsidRPr="00AC2C70">
        <w:rPr>
          <w:rFonts w:ascii="Arial" w:hAnsi="Arial" w:cs="Arial"/>
          <w:bCs/>
          <w:spacing w:val="-1"/>
        </w:rPr>
        <w:t>g</w:t>
      </w:r>
      <w:r w:rsidRPr="00AC2C70">
        <w:rPr>
          <w:rFonts w:ascii="Arial" w:hAnsi="Arial" w:cs="Arial"/>
          <w:bCs/>
        </w:rPr>
        <w:t>s as requir</w:t>
      </w:r>
      <w:r w:rsidRPr="00AC2C70">
        <w:rPr>
          <w:rFonts w:ascii="Arial" w:hAnsi="Arial" w:cs="Arial"/>
          <w:bCs/>
          <w:spacing w:val="-1"/>
        </w:rPr>
        <w:t>e</w:t>
      </w:r>
      <w:r w:rsidRPr="00AC2C70">
        <w:rPr>
          <w:rFonts w:ascii="Arial" w:hAnsi="Arial" w:cs="Arial"/>
          <w:bCs/>
        </w:rPr>
        <w:t>d.</w:t>
      </w:r>
      <w:r w:rsidRPr="00AC2C70">
        <w:rPr>
          <w:rFonts w:ascii="Arial" w:hAnsi="Arial" w:cs="Arial"/>
        </w:rPr>
        <w:t xml:space="preserve"> </w:t>
      </w:r>
    </w:p>
    <w:p w14:paraId="6595994C" w14:textId="77777777" w:rsidR="003D2C12" w:rsidRDefault="003D2C12" w:rsidP="003D2C12">
      <w:pPr>
        <w:pStyle w:val="NoSpacing"/>
        <w:rPr>
          <w:rFonts w:ascii="Arial" w:hAnsi="Arial" w:cs="Arial"/>
        </w:rPr>
      </w:pPr>
    </w:p>
    <w:p w14:paraId="3726DB5E" w14:textId="77777777" w:rsidR="003D2C12" w:rsidRDefault="003D2C12" w:rsidP="003D2C12">
      <w:pPr>
        <w:pStyle w:val="NoSpacing"/>
        <w:rPr>
          <w:rFonts w:ascii="Arial" w:hAnsi="Arial" w:cs="Arial"/>
        </w:rPr>
      </w:pPr>
      <w:r w:rsidRPr="00AC2C70">
        <w:rPr>
          <w:rFonts w:ascii="Arial" w:hAnsi="Arial" w:cs="Arial"/>
        </w:rPr>
        <w:t>The post holder will be expected to have an agreed flexible working pattern to ensure that all relevant functions, including extra-curricular activities, are fulfilled through direct dialogue with employees, contractors and community members.</w:t>
      </w:r>
    </w:p>
    <w:p w14:paraId="68BA680F" w14:textId="77777777" w:rsidR="003D2C12" w:rsidRPr="00AC2C70" w:rsidRDefault="003D2C12" w:rsidP="003D2C12">
      <w:pPr>
        <w:pStyle w:val="NoSpacing"/>
        <w:rPr>
          <w:rFonts w:ascii="Arial" w:hAnsi="Arial" w:cs="Arial"/>
        </w:rPr>
      </w:pPr>
    </w:p>
    <w:p w14:paraId="5236E928" w14:textId="77777777" w:rsidR="003D2C12" w:rsidRDefault="003D2C12" w:rsidP="003D2C12">
      <w:pPr>
        <w:pStyle w:val="NoSpacing"/>
        <w:rPr>
          <w:rFonts w:ascii="Arial" w:hAnsi="Arial" w:cs="Arial"/>
        </w:rPr>
      </w:pPr>
    </w:p>
    <w:p w14:paraId="1F9B77FA" w14:textId="77777777" w:rsidR="003D2C12" w:rsidRPr="00AC2C70" w:rsidRDefault="003D2C12" w:rsidP="003D2C12">
      <w:pPr>
        <w:pStyle w:val="NoSpacing"/>
        <w:rPr>
          <w:rFonts w:ascii="Arial" w:hAnsi="Arial" w:cs="Arial"/>
        </w:rPr>
      </w:pPr>
      <w:r w:rsidRPr="00AC2C70">
        <w:rPr>
          <w:rFonts w:ascii="Arial" w:hAnsi="Arial" w:cs="Arial"/>
        </w:rPr>
        <w:t xml:space="preserve">The person undertaking this role is expected to work within the policies, ethos and aims of the Academy and to carry out such other duties as may reasonably be assigned by the Principal.  </w:t>
      </w:r>
    </w:p>
    <w:p w14:paraId="2A56807F" w14:textId="77777777" w:rsidR="003D2C12" w:rsidRDefault="003D2C12" w:rsidP="003D2C12">
      <w:pPr>
        <w:pStyle w:val="NoSpacing"/>
        <w:rPr>
          <w:rFonts w:ascii="Arial" w:hAnsi="Arial" w:cs="Arial"/>
        </w:rPr>
      </w:pPr>
    </w:p>
    <w:p w14:paraId="538C5756" w14:textId="77777777" w:rsidR="003D2C12" w:rsidRPr="000020BB" w:rsidRDefault="003D2C12" w:rsidP="003D2C12">
      <w:pPr>
        <w:pStyle w:val="NoSpacing"/>
        <w:rPr>
          <w:rFonts w:ascii="Arial" w:hAnsi="Arial" w:cs="Arial"/>
        </w:rPr>
      </w:pPr>
      <w:r w:rsidRPr="000020BB">
        <w:rPr>
          <w:rFonts w:ascii="Arial" w:hAnsi="Arial" w:cs="Arial"/>
        </w:rPr>
        <w:t>The post holder will be subject to performance objectives agreed annually with the relevant body and these objectives will be reviewed annually.</w:t>
      </w:r>
    </w:p>
    <w:p w14:paraId="49FF57DB" w14:textId="77777777" w:rsidR="003D2C12" w:rsidRDefault="003D2C12" w:rsidP="003D2C12">
      <w:pPr>
        <w:pStyle w:val="NoSpacing"/>
        <w:rPr>
          <w:rFonts w:ascii="Arial" w:hAnsi="Arial" w:cs="Arial"/>
        </w:rPr>
      </w:pPr>
    </w:p>
    <w:p w14:paraId="63DA4FB0" w14:textId="77777777" w:rsidR="003D2C12" w:rsidRDefault="003D2C12" w:rsidP="003D2C12">
      <w:pPr>
        <w:pStyle w:val="NoSpacing"/>
        <w:rPr>
          <w:rFonts w:ascii="Arial" w:hAnsi="Arial" w:cs="Arial"/>
          <w:b/>
        </w:rPr>
      </w:pPr>
      <w:r w:rsidRPr="00AC2C70">
        <w:rPr>
          <w:rFonts w:ascii="Arial" w:hAnsi="Arial" w:cs="Arial"/>
          <w:b/>
        </w:rPr>
        <w:t xml:space="preserve">The above responsibilities are subject to the general duties and responsibilities contained in the Statement of Conditions of Employment.  </w:t>
      </w:r>
    </w:p>
    <w:p w14:paraId="492FF8B1" w14:textId="77777777" w:rsidR="003D2C12" w:rsidRPr="00AC2C70" w:rsidRDefault="003D2C12" w:rsidP="003D2C12">
      <w:pPr>
        <w:pStyle w:val="NoSpacing"/>
        <w:rPr>
          <w:rFonts w:ascii="Arial" w:hAnsi="Arial" w:cs="Arial"/>
          <w:b/>
        </w:rPr>
      </w:pPr>
      <w:r w:rsidRPr="00AC2C70">
        <w:rPr>
          <w:rFonts w:ascii="Arial" w:hAnsi="Arial" w:cs="Arial"/>
          <w:b/>
        </w:rPr>
        <w:t xml:space="preserve"> </w:t>
      </w:r>
    </w:p>
    <w:p w14:paraId="50646B67" w14:textId="77777777" w:rsidR="003D2C12" w:rsidRDefault="003D2C12" w:rsidP="003D2C12">
      <w:pPr>
        <w:pStyle w:val="NoSpacing"/>
        <w:rPr>
          <w:rFonts w:ascii="Arial" w:hAnsi="Arial" w:cs="Arial"/>
          <w:b/>
        </w:rPr>
      </w:pPr>
      <w:r w:rsidRPr="00AC2C70">
        <w:rPr>
          <w:rFonts w:ascii="Arial" w:hAnsi="Arial" w:cs="Arial"/>
          <w:b/>
        </w:rPr>
        <w:t>The duties of this post may vary from time to time without changing the general character of the post or level of responsibility entailed.</w:t>
      </w:r>
    </w:p>
    <w:p w14:paraId="377924BC" w14:textId="77777777" w:rsidR="003D2C12" w:rsidRPr="00AC2C70" w:rsidRDefault="003D2C12" w:rsidP="003D2C12">
      <w:pPr>
        <w:pStyle w:val="NoSpacing"/>
        <w:rPr>
          <w:rFonts w:ascii="Arial" w:hAnsi="Arial" w:cs="Arial"/>
          <w:b/>
        </w:rPr>
      </w:pPr>
    </w:p>
    <w:p w14:paraId="3D8323BA" w14:textId="77777777" w:rsidR="003D2C12" w:rsidRPr="00AC2C70" w:rsidRDefault="003D2C12" w:rsidP="003D2C12">
      <w:pPr>
        <w:rPr>
          <w:rFonts w:cs="Arial"/>
        </w:rPr>
      </w:pPr>
    </w:p>
    <w:p w14:paraId="6AFE71D5" w14:textId="77777777" w:rsidR="003D2C12" w:rsidRPr="000020BB" w:rsidRDefault="003D2C12" w:rsidP="003D2C12">
      <w:pPr>
        <w:keepNext/>
        <w:tabs>
          <w:tab w:val="num" w:pos="0"/>
        </w:tabs>
        <w:contextualSpacing/>
        <w:outlineLvl w:val="0"/>
        <w:rPr>
          <w:rFonts w:cs="Arial"/>
          <w:b/>
          <w:sz w:val="24"/>
          <w:szCs w:val="24"/>
        </w:rPr>
      </w:pPr>
      <w:r w:rsidRPr="000020BB">
        <w:rPr>
          <w:rFonts w:cs="Arial"/>
          <w:b/>
          <w:sz w:val="24"/>
          <w:szCs w:val="24"/>
        </w:rPr>
        <w:t>Signed:</w:t>
      </w:r>
    </w:p>
    <w:p w14:paraId="3E61DB5C" w14:textId="77777777" w:rsidR="003D2C12" w:rsidRPr="000020BB" w:rsidRDefault="003D2C12" w:rsidP="003D2C12">
      <w:pPr>
        <w:keepNext/>
        <w:tabs>
          <w:tab w:val="num" w:pos="0"/>
        </w:tabs>
        <w:contextualSpacing/>
        <w:outlineLvl w:val="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2796"/>
        <w:gridCol w:w="1785"/>
        <w:gridCol w:w="3096"/>
      </w:tblGrid>
      <w:tr w:rsidR="003D2C12" w:rsidRPr="000020BB" w14:paraId="5F1EB952" w14:textId="77777777" w:rsidTr="00563C92">
        <w:tc>
          <w:tcPr>
            <w:tcW w:w="4361" w:type="dxa"/>
            <w:gridSpan w:val="2"/>
            <w:shd w:val="clear" w:color="auto" w:fill="D9D9D9"/>
          </w:tcPr>
          <w:p w14:paraId="4B293050" w14:textId="77777777" w:rsidR="003D2C12" w:rsidRPr="000020BB" w:rsidRDefault="003D2C12" w:rsidP="00563C92">
            <w:pPr>
              <w:tabs>
                <w:tab w:val="center" w:pos="4153"/>
                <w:tab w:val="right" w:pos="8306"/>
              </w:tabs>
              <w:spacing w:before="60" w:after="60"/>
              <w:rPr>
                <w:rFonts w:cs="Arial"/>
                <w:b/>
                <w:lang w:val="en-US"/>
              </w:rPr>
            </w:pPr>
            <w:r w:rsidRPr="000020BB">
              <w:rPr>
                <w:rFonts w:cs="Arial"/>
                <w:b/>
                <w:lang w:val="en-US"/>
              </w:rPr>
              <w:t>Employee:</w:t>
            </w:r>
          </w:p>
        </w:tc>
        <w:tc>
          <w:tcPr>
            <w:tcW w:w="4881" w:type="dxa"/>
            <w:gridSpan w:val="2"/>
            <w:shd w:val="clear" w:color="auto" w:fill="D9D9D9"/>
          </w:tcPr>
          <w:p w14:paraId="062F4961" w14:textId="77777777" w:rsidR="003D2C12" w:rsidRPr="000020BB" w:rsidRDefault="003D2C12" w:rsidP="00563C92">
            <w:pPr>
              <w:tabs>
                <w:tab w:val="center" w:pos="4153"/>
                <w:tab w:val="right" w:pos="8306"/>
              </w:tabs>
              <w:spacing w:before="60" w:after="60"/>
              <w:rPr>
                <w:rFonts w:cs="Arial"/>
                <w:b/>
                <w:lang w:val="en-US"/>
              </w:rPr>
            </w:pPr>
            <w:r w:rsidRPr="000020BB">
              <w:rPr>
                <w:rFonts w:cs="Arial"/>
                <w:b/>
                <w:lang w:val="en-US"/>
              </w:rPr>
              <w:t>Line Manager:</w:t>
            </w:r>
          </w:p>
        </w:tc>
      </w:tr>
      <w:tr w:rsidR="003D2C12" w:rsidRPr="000020BB" w14:paraId="7C62DCC5" w14:textId="77777777" w:rsidTr="00563C92">
        <w:tc>
          <w:tcPr>
            <w:tcW w:w="4361" w:type="dxa"/>
            <w:gridSpan w:val="2"/>
          </w:tcPr>
          <w:p w14:paraId="38B869A3" w14:textId="77777777" w:rsidR="003D2C12" w:rsidRPr="000020BB" w:rsidRDefault="003D2C12" w:rsidP="00563C92">
            <w:pPr>
              <w:tabs>
                <w:tab w:val="center" w:pos="4153"/>
                <w:tab w:val="right" w:pos="8306"/>
              </w:tabs>
              <w:spacing w:before="60" w:after="60"/>
              <w:rPr>
                <w:rFonts w:cs="Arial"/>
                <w:lang w:val="en-US"/>
              </w:rPr>
            </w:pPr>
          </w:p>
          <w:p w14:paraId="15B96CCE" w14:textId="77777777" w:rsidR="003D2C12" w:rsidRPr="000020BB" w:rsidRDefault="003D2C12" w:rsidP="00563C92">
            <w:pPr>
              <w:tabs>
                <w:tab w:val="center" w:pos="4153"/>
                <w:tab w:val="right" w:pos="8306"/>
              </w:tabs>
              <w:spacing w:before="60" w:after="60"/>
              <w:rPr>
                <w:rFonts w:cs="Arial"/>
                <w:lang w:val="en-US"/>
              </w:rPr>
            </w:pPr>
          </w:p>
        </w:tc>
        <w:tc>
          <w:tcPr>
            <w:tcW w:w="4881" w:type="dxa"/>
            <w:gridSpan w:val="2"/>
          </w:tcPr>
          <w:p w14:paraId="058FE578" w14:textId="77777777" w:rsidR="003D2C12" w:rsidRPr="000020BB" w:rsidRDefault="003D2C12" w:rsidP="00563C92">
            <w:pPr>
              <w:tabs>
                <w:tab w:val="center" w:pos="4153"/>
                <w:tab w:val="right" w:pos="8306"/>
              </w:tabs>
              <w:spacing w:before="60" w:after="60"/>
              <w:rPr>
                <w:rFonts w:cs="Arial"/>
                <w:lang w:val="en-US"/>
              </w:rPr>
            </w:pPr>
          </w:p>
        </w:tc>
      </w:tr>
      <w:tr w:rsidR="003D2C12" w:rsidRPr="000020BB" w14:paraId="02FA283C" w14:textId="77777777" w:rsidTr="00563C92">
        <w:tc>
          <w:tcPr>
            <w:tcW w:w="1565" w:type="dxa"/>
            <w:shd w:val="clear" w:color="auto" w:fill="D9D9D9"/>
          </w:tcPr>
          <w:p w14:paraId="77BC69E6" w14:textId="77777777" w:rsidR="003D2C12" w:rsidRPr="000020BB" w:rsidRDefault="003D2C12" w:rsidP="00563C92">
            <w:pPr>
              <w:tabs>
                <w:tab w:val="center" w:pos="4153"/>
                <w:tab w:val="right" w:pos="8306"/>
              </w:tabs>
              <w:spacing w:before="60" w:after="60"/>
              <w:rPr>
                <w:rFonts w:cs="Arial"/>
                <w:b/>
                <w:lang w:val="en-US"/>
              </w:rPr>
            </w:pPr>
            <w:r w:rsidRPr="000020BB">
              <w:rPr>
                <w:rFonts w:cs="Arial"/>
                <w:b/>
                <w:lang w:val="en-US"/>
              </w:rPr>
              <w:t>Print Name</w:t>
            </w:r>
          </w:p>
        </w:tc>
        <w:tc>
          <w:tcPr>
            <w:tcW w:w="2796" w:type="dxa"/>
          </w:tcPr>
          <w:p w14:paraId="123791F8" w14:textId="77777777" w:rsidR="003D2C12" w:rsidRPr="000020BB" w:rsidRDefault="003D2C12" w:rsidP="00563C92">
            <w:pPr>
              <w:tabs>
                <w:tab w:val="center" w:pos="4153"/>
                <w:tab w:val="right" w:pos="8306"/>
              </w:tabs>
              <w:spacing w:before="60" w:after="60"/>
              <w:rPr>
                <w:rFonts w:cs="Arial"/>
                <w:lang w:val="en-US"/>
              </w:rPr>
            </w:pPr>
          </w:p>
        </w:tc>
        <w:tc>
          <w:tcPr>
            <w:tcW w:w="1785" w:type="dxa"/>
            <w:shd w:val="clear" w:color="auto" w:fill="D9D9D9"/>
          </w:tcPr>
          <w:p w14:paraId="78E7A2D8" w14:textId="77777777" w:rsidR="003D2C12" w:rsidRPr="000020BB" w:rsidRDefault="003D2C12" w:rsidP="00563C92">
            <w:pPr>
              <w:tabs>
                <w:tab w:val="center" w:pos="4153"/>
                <w:tab w:val="right" w:pos="8306"/>
              </w:tabs>
              <w:spacing w:before="60" w:after="60"/>
              <w:rPr>
                <w:rFonts w:cs="Arial"/>
                <w:b/>
                <w:lang w:val="en-US"/>
              </w:rPr>
            </w:pPr>
            <w:r w:rsidRPr="000020BB">
              <w:rPr>
                <w:rFonts w:cs="Arial"/>
                <w:b/>
                <w:lang w:val="en-US"/>
              </w:rPr>
              <w:t>Print Name</w:t>
            </w:r>
          </w:p>
        </w:tc>
        <w:tc>
          <w:tcPr>
            <w:tcW w:w="3096" w:type="dxa"/>
          </w:tcPr>
          <w:p w14:paraId="695F2ACF" w14:textId="77777777" w:rsidR="003D2C12" w:rsidRPr="000020BB" w:rsidRDefault="003D2C12" w:rsidP="00563C92">
            <w:pPr>
              <w:tabs>
                <w:tab w:val="center" w:pos="4153"/>
                <w:tab w:val="right" w:pos="8306"/>
              </w:tabs>
              <w:spacing w:before="60" w:after="60"/>
              <w:rPr>
                <w:rFonts w:cs="Arial"/>
                <w:lang w:val="en-US"/>
              </w:rPr>
            </w:pPr>
          </w:p>
        </w:tc>
      </w:tr>
      <w:tr w:rsidR="003D2C12" w:rsidRPr="000020BB" w14:paraId="32C5F6B7" w14:textId="77777777" w:rsidTr="00563C92">
        <w:tc>
          <w:tcPr>
            <w:tcW w:w="1565" w:type="dxa"/>
            <w:shd w:val="clear" w:color="auto" w:fill="D9D9D9"/>
          </w:tcPr>
          <w:p w14:paraId="51E641E3" w14:textId="77777777" w:rsidR="003D2C12" w:rsidRPr="000020BB" w:rsidRDefault="003D2C12" w:rsidP="00563C92">
            <w:pPr>
              <w:tabs>
                <w:tab w:val="center" w:pos="4153"/>
                <w:tab w:val="right" w:pos="8306"/>
              </w:tabs>
              <w:spacing w:before="60" w:after="60"/>
              <w:rPr>
                <w:rFonts w:cs="Arial"/>
                <w:b/>
                <w:lang w:val="en-US"/>
              </w:rPr>
            </w:pPr>
            <w:r w:rsidRPr="000020BB">
              <w:rPr>
                <w:rFonts w:cs="Arial"/>
                <w:b/>
                <w:lang w:val="en-US"/>
              </w:rPr>
              <w:t>Date</w:t>
            </w:r>
          </w:p>
        </w:tc>
        <w:tc>
          <w:tcPr>
            <w:tcW w:w="2796" w:type="dxa"/>
          </w:tcPr>
          <w:p w14:paraId="097A953C" w14:textId="77777777" w:rsidR="003D2C12" w:rsidRPr="000020BB" w:rsidRDefault="003D2C12" w:rsidP="00563C92">
            <w:pPr>
              <w:tabs>
                <w:tab w:val="center" w:pos="4153"/>
                <w:tab w:val="right" w:pos="8306"/>
              </w:tabs>
              <w:spacing w:before="60" w:after="60"/>
              <w:rPr>
                <w:rFonts w:cs="Arial"/>
                <w:lang w:val="en-US"/>
              </w:rPr>
            </w:pPr>
          </w:p>
        </w:tc>
        <w:tc>
          <w:tcPr>
            <w:tcW w:w="1785" w:type="dxa"/>
            <w:tcBorders>
              <w:bottom w:val="single" w:sz="4" w:space="0" w:color="000000"/>
            </w:tcBorders>
            <w:shd w:val="clear" w:color="auto" w:fill="D9D9D9"/>
          </w:tcPr>
          <w:p w14:paraId="3EBBDB44" w14:textId="77777777" w:rsidR="003D2C12" w:rsidRPr="000020BB" w:rsidRDefault="003D2C12" w:rsidP="00563C92">
            <w:pPr>
              <w:tabs>
                <w:tab w:val="center" w:pos="4153"/>
                <w:tab w:val="right" w:pos="8306"/>
              </w:tabs>
              <w:spacing w:before="60" w:after="60"/>
              <w:rPr>
                <w:rFonts w:cs="Arial"/>
                <w:b/>
                <w:lang w:val="en-US"/>
              </w:rPr>
            </w:pPr>
            <w:r w:rsidRPr="000020BB">
              <w:rPr>
                <w:rFonts w:cs="Arial"/>
                <w:b/>
                <w:lang w:val="en-US"/>
              </w:rPr>
              <w:t>Date</w:t>
            </w:r>
          </w:p>
        </w:tc>
        <w:tc>
          <w:tcPr>
            <w:tcW w:w="3096" w:type="dxa"/>
            <w:tcBorders>
              <w:bottom w:val="single" w:sz="4" w:space="0" w:color="000000"/>
            </w:tcBorders>
          </w:tcPr>
          <w:p w14:paraId="47D78995" w14:textId="77777777" w:rsidR="003D2C12" w:rsidRPr="000020BB" w:rsidRDefault="003D2C12" w:rsidP="00563C92">
            <w:pPr>
              <w:tabs>
                <w:tab w:val="center" w:pos="4153"/>
                <w:tab w:val="right" w:pos="8306"/>
              </w:tabs>
              <w:spacing w:before="60" w:after="60"/>
              <w:rPr>
                <w:rFonts w:cs="Arial"/>
                <w:lang w:val="en-US"/>
              </w:rPr>
            </w:pPr>
          </w:p>
        </w:tc>
      </w:tr>
    </w:tbl>
    <w:p w14:paraId="6F969F4C" w14:textId="77777777" w:rsidR="003D2C12" w:rsidRDefault="003D2C12" w:rsidP="003D2C12">
      <w:pPr>
        <w:rPr>
          <w:lang w:val="en-US"/>
        </w:rPr>
      </w:pPr>
    </w:p>
    <w:p w14:paraId="006A1821" w14:textId="77777777" w:rsidR="003D2C12" w:rsidRDefault="003D2C12" w:rsidP="003D2C12">
      <w:pPr>
        <w:rPr>
          <w:lang w:val="en-US"/>
        </w:rPr>
      </w:pPr>
    </w:p>
    <w:p w14:paraId="012C64A9" w14:textId="77777777" w:rsidR="003D2C12" w:rsidRDefault="003D2C12" w:rsidP="003D2C12">
      <w:pPr>
        <w:rPr>
          <w:lang w:val="en-US"/>
        </w:rPr>
      </w:pPr>
    </w:p>
    <w:p w14:paraId="1F1E637E" w14:textId="77777777" w:rsidR="003D2C12" w:rsidRDefault="003D2C12" w:rsidP="003D2C12">
      <w:pPr>
        <w:rPr>
          <w:lang w:val="en-US"/>
        </w:rPr>
      </w:pPr>
    </w:p>
    <w:p w14:paraId="6BDB8B4F" w14:textId="77777777" w:rsidR="003D2C12" w:rsidRDefault="003D2C12" w:rsidP="003D2C12">
      <w:pPr>
        <w:rPr>
          <w:lang w:val="en-US"/>
        </w:rPr>
      </w:pPr>
    </w:p>
    <w:p w14:paraId="607C3F89" w14:textId="77777777" w:rsidR="003D2C12" w:rsidRDefault="003D2C12" w:rsidP="003D2C12">
      <w:pPr>
        <w:rPr>
          <w:lang w:val="en-US"/>
        </w:rPr>
      </w:pPr>
    </w:p>
    <w:p w14:paraId="199E474F" w14:textId="77777777" w:rsidR="003D2C12" w:rsidRDefault="003D2C12" w:rsidP="003D2C12">
      <w:pPr>
        <w:rPr>
          <w:lang w:val="en-US"/>
        </w:rPr>
      </w:pPr>
    </w:p>
    <w:p w14:paraId="682261B0" w14:textId="77777777" w:rsidR="003D2C12" w:rsidRDefault="003D2C12" w:rsidP="003D2C12">
      <w:pPr>
        <w:rPr>
          <w:lang w:val="en-US"/>
        </w:rPr>
      </w:pPr>
    </w:p>
    <w:p w14:paraId="0A0A7B6D" w14:textId="77777777" w:rsidR="005E5E09" w:rsidRDefault="005E5E09" w:rsidP="003D2C12">
      <w:pPr>
        <w:jc w:val="both"/>
        <w:rPr>
          <w:rFonts w:cs="Arial"/>
          <w:b/>
          <w:sz w:val="40"/>
          <w:szCs w:val="20"/>
        </w:rPr>
      </w:pPr>
    </w:p>
    <w:p w14:paraId="4F2DB9F2" w14:textId="77777777" w:rsidR="005E5E09" w:rsidRDefault="005E5E09" w:rsidP="003D2C12">
      <w:pPr>
        <w:jc w:val="both"/>
        <w:rPr>
          <w:rFonts w:cs="Arial"/>
          <w:b/>
          <w:sz w:val="40"/>
          <w:szCs w:val="20"/>
        </w:rPr>
      </w:pPr>
    </w:p>
    <w:p w14:paraId="28435F58" w14:textId="77777777" w:rsidR="005E5E09" w:rsidRDefault="005E5E09" w:rsidP="003D2C12">
      <w:pPr>
        <w:jc w:val="both"/>
        <w:rPr>
          <w:rFonts w:cs="Arial"/>
          <w:b/>
          <w:sz w:val="40"/>
          <w:szCs w:val="20"/>
        </w:rPr>
      </w:pPr>
    </w:p>
    <w:p w14:paraId="3BAD720F" w14:textId="77777777" w:rsidR="005E5E09" w:rsidRDefault="005E5E09" w:rsidP="003D2C12">
      <w:pPr>
        <w:jc w:val="both"/>
        <w:rPr>
          <w:rFonts w:cs="Arial"/>
          <w:b/>
          <w:sz w:val="40"/>
          <w:szCs w:val="20"/>
        </w:rPr>
      </w:pPr>
    </w:p>
    <w:p w14:paraId="07FD810B" w14:textId="77777777" w:rsidR="005E5E09" w:rsidRDefault="005E5E09" w:rsidP="003D2C12">
      <w:pPr>
        <w:jc w:val="both"/>
        <w:rPr>
          <w:rFonts w:cs="Arial"/>
          <w:b/>
          <w:sz w:val="40"/>
          <w:szCs w:val="20"/>
        </w:rPr>
      </w:pPr>
    </w:p>
    <w:p w14:paraId="234C4370" w14:textId="77777777" w:rsidR="005E5E09" w:rsidRDefault="005E5E09" w:rsidP="003D2C12">
      <w:pPr>
        <w:jc w:val="both"/>
        <w:rPr>
          <w:rFonts w:cs="Arial"/>
          <w:b/>
          <w:sz w:val="40"/>
          <w:szCs w:val="20"/>
        </w:rPr>
      </w:pPr>
    </w:p>
    <w:p w14:paraId="3FC3DB41" w14:textId="77777777" w:rsidR="005E5E09" w:rsidRDefault="005E5E09" w:rsidP="003D2C12">
      <w:pPr>
        <w:jc w:val="both"/>
        <w:rPr>
          <w:rFonts w:cs="Arial"/>
          <w:b/>
          <w:sz w:val="40"/>
          <w:szCs w:val="20"/>
        </w:rPr>
      </w:pPr>
    </w:p>
    <w:p w14:paraId="57BF35F6" w14:textId="77777777" w:rsidR="005E5E09" w:rsidRDefault="005E5E09" w:rsidP="003D2C12">
      <w:pPr>
        <w:jc w:val="both"/>
        <w:rPr>
          <w:rFonts w:cs="Arial"/>
          <w:b/>
          <w:sz w:val="40"/>
          <w:szCs w:val="20"/>
        </w:rPr>
      </w:pPr>
    </w:p>
    <w:p w14:paraId="5D86070A" w14:textId="77777777" w:rsidR="005E5E09" w:rsidRDefault="005E5E09" w:rsidP="003D2C12">
      <w:pPr>
        <w:jc w:val="both"/>
        <w:rPr>
          <w:rFonts w:cs="Arial"/>
          <w:b/>
          <w:sz w:val="40"/>
          <w:szCs w:val="20"/>
        </w:rPr>
      </w:pPr>
    </w:p>
    <w:p w14:paraId="79C90151" w14:textId="77777777" w:rsidR="005E5E09" w:rsidRDefault="005E5E09" w:rsidP="003D2C12">
      <w:pPr>
        <w:jc w:val="both"/>
        <w:rPr>
          <w:rFonts w:cs="Arial"/>
          <w:b/>
          <w:sz w:val="40"/>
          <w:szCs w:val="20"/>
        </w:rPr>
      </w:pPr>
    </w:p>
    <w:p w14:paraId="2F4475D7" w14:textId="77777777" w:rsidR="005E5E09" w:rsidRDefault="005E5E09" w:rsidP="003D2C12">
      <w:pPr>
        <w:jc w:val="both"/>
        <w:rPr>
          <w:rFonts w:cs="Arial"/>
          <w:b/>
          <w:sz w:val="40"/>
          <w:szCs w:val="20"/>
        </w:rPr>
      </w:pPr>
    </w:p>
    <w:p w14:paraId="706984DB" w14:textId="77777777" w:rsidR="005E5E09" w:rsidRDefault="005E5E09" w:rsidP="003D2C12">
      <w:pPr>
        <w:jc w:val="both"/>
        <w:rPr>
          <w:rFonts w:cs="Arial"/>
          <w:b/>
          <w:sz w:val="40"/>
          <w:szCs w:val="20"/>
        </w:rPr>
      </w:pPr>
    </w:p>
    <w:p w14:paraId="1B1AB7E7" w14:textId="77777777" w:rsidR="005E5E09" w:rsidRDefault="005E5E09" w:rsidP="003D2C12">
      <w:pPr>
        <w:jc w:val="both"/>
        <w:rPr>
          <w:rFonts w:cs="Arial"/>
          <w:b/>
          <w:sz w:val="40"/>
          <w:szCs w:val="20"/>
        </w:rPr>
      </w:pPr>
    </w:p>
    <w:p w14:paraId="6B0DD396" w14:textId="77777777" w:rsidR="005E5E09" w:rsidRDefault="005E5E09" w:rsidP="003D2C12">
      <w:pPr>
        <w:jc w:val="both"/>
        <w:rPr>
          <w:rFonts w:cs="Arial"/>
          <w:b/>
          <w:sz w:val="40"/>
          <w:szCs w:val="20"/>
        </w:rPr>
      </w:pPr>
    </w:p>
    <w:p w14:paraId="0C7B03F4" w14:textId="77777777" w:rsidR="005E5E09" w:rsidRDefault="005E5E09" w:rsidP="003D2C12">
      <w:pPr>
        <w:jc w:val="both"/>
        <w:rPr>
          <w:rFonts w:cs="Arial"/>
          <w:b/>
          <w:sz w:val="40"/>
          <w:szCs w:val="20"/>
        </w:rPr>
      </w:pPr>
    </w:p>
    <w:p w14:paraId="66534ED3" w14:textId="77777777" w:rsidR="003D2C12" w:rsidRPr="00572633" w:rsidRDefault="003D2C12" w:rsidP="003D2C12">
      <w:pPr>
        <w:jc w:val="both"/>
        <w:rPr>
          <w:rFonts w:cs="Arial"/>
          <w:b/>
          <w:sz w:val="40"/>
          <w:szCs w:val="20"/>
        </w:rPr>
      </w:pPr>
      <w:bookmarkStart w:id="0" w:name="_GoBack"/>
      <w:bookmarkEnd w:id="0"/>
      <w:r w:rsidRPr="00572633">
        <w:rPr>
          <w:rFonts w:cs="Arial"/>
          <w:b/>
          <w:sz w:val="40"/>
          <w:szCs w:val="20"/>
        </w:rPr>
        <w:t>Pastoral Leader</w:t>
      </w:r>
    </w:p>
    <w:p w14:paraId="2503F4C8" w14:textId="77777777" w:rsidR="003D2C12" w:rsidRPr="000020BB" w:rsidRDefault="003D2C12" w:rsidP="003D2C12">
      <w:pPr>
        <w:jc w:val="both"/>
        <w:rPr>
          <w:rFonts w:cs="Arial"/>
          <w:b/>
          <w:sz w:val="32"/>
          <w:szCs w:val="20"/>
        </w:rPr>
      </w:pPr>
      <w:r w:rsidRPr="000020BB">
        <w:rPr>
          <w:rFonts w:cs="Arial"/>
          <w:b/>
          <w:sz w:val="40"/>
          <w:szCs w:val="20"/>
        </w:rPr>
        <w:t>Person Specification</w:t>
      </w:r>
      <w:r w:rsidRPr="000020BB">
        <w:rPr>
          <w:rFonts w:cs="Arial"/>
          <w:b/>
          <w:sz w:val="32"/>
          <w:szCs w:val="20"/>
        </w:rPr>
        <w:t xml:space="preserve">  </w:t>
      </w:r>
    </w:p>
    <w:p w14:paraId="23D2675D" w14:textId="77777777" w:rsidR="003D2C12" w:rsidRPr="000020BB" w:rsidRDefault="003D2C12" w:rsidP="003D2C12">
      <w:pPr>
        <w:rPr>
          <w:rFonts w:cs="Arial"/>
          <w:sz w:val="20"/>
          <w:szCs w:val="20"/>
        </w:rPr>
      </w:pPr>
    </w:p>
    <w:p w14:paraId="59D411EE" w14:textId="77777777" w:rsidR="003D2C12" w:rsidRPr="000020BB" w:rsidRDefault="003D2C12" w:rsidP="003D2C12">
      <w:pPr>
        <w:keepNext/>
        <w:jc w:val="both"/>
        <w:outlineLvl w:val="0"/>
        <w:rPr>
          <w:rFonts w:cs="Arial"/>
          <w:b/>
          <w:iCs/>
          <w:sz w:val="24"/>
        </w:rPr>
      </w:pPr>
      <w:r w:rsidRPr="000020BB">
        <w:rPr>
          <w:rFonts w:cs="Arial"/>
          <w:b/>
          <w:sz w:val="24"/>
          <w:szCs w:val="20"/>
        </w:rPr>
        <w:t>Our Purpose</w:t>
      </w:r>
    </w:p>
    <w:p w14:paraId="37C0CBAD" w14:textId="77777777" w:rsidR="003D2C12" w:rsidRPr="000020BB" w:rsidRDefault="003D2C12" w:rsidP="003D2C12">
      <w:pPr>
        <w:keepNext/>
        <w:jc w:val="both"/>
        <w:outlineLvl w:val="3"/>
        <w:rPr>
          <w:rFonts w:cs="Arial"/>
        </w:rPr>
      </w:pPr>
      <w:r w:rsidRPr="000020BB">
        <w:rPr>
          <w:rFonts w:cs="Arial"/>
        </w:rPr>
        <w:t xml:space="preserve">Oasis Academies exists to provide a rich and balanced educational environment which caters for the whole person - </w:t>
      </w:r>
      <w:r w:rsidRPr="000020BB">
        <w:rPr>
          <w:rFonts w:cs="Arial"/>
          <w:lang w:val="en-US"/>
        </w:rPr>
        <w:t xml:space="preserve">academically, vocationally, socially, morally, spiritually, physically, emotionally and environmentally. Our task is </w:t>
      </w:r>
      <w:r w:rsidRPr="000020BB">
        <w:rPr>
          <w:rFonts w:cs="Arial"/>
        </w:rPr>
        <w:t xml:space="preserve">to serve our students as well as to provide a learning hub for the entire community. In this way we will raise aspirations, unlock potential and work to achieve excellence through encouraging a ‘can do’ culture which nurtures confident and competent people.   </w:t>
      </w:r>
    </w:p>
    <w:p w14:paraId="7A527B1E" w14:textId="77777777" w:rsidR="003D2C12" w:rsidRDefault="003D2C12" w:rsidP="003D2C12">
      <w:pPr>
        <w:jc w:val="both"/>
        <w:rPr>
          <w:rFonts w:cs="Arial"/>
          <w:szCs w:val="20"/>
        </w:rPr>
      </w:pPr>
    </w:p>
    <w:p w14:paraId="494A34D8" w14:textId="77777777" w:rsidR="003D2C12" w:rsidRDefault="003D2C12" w:rsidP="003D2C12">
      <w:pPr>
        <w:jc w:val="both"/>
        <w:rPr>
          <w:rFonts w:cs="Arial"/>
          <w:szCs w:val="20"/>
        </w:rPr>
      </w:pPr>
    </w:p>
    <w:p w14:paraId="3EDA218E" w14:textId="77777777" w:rsidR="003D2C12" w:rsidRDefault="003D2C12" w:rsidP="003D2C12">
      <w:pPr>
        <w:jc w:val="both"/>
        <w:rPr>
          <w:rFonts w:cs="Arial"/>
          <w:szCs w:val="20"/>
        </w:rPr>
      </w:pPr>
    </w:p>
    <w:p w14:paraId="51460B51" w14:textId="77777777" w:rsidR="003D2C12" w:rsidRPr="000020BB" w:rsidRDefault="003D2C12" w:rsidP="003D2C12">
      <w:pPr>
        <w:keepNext/>
        <w:jc w:val="both"/>
        <w:outlineLvl w:val="0"/>
        <w:rPr>
          <w:rFonts w:cs="Arial"/>
          <w:b/>
          <w:iCs/>
          <w:sz w:val="24"/>
        </w:rPr>
      </w:pPr>
      <w:r w:rsidRPr="000020BB">
        <w:rPr>
          <w:rFonts w:cs="Arial"/>
          <w:b/>
          <w:sz w:val="24"/>
          <w:szCs w:val="20"/>
        </w:rPr>
        <w:t>Oasis Ethos</w:t>
      </w:r>
    </w:p>
    <w:p w14:paraId="072D0E40" w14:textId="77777777" w:rsidR="003D2C12" w:rsidRPr="000020BB" w:rsidRDefault="003D2C12" w:rsidP="003D2C12">
      <w:pPr>
        <w:rPr>
          <w:rFonts w:cs="Arial"/>
          <w:bCs w:val="0"/>
        </w:rPr>
      </w:pPr>
      <w:r w:rsidRPr="000020BB">
        <w:rPr>
          <w:rFonts w:cs="Arial"/>
          <w:bCs w:val="0"/>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14:paraId="66886F56" w14:textId="77777777" w:rsidR="003D2C12" w:rsidRPr="000020BB" w:rsidRDefault="003D2C12" w:rsidP="003D2C12">
      <w:pPr>
        <w:jc w:val="both"/>
        <w:rPr>
          <w:rFonts w:cs="Arial"/>
        </w:rPr>
      </w:pPr>
    </w:p>
    <w:p w14:paraId="1B241807" w14:textId="77777777" w:rsidR="003D2C12" w:rsidRPr="000020BB" w:rsidRDefault="003D2C12" w:rsidP="003D2C12">
      <w:pPr>
        <w:jc w:val="both"/>
        <w:rPr>
          <w:rFonts w:cs="Arial"/>
        </w:rPr>
      </w:pPr>
      <w:r w:rsidRPr="000020BB">
        <w:rPr>
          <w:rFonts w:cs="Arial"/>
        </w:rPr>
        <w:t>For further information, please refer to the Education Charter document which accompanies this job description.</w:t>
      </w:r>
    </w:p>
    <w:p w14:paraId="52BA7997" w14:textId="77777777" w:rsidR="003D2C12" w:rsidRDefault="003D2C12" w:rsidP="003D2C12">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3810"/>
        <w:gridCol w:w="4158"/>
      </w:tblGrid>
      <w:tr w:rsidR="003D2C12" w:rsidRPr="000020BB" w14:paraId="372BF888" w14:textId="77777777" w:rsidTr="00563C92">
        <w:trPr>
          <w:trHeight w:val="411"/>
        </w:trPr>
        <w:tc>
          <w:tcPr>
            <w:tcW w:w="1671" w:type="dxa"/>
            <w:shd w:val="clear" w:color="auto" w:fill="CCCCCC"/>
            <w:vAlign w:val="center"/>
          </w:tcPr>
          <w:p w14:paraId="56D786C5" w14:textId="77777777" w:rsidR="003D2C12" w:rsidRPr="000020BB" w:rsidRDefault="003D2C12" w:rsidP="00563C92">
            <w:pPr>
              <w:spacing w:before="120" w:after="120"/>
              <w:jc w:val="both"/>
              <w:rPr>
                <w:rFonts w:cs="Arial"/>
              </w:rPr>
            </w:pPr>
          </w:p>
        </w:tc>
        <w:tc>
          <w:tcPr>
            <w:tcW w:w="3810" w:type="dxa"/>
            <w:shd w:val="clear" w:color="auto" w:fill="CCCCCC"/>
            <w:vAlign w:val="center"/>
          </w:tcPr>
          <w:p w14:paraId="255A2981" w14:textId="77777777" w:rsidR="003D2C12" w:rsidRPr="000020BB" w:rsidRDefault="003D2C12" w:rsidP="00563C92">
            <w:pPr>
              <w:spacing w:before="120" w:after="120"/>
              <w:jc w:val="both"/>
              <w:rPr>
                <w:rFonts w:cs="Arial"/>
                <w:b/>
              </w:rPr>
            </w:pPr>
            <w:r w:rsidRPr="000020BB">
              <w:rPr>
                <w:rFonts w:cs="Arial"/>
                <w:b/>
              </w:rPr>
              <w:t>Essential</w:t>
            </w:r>
          </w:p>
        </w:tc>
        <w:tc>
          <w:tcPr>
            <w:tcW w:w="4158" w:type="dxa"/>
            <w:shd w:val="clear" w:color="auto" w:fill="CCCCCC"/>
            <w:vAlign w:val="center"/>
          </w:tcPr>
          <w:p w14:paraId="0EF70FF6" w14:textId="77777777" w:rsidR="003D2C12" w:rsidRPr="000020BB" w:rsidRDefault="003D2C12" w:rsidP="00563C92">
            <w:pPr>
              <w:spacing w:before="120" w:after="120"/>
              <w:jc w:val="both"/>
              <w:rPr>
                <w:rFonts w:cs="Arial"/>
                <w:b/>
              </w:rPr>
            </w:pPr>
            <w:r w:rsidRPr="000020BB">
              <w:rPr>
                <w:rFonts w:cs="Arial"/>
                <w:b/>
              </w:rPr>
              <w:t>Desirable</w:t>
            </w:r>
          </w:p>
        </w:tc>
      </w:tr>
      <w:tr w:rsidR="003D2C12" w:rsidRPr="000020BB" w14:paraId="046CAD1B" w14:textId="77777777" w:rsidTr="00563C92">
        <w:trPr>
          <w:trHeight w:val="455"/>
        </w:trPr>
        <w:tc>
          <w:tcPr>
            <w:tcW w:w="1671" w:type="dxa"/>
            <w:shd w:val="clear" w:color="auto" w:fill="CCCCCC"/>
            <w:vAlign w:val="center"/>
          </w:tcPr>
          <w:p w14:paraId="2CEA3AAC" w14:textId="77777777" w:rsidR="003D2C12" w:rsidRPr="000020BB" w:rsidRDefault="003D2C12" w:rsidP="00563C92">
            <w:pPr>
              <w:spacing w:before="120" w:after="120"/>
              <w:jc w:val="both"/>
              <w:rPr>
                <w:rFonts w:cs="Arial"/>
                <w:b/>
              </w:rPr>
            </w:pPr>
            <w:r w:rsidRPr="000020BB">
              <w:rPr>
                <w:rFonts w:cs="Arial"/>
                <w:b/>
              </w:rPr>
              <w:t>Qualifications</w:t>
            </w:r>
          </w:p>
        </w:tc>
        <w:tc>
          <w:tcPr>
            <w:tcW w:w="3810" w:type="dxa"/>
            <w:tcBorders>
              <w:bottom w:val="single" w:sz="4" w:space="0" w:color="auto"/>
            </w:tcBorders>
          </w:tcPr>
          <w:p w14:paraId="30D993FB" w14:textId="77777777" w:rsidR="003D2C12" w:rsidRDefault="003D2C12" w:rsidP="003D2C12">
            <w:pPr>
              <w:numPr>
                <w:ilvl w:val="0"/>
                <w:numId w:val="23"/>
              </w:numPr>
              <w:spacing w:before="120" w:after="120"/>
              <w:rPr>
                <w:rFonts w:cs="Arial"/>
                <w:color w:val="000000"/>
              </w:rPr>
            </w:pPr>
            <w:r>
              <w:rPr>
                <w:rFonts w:cs="Arial"/>
                <w:color w:val="000000"/>
              </w:rPr>
              <w:t>Numeracy, literacy and ICT skills equivalent to Level 2 or above.</w:t>
            </w:r>
          </w:p>
          <w:p w14:paraId="260EC034" w14:textId="77777777" w:rsidR="003D2C12" w:rsidRPr="000020BB" w:rsidRDefault="003D2C12" w:rsidP="003D2C12">
            <w:pPr>
              <w:numPr>
                <w:ilvl w:val="0"/>
                <w:numId w:val="23"/>
              </w:numPr>
              <w:spacing w:before="120" w:after="120"/>
              <w:rPr>
                <w:rFonts w:cs="Arial"/>
                <w:color w:val="000000"/>
              </w:rPr>
            </w:pPr>
            <w:r>
              <w:rPr>
                <w:rFonts w:cs="Arial"/>
                <w:color w:val="000000"/>
              </w:rPr>
              <w:t>Relevant professional training or development.</w:t>
            </w:r>
          </w:p>
        </w:tc>
        <w:tc>
          <w:tcPr>
            <w:tcW w:w="4158" w:type="dxa"/>
            <w:tcBorders>
              <w:bottom w:val="single" w:sz="4" w:space="0" w:color="auto"/>
            </w:tcBorders>
          </w:tcPr>
          <w:p w14:paraId="1EF05153" w14:textId="77777777" w:rsidR="003D2C12" w:rsidRPr="000020BB" w:rsidRDefault="003D2C12" w:rsidP="003D2C12">
            <w:pPr>
              <w:numPr>
                <w:ilvl w:val="0"/>
                <w:numId w:val="23"/>
              </w:numPr>
              <w:spacing w:before="120" w:after="120"/>
              <w:jc w:val="both"/>
              <w:rPr>
                <w:rFonts w:cs="Arial"/>
              </w:rPr>
            </w:pPr>
            <w:r>
              <w:rPr>
                <w:rFonts w:cs="Arial"/>
              </w:rPr>
              <w:t>First Aid Training.</w:t>
            </w:r>
          </w:p>
        </w:tc>
      </w:tr>
      <w:tr w:rsidR="003D2C12" w:rsidRPr="000020BB" w14:paraId="1133DA6A" w14:textId="77777777" w:rsidTr="00563C92">
        <w:trPr>
          <w:trHeight w:val="1100"/>
        </w:trPr>
        <w:tc>
          <w:tcPr>
            <w:tcW w:w="1671" w:type="dxa"/>
            <w:tcBorders>
              <w:bottom w:val="single" w:sz="4" w:space="0" w:color="auto"/>
              <w:right w:val="single" w:sz="4" w:space="0" w:color="auto"/>
            </w:tcBorders>
            <w:shd w:val="clear" w:color="auto" w:fill="CCCCCC"/>
            <w:vAlign w:val="center"/>
          </w:tcPr>
          <w:p w14:paraId="58399104" w14:textId="77777777" w:rsidR="003D2C12" w:rsidRPr="000020BB" w:rsidRDefault="003D2C12" w:rsidP="00563C92">
            <w:pPr>
              <w:rPr>
                <w:rFonts w:cs="Arial"/>
                <w:b/>
              </w:rPr>
            </w:pPr>
            <w:r>
              <w:rPr>
                <w:rFonts w:cs="Arial"/>
                <w:b/>
              </w:rPr>
              <w:t>Experience, Skills and K</w:t>
            </w:r>
            <w:r w:rsidRPr="000020BB">
              <w:rPr>
                <w:rFonts w:cs="Arial"/>
                <w:b/>
              </w:rPr>
              <w:t>nowledge</w:t>
            </w:r>
          </w:p>
        </w:tc>
        <w:tc>
          <w:tcPr>
            <w:tcW w:w="3810" w:type="dxa"/>
            <w:tcBorders>
              <w:top w:val="single" w:sz="4" w:space="0" w:color="auto"/>
              <w:left w:val="single" w:sz="4" w:space="0" w:color="auto"/>
              <w:bottom w:val="single" w:sz="4" w:space="0" w:color="auto"/>
              <w:right w:val="single" w:sz="4" w:space="0" w:color="auto"/>
            </w:tcBorders>
          </w:tcPr>
          <w:p w14:paraId="337D26BD" w14:textId="77777777" w:rsidR="003D2C12" w:rsidRDefault="003D2C12" w:rsidP="003D2C12">
            <w:pPr>
              <w:numPr>
                <w:ilvl w:val="0"/>
                <w:numId w:val="24"/>
              </w:numPr>
              <w:spacing w:before="120" w:after="120"/>
              <w:rPr>
                <w:rFonts w:cs="Arial"/>
                <w:color w:val="000000"/>
              </w:rPr>
            </w:pPr>
            <w:r w:rsidRPr="00572633">
              <w:rPr>
                <w:rFonts w:cs="Arial"/>
                <w:color w:val="000000"/>
              </w:rPr>
              <w:t>Wo</w:t>
            </w:r>
            <w:r>
              <w:rPr>
                <w:rFonts w:cs="Arial"/>
                <w:color w:val="000000"/>
              </w:rPr>
              <w:t>rking with or caring for children of relevant age.</w:t>
            </w:r>
          </w:p>
          <w:p w14:paraId="6343E3CB" w14:textId="77777777" w:rsidR="003D2C12" w:rsidRDefault="003D2C12" w:rsidP="003D2C12">
            <w:pPr>
              <w:numPr>
                <w:ilvl w:val="0"/>
                <w:numId w:val="24"/>
              </w:numPr>
              <w:spacing w:before="120" w:after="120"/>
              <w:rPr>
                <w:rFonts w:cs="Arial"/>
                <w:color w:val="000000"/>
              </w:rPr>
            </w:pPr>
            <w:r>
              <w:rPr>
                <w:rFonts w:cs="Arial"/>
                <w:color w:val="000000"/>
              </w:rPr>
              <w:lastRenderedPageBreak/>
              <w:t>Collaborative and supportive work with colleagues within the organisation.</w:t>
            </w:r>
          </w:p>
          <w:p w14:paraId="3E86D95C" w14:textId="77777777" w:rsidR="003D2C12" w:rsidRDefault="003D2C12" w:rsidP="003D2C12">
            <w:pPr>
              <w:numPr>
                <w:ilvl w:val="0"/>
                <w:numId w:val="24"/>
              </w:numPr>
              <w:spacing w:before="120" w:after="120"/>
              <w:rPr>
                <w:rFonts w:cs="Arial"/>
                <w:color w:val="000000"/>
              </w:rPr>
            </w:pPr>
            <w:r>
              <w:rPr>
                <w:rFonts w:cs="Arial"/>
                <w:color w:val="000000"/>
              </w:rPr>
              <w:t>Basic understanding of child development and how children learn.</w:t>
            </w:r>
          </w:p>
          <w:p w14:paraId="564D6680" w14:textId="77777777" w:rsidR="003D2C12" w:rsidRDefault="003D2C12" w:rsidP="003D2C12">
            <w:pPr>
              <w:numPr>
                <w:ilvl w:val="0"/>
                <w:numId w:val="24"/>
              </w:numPr>
              <w:spacing w:before="120" w:after="120"/>
              <w:rPr>
                <w:rFonts w:cs="Arial"/>
                <w:color w:val="000000"/>
              </w:rPr>
            </w:pPr>
            <w:r>
              <w:rPr>
                <w:rFonts w:cs="Arial"/>
                <w:color w:val="000000"/>
              </w:rPr>
              <w:t>Ability to relate well to young people and adult.</w:t>
            </w:r>
          </w:p>
          <w:p w14:paraId="726232A9" w14:textId="77777777" w:rsidR="003D2C12" w:rsidRDefault="003D2C12" w:rsidP="003D2C12">
            <w:pPr>
              <w:numPr>
                <w:ilvl w:val="0"/>
                <w:numId w:val="24"/>
              </w:numPr>
              <w:spacing w:before="120" w:after="120"/>
              <w:rPr>
                <w:rFonts w:cs="Arial"/>
                <w:color w:val="000000"/>
              </w:rPr>
            </w:pPr>
            <w:r>
              <w:rPr>
                <w:rFonts w:cs="Arial"/>
                <w:color w:val="000000"/>
              </w:rPr>
              <w:t>Good oral and written communication skills.</w:t>
            </w:r>
          </w:p>
          <w:p w14:paraId="3C3E6865" w14:textId="77777777" w:rsidR="003D2C12" w:rsidRDefault="003D2C12" w:rsidP="003D2C12">
            <w:pPr>
              <w:numPr>
                <w:ilvl w:val="0"/>
                <w:numId w:val="24"/>
              </w:numPr>
              <w:spacing w:before="120" w:after="120"/>
              <w:rPr>
                <w:rFonts w:cs="Arial"/>
                <w:color w:val="000000"/>
              </w:rPr>
            </w:pPr>
            <w:r>
              <w:rPr>
                <w:rFonts w:cs="Arial"/>
                <w:color w:val="000000"/>
              </w:rPr>
              <w:t>Good listening skills.</w:t>
            </w:r>
          </w:p>
          <w:p w14:paraId="4137ACDA" w14:textId="77777777" w:rsidR="003D2C12" w:rsidRDefault="003D2C12" w:rsidP="003D2C12">
            <w:pPr>
              <w:numPr>
                <w:ilvl w:val="0"/>
                <w:numId w:val="24"/>
              </w:numPr>
              <w:spacing w:before="120" w:after="120"/>
              <w:rPr>
                <w:rFonts w:cs="Arial"/>
                <w:color w:val="000000"/>
              </w:rPr>
            </w:pPr>
            <w:r>
              <w:rPr>
                <w:rFonts w:cs="Arial"/>
                <w:color w:val="000000"/>
              </w:rPr>
              <w:t>ICT skills appropriate to the role, including audio visual and copying equipment.</w:t>
            </w:r>
          </w:p>
          <w:p w14:paraId="0FEF0FF3" w14:textId="77777777" w:rsidR="003D2C12" w:rsidRDefault="003D2C12" w:rsidP="003D2C12">
            <w:pPr>
              <w:numPr>
                <w:ilvl w:val="0"/>
                <w:numId w:val="24"/>
              </w:numPr>
              <w:spacing w:before="120" w:after="120"/>
              <w:rPr>
                <w:rFonts w:cs="Arial"/>
                <w:color w:val="000000"/>
              </w:rPr>
            </w:pPr>
            <w:r>
              <w:rPr>
                <w:rFonts w:cs="Arial"/>
                <w:color w:val="000000"/>
              </w:rPr>
              <w:t>Effective time management.</w:t>
            </w:r>
          </w:p>
          <w:p w14:paraId="61438E34" w14:textId="77777777" w:rsidR="003D2C12" w:rsidRDefault="003D2C12" w:rsidP="003D2C12">
            <w:pPr>
              <w:numPr>
                <w:ilvl w:val="0"/>
                <w:numId w:val="24"/>
              </w:numPr>
              <w:spacing w:before="120" w:after="120"/>
              <w:rPr>
                <w:rFonts w:cs="Arial"/>
                <w:color w:val="000000"/>
              </w:rPr>
            </w:pPr>
            <w:r>
              <w:rPr>
                <w:rFonts w:cs="Arial"/>
                <w:color w:val="000000"/>
              </w:rPr>
              <w:t>Effective and efficient organisation and administrative skills.</w:t>
            </w:r>
          </w:p>
          <w:p w14:paraId="77B3522E" w14:textId="77777777" w:rsidR="003D2C12" w:rsidRPr="000020BB" w:rsidRDefault="003D2C12" w:rsidP="003D2C12">
            <w:pPr>
              <w:numPr>
                <w:ilvl w:val="0"/>
                <w:numId w:val="24"/>
              </w:numPr>
              <w:spacing w:before="120" w:after="120"/>
              <w:rPr>
                <w:rFonts w:cs="Arial"/>
                <w:color w:val="000000"/>
              </w:rPr>
            </w:pPr>
            <w:r>
              <w:rPr>
                <w:rFonts w:cs="Arial"/>
                <w:color w:val="000000"/>
              </w:rPr>
              <w:t>Committed to continual personal and professional development.</w:t>
            </w:r>
          </w:p>
        </w:tc>
        <w:tc>
          <w:tcPr>
            <w:tcW w:w="4158" w:type="dxa"/>
            <w:tcBorders>
              <w:top w:val="single" w:sz="4" w:space="0" w:color="auto"/>
              <w:left w:val="single" w:sz="4" w:space="0" w:color="auto"/>
              <w:bottom w:val="single" w:sz="4" w:space="0" w:color="auto"/>
              <w:right w:val="single" w:sz="4" w:space="0" w:color="auto"/>
            </w:tcBorders>
          </w:tcPr>
          <w:p w14:paraId="3564A121" w14:textId="77777777" w:rsidR="003D2C12" w:rsidRPr="000C530B" w:rsidRDefault="003D2C12" w:rsidP="003D2C12">
            <w:pPr>
              <w:numPr>
                <w:ilvl w:val="0"/>
                <w:numId w:val="24"/>
              </w:numPr>
              <w:tabs>
                <w:tab w:val="left" w:pos="720"/>
              </w:tabs>
              <w:rPr>
                <w:rFonts w:cs="Arial"/>
                <w:lang w:val="en-US"/>
              </w:rPr>
            </w:pPr>
            <w:r w:rsidRPr="00572633">
              <w:rPr>
                <w:rFonts w:cs="Arial"/>
                <w:bCs w:val="0"/>
              </w:rPr>
              <w:lastRenderedPageBreak/>
              <w:t>Coll</w:t>
            </w:r>
            <w:r>
              <w:rPr>
                <w:rFonts w:cs="Arial"/>
                <w:bCs w:val="0"/>
              </w:rPr>
              <w:t>aborative and supportive work with parents.</w:t>
            </w:r>
          </w:p>
          <w:p w14:paraId="7086308C" w14:textId="77777777" w:rsidR="003D2C12" w:rsidRDefault="003D2C12" w:rsidP="00563C92">
            <w:pPr>
              <w:tabs>
                <w:tab w:val="left" w:pos="720"/>
              </w:tabs>
              <w:rPr>
                <w:rFonts w:cs="Arial"/>
                <w:bCs w:val="0"/>
              </w:rPr>
            </w:pPr>
          </w:p>
          <w:p w14:paraId="67016896" w14:textId="77777777" w:rsidR="003D2C12" w:rsidRPr="000C530B" w:rsidRDefault="003D2C12" w:rsidP="003D2C12">
            <w:pPr>
              <w:numPr>
                <w:ilvl w:val="0"/>
                <w:numId w:val="24"/>
              </w:numPr>
              <w:tabs>
                <w:tab w:val="left" w:pos="720"/>
              </w:tabs>
              <w:rPr>
                <w:rFonts w:cs="Arial"/>
                <w:lang w:val="en-US"/>
              </w:rPr>
            </w:pPr>
            <w:r>
              <w:rPr>
                <w:rFonts w:cs="Arial"/>
                <w:bCs w:val="0"/>
              </w:rPr>
              <w:lastRenderedPageBreak/>
              <w:t>Understanding of relevant policies/code of practice and awareness of relevant legislation.</w:t>
            </w:r>
          </w:p>
          <w:p w14:paraId="3C163AE7" w14:textId="77777777" w:rsidR="003D2C12" w:rsidRPr="000C530B" w:rsidRDefault="003D2C12" w:rsidP="00563C92">
            <w:pPr>
              <w:tabs>
                <w:tab w:val="left" w:pos="720"/>
              </w:tabs>
              <w:rPr>
                <w:rFonts w:cs="Arial"/>
                <w:lang w:val="en-US"/>
              </w:rPr>
            </w:pPr>
          </w:p>
          <w:p w14:paraId="3BDE85C9" w14:textId="77777777" w:rsidR="003D2C12" w:rsidRDefault="003D2C12" w:rsidP="003D2C12">
            <w:pPr>
              <w:numPr>
                <w:ilvl w:val="0"/>
                <w:numId w:val="24"/>
              </w:numPr>
              <w:tabs>
                <w:tab w:val="left" w:pos="720"/>
              </w:tabs>
              <w:rPr>
                <w:rFonts w:cs="Arial"/>
                <w:lang w:val="en-US"/>
              </w:rPr>
            </w:pPr>
            <w:r>
              <w:rPr>
                <w:rFonts w:cs="Arial"/>
                <w:lang w:val="en-US"/>
              </w:rPr>
              <w:t xml:space="preserve">General understanding of the national curriculum and other learning </w:t>
            </w:r>
            <w:proofErr w:type="spellStart"/>
            <w:r>
              <w:rPr>
                <w:rFonts w:cs="Arial"/>
                <w:lang w:val="en-US"/>
              </w:rPr>
              <w:t>programmes</w:t>
            </w:r>
            <w:proofErr w:type="spellEnd"/>
            <w:r>
              <w:rPr>
                <w:rFonts w:cs="Arial"/>
                <w:lang w:val="en-US"/>
              </w:rPr>
              <w:t xml:space="preserve"> and strategies (e.g. literacy and numeracy)</w:t>
            </w:r>
          </w:p>
          <w:p w14:paraId="62BF5000" w14:textId="77777777" w:rsidR="00230EEC" w:rsidRDefault="00230EEC" w:rsidP="00230EEC">
            <w:pPr>
              <w:pStyle w:val="ListParagraph"/>
              <w:rPr>
                <w:rFonts w:cs="Arial"/>
                <w:lang w:val="en-US"/>
              </w:rPr>
            </w:pPr>
          </w:p>
          <w:p w14:paraId="606D03FD" w14:textId="77777777" w:rsidR="00230EEC" w:rsidRDefault="00230EEC" w:rsidP="003D2C12">
            <w:pPr>
              <w:numPr>
                <w:ilvl w:val="0"/>
                <w:numId w:val="24"/>
              </w:numPr>
              <w:tabs>
                <w:tab w:val="left" w:pos="720"/>
              </w:tabs>
              <w:rPr>
                <w:rFonts w:cs="Arial"/>
                <w:lang w:val="en-US"/>
              </w:rPr>
            </w:pPr>
            <w:r>
              <w:rPr>
                <w:rFonts w:cs="Arial"/>
                <w:lang w:val="en-US"/>
              </w:rPr>
              <w:t xml:space="preserve">Experience of working with local children’s services </w:t>
            </w:r>
            <w:r w:rsidR="00CE271B">
              <w:rPr>
                <w:rFonts w:cs="Arial"/>
                <w:lang w:val="en-US"/>
              </w:rPr>
              <w:t>and/</w:t>
            </w:r>
            <w:r>
              <w:rPr>
                <w:rFonts w:cs="Arial"/>
                <w:lang w:val="en-US"/>
              </w:rPr>
              <w:t>or in schools.</w:t>
            </w:r>
          </w:p>
          <w:p w14:paraId="513EE1A4" w14:textId="77777777" w:rsidR="00CE271B" w:rsidRDefault="00CE271B" w:rsidP="00CE271B">
            <w:pPr>
              <w:pStyle w:val="ListParagraph"/>
              <w:rPr>
                <w:rFonts w:cs="Arial"/>
                <w:lang w:val="en-US"/>
              </w:rPr>
            </w:pPr>
          </w:p>
          <w:p w14:paraId="74633D85" w14:textId="77777777" w:rsidR="00CE271B" w:rsidRDefault="00CE271B" w:rsidP="00CE271B">
            <w:pPr>
              <w:numPr>
                <w:ilvl w:val="0"/>
                <w:numId w:val="24"/>
              </w:numPr>
              <w:tabs>
                <w:tab w:val="left" w:pos="720"/>
              </w:tabs>
              <w:rPr>
                <w:rFonts w:cs="Arial"/>
                <w:lang w:val="en-US"/>
              </w:rPr>
            </w:pPr>
            <w:r>
              <w:rPr>
                <w:rFonts w:cs="Arial"/>
                <w:lang w:val="en-US"/>
              </w:rPr>
              <w:t>Experience of working with vulnerable students.</w:t>
            </w:r>
          </w:p>
          <w:p w14:paraId="1E3C1B91" w14:textId="77777777" w:rsidR="00CE271B" w:rsidRDefault="00CE271B" w:rsidP="00CE271B">
            <w:pPr>
              <w:pStyle w:val="ListParagraph"/>
              <w:rPr>
                <w:rFonts w:cs="Arial"/>
                <w:lang w:val="en-US"/>
              </w:rPr>
            </w:pPr>
          </w:p>
          <w:p w14:paraId="02FA5415" w14:textId="77777777" w:rsidR="00CE271B" w:rsidRPr="00CE271B" w:rsidRDefault="00CE271B" w:rsidP="00CE271B">
            <w:pPr>
              <w:numPr>
                <w:ilvl w:val="0"/>
                <w:numId w:val="24"/>
              </w:numPr>
              <w:tabs>
                <w:tab w:val="left" w:pos="720"/>
              </w:tabs>
              <w:rPr>
                <w:rFonts w:cs="Arial"/>
                <w:lang w:val="en-US"/>
              </w:rPr>
            </w:pPr>
            <w:r>
              <w:rPr>
                <w:rFonts w:cs="Arial"/>
                <w:lang w:val="en-US"/>
              </w:rPr>
              <w:t>Experience of using systems such as CPOMs.</w:t>
            </w:r>
          </w:p>
          <w:p w14:paraId="58786B44" w14:textId="77777777" w:rsidR="003D2C12" w:rsidRPr="000020BB" w:rsidRDefault="003D2C12" w:rsidP="00563C92">
            <w:pPr>
              <w:rPr>
                <w:rFonts w:cs="Arial"/>
                <w:bCs w:val="0"/>
              </w:rPr>
            </w:pPr>
          </w:p>
          <w:p w14:paraId="1EB7EE0B" w14:textId="77777777" w:rsidR="003D2C12" w:rsidRPr="000020BB" w:rsidRDefault="003D2C12" w:rsidP="00563C92">
            <w:pPr>
              <w:tabs>
                <w:tab w:val="center" w:pos="4153"/>
                <w:tab w:val="right" w:pos="8306"/>
              </w:tabs>
              <w:rPr>
                <w:rFonts w:cs="Arial"/>
                <w:bCs w:val="0"/>
                <w:sz w:val="24"/>
                <w:szCs w:val="20"/>
              </w:rPr>
            </w:pPr>
          </w:p>
        </w:tc>
      </w:tr>
      <w:tr w:rsidR="003D2C12" w:rsidRPr="000020BB" w14:paraId="39D9B80F" w14:textId="77777777" w:rsidTr="00563C92">
        <w:tc>
          <w:tcPr>
            <w:tcW w:w="1671" w:type="dxa"/>
            <w:tcBorders>
              <w:bottom w:val="single" w:sz="4" w:space="0" w:color="auto"/>
              <w:right w:val="single" w:sz="4" w:space="0" w:color="auto"/>
            </w:tcBorders>
            <w:shd w:val="clear" w:color="auto" w:fill="CCCCCC"/>
            <w:vAlign w:val="center"/>
          </w:tcPr>
          <w:p w14:paraId="0D4ED3C0" w14:textId="77777777" w:rsidR="003D2C12" w:rsidRPr="000020BB" w:rsidRDefault="003D2C12" w:rsidP="00563C92">
            <w:pPr>
              <w:spacing w:before="120" w:after="120"/>
              <w:jc w:val="both"/>
              <w:rPr>
                <w:rFonts w:cs="Arial"/>
                <w:b/>
              </w:rPr>
            </w:pPr>
            <w:r w:rsidRPr="000020BB">
              <w:rPr>
                <w:rFonts w:cs="Arial"/>
                <w:b/>
              </w:rPr>
              <w:lastRenderedPageBreak/>
              <w:t>Personal Qualities</w:t>
            </w:r>
          </w:p>
        </w:tc>
        <w:tc>
          <w:tcPr>
            <w:tcW w:w="3810" w:type="dxa"/>
            <w:tcBorders>
              <w:top w:val="single" w:sz="4" w:space="0" w:color="auto"/>
              <w:left w:val="single" w:sz="4" w:space="0" w:color="auto"/>
              <w:bottom w:val="single" w:sz="4" w:space="0" w:color="auto"/>
              <w:right w:val="single" w:sz="4" w:space="0" w:color="auto"/>
            </w:tcBorders>
          </w:tcPr>
          <w:p w14:paraId="241E2BEB" w14:textId="77777777" w:rsidR="003D2C12" w:rsidRPr="000020BB" w:rsidRDefault="003D2C12" w:rsidP="003D2C12">
            <w:pPr>
              <w:numPr>
                <w:ilvl w:val="0"/>
                <w:numId w:val="22"/>
              </w:numPr>
              <w:spacing w:before="120" w:line="240" w:lineRule="atLeast"/>
              <w:ind w:left="714" w:hanging="357"/>
              <w:rPr>
                <w:rFonts w:cs="Arial"/>
              </w:rPr>
            </w:pPr>
            <w:r w:rsidRPr="000020BB">
              <w:rPr>
                <w:rFonts w:cs="Arial"/>
              </w:rPr>
              <w:t xml:space="preserve">Commitment to safeguarding and promoting the welfare of children and young people. </w:t>
            </w:r>
          </w:p>
          <w:p w14:paraId="34878E91" w14:textId="77777777" w:rsidR="003D2C12" w:rsidRDefault="003D2C12" w:rsidP="003D2C12">
            <w:pPr>
              <w:numPr>
                <w:ilvl w:val="0"/>
                <w:numId w:val="22"/>
              </w:numPr>
              <w:spacing w:before="120" w:line="240" w:lineRule="atLeast"/>
              <w:ind w:left="714" w:hanging="357"/>
              <w:rPr>
                <w:rFonts w:cs="Arial"/>
              </w:rPr>
            </w:pPr>
            <w:r w:rsidRPr="000020BB">
              <w:rPr>
                <w:rFonts w:cs="Arial"/>
              </w:rPr>
              <w:t>Willingness to undergo appropriate checks, including enhanced DBS checks</w:t>
            </w:r>
            <w:r>
              <w:rPr>
                <w:rFonts w:cs="Arial"/>
              </w:rPr>
              <w:t xml:space="preserve">. </w:t>
            </w:r>
          </w:p>
          <w:p w14:paraId="4F75335B" w14:textId="77777777" w:rsidR="003D2C12" w:rsidRDefault="003D2C12" w:rsidP="003D2C12">
            <w:pPr>
              <w:numPr>
                <w:ilvl w:val="0"/>
                <w:numId w:val="22"/>
              </w:numPr>
              <w:spacing w:before="120" w:line="240" w:lineRule="atLeast"/>
              <w:ind w:left="714" w:hanging="357"/>
              <w:rPr>
                <w:rFonts w:cs="Arial"/>
              </w:rPr>
            </w:pPr>
            <w:r w:rsidRPr="000020BB">
              <w:rPr>
                <w:rFonts w:cs="Arial"/>
              </w:rPr>
              <w:t>Motivation to work</w:t>
            </w:r>
            <w:r>
              <w:rPr>
                <w:rFonts w:cs="Arial"/>
              </w:rPr>
              <w:t xml:space="preserve"> with children and young people. </w:t>
            </w:r>
          </w:p>
          <w:p w14:paraId="5E400C5D" w14:textId="77777777" w:rsidR="003D2C12" w:rsidRDefault="003D2C12" w:rsidP="003D2C12">
            <w:pPr>
              <w:numPr>
                <w:ilvl w:val="0"/>
                <w:numId w:val="22"/>
              </w:numPr>
              <w:spacing w:before="120" w:line="240" w:lineRule="atLeast"/>
              <w:ind w:left="714" w:hanging="357"/>
              <w:rPr>
                <w:rFonts w:cs="Arial"/>
              </w:rPr>
            </w:pPr>
            <w:r w:rsidRPr="000020BB">
              <w:rPr>
                <w:rFonts w:cs="Arial"/>
                <w:lang w:val="en-US"/>
              </w:rPr>
              <w:t>Ability to form and maintain appropriate relationships and personal boundaries with children and young people</w:t>
            </w:r>
            <w:r>
              <w:rPr>
                <w:rFonts w:cs="Arial"/>
              </w:rPr>
              <w:t xml:space="preserve">. </w:t>
            </w:r>
          </w:p>
          <w:p w14:paraId="5A27319D" w14:textId="77777777" w:rsidR="003D2C12" w:rsidRDefault="003D2C12" w:rsidP="003D2C12">
            <w:pPr>
              <w:numPr>
                <w:ilvl w:val="0"/>
                <w:numId w:val="22"/>
              </w:numPr>
              <w:spacing w:before="120" w:line="240" w:lineRule="atLeast"/>
              <w:ind w:left="714" w:hanging="357"/>
              <w:rPr>
                <w:rFonts w:cs="Arial"/>
              </w:rPr>
            </w:pPr>
            <w:r w:rsidRPr="000020BB">
              <w:rPr>
                <w:rFonts w:cs="Arial"/>
                <w:lang w:val="en-US"/>
              </w:rPr>
              <w:t>Emotional resilience in working with challenging behaviours and attitudes to use of authority and maintaining discipline</w:t>
            </w:r>
            <w:r>
              <w:rPr>
                <w:rFonts w:cs="Arial"/>
              </w:rPr>
              <w:t xml:space="preserve">. </w:t>
            </w:r>
          </w:p>
          <w:p w14:paraId="2CA7281B" w14:textId="77777777" w:rsidR="003D2C12" w:rsidRDefault="003D2C12" w:rsidP="003D2C12">
            <w:pPr>
              <w:numPr>
                <w:ilvl w:val="0"/>
                <w:numId w:val="22"/>
              </w:numPr>
              <w:spacing w:before="120" w:line="240" w:lineRule="atLeast"/>
              <w:ind w:left="714" w:hanging="357"/>
              <w:rPr>
                <w:rFonts w:cs="Arial"/>
              </w:rPr>
            </w:pPr>
            <w:r w:rsidRPr="000020BB">
              <w:rPr>
                <w:rFonts w:cs="Arial"/>
              </w:rPr>
              <w:t>Have a willingness to demonstrate commitment to the values and behaviours which flow from the Oasis ethos.</w:t>
            </w:r>
          </w:p>
          <w:p w14:paraId="23BA6602" w14:textId="77777777" w:rsidR="003D2C12" w:rsidRDefault="003D2C12" w:rsidP="003D2C12">
            <w:pPr>
              <w:numPr>
                <w:ilvl w:val="0"/>
                <w:numId w:val="22"/>
              </w:numPr>
              <w:spacing w:before="120" w:line="240" w:lineRule="atLeast"/>
              <w:ind w:left="714" w:hanging="357"/>
              <w:rPr>
                <w:rFonts w:cs="Arial"/>
              </w:rPr>
            </w:pPr>
            <w:r>
              <w:rPr>
                <w:rFonts w:cs="Arial"/>
              </w:rPr>
              <w:lastRenderedPageBreak/>
              <w:t>A commitment to maximising the academic, personal, social and emotional development of all students.</w:t>
            </w:r>
          </w:p>
          <w:p w14:paraId="40E8182B" w14:textId="77777777" w:rsidR="003D2C12" w:rsidRDefault="003D2C12" w:rsidP="003D2C12">
            <w:pPr>
              <w:numPr>
                <w:ilvl w:val="0"/>
                <w:numId w:val="22"/>
              </w:numPr>
              <w:spacing w:before="120" w:line="240" w:lineRule="atLeast"/>
              <w:ind w:left="714" w:hanging="357"/>
              <w:rPr>
                <w:rFonts w:cs="Arial"/>
              </w:rPr>
            </w:pPr>
            <w:r>
              <w:rPr>
                <w:rFonts w:cs="Arial"/>
              </w:rPr>
              <w:t>Work constructively as part of a team.</w:t>
            </w:r>
          </w:p>
          <w:p w14:paraId="22F4015D" w14:textId="77777777" w:rsidR="003D2C12" w:rsidRDefault="003D2C12" w:rsidP="003D2C12">
            <w:pPr>
              <w:numPr>
                <w:ilvl w:val="0"/>
                <w:numId w:val="22"/>
              </w:numPr>
              <w:spacing w:before="120" w:line="240" w:lineRule="atLeast"/>
              <w:ind w:left="714" w:hanging="357"/>
              <w:rPr>
                <w:rFonts w:cs="Arial"/>
              </w:rPr>
            </w:pPr>
            <w:r>
              <w:rPr>
                <w:rFonts w:cs="Arial"/>
              </w:rPr>
              <w:t>Willing to work within organisational procedures, processes and to meet required standards for the role.</w:t>
            </w:r>
          </w:p>
          <w:p w14:paraId="05E51B2A" w14:textId="77777777" w:rsidR="003D2C12" w:rsidRDefault="003D2C12" w:rsidP="003D2C12">
            <w:pPr>
              <w:numPr>
                <w:ilvl w:val="0"/>
                <w:numId w:val="22"/>
              </w:numPr>
              <w:spacing w:before="120" w:line="240" w:lineRule="atLeast"/>
              <w:ind w:left="714" w:hanging="357"/>
              <w:rPr>
                <w:rFonts w:cs="Arial"/>
              </w:rPr>
            </w:pPr>
            <w:r>
              <w:rPr>
                <w:rFonts w:cs="Arial"/>
              </w:rPr>
              <w:t>Be resilient and demonstrate ability to work well under pressure.</w:t>
            </w:r>
          </w:p>
          <w:p w14:paraId="414FCD95" w14:textId="77777777" w:rsidR="003D2C12" w:rsidRDefault="003D2C12" w:rsidP="003D2C12">
            <w:pPr>
              <w:numPr>
                <w:ilvl w:val="0"/>
                <w:numId w:val="22"/>
              </w:numPr>
              <w:spacing w:before="120" w:line="240" w:lineRule="atLeast"/>
              <w:ind w:left="714" w:hanging="357"/>
              <w:rPr>
                <w:rFonts w:cs="Arial"/>
              </w:rPr>
            </w:pPr>
            <w:r>
              <w:rPr>
                <w:rFonts w:cs="Arial"/>
              </w:rPr>
              <w:t>Able to adopt a flexible working practice.</w:t>
            </w:r>
          </w:p>
          <w:p w14:paraId="2D8EB73B" w14:textId="77777777" w:rsidR="003D2C12" w:rsidRDefault="003D2C12" w:rsidP="003D2C12">
            <w:pPr>
              <w:numPr>
                <w:ilvl w:val="0"/>
                <w:numId w:val="22"/>
              </w:numPr>
              <w:spacing w:before="120" w:line="240" w:lineRule="atLeast"/>
              <w:ind w:left="714" w:hanging="357"/>
              <w:rPr>
                <w:rFonts w:cs="Arial"/>
              </w:rPr>
            </w:pPr>
            <w:r>
              <w:rPr>
                <w:rFonts w:cs="Arial"/>
              </w:rPr>
              <w:t>Excellent record of attendance and punctuality.</w:t>
            </w:r>
          </w:p>
          <w:p w14:paraId="57180DB3" w14:textId="77777777" w:rsidR="003D2C12" w:rsidRPr="000020BB" w:rsidRDefault="003D2C12" w:rsidP="00563C92">
            <w:pPr>
              <w:spacing w:before="120" w:line="240" w:lineRule="atLeast"/>
              <w:ind w:left="714"/>
              <w:rPr>
                <w:rFonts w:cs="Arial"/>
              </w:rPr>
            </w:pPr>
          </w:p>
        </w:tc>
        <w:tc>
          <w:tcPr>
            <w:tcW w:w="4158" w:type="dxa"/>
            <w:tcBorders>
              <w:top w:val="single" w:sz="4" w:space="0" w:color="auto"/>
              <w:left w:val="single" w:sz="4" w:space="0" w:color="auto"/>
              <w:bottom w:val="single" w:sz="4" w:space="0" w:color="auto"/>
              <w:right w:val="single" w:sz="4" w:space="0" w:color="auto"/>
            </w:tcBorders>
          </w:tcPr>
          <w:p w14:paraId="50D27FDE" w14:textId="77777777" w:rsidR="003D2C12" w:rsidRPr="000020BB" w:rsidRDefault="003D2C12" w:rsidP="00563C92">
            <w:pPr>
              <w:rPr>
                <w:rFonts w:cs="Arial"/>
                <w:bCs w:val="0"/>
                <w:sz w:val="20"/>
                <w:szCs w:val="20"/>
              </w:rPr>
            </w:pPr>
          </w:p>
          <w:p w14:paraId="36803A72" w14:textId="77777777" w:rsidR="003D2C12" w:rsidRPr="000020BB" w:rsidRDefault="003D2C12" w:rsidP="00563C92">
            <w:pPr>
              <w:rPr>
                <w:rFonts w:cs="Arial"/>
                <w:bCs w:val="0"/>
                <w:sz w:val="20"/>
                <w:szCs w:val="20"/>
              </w:rPr>
            </w:pPr>
            <w:r w:rsidRPr="000020BB">
              <w:rPr>
                <w:rFonts w:cs="Arial"/>
                <w:bCs w:val="0"/>
                <w:sz w:val="20"/>
                <w:szCs w:val="20"/>
              </w:rPr>
              <w:t xml:space="preserve"> </w:t>
            </w:r>
          </w:p>
          <w:p w14:paraId="704EF63C" w14:textId="77777777" w:rsidR="003D2C12" w:rsidRPr="000020BB" w:rsidRDefault="003D2C12" w:rsidP="00563C92">
            <w:pPr>
              <w:rPr>
                <w:rFonts w:cs="Arial"/>
                <w:bCs w:val="0"/>
                <w:sz w:val="20"/>
                <w:szCs w:val="20"/>
              </w:rPr>
            </w:pPr>
          </w:p>
          <w:p w14:paraId="20495F4C" w14:textId="77777777" w:rsidR="003D2C12" w:rsidRPr="000020BB" w:rsidRDefault="003D2C12" w:rsidP="00563C92">
            <w:pPr>
              <w:rPr>
                <w:rFonts w:cs="Arial"/>
                <w:bCs w:val="0"/>
                <w:sz w:val="20"/>
                <w:szCs w:val="20"/>
              </w:rPr>
            </w:pPr>
          </w:p>
        </w:tc>
      </w:tr>
    </w:tbl>
    <w:p w14:paraId="7076DBEE" w14:textId="77777777" w:rsidR="003D2C12" w:rsidRPr="002731F5" w:rsidRDefault="003D2C12" w:rsidP="003D2C12"/>
    <w:sectPr w:rsidR="003D2C12" w:rsidRPr="002731F5" w:rsidSect="009D6D59">
      <w:headerReference w:type="even" r:id="rId8"/>
      <w:headerReference w:type="default" r:id="rId9"/>
      <w:footerReference w:type="default" r:id="rId10"/>
      <w:headerReference w:type="first" r:id="rId11"/>
      <w:pgSz w:w="12240" w:h="15840" w:code="1"/>
      <w:pgMar w:top="2410" w:right="1043" w:bottom="1418" w:left="1134" w:header="39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B7D4F" w14:textId="77777777" w:rsidR="003D2319" w:rsidRDefault="003D2319">
      <w:r>
        <w:separator/>
      </w:r>
    </w:p>
  </w:endnote>
  <w:endnote w:type="continuationSeparator" w:id="0">
    <w:p w14:paraId="5800F302" w14:textId="77777777" w:rsidR="003D2319" w:rsidRDefault="003D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IOAA J+ 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1FDE" w14:textId="77777777" w:rsidR="00694180" w:rsidRPr="003B17E6" w:rsidRDefault="00694180" w:rsidP="003B17E6">
    <w:pPr>
      <w:pStyle w:val="Footer"/>
    </w:pPr>
    <w:r>
      <w:rPr>
        <w:noProof/>
        <w:lang w:eastAsia="en-GB"/>
      </w:rPr>
      <mc:AlternateContent>
        <mc:Choice Requires="wps">
          <w:drawing>
            <wp:anchor distT="0" distB="0" distL="114300" distR="114300" simplePos="0" relativeHeight="251654144" behindDoc="0" locked="0" layoutInCell="1" allowOverlap="1" wp14:anchorId="64072E64" wp14:editId="028BAD5D">
              <wp:simplePos x="0" y="0"/>
              <wp:positionH relativeFrom="column">
                <wp:posOffset>2185035</wp:posOffset>
              </wp:positionH>
              <wp:positionV relativeFrom="paragraph">
                <wp:posOffset>-553720</wp:posOffset>
              </wp:positionV>
              <wp:extent cx="4533900" cy="1359535"/>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359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E3390" w14:textId="77777777" w:rsidR="00694180" w:rsidRDefault="00694180" w:rsidP="005B5DBC">
                          <w:pPr>
                            <w:autoSpaceDE w:val="0"/>
                            <w:autoSpaceDN w:val="0"/>
                            <w:adjustRightInd w:val="0"/>
                            <w:spacing w:before="40" w:after="40"/>
                            <w:jc w:val="right"/>
                            <w:rPr>
                              <w:rFonts w:cs="Arial"/>
                              <w:bCs w:val="0"/>
                              <w:color w:val="061843"/>
                              <w:sz w:val="16"/>
                              <w:szCs w:val="16"/>
                              <w:lang w:val="en-US"/>
                            </w:rPr>
                          </w:pPr>
                        </w:p>
                        <w:p w14:paraId="6B1D10CC" w14:textId="77777777" w:rsidR="00694180" w:rsidRPr="00937A71" w:rsidRDefault="00694180" w:rsidP="005B5DBC">
                          <w:pPr>
                            <w:jc w:val="right"/>
                            <w:rPr>
                              <w:rFonts w:cs="Arial"/>
                              <w:color w:val="061843"/>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4C062" id="_x0000_t202" coordsize="21600,21600" o:spt="202" path="m,l,21600r21600,l21600,xe">
              <v:stroke joinstyle="miter"/>
              <v:path gradientshapeok="t" o:connecttype="rect"/>
            </v:shapetype>
            <v:shape id="Text Box 4" o:spid="_x0000_s1027" type="#_x0000_t202" style="position:absolute;margin-left:172.05pt;margin-top:-43.6pt;width:357pt;height:10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" stroked="f">
              <v:textbox>
                <w:txbxContent>
                  <w:p w:rsidR="00694180" w:rsidRDefault="00694180" w:rsidP="005B5DBC">
                    <w:pPr>
                      <w:autoSpaceDE w:val="0"/>
                      <w:autoSpaceDN w:val="0"/>
                      <w:adjustRightInd w:val="0"/>
                      <w:spacing w:before="40" w:after="40"/>
                      <w:jc w:val="right"/>
                      <w:rPr>
                        <w:rFonts w:cs="Arial"/>
                        <w:bCs w:val="0"/>
                        <w:color w:val="061843"/>
                        <w:sz w:val="16"/>
                        <w:szCs w:val="16"/>
                        <w:lang w:val="en-US"/>
                      </w:rPr>
                    </w:pPr>
                  </w:p>
                  <w:p w:rsidR="00694180" w:rsidRPr="00937A71" w:rsidRDefault="00694180" w:rsidP="005B5DBC">
                    <w:pPr>
                      <w:jc w:val="right"/>
                      <w:rPr>
                        <w:rFonts w:cs="Arial"/>
                        <w:color w:val="061843"/>
                        <w:sz w:val="14"/>
                        <w:szCs w:val="14"/>
                      </w:rPr>
                    </w:pPr>
                  </w:p>
                </w:txbxContent>
              </v:textbox>
              <w10:wrap type="square"/>
            </v:shape>
          </w:pict>
        </mc:Fallback>
      </mc:AlternateContent>
    </w:r>
    <w:r>
      <w:rPr>
        <w:noProof/>
        <w:lang w:eastAsia="en-GB"/>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1DFBD" w14:textId="77777777" w:rsidR="003D2319" w:rsidRDefault="003D2319">
      <w:r>
        <w:separator/>
      </w:r>
    </w:p>
  </w:footnote>
  <w:footnote w:type="continuationSeparator" w:id="0">
    <w:p w14:paraId="029B2F1C" w14:textId="77777777" w:rsidR="003D2319" w:rsidRDefault="003D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D9C3" w14:textId="77777777" w:rsidR="00694180" w:rsidRDefault="005E5E09">
    <w:pPr>
      <w:pStyle w:val="Header"/>
    </w:pPr>
    <w:r>
      <w:rPr>
        <w:noProof/>
        <w:lang w:val="en-US"/>
      </w:rPr>
      <w:pict w14:anchorId="4F3E7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6pt;height:600.3pt;z-index:-251655168;mso-position-horizontal:center;mso-position-horizontal-relative:margin;mso-position-vertical:center;mso-position-vertical-relative:margin" o:allowincell="f">
          <v:imagedata r:id="rId1" o:title="Immingham_left_corn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3BEA" w14:textId="77777777" w:rsidR="00694180" w:rsidRDefault="00694180" w:rsidP="00902FF2">
    <w:pPr>
      <w:pStyle w:val="Header"/>
    </w:pPr>
    <w:r>
      <w:rPr>
        <w:noProof/>
        <w:lang w:eastAsia="en-GB"/>
      </w:rPr>
      <mc:AlternateContent>
        <mc:Choice Requires="wps">
          <w:drawing>
            <wp:anchor distT="0" distB="0" distL="114300" distR="114300" simplePos="0" relativeHeight="251654656" behindDoc="0" locked="0" layoutInCell="1" allowOverlap="1" wp14:anchorId="29EE48A2" wp14:editId="356546AB">
              <wp:simplePos x="0" y="0"/>
              <wp:positionH relativeFrom="column">
                <wp:posOffset>-755650</wp:posOffset>
              </wp:positionH>
              <wp:positionV relativeFrom="paragraph">
                <wp:posOffset>24765</wp:posOffset>
              </wp:positionV>
              <wp:extent cx="7953375" cy="508000"/>
              <wp:effectExtent l="19050" t="19050" r="9525" b="254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53375" cy="508000"/>
                      </a:xfrm>
                      <a:prstGeom prst="straightConnector1">
                        <a:avLst/>
                      </a:prstGeom>
                      <a:noFill/>
                      <a:ln w="38100">
                        <a:solidFill>
                          <a:srgbClr val="061843"/>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E558D" id="_x0000_t32" coordsize="21600,21600" o:spt="32" o:oned="t" path="m,l21600,21600e" filled="f">
              <v:path arrowok="t" fillok="f" o:connecttype="none"/>
              <o:lock v:ext="edit" shapetype="t"/>
            </v:shapetype>
            <v:shape id="AutoShape 8" o:spid="_x0000_s1026" type="#_x0000_t32" style="position:absolute;margin-left:-59.5pt;margin-top:1.95pt;width:626.25pt;height:40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" strokecolor="#061843" strokeweight="3pt"/>
          </w:pict>
        </mc:Fallback>
      </mc:AlternateContent>
    </w:r>
    <w:r>
      <w:rPr>
        <w:noProof/>
        <w:lang w:eastAsia="en-GB"/>
      </w:rPr>
      <mc:AlternateContent>
        <mc:Choice Requires="wps">
          <w:drawing>
            <wp:anchor distT="0" distB="0" distL="114300" distR="114300" simplePos="0" relativeHeight="251656704" behindDoc="0" locked="0" layoutInCell="1" allowOverlap="1" wp14:anchorId="0954E378" wp14:editId="18A721CD">
              <wp:simplePos x="0" y="0"/>
              <wp:positionH relativeFrom="column">
                <wp:posOffset>3486785</wp:posOffset>
              </wp:positionH>
              <wp:positionV relativeFrom="paragraph">
                <wp:posOffset>-187325</wp:posOffset>
              </wp:positionV>
              <wp:extent cx="2555240" cy="1499235"/>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ACF9734" w14:textId="77777777" w:rsidR="00694180" w:rsidRDefault="0069418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2BCB89C" id="_x0000_t202" coordsize="21600,21600" o:spt="202" path="m,l,21600r21600,l21600,xe">
              <v:stroke joinstyle="miter"/>
              <v:path gradientshapeok="t" o:connecttype="rect"/>
            </v:shapetype>
            <v:shape id="Text Box 2" o:spid="_x0000_s1026" type="#_x0000_t202" style="position:absolute;margin-left:274.55pt;margin-top:-14.75pt;width:201.2pt;height:118.0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" filled="f" stroked="f" strokecolor="white [3212]">
              <v:textbox style="mso-fit-shape-to-text:t">
                <w:txbxContent>
                  <w:p w:rsidR="00694180" w:rsidRDefault="00694180"/>
                </w:txbxContent>
              </v:textbox>
            </v:shape>
          </w:pict>
        </mc:Fallback>
      </mc:AlternateContent>
    </w:r>
  </w:p>
  <w:p w14:paraId="424B5C2B" w14:textId="77777777" w:rsidR="00694180" w:rsidRDefault="00170323" w:rsidP="004436AB">
    <w:pPr>
      <w:pStyle w:val="Header"/>
      <w:jc w:val="right"/>
    </w:pPr>
    <w:r>
      <w:rPr>
        <w:noProof/>
        <w:lang w:eastAsia="en-GB"/>
      </w:rPr>
      <w:drawing>
        <wp:inline distT="0" distB="0" distL="0" distR="0" wp14:anchorId="5EC87995" wp14:editId="4BED273D">
          <wp:extent cx="16954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0C4C" w14:textId="77777777" w:rsidR="00694180" w:rsidRDefault="005E5E09">
    <w:pPr>
      <w:pStyle w:val="Header"/>
    </w:pPr>
    <w:r>
      <w:rPr>
        <w:noProof/>
        <w:lang w:val="en-US"/>
      </w:rPr>
      <w:pict w14:anchorId="43868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0.6pt;height:600.3pt;z-index:-251656192;mso-position-horizontal:center;mso-position-horizontal-relative:margin;mso-position-vertical:center;mso-position-vertical-relative:margin" o:allowincell="f">
          <v:imagedata r:id="rId1" o:title="Immingham_left_corn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E2E"/>
    <w:multiLevelType w:val="hybridMultilevel"/>
    <w:tmpl w:val="44F00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B58AC"/>
    <w:multiLevelType w:val="hybridMultilevel"/>
    <w:tmpl w:val="EE36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1783A"/>
    <w:multiLevelType w:val="hybridMultilevel"/>
    <w:tmpl w:val="552E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7791A"/>
    <w:multiLevelType w:val="hybridMultilevel"/>
    <w:tmpl w:val="73785B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6FC69C3"/>
    <w:multiLevelType w:val="hybridMultilevel"/>
    <w:tmpl w:val="73F866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0369EF"/>
    <w:multiLevelType w:val="hybridMultilevel"/>
    <w:tmpl w:val="11F2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030FF"/>
    <w:multiLevelType w:val="hybridMultilevel"/>
    <w:tmpl w:val="D182E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83C5F"/>
    <w:multiLevelType w:val="hybridMultilevel"/>
    <w:tmpl w:val="7298D07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241454E0"/>
    <w:multiLevelType w:val="hybridMultilevel"/>
    <w:tmpl w:val="B164B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56D4F"/>
    <w:multiLevelType w:val="hybridMultilevel"/>
    <w:tmpl w:val="BBB8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0141F"/>
    <w:multiLevelType w:val="hybridMultilevel"/>
    <w:tmpl w:val="50FE8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1A3F73"/>
    <w:multiLevelType w:val="hybridMultilevel"/>
    <w:tmpl w:val="C1DA7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33F15"/>
    <w:multiLevelType w:val="hybridMultilevel"/>
    <w:tmpl w:val="4E2C7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F66FA"/>
    <w:multiLevelType w:val="hybridMultilevel"/>
    <w:tmpl w:val="A794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63151"/>
    <w:multiLevelType w:val="hybridMultilevel"/>
    <w:tmpl w:val="35EE5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F45CC9"/>
    <w:multiLevelType w:val="hybridMultilevel"/>
    <w:tmpl w:val="509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80EA4"/>
    <w:multiLevelType w:val="hybridMultilevel"/>
    <w:tmpl w:val="9C46AE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B70AE"/>
    <w:multiLevelType w:val="hybridMultilevel"/>
    <w:tmpl w:val="8FC2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14D49"/>
    <w:multiLevelType w:val="hybridMultilevel"/>
    <w:tmpl w:val="602C0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E10A4"/>
    <w:multiLevelType w:val="hybridMultilevel"/>
    <w:tmpl w:val="35E04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7A6518"/>
    <w:multiLevelType w:val="hybridMultilevel"/>
    <w:tmpl w:val="BAB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D418FE"/>
    <w:multiLevelType w:val="hybridMultilevel"/>
    <w:tmpl w:val="D9DA0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321D21"/>
    <w:multiLevelType w:val="hybridMultilevel"/>
    <w:tmpl w:val="4C4ED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EF11CC"/>
    <w:multiLevelType w:val="hybridMultilevel"/>
    <w:tmpl w:val="D05AA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14"/>
  </w:num>
  <w:num w:numId="4">
    <w:abstractNumId w:val="16"/>
  </w:num>
  <w:num w:numId="5">
    <w:abstractNumId w:val="21"/>
  </w:num>
  <w:num w:numId="6">
    <w:abstractNumId w:val="13"/>
  </w:num>
  <w:num w:numId="7">
    <w:abstractNumId w:val="10"/>
  </w:num>
  <w:num w:numId="8">
    <w:abstractNumId w:val="6"/>
  </w:num>
  <w:num w:numId="9">
    <w:abstractNumId w:val="8"/>
  </w:num>
  <w:num w:numId="10">
    <w:abstractNumId w:val="0"/>
  </w:num>
  <w:num w:numId="11">
    <w:abstractNumId w:val="19"/>
  </w:num>
  <w:num w:numId="12">
    <w:abstractNumId w:val="11"/>
  </w:num>
  <w:num w:numId="13">
    <w:abstractNumId w:val="2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20"/>
  </w:num>
  <w:num w:numId="19">
    <w:abstractNumId w:val="5"/>
  </w:num>
  <w:num w:numId="20">
    <w:abstractNumId w:val="2"/>
  </w:num>
  <w:num w:numId="21">
    <w:abstractNumId w:val="17"/>
  </w:num>
  <w:num w:numId="22">
    <w:abstractNumId w:val="12"/>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1">
      <o:colormru v:ext="edit" colors="#0092db,#ffc832,#eaad00,#813743,#4f7600,#00a0d2,#ff5c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82"/>
    <w:rsid w:val="00001F04"/>
    <w:rsid w:val="00003900"/>
    <w:rsid w:val="000076B3"/>
    <w:rsid w:val="000226A6"/>
    <w:rsid w:val="00025A60"/>
    <w:rsid w:val="00031DD4"/>
    <w:rsid w:val="00032916"/>
    <w:rsid w:val="00032EF7"/>
    <w:rsid w:val="00040423"/>
    <w:rsid w:val="00057BC7"/>
    <w:rsid w:val="0006058B"/>
    <w:rsid w:val="000653E8"/>
    <w:rsid w:val="0007013E"/>
    <w:rsid w:val="000853F4"/>
    <w:rsid w:val="00087551"/>
    <w:rsid w:val="000916FF"/>
    <w:rsid w:val="000A524D"/>
    <w:rsid w:val="000A7050"/>
    <w:rsid w:val="000A7A2E"/>
    <w:rsid w:val="000B28C9"/>
    <w:rsid w:val="000B304C"/>
    <w:rsid w:val="000B5DF0"/>
    <w:rsid w:val="000B5FBF"/>
    <w:rsid w:val="000C2FFF"/>
    <w:rsid w:val="000E18EA"/>
    <w:rsid w:val="000F3EA6"/>
    <w:rsid w:val="000F62B9"/>
    <w:rsid w:val="000F7A74"/>
    <w:rsid w:val="00100391"/>
    <w:rsid w:val="0010764F"/>
    <w:rsid w:val="001078C8"/>
    <w:rsid w:val="00121F6F"/>
    <w:rsid w:val="001231CB"/>
    <w:rsid w:val="00123ACB"/>
    <w:rsid w:val="00126DF2"/>
    <w:rsid w:val="001315F5"/>
    <w:rsid w:val="00133B44"/>
    <w:rsid w:val="00143A27"/>
    <w:rsid w:val="0014428D"/>
    <w:rsid w:val="00151945"/>
    <w:rsid w:val="00154F20"/>
    <w:rsid w:val="00170323"/>
    <w:rsid w:val="0017062A"/>
    <w:rsid w:val="00171ED9"/>
    <w:rsid w:val="00174B8C"/>
    <w:rsid w:val="0017799F"/>
    <w:rsid w:val="00181C05"/>
    <w:rsid w:val="00182472"/>
    <w:rsid w:val="00184E76"/>
    <w:rsid w:val="0019129E"/>
    <w:rsid w:val="001954D8"/>
    <w:rsid w:val="001B2E67"/>
    <w:rsid w:val="001C3860"/>
    <w:rsid w:val="001E2DA1"/>
    <w:rsid w:val="001E622D"/>
    <w:rsid w:val="001E7BE9"/>
    <w:rsid w:val="001F7A5F"/>
    <w:rsid w:val="00200D34"/>
    <w:rsid w:val="00201808"/>
    <w:rsid w:val="00202C2D"/>
    <w:rsid w:val="00204975"/>
    <w:rsid w:val="00205254"/>
    <w:rsid w:val="00205AC4"/>
    <w:rsid w:val="00205DFE"/>
    <w:rsid w:val="00207351"/>
    <w:rsid w:val="00207A90"/>
    <w:rsid w:val="002118E4"/>
    <w:rsid w:val="0021228B"/>
    <w:rsid w:val="00212B46"/>
    <w:rsid w:val="00220039"/>
    <w:rsid w:val="002214D9"/>
    <w:rsid w:val="00226143"/>
    <w:rsid w:val="00230EEC"/>
    <w:rsid w:val="00235807"/>
    <w:rsid w:val="00236A7D"/>
    <w:rsid w:val="00236E78"/>
    <w:rsid w:val="00243CDB"/>
    <w:rsid w:val="00243F57"/>
    <w:rsid w:val="002468CC"/>
    <w:rsid w:val="002572DF"/>
    <w:rsid w:val="00261068"/>
    <w:rsid w:val="002640F2"/>
    <w:rsid w:val="00267B01"/>
    <w:rsid w:val="002731F5"/>
    <w:rsid w:val="00275C81"/>
    <w:rsid w:val="002803C7"/>
    <w:rsid w:val="00280E28"/>
    <w:rsid w:val="00291521"/>
    <w:rsid w:val="00296507"/>
    <w:rsid w:val="002B0ECA"/>
    <w:rsid w:val="002B6028"/>
    <w:rsid w:val="002C0280"/>
    <w:rsid w:val="002C3A24"/>
    <w:rsid w:val="002C70A8"/>
    <w:rsid w:val="002D430B"/>
    <w:rsid w:val="002D5DE1"/>
    <w:rsid w:val="002D6736"/>
    <w:rsid w:val="002E2DB8"/>
    <w:rsid w:val="002E3ECD"/>
    <w:rsid w:val="002E6695"/>
    <w:rsid w:val="002F4E55"/>
    <w:rsid w:val="002F5366"/>
    <w:rsid w:val="002F6467"/>
    <w:rsid w:val="00303FB7"/>
    <w:rsid w:val="00315A5A"/>
    <w:rsid w:val="003161A5"/>
    <w:rsid w:val="003211FA"/>
    <w:rsid w:val="00321B7B"/>
    <w:rsid w:val="003264E3"/>
    <w:rsid w:val="003312F4"/>
    <w:rsid w:val="003347F9"/>
    <w:rsid w:val="0033580B"/>
    <w:rsid w:val="00337627"/>
    <w:rsid w:val="003512FE"/>
    <w:rsid w:val="00356D82"/>
    <w:rsid w:val="00356FA7"/>
    <w:rsid w:val="00377398"/>
    <w:rsid w:val="0038205F"/>
    <w:rsid w:val="00391720"/>
    <w:rsid w:val="00394FFD"/>
    <w:rsid w:val="003A25D6"/>
    <w:rsid w:val="003A291C"/>
    <w:rsid w:val="003A4361"/>
    <w:rsid w:val="003A4887"/>
    <w:rsid w:val="003B0FE1"/>
    <w:rsid w:val="003B17E6"/>
    <w:rsid w:val="003B1CE2"/>
    <w:rsid w:val="003B62FC"/>
    <w:rsid w:val="003D1AC1"/>
    <w:rsid w:val="003D2319"/>
    <w:rsid w:val="003D2C12"/>
    <w:rsid w:val="003D3E87"/>
    <w:rsid w:val="003E0F87"/>
    <w:rsid w:val="003E10B9"/>
    <w:rsid w:val="003F22B3"/>
    <w:rsid w:val="003F33BD"/>
    <w:rsid w:val="003F51F4"/>
    <w:rsid w:val="003F6AD3"/>
    <w:rsid w:val="003F7DB9"/>
    <w:rsid w:val="00402077"/>
    <w:rsid w:val="00411306"/>
    <w:rsid w:val="0041270D"/>
    <w:rsid w:val="00415D4F"/>
    <w:rsid w:val="00424937"/>
    <w:rsid w:val="004258FF"/>
    <w:rsid w:val="00430EBB"/>
    <w:rsid w:val="00437017"/>
    <w:rsid w:val="004400E8"/>
    <w:rsid w:val="004436AB"/>
    <w:rsid w:val="004463BF"/>
    <w:rsid w:val="00447612"/>
    <w:rsid w:val="004523B4"/>
    <w:rsid w:val="00453D59"/>
    <w:rsid w:val="004645F6"/>
    <w:rsid w:val="00466614"/>
    <w:rsid w:val="004667CC"/>
    <w:rsid w:val="00466E73"/>
    <w:rsid w:val="00471DAE"/>
    <w:rsid w:val="0047797A"/>
    <w:rsid w:val="004809FD"/>
    <w:rsid w:val="004812C6"/>
    <w:rsid w:val="00490B01"/>
    <w:rsid w:val="004962B9"/>
    <w:rsid w:val="004A7C5A"/>
    <w:rsid w:val="004B1F69"/>
    <w:rsid w:val="004B2160"/>
    <w:rsid w:val="004C2B8D"/>
    <w:rsid w:val="004C48BD"/>
    <w:rsid w:val="004D2618"/>
    <w:rsid w:val="004D2C1F"/>
    <w:rsid w:val="004D4801"/>
    <w:rsid w:val="004D6492"/>
    <w:rsid w:val="004D6F30"/>
    <w:rsid w:val="004D74BA"/>
    <w:rsid w:val="004E0455"/>
    <w:rsid w:val="004E06A5"/>
    <w:rsid w:val="004E0ECD"/>
    <w:rsid w:val="004E4275"/>
    <w:rsid w:val="004E4F0C"/>
    <w:rsid w:val="004F09F3"/>
    <w:rsid w:val="004F36D5"/>
    <w:rsid w:val="004F4AC7"/>
    <w:rsid w:val="004F7417"/>
    <w:rsid w:val="00507CE4"/>
    <w:rsid w:val="00515012"/>
    <w:rsid w:val="00515B6E"/>
    <w:rsid w:val="00517E68"/>
    <w:rsid w:val="00523300"/>
    <w:rsid w:val="005301B1"/>
    <w:rsid w:val="0053103B"/>
    <w:rsid w:val="00533C1F"/>
    <w:rsid w:val="005342EF"/>
    <w:rsid w:val="00542416"/>
    <w:rsid w:val="00544ABB"/>
    <w:rsid w:val="00545340"/>
    <w:rsid w:val="00545BF3"/>
    <w:rsid w:val="0054676C"/>
    <w:rsid w:val="005500A2"/>
    <w:rsid w:val="00562187"/>
    <w:rsid w:val="005626F1"/>
    <w:rsid w:val="00567C87"/>
    <w:rsid w:val="005703BA"/>
    <w:rsid w:val="005753BE"/>
    <w:rsid w:val="005801C4"/>
    <w:rsid w:val="005810AA"/>
    <w:rsid w:val="005878A9"/>
    <w:rsid w:val="00591F9A"/>
    <w:rsid w:val="005953DE"/>
    <w:rsid w:val="005A2FFB"/>
    <w:rsid w:val="005A37D5"/>
    <w:rsid w:val="005A57BA"/>
    <w:rsid w:val="005B0757"/>
    <w:rsid w:val="005B28D0"/>
    <w:rsid w:val="005B3BF8"/>
    <w:rsid w:val="005B3C2F"/>
    <w:rsid w:val="005B4425"/>
    <w:rsid w:val="005B5DBC"/>
    <w:rsid w:val="005C3B20"/>
    <w:rsid w:val="005C4C1F"/>
    <w:rsid w:val="005C6CA9"/>
    <w:rsid w:val="005D07D1"/>
    <w:rsid w:val="005E1645"/>
    <w:rsid w:val="005E4059"/>
    <w:rsid w:val="005E5E09"/>
    <w:rsid w:val="005F1540"/>
    <w:rsid w:val="005F1841"/>
    <w:rsid w:val="00600144"/>
    <w:rsid w:val="00601299"/>
    <w:rsid w:val="00612F1B"/>
    <w:rsid w:val="0061550A"/>
    <w:rsid w:val="00643ED4"/>
    <w:rsid w:val="00644916"/>
    <w:rsid w:val="00654B4E"/>
    <w:rsid w:val="00655AF0"/>
    <w:rsid w:val="00663914"/>
    <w:rsid w:val="006649A3"/>
    <w:rsid w:val="0066690A"/>
    <w:rsid w:val="00670689"/>
    <w:rsid w:val="00672F14"/>
    <w:rsid w:val="006772A0"/>
    <w:rsid w:val="00680C2C"/>
    <w:rsid w:val="00681E5C"/>
    <w:rsid w:val="00683263"/>
    <w:rsid w:val="006843B3"/>
    <w:rsid w:val="006849BA"/>
    <w:rsid w:val="00694180"/>
    <w:rsid w:val="00694FA0"/>
    <w:rsid w:val="0069724C"/>
    <w:rsid w:val="006A04C7"/>
    <w:rsid w:val="006A7B1A"/>
    <w:rsid w:val="006B180D"/>
    <w:rsid w:val="006D4E8F"/>
    <w:rsid w:val="006D544C"/>
    <w:rsid w:val="006E1569"/>
    <w:rsid w:val="006F1D26"/>
    <w:rsid w:val="006F3252"/>
    <w:rsid w:val="006F47DD"/>
    <w:rsid w:val="0071032C"/>
    <w:rsid w:val="007122A9"/>
    <w:rsid w:val="007207F4"/>
    <w:rsid w:val="00720DFD"/>
    <w:rsid w:val="00723848"/>
    <w:rsid w:val="00723E82"/>
    <w:rsid w:val="00736BF4"/>
    <w:rsid w:val="00737FC6"/>
    <w:rsid w:val="00753532"/>
    <w:rsid w:val="007573A4"/>
    <w:rsid w:val="00757913"/>
    <w:rsid w:val="0076130E"/>
    <w:rsid w:val="0076243D"/>
    <w:rsid w:val="00762578"/>
    <w:rsid w:val="00773162"/>
    <w:rsid w:val="00783777"/>
    <w:rsid w:val="00791CF7"/>
    <w:rsid w:val="00795230"/>
    <w:rsid w:val="007A4820"/>
    <w:rsid w:val="007A750C"/>
    <w:rsid w:val="007B5DF2"/>
    <w:rsid w:val="007D3C34"/>
    <w:rsid w:val="007D41EA"/>
    <w:rsid w:val="007E1655"/>
    <w:rsid w:val="007E2EFF"/>
    <w:rsid w:val="007F1760"/>
    <w:rsid w:val="007F528D"/>
    <w:rsid w:val="007F52A2"/>
    <w:rsid w:val="0081155A"/>
    <w:rsid w:val="00812332"/>
    <w:rsid w:val="00814761"/>
    <w:rsid w:val="00815DB9"/>
    <w:rsid w:val="008171E6"/>
    <w:rsid w:val="0082109B"/>
    <w:rsid w:val="00821419"/>
    <w:rsid w:val="00821F73"/>
    <w:rsid w:val="0083708B"/>
    <w:rsid w:val="0084073A"/>
    <w:rsid w:val="008545D8"/>
    <w:rsid w:val="00854A91"/>
    <w:rsid w:val="00862E13"/>
    <w:rsid w:val="00865029"/>
    <w:rsid w:val="008666C1"/>
    <w:rsid w:val="008702E7"/>
    <w:rsid w:val="008729C5"/>
    <w:rsid w:val="008733A0"/>
    <w:rsid w:val="008734DE"/>
    <w:rsid w:val="0088343A"/>
    <w:rsid w:val="00883DCC"/>
    <w:rsid w:val="00894FB5"/>
    <w:rsid w:val="00895DFB"/>
    <w:rsid w:val="00897060"/>
    <w:rsid w:val="008A6091"/>
    <w:rsid w:val="008A657B"/>
    <w:rsid w:val="008A714F"/>
    <w:rsid w:val="008B4A9F"/>
    <w:rsid w:val="008C46BF"/>
    <w:rsid w:val="008C75C5"/>
    <w:rsid w:val="008D359B"/>
    <w:rsid w:val="008D3AFB"/>
    <w:rsid w:val="008D50C6"/>
    <w:rsid w:val="008E1922"/>
    <w:rsid w:val="008E6A31"/>
    <w:rsid w:val="008F02BF"/>
    <w:rsid w:val="008F1F8D"/>
    <w:rsid w:val="008F2373"/>
    <w:rsid w:val="008F4945"/>
    <w:rsid w:val="00902FF2"/>
    <w:rsid w:val="009071A8"/>
    <w:rsid w:val="00912E11"/>
    <w:rsid w:val="00917E71"/>
    <w:rsid w:val="0093206A"/>
    <w:rsid w:val="00932138"/>
    <w:rsid w:val="0093269F"/>
    <w:rsid w:val="009366D4"/>
    <w:rsid w:val="00937A71"/>
    <w:rsid w:val="009430B3"/>
    <w:rsid w:val="009463B7"/>
    <w:rsid w:val="0094646C"/>
    <w:rsid w:val="0094699C"/>
    <w:rsid w:val="00951C7C"/>
    <w:rsid w:val="00952BBE"/>
    <w:rsid w:val="00953404"/>
    <w:rsid w:val="00954E3F"/>
    <w:rsid w:val="00955D5D"/>
    <w:rsid w:val="009631CF"/>
    <w:rsid w:val="00963601"/>
    <w:rsid w:val="0097119F"/>
    <w:rsid w:val="0097575B"/>
    <w:rsid w:val="00976CB5"/>
    <w:rsid w:val="00983F2A"/>
    <w:rsid w:val="00983F3C"/>
    <w:rsid w:val="009843DF"/>
    <w:rsid w:val="00984F38"/>
    <w:rsid w:val="00986642"/>
    <w:rsid w:val="00992CA7"/>
    <w:rsid w:val="00994FAC"/>
    <w:rsid w:val="00996C19"/>
    <w:rsid w:val="009977FE"/>
    <w:rsid w:val="009A1A66"/>
    <w:rsid w:val="009A27B7"/>
    <w:rsid w:val="009A2E5D"/>
    <w:rsid w:val="009A7585"/>
    <w:rsid w:val="009B5F4A"/>
    <w:rsid w:val="009C3E82"/>
    <w:rsid w:val="009C638B"/>
    <w:rsid w:val="009D10A4"/>
    <w:rsid w:val="009D4793"/>
    <w:rsid w:val="009D50FD"/>
    <w:rsid w:val="009D6D59"/>
    <w:rsid w:val="009E583D"/>
    <w:rsid w:val="009F361D"/>
    <w:rsid w:val="009F6072"/>
    <w:rsid w:val="009F60E7"/>
    <w:rsid w:val="00A02CBC"/>
    <w:rsid w:val="00A13B87"/>
    <w:rsid w:val="00A24BE0"/>
    <w:rsid w:val="00A3372D"/>
    <w:rsid w:val="00A533CA"/>
    <w:rsid w:val="00A55131"/>
    <w:rsid w:val="00A55269"/>
    <w:rsid w:val="00A57B01"/>
    <w:rsid w:val="00A607BD"/>
    <w:rsid w:val="00A60A54"/>
    <w:rsid w:val="00A64B65"/>
    <w:rsid w:val="00A65469"/>
    <w:rsid w:val="00A710D0"/>
    <w:rsid w:val="00A769C7"/>
    <w:rsid w:val="00A82783"/>
    <w:rsid w:val="00A9310F"/>
    <w:rsid w:val="00AA2CAA"/>
    <w:rsid w:val="00AA3A1B"/>
    <w:rsid w:val="00AA5A58"/>
    <w:rsid w:val="00AB3897"/>
    <w:rsid w:val="00AB6B85"/>
    <w:rsid w:val="00AC0F76"/>
    <w:rsid w:val="00AC1C40"/>
    <w:rsid w:val="00AC35D2"/>
    <w:rsid w:val="00AC742C"/>
    <w:rsid w:val="00AC7536"/>
    <w:rsid w:val="00AC7C68"/>
    <w:rsid w:val="00AD2CEC"/>
    <w:rsid w:val="00AD63F2"/>
    <w:rsid w:val="00AD6CD4"/>
    <w:rsid w:val="00AD6E7D"/>
    <w:rsid w:val="00AD7A7C"/>
    <w:rsid w:val="00AE0735"/>
    <w:rsid w:val="00AE0AAF"/>
    <w:rsid w:val="00AE2063"/>
    <w:rsid w:val="00AE5197"/>
    <w:rsid w:val="00AF1ADF"/>
    <w:rsid w:val="00AF284F"/>
    <w:rsid w:val="00AF6370"/>
    <w:rsid w:val="00AF6725"/>
    <w:rsid w:val="00B025E6"/>
    <w:rsid w:val="00B048F1"/>
    <w:rsid w:val="00B064B6"/>
    <w:rsid w:val="00B12716"/>
    <w:rsid w:val="00B33036"/>
    <w:rsid w:val="00B33C59"/>
    <w:rsid w:val="00B356F5"/>
    <w:rsid w:val="00B40FA6"/>
    <w:rsid w:val="00B456F9"/>
    <w:rsid w:val="00B47C5D"/>
    <w:rsid w:val="00B507A1"/>
    <w:rsid w:val="00B53B09"/>
    <w:rsid w:val="00B61254"/>
    <w:rsid w:val="00B65C59"/>
    <w:rsid w:val="00B7007B"/>
    <w:rsid w:val="00B70E45"/>
    <w:rsid w:val="00B73471"/>
    <w:rsid w:val="00B754E9"/>
    <w:rsid w:val="00B82E76"/>
    <w:rsid w:val="00B85CF7"/>
    <w:rsid w:val="00B87852"/>
    <w:rsid w:val="00B96B0B"/>
    <w:rsid w:val="00B96BF5"/>
    <w:rsid w:val="00BA1D0E"/>
    <w:rsid w:val="00BA57DE"/>
    <w:rsid w:val="00BB05B3"/>
    <w:rsid w:val="00BB3912"/>
    <w:rsid w:val="00BC0E11"/>
    <w:rsid w:val="00BC3990"/>
    <w:rsid w:val="00BC68C2"/>
    <w:rsid w:val="00BC6A71"/>
    <w:rsid w:val="00BC79FC"/>
    <w:rsid w:val="00BD1065"/>
    <w:rsid w:val="00BE12B4"/>
    <w:rsid w:val="00BE1E58"/>
    <w:rsid w:val="00BE6BEE"/>
    <w:rsid w:val="00BE7C17"/>
    <w:rsid w:val="00BF3DF0"/>
    <w:rsid w:val="00BF4A35"/>
    <w:rsid w:val="00BF7857"/>
    <w:rsid w:val="00C02A24"/>
    <w:rsid w:val="00C046AB"/>
    <w:rsid w:val="00C066E4"/>
    <w:rsid w:val="00C14B1C"/>
    <w:rsid w:val="00C2544D"/>
    <w:rsid w:val="00C26411"/>
    <w:rsid w:val="00C30A63"/>
    <w:rsid w:val="00C34268"/>
    <w:rsid w:val="00C34AAB"/>
    <w:rsid w:val="00C36A99"/>
    <w:rsid w:val="00C465F8"/>
    <w:rsid w:val="00C50E39"/>
    <w:rsid w:val="00C60D20"/>
    <w:rsid w:val="00C63E6D"/>
    <w:rsid w:val="00C70B19"/>
    <w:rsid w:val="00C7189B"/>
    <w:rsid w:val="00C727B6"/>
    <w:rsid w:val="00C8188C"/>
    <w:rsid w:val="00C81B18"/>
    <w:rsid w:val="00C829CC"/>
    <w:rsid w:val="00C84F13"/>
    <w:rsid w:val="00C8757C"/>
    <w:rsid w:val="00C87F7C"/>
    <w:rsid w:val="00C90E6D"/>
    <w:rsid w:val="00C96877"/>
    <w:rsid w:val="00CA1A05"/>
    <w:rsid w:val="00CA29B1"/>
    <w:rsid w:val="00CA485F"/>
    <w:rsid w:val="00CA5ED1"/>
    <w:rsid w:val="00CB6BD1"/>
    <w:rsid w:val="00CC697B"/>
    <w:rsid w:val="00CD36F4"/>
    <w:rsid w:val="00CD5165"/>
    <w:rsid w:val="00CD7F80"/>
    <w:rsid w:val="00CE1345"/>
    <w:rsid w:val="00CE249C"/>
    <w:rsid w:val="00CE271B"/>
    <w:rsid w:val="00CF137B"/>
    <w:rsid w:val="00CF5A66"/>
    <w:rsid w:val="00CF7182"/>
    <w:rsid w:val="00D11C10"/>
    <w:rsid w:val="00D12A4A"/>
    <w:rsid w:val="00D17DC6"/>
    <w:rsid w:val="00D215E6"/>
    <w:rsid w:val="00D33603"/>
    <w:rsid w:val="00D356A9"/>
    <w:rsid w:val="00D41708"/>
    <w:rsid w:val="00D437BA"/>
    <w:rsid w:val="00D47617"/>
    <w:rsid w:val="00D60F94"/>
    <w:rsid w:val="00D716C1"/>
    <w:rsid w:val="00D72372"/>
    <w:rsid w:val="00D75A76"/>
    <w:rsid w:val="00D84349"/>
    <w:rsid w:val="00D85F02"/>
    <w:rsid w:val="00D93C49"/>
    <w:rsid w:val="00D94001"/>
    <w:rsid w:val="00DA24A6"/>
    <w:rsid w:val="00DA5938"/>
    <w:rsid w:val="00DB7D3C"/>
    <w:rsid w:val="00DC055D"/>
    <w:rsid w:val="00DC1C21"/>
    <w:rsid w:val="00DC3D83"/>
    <w:rsid w:val="00DD5BC8"/>
    <w:rsid w:val="00DD6EBF"/>
    <w:rsid w:val="00DD7589"/>
    <w:rsid w:val="00DE20CF"/>
    <w:rsid w:val="00DE3A3B"/>
    <w:rsid w:val="00DE7A1C"/>
    <w:rsid w:val="00DF0176"/>
    <w:rsid w:val="00DF132F"/>
    <w:rsid w:val="00DF28C7"/>
    <w:rsid w:val="00DF7E5C"/>
    <w:rsid w:val="00E0131F"/>
    <w:rsid w:val="00E05A65"/>
    <w:rsid w:val="00E06441"/>
    <w:rsid w:val="00E13FB5"/>
    <w:rsid w:val="00E23753"/>
    <w:rsid w:val="00E24F1E"/>
    <w:rsid w:val="00E26F8F"/>
    <w:rsid w:val="00E4391C"/>
    <w:rsid w:val="00E53138"/>
    <w:rsid w:val="00E573AF"/>
    <w:rsid w:val="00E6164F"/>
    <w:rsid w:val="00E7041E"/>
    <w:rsid w:val="00E74015"/>
    <w:rsid w:val="00E7576A"/>
    <w:rsid w:val="00E76B03"/>
    <w:rsid w:val="00E77393"/>
    <w:rsid w:val="00E8025B"/>
    <w:rsid w:val="00EA0AAD"/>
    <w:rsid w:val="00EA6A26"/>
    <w:rsid w:val="00EB0B20"/>
    <w:rsid w:val="00EC15E7"/>
    <w:rsid w:val="00EE091E"/>
    <w:rsid w:val="00EE27E2"/>
    <w:rsid w:val="00EF099E"/>
    <w:rsid w:val="00EF1F4A"/>
    <w:rsid w:val="00EF2368"/>
    <w:rsid w:val="00EF77B4"/>
    <w:rsid w:val="00EF787C"/>
    <w:rsid w:val="00F00FE1"/>
    <w:rsid w:val="00F03D72"/>
    <w:rsid w:val="00F0515D"/>
    <w:rsid w:val="00F06DF9"/>
    <w:rsid w:val="00F073F4"/>
    <w:rsid w:val="00F12F86"/>
    <w:rsid w:val="00F14259"/>
    <w:rsid w:val="00F143FC"/>
    <w:rsid w:val="00F16646"/>
    <w:rsid w:val="00F17E1B"/>
    <w:rsid w:val="00F17EA5"/>
    <w:rsid w:val="00F25CC9"/>
    <w:rsid w:val="00F25EA5"/>
    <w:rsid w:val="00F3035A"/>
    <w:rsid w:val="00F3293B"/>
    <w:rsid w:val="00F32DE2"/>
    <w:rsid w:val="00F33776"/>
    <w:rsid w:val="00F33FB7"/>
    <w:rsid w:val="00F34360"/>
    <w:rsid w:val="00F37C72"/>
    <w:rsid w:val="00F409F5"/>
    <w:rsid w:val="00F40FFA"/>
    <w:rsid w:val="00F43EB9"/>
    <w:rsid w:val="00F46E83"/>
    <w:rsid w:val="00F5020C"/>
    <w:rsid w:val="00F503B7"/>
    <w:rsid w:val="00F573BC"/>
    <w:rsid w:val="00F65D81"/>
    <w:rsid w:val="00F661C5"/>
    <w:rsid w:val="00F70757"/>
    <w:rsid w:val="00F7205F"/>
    <w:rsid w:val="00F74752"/>
    <w:rsid w:val="00F75168"/>
    <w:rsid w:val="00F80442"/>
    <w:rsid w:val="00F85E5F"/>
    <w:rsid w:val="00F9371D"/>
    <w:rsid w:val="00F9424C"/>
    <w:rsid w:val="00F9629D"/>
    <w:rsid w:val="00F97C5B"/>
    <w:rsid w:val="00FA1F58"/>
    <w:rsid w:val="00FA2C64"/>
    <w:rsid w:val="00FB34C4"/>
    <w:rsid w:val="00FB5095"/>
    <w:rsid w:val="00FC2795"/>
    <w:rsid w:val="00FD110C"/>
    <w:rsid w:val="00FD7C86"/>
    <w:rsid w:val="00FE0C4D"/>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092db,#ffc832,#eaad00,#813743,#4f7600,#00a0d2,#ff5c00"/>
    </o:shapedefaults>
    <o:shapelayout v:ext="edit">
      <o:idmap v:ext="edit" data="1"/>
    </o:shapelayout>
  </w:shapeDefaults>
  <w:decimalSymbol w:val="."/>
  <w:listSeparator w:val=","/>
  <w14:docId w14:val="1617FDBE"/>
  <w15:docId w15:val="{361393B9-4A15-4270-8338-F7EB9BC4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A9"/>
    <w:rPr>
      <w:rFonts w:ascii="Arial" w:hAnsi="Arial"/>
      <w:bCs/>
      <w:sz w:val="22"/>
      <w:szCs w:val="22"/>
      <w:lang w:eastAsia="en-US"/>
    </w:rPr>
  </w:style>
  <w:style w:type="paragraph" w:styleId="Heading1">
    <w:name w:val="heading 1"/>
    <w:basedOn w:val="Normal"/>
    <w:next w:val="Normal"/>
    <w:link w:val="Heading1Char"/>
    <w:qFormat/>
    <w:rsid w:val="0066690A"/>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qFormat/>
    <w:rsid w:val="00E573AF"/>
    <w:pPr>
      <w:keepNext/>
      <w:outlineLvl w:val="1"/>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922"/>
    <w:pPr>
      <w:widowControl w:val="0"/>
      <w:autoSpaceDE w:val="0"/>
      <w:autoSpaceDN w:val="0"/>
      <w:adjustRightInd w:val="0"/>
    </w:pPr>
    <w:rPr>
      <w:rFonts w:ascii="AIOAA J+ Helvetica Neue" w:hAnsi="AIOAA J+ Helvetica Neue" w:cs="AIOAA J+ Helvetica Neue"/>
      <w:color w:val="000000"/>
      <w:sz w:val="24"/>
      <w:szCs w:val="24"/>
      <w:lang w:val="en-US" w:eastAsia="en-US"/>
    </w:rPr>
  </w:style>
  <w:style w:type="character" w:styleId="Hyperlink">
    <w:name w:val="Hyperlink"/>
    <w:basedOn w:val="DefaultParagraphFont"/>
    <w:rsid w:val="008E1922"/>
    <w:rPr>
      <w:color w:val="0000FF"/>
      <w:u w:val="single"/>
    </w:rPr>
  </w:style>
  <w:style w:type="paragraph" w:styleId="Header">
    <w:name w:val="header"/>
    <w:basedOn w:val="Normal"/>
    <w:link w:val="HeaderChar"/>
    <w:rsid w:val="00AF284F"/>
    <w:pPr>
      <w:tabs>
        <w:tab w:val="center" w:pos="4320"/>
        <w:tab w:val="right" w:pos="8640"/>
      </w:tabs>
    </w:pPr>
  </w:style>
  <w:style w:type="paragraph" w:styleId="Footer">
    <w:name w:val="footer"/>
    <w:basedOn w:val="Normal"/>
    <w:link w:val="FooterChar"/>
    <w:uiPriority w:val="99"/>
    <w:rsid w:val="00AF284F"/>
    <w:pPr>
      <w:tabs>
        <w:tab w:val="center" w:pos="4320"/>
        <w:tab w:val="right" w:pos="8640"/>
      </w:tabs>
    </w:pPr>
  </w:style>
  <w:style w:type="character" w:customStyle="1" w:styleId="FooterChar">
    <w:name w:val="Footer Char"/>
    <w:basedOn w:val="DefaultParagraphFont"/>
    <w:link w:val="Footer"/>
    <w:uiPriority w:val="99"/>
    <w:rsid w:val="009463B7"/>
    <w:rPr>
      <w:rFonts w:ascii="Arial" w:hAnsi="Arial"/>
      <w:bCs/>
      <w:sz w:val="22"/>
      <w:szCs w:val="22"/>
      <w:lang w:eastAsia="en-US"/>
    </w:rPr>
  </w:style>
  <w:style w:type="paragraph" w:styleId="BalloonText">
    <w:name w:val="Balloon Text"/>
    <w:basedOn w:val="Normal"/>
    <w:link w:val="BalloonTextChar"/>
    <w:rsid w:val="009463B7"/>
    <w:rPr>
      <w:rFonts w:ascii="Tahoma" w:hAnsi="Tahoma" w:cs="Tahoma"/>
      <w:sz w:val="16"/>
      <w:szCs w:val="16"/>
    </w:rPr>
  </w:style>
  <w:style w:type="character" w:customStyle="1" w:styleId="BalloonTextChar">
    <w:name w:val="Balloon Text Char"/>
    <w:basedOn w:val="DefaultParagraphFont"/>
    <w:link w:val="BalloonText"/>
    <w:rsid w:val="009463B7"/>
    <w:rPr>
      <w:rFonts w:ascii="Tahoma" w:hAnsi="Tahoma" w:cs="Tahoma"/>
      <w:bCs/>
      <w:sz w:val="16"/>
      <w:szCs w:val="16"/>
      <w:lang w:eastAsia="en-US"/>
    </w:rPr>
  </w:style>
  <w:style w:type="character" w:customStyle="1" w:styleId="HeaderChar">
    <w:name w:val="Header Char"/>
    <w:basedOn w:val="DefaultParagraphFont"/>
    <w:link w:val="Header"/>
    <w:rsid w:val="00A55131"/>
    <w:rPr>
      <w:rFonts w:ascii="Arial" w:hAnsi="Arial"/>
      <w:bCs/>
      <w:sz w:val="22"/>
      <w:szCs w:val="22"/>
      <w:lang w:eastAsia="en-US"/>
    </w:rPr>
  </w:style>
  <w:style w:type="character" w:customStyle="1" w:styleId="Heading2Char">
    <w:name w:val="Heading 2 Char"/>
    <w:basedOn w:val="DefaultParagraphFont"/>
    <w:link w:val="Heading2"/>
    <w:rsid w:val="00E573AF"/>
    <w:rPr>
      <w:rFonts w:ascii="Arial" w:hAnsi="Arial" w:cs="Arial"/>
      <w:b/>
      <w:bCs/>
      <w:sz w:val="22"/>
      <w:szCs w:val="24"/>
      <w:lang w:eastAsia="en-US"/>
    </w:rPr>
  </w:style>
  <w:style w:type="paragraph" w:styleId="ListParagraph">
    <w:name w:val="List Paragraph"/>
    <w:basedOn w:val="Normal"/>
    <w:uiPriority w:val="34"/>
    <w:qFormat/>
    <w:rsid w:val="00F17EA5"/>
    <w:pPr>
      <w:ind w:left="720"/>
      <w:contextualSpacing/>
    </w:pPr>
  </w:style>
  <w:style w:type="character" w:customStyle="1" w:styleId="Heading1Char">
    <w:name w:val="Heading 1 Char"/>
    <w:basedOn w:val="DefaultParagraphFont"/>
    <w:link w:val="Heading1"/>
    <w:rsid w:val="0066690A"/>
    <w:rPr>
      <w:rFonts w:asciiTheme="majorHAnsi" w:eastAsiaTheme="majorEastAsia" w:hAnsiTheme="majorHAnsi" w:cstheme="majorBidi"/>
      <w:b/>
      <w:color w:val="365F91" w:themeColor="accent1" w:themeShade="BF"/>
      <w:sz w:val="28"/>
      <w:szCs w:val="28"/>
      <w:lang w:eastAsia="en-US"/>
    </w:rPr>
  </w:style>
  <w:style w:type="character" w:customStyle="1" w:styleId="huge1">
    <w:name w:val="huge1"/>
    <w:basedOn w:val="DefaultParagraphFont"/>
    <w:rsid w:val="002214D9"/>
    <w:rPr>
      <w:rFonts w:ascii="Verdana" w:hAnsi="Verdana" w:hint="default"/>
      <w:sz w:val="30"/>
      <w:szCs w:val="30"/>
    </w:rPr>
  </w:style>
  <w:style w:type="paragraph" w:styleId="NormalWeb">
    <w:name w:val="Normal (Web)"/>
    <w:basedOn w:val="Normal"/>
    <w:uiPriority w:val="99"/>
    <w:unhideWhenUsed/>
    <w:rsid w:val="009D50FD"/>
    <w:rPr>
      <w:rFonts w:ascii="Gulim" w:eastAsia="Gulim" w:hAnsi="Gulim" w:cs="Gulim"/>
      <w:bCs w:val="0"/>
      <w:sz w:val="24"/>
      <w:szCs w:val="24"/>
      <w:lang w:eastAsia="ko-KR"/>
    </w:rPr>
  </w:style>
  <w:style w:type="paragraph" w:styleId="PlainText">
    <w:name w:val="Plain Text"/>
    <w:basedOn w:val="Normal"/>
    <w:link w:val="PlainTextChar"/>
    <w:uiPriority w:val="99"/>
    <w:semiHidden/>
    <w:unhideWhenUsed/>
    <w:rsid w:val="008F4945"/>
    <w:rPr>
      <w:rFonts w:ascii="Calibri" w:eastAsiaTheme="minorHAnsi" w:hAnsi="Calibri" w:cstheme="minorBidi"/>
      <w:bCs w:val="0"/>
      <w:szCs w:val="21"/>
    </w:rPr>
  </w:style>
  <w:style w:type="character" w:customStyle="1" w:styleId="PlainTextChar">
    <w:name w:val="Plain Text Char"/>
    <w:basedOn w:val="DefaultParagraphFont"/>
    <w:link w:val="PlainText"/>
    <w:uiPriority w:val="99"/>
    <w:semiHidden/>
    <w:rsid w:val="008F4945"/>
    <w:rPr>
      <w:rFonts w:ascii="Calibri" w:eastAsiaTheme="minorHAnsi" w:hAnsi="Calibri" w:cstheme="minorBidi"/>
      <w:sz w:val="22"/>
      <w:szCs w:val="21"/>
      <w:lang w:eastAsia="en-US"/>
    </w:rPr>
  </w:style>
  <w:style w:type="paragraph" w:customStyle="1" w:styleId="bodytext">
    <w:name w:val="bodytext"/>
    <w:basedOn w:val="Normal"/>
    <w:rsid w:val="008F4945"/>
    <w:pPr>
      <w:spacing w:before="100" w:beforeAutospacing="1" w:after="100" w:afterAutospacing="1"/>
    </w:pPr>
    <w:rPr>
      <w:rFonts w:eastAsia="Arial Unicode MS" w:cs="Arial"/>
      <w:bCs w:val="0"/>
      <w:sz w:val="18"/>
      <w:szCs w:val="18"/>
    </w:rPr>
  </w:style>
  <w:style w:type="table" w:styleId="TableGrid">
    <w:name w:val="Table Grid"/>
    <w:basedOn w:val="TableNormal"/>
    <w:uiPriority w:val="39"/>
    <w:rsid w:val="009D6D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761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895">
      <w:bodyDiv w:val="1"/>
      <w:marLeft w:val="0"/>
      <w:marRight w:val="0"/>
      <w:marTop w:val="0"/>
      <w:marBottom w:val="0"/>
      <w:divBdr>
        <w:top w:val="none" w:sz="0" w:space="0" w:color="auto"/>
        <w:left w:val="none" w:sz="0" w:space="0" w:color="auto"/>
        <w:bottom w:val="none" w:sz="0" w:space="0" w:color="auto"/>
        <w:right w:val="none" w:sz="0" w:space="0" w:color="auto"/>
      </w:divBdr>
    </w:div>
    <w:div w:id="117188938">
      <w:bodyDiv w:val="1"/>
      <w:marLeft w:val="0"/>
      <w:marRight w:val="0"/>
      <w:marTop w:val="0"/>
      <w:marBottom w:val="0"/>
      <w:divBdr>
        <w:top w:val="none" w:sz="0" w:space="0" w:color="auto"/>
        <w:left w:val="none" w:sz="0" w:space="0" w:color="auto"/>
        <w:bottom w:val="none" w:sz="0" w:space="0" w:color="auto"/>
        <w:right w:val="none" w:sz="0" w:space="0" w:color="auto"/>
      </w:divBdr>
      <w:divsChild>
        <w:div w:id="912932942">
          <w:marLeft w:val="0"/>
          <w:marRight w:val="0"/>
          <w:marTop w:val="0"/>
          <w:marBottom w:val="0"/>
          <w:divBdr>
            <w:top w:val="none" w:sz="0" w:space="0" w:color="auto"/>
            <w:left w:val="none" w:sz="0" w:space="0" w:color="auto"/>
            <w:bottom w:val="none" w:sz="0" w:space="0" w:color="auto"/>
            <w:right w:val="none" w:sz="0" w:space="0" w:color="auto"/>
          </w:divBdr>
        </w:div>
      </w:divsChild>
    </w:div>
    <w:div w:id="153957010">
      <w:bodyDiv w:val="1"/>
      <w:marLeft w:val="0"/>
      <w:marRight w:val="0"/>
      <w:marTop w:val="0"/>
      <w:marBottom w:val="0"/>
      <w:divBdr>
        <w:top w:val="none" w:sz="0" w:space="0" w:color="auto"/>
        <w:left w:val="none" w:sz="0" w:space="0" w:color="auto"/>
        <w:bottom w:val="none" w:sz="0" w:space="0" w:color="auto"/>
        <w:right w:val="none" w:sz="0" w:space="0" w:color="auto"/>
      </w:divBdr>
    </w:div>
    <w:div w:id="269818214">
      <w:bodyDiv w:val="1"/>
      <w:marLeft w:val="0"/>
      <w:marRight w:val="0"/>
      <w:marTop w:val="0"/>
      <w:marBottom w:val="0"/>
      <w:divBdr>
        <w:top w:val="none" w:sz="0" w:space="0" w:color="auto"/>
        <w:left w:val="none" w:sz="0" w:space="0" w:color="auto"/>
        <w:bottom w:val="none" w:sz="0" w:space="0" w:color="auto"/>
        <w:right w:val="none" w:sz="0" w:space="0" w:color="auto"/>
      </w:divBdr>
    </w:div>
    <w:div w:id="397486268">
      <w:bodyDiv w:val="1"/>
      <w:marLeft w:val="0"/>
      <w:marRight w:val="0"/>
      <w:marTop w:val="0"/>
      <w:marBottom w:val="0"/>
      <w:divBdr>
        <w:top w:val="none" w:sz="0" w:space="0" w:color="auto"/>
        <w:left w:val="none" w:sz="0" w:space="0" w:color="auto"/>
        <w:bottom w:val="none" w:sz="0" w:space="0" w:color="auto"/>
        <w:right w:val="none" w:sz="0" w:space="0" w:color="auto"/>
      </w:divBdr>
    </w:div>
    <w:div w:id="495919914">
      <w:bodyDiv w:val="1"/>
      <w:marLeft w:val="0"/>
      <w:marRight w:val="0"/>
      <w:marTop w:val="0"/>
      <w:marBottom w:val="0"/>
      <w:divBdr>
        <w:top w:val="none" w:sz="0" w:space="0" w:color="auto"/>
        <w:left w:val="none" w:sz="0" w:space="0" w:color="auto"/>
        <w:bottom w:val="none" w:sz="0" w:space="0" w:color="auto"/>
        <w:right w:val="none" w:sz="0" w:space="0" w:color="auto"/>
      </w:divBdr>
    </w:div>
    <w:div w:id="550848359">
      <w:bodyDiv w:val="1"/>
      <w:marLeft w:val="0"/>
      <w:marRight w:val="0"/>
      <w:marTop w:val="0"/>
      <w:marBottom w:val="0"/>
      <w:divBdr>
        <w:top w:val="none" w:sz="0" w:space="0" w:color="auto"/>
        <w:left w:val="none" w:sz="0" w:space="0" w:color="auto"/>
        <w:bottom w:val="none" w:sz="0" w:space="0" w:color="auto"/>
        <w:right w:val="none" w:sz="0" w:space="0" w:color="auto"/>
      </w:divBdr>
    </w:div>
    <w:div w:id="732041348">
      <w:bodyDiv w:val="1"/>
      <w:marLeft w:val="0"/>
      <w:marRight w:val="0"/>
      <w:marTop w:val="0"/>
      <w:marBottom w:val="0"/>
      <w:divBdr>
        <w:top w:val="none" w:sz="0" w:space="0" w:color="auto"/>
        <w:left w:val="none" w:sz="0" w:space="0" w:color="auto"/>
        <w:bottom w:val="none" w:sz="0" w:space="0" w:color="auto"/>
        <w:right w:val="none" w:sz="0" w:space="0" w:color="auto"/>
      </w:divBdr>
    </w:div>
    <w:div w:id="775752755">
      <w:bodyDiv w:val="1"/>
      <w:marLeft w:val="0"/>
      <w:marRight w:val="0"/>
      <w:marTop w:val="0"/>
      <w:marBottom w:val="0"/>
      <w:divBdr>
        <w:top w:val="none" w:sz="0" w:space="0" w:color="auto"/>
        <w:left w:val="none" w:sz="0" w:space="0" w:color="auto"/>
        <w:bottom w:val="none" w:sz="0" w:space="0" w:color="auto"/>
        <w:right w:val="none" w:sz="0" w:space="0" w:color="auto"/>
      </w:divBdr>
    </w:div>
    <w:div w:id="1079641323">
      <w:bodyDiv w:val="1"/>
      <w:marLeft w:val="0"/>
      <w:marRight w:val="0"/>
      <w:marTop w:val="0"/>
      <w:marBottom w:val="0"/>
      <w:divBdr>
        <w:top w:val="none" w:sz="0" w:space="0" w:color="auto"/>
        <w:left w:val="none" w:sz="0" w:space="0" w:color="auto"/>
        <w:bottom w:val="none" w:sz="0" w:space="0" w:color="auto"/>
        <w:right w:val="none" w:sz="0" w:space="0" w:color="auto"/>
      </w:divBdr>
    </w:div>
    <w:div w:id="1226144386">
      <w:bodyDiv w:val="1"/>
      <w:marLeft w:val="0"/>
      <w:marRight w:val="0"/>
      <w:marTop w:val="0"/>
      <w:marBottom w:val="0"/>
      <w:divBdr>
        <w:top w:val="none" w:sz="0" w:space="0" w:color="auto"/>
        <w:left w:val="none" w:sz="0" w:space="0" w:color="auto"/>
        <w:bottom w:val="none" w:sz="0" w:space="0" w:color="auto"/>
        <w:right w:val="none" w:sz="0" w:space="0" w:color="auto"/>
      </w:divBdr>
    </w:div>
    <w:div w:id="1266233604">
      <w:bodyDiv w:val="1"/>
      <w:marLeft w:val="0"/>
      <w:marRight w:val="0"/>
      <w:marTop w:val="0"/>
      <w:marBottom w:val="0"/>
      <w:divBdr>
        <w:top w:val="none" w:sz="0" w:space="0" w:color="auto"/>
        <w:left w:val="none" w:sz="0" w:space="0" w:color="auto"/>
        <w:bottom w:val="none" w:sz="0" w:space="0" w:color="auto"/>
        <w:right w:val="none" w:sz="0" w:space="0" w:color="auto"/>
      </w:divBdr>
    </w:div>
    <w:div w:id="1331326815">
      <w:bodyDiv w:val="1"/>
      <w:marLeft w:val="0"/>
      <w:marRight w:val="0"/>
      <w:marTop w:val="0"/>
      <w:marBottom w:val="0"/>
      <w:divBdr>
        <w:top w:val="none" w:sz="0" w:space="0" w:color="auto"/>
        <w:left w:val="none" w:sz="0" w:space="0" w:color="auto"/>
        <w:bottom w:val="none" w:sz="0" w:space="0" w:color="auto"/>
        <w:right w:val="none" w:sz="0" w:space="0" w:color="auto"/>
      </w:divBdr>
    </w:div>
    <w:div w:id="1555895968">
      <w:bodyDiv w:val="1"/>
      <w:marLeft w:val="0"/>
      <w:marRight w:val="0"/>
      <w:marTop w:val="0"/>
      <w:marBottom w:val="0"/>
      <w:divBdr>
        <w:top w:val="none" w:sz="0" w:space="0" w:color="auto"/>
        <w:left w:val="none" w:sz="0" w:space="0" w:color="auto"/>
        <w:bottom w:val="none" w:sz="0" w:space="0" w:color="auto"/>
        <w:right w:val="none" w:sz="0" w:space="0" w:color="auto"/>
      </w:divBdr>
    </w:div>
    <w:div w:id="1761104179">
      <w:bodyDiv w:val="1"/>
      <w:marLeft w:val="0"/>
      <w:marRight w:val="0"/>
      <w:marTop w:val="0"/>
      <w:marBottom w:val="0"/>
      <w:divBdr>
        <w:top w:val="none" w:sz="0" w:space="0" w:color="auto"/>
        <w:left w:val="none" w:sz="0" w:space="0" w:color="auto"/>
        <w:bottom w:val="none" w:sz="0" w:space="0" w:color="auto"/>
        <w:right w:val="none" w:sz="0" w:space="0" w:color="auto"/>
      </w:divBdr>
    </w:div>
    <w:div w:id="1881084658">
      <w:bodyDiv w:val="1"/>
      <w:marLeft w:val="0"/>
      <w:marRight w:val="0"/>
      <w:marTop w:val="0"/>
      <w:marBottom w:val="0"/>
      <w:divBdr>
        <w:top w:val="none" w:sz="0" w:space="0" w:color="auto"/>
        <w:left w:val="none" w:sz="0" w:space="0" w:color="auto"/>
        <w:bottom w:val="none" w:sz="0" w:space="0" w:color="auto"/>
        <w:right w:val="none" w:sz="0" w:space="0" w:color="auto"/>
      </w:divBdr>
    </w:div>
    <w:div w:id="2041544086">
      <w:bodyDiv w:val="1"/>
      <w:marLeft w:val="0"/>
      <w:marRight w:val="0"/>
      <w:marTop w:val="0"/>
      <w:marBottom w:val="0"/>
      <w:divBdr>
        <w:top w:val="none" w:sz="0" w:space="0" w:color="auto"/>
        <w:left w:val="none" w:sz="0" w:space="0" w:color="auto"/>
        <w:bottom w:val="none" w:sz="0" w:space="0" w:color="auto"/>
        <w:right w:val="none" w:sz="0" w:space="0" w:color="auto"/>
      </w:divBdr>
    </w:div>
    <w:div w:id="2051683824">
      <w:bodyDiv w:val="1"/>
      <w:marLeft w:val="0"/>
      <w:marRight w:val="0"/>
      <w:marTop w:val="0"/>
      <w:marBottom w:val="0"/>
      <w:divBdr>
        <w:top w:val="none" w:sz="0" w:space="0" w:color="auto"/>
        <w:left w:val="none" w:sz="0" w:space="0" w:color="auto"/>
        <w:bottom w:val="none" w:sz="0" w:space="0" w:color="auto"/>
        <w:right w:val="none" w:sz="0" w:space="0" w:color="auto"/>
      </w:divBdr>
    </w:div>
    <w:div w:id="21333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fox\Local%20Settings\Temporary%20Internet%20Files\Content.Outlook\I25V71NV\IMM%20Letterhead%20June%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007B-BD23-48DD-9983-90546EEE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IMM Letterhead June 09</Template>
  <TotalTime>0</TotalTime>
  <Pages>7</Pages>
  <Words>1398</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Academy Letterhead</vt:lpstr>
    </vt:vector>
  </TitlesOfParts>
  <Company>Oasis UK</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Letterhead</dc:title>
  <dc:creator>Daniel Marsh</dc:creator>
  <cp:lastModifiedBy>Hannah Murphy</cp:lastModifiedBy>
  <cp:revision>2</cp:revision>
  <cp:lastPrinted>2015-09-21T13:37:00Z</cp:lastPrinted>
  <dcterms:created xsi:type="dcterms:W3CDTF">2018-06-11T14:09:00Z</dcterms:created>
  <dcterms:modified xsi:type="dcterms:W3CDTF">2018-06-11T14:09:00Z</dcterms:modified>
</cp:coreProperties>
</file>