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5D" w:rsidRPr="006746D8" w:rsidRDefault="00A16D5D" w:rsidP="00AE29A4">
      <w:pPr>
        <w:rPr>
          <w:rFonts w:ascii="Arial" w:hAnsi="Arial" w:cs="Arial"/>
          <w:b/>
          <w:bCs/>
        </w:rPr>
      </w:pPr>
      <w:r>
        <w:rPr>
          <w:rFonts w:ascii="Arial" w:hAnsi="Arial" w:cs="Arial"/>
          <w:b/>
          <w:bCs/>
        </w:rPr>
        <w:t xml:space="preserve">                                 </w:t>
      </w:r>
    </w:p>
    <w:p w:rsidR="00A16D5D" w:rsidRPr="007D22CA" w:rsidRDefault="00A16D5D" w:rsidP="00AE29A4">
      <w:pPr>
        <w:pStyle w:val="Heading1"/>
        <w:keepNext w:val="0"/>
        <w:widowControl w:val="0"/>
        <w:jc w:val="center"/>
        <w:rPr>
          <w:rFonts w:ascii="Arial" w:hAnsi="Arial" w:cs="Arial"/>
          <w:sz w:val="22"/>
          <w:szCs w:val="22"/>
        </w:rPr>
      </w:pPr>
      <w:r w:rsidRPr="007D22CA">
        <w:rPr>
          <w:rFonts w:ascii="Arial" w:hAnsi="Arial" w:cs="Arial"/>
          <w:sz w:val="22"/>
          <w:szCs w:val="22"/>
        </w:rPr>
        <w:t>The Deepings School</w:t>
      </w:r>
    </w:p>
    <w:p w:rsidR="00A16D5D" w:rsidRPr="007D22CA" w:rsidRDefault="00A16D5D" w:rsidP="00AE29A4">
      <w:pPr>
        <w:rPr>
          <w:rFonts w:ascii="Arial" w:hAnsi="Arial" w:cs="Arial"/>
          <w:sz w:val="22"/>
          <w:szCs w:val="22"/>
          <w:lang w:eastAsia="en-US"/>
        </w:rPr>
      </w:pPr>
      <w:r w:rsidRPr="007D22CA">
        <w:rPr>
          <w:rFonts w:ascii="Arial" w:hAnsi="Arial" w:cs="Arial"/>
          <w:sz w:val="22"/>
          <w:szCs w:val="22"/>
          <w:lang w:eastAsia="en-US"/>
        </w:rPr>
        <w:tab/>
      </w:r>
      <w:r w:rsidRPr="007D22CA">
        <w:rPr>
          <w:rFonts w:ascii="Arial" w:hAnsi="Arial" w:cs="Arial"/>
          <w:sz w:val="22"/>
          <w:szCs w:val="22"/>
          <w:lang w:eastAsia="en-US"/>
        </w:rPr>
        <w:tab/>
      </w:r>
      <w:r w:rsidRPr="007D22CA">
        <w:rPr>
          <w:rFonts w:ascii="Arial" w:hAnsi="Arial" w:cs="Arial"/>
          <w:sz w:val="22"/>
          <w:szCs w:val="22"/>
          <w:lang w:eastAsia="en-US"/>
        </w:rPr>
        <w:tab/>
      </w:r>
      <w:r w:rsidRPr="007D22CA">
        <w:rPr>
          <w:rFonts w:ascii="Arial" w:hAnsi="Arial" w:cs="Arial"/>
          <w:sz w:val="22"/>
          <w:szCs w:val="22"/>
          <w:lang w:eastAsia="en-US"/>
        </w:rPr>
        <w:tab/>
      </w:r>
      <w:r w:rsidRPr="007D22CA">
        <w:rPr>
          <w:rFonts w:ascii="Arial" w:hAnsi="Arial" w:cs="Arial"/>
          <w:sz w:val="22"/>
          <w:szCs w:val="22"/>
          <w:lang w:eastAsia="en-US"/>
        </w:rPr>
        <w:tab/>
      </w:r>
    </w:p>
    <w:p w:rsidR="00A16D5D" w:rsidRPr="007D22CA" w:rsidRDefault="00A16D5D" w:rsidP="00AE29A4">
      <w:pPr>
        <w:widowControl w:val="0"/>
        <w:jc w:val="center"/>
        <w:rPr>
          <w:rFonts w:ascii="Arial" w:hAnsi="Arial" w:cs="Arial"/>
          <w:b/>
          <w:bCs/>
          <w:sz w:val="22"/>
          <w:szCs w:val="22"/>
          <w:lang w:eastAsia="en-US"/>
        </w:rPr>
      </w:pPr>
      <w:r w:rsidRPr="007D22CA">
        <w:rPr>
          <w:rFonts w:ascii="Arial" w:hAnsi="Arial" w:cs="Arial"/>
          <w:b/>
          <w:bCs/>
          <w:sz w:val="22"/>
          <w:szCs w:val="22"/>
          <w:lang w:eastAsia="en-US"/>
        </w:rPr>
        <w:t>JOB DESCRIPTION</w:t>
      </w:r>
    </w:p>
    <w:p w:rsidR="00A16D5D" w:rsidRPr="007D22CA" w:rsidRDefault="00A16D5D" w:rsidP="00AE29A4">
      <w:pPr>
        <w:widowControl w:val="0"/>
        <w:jc w:val="both"/>
        <w:rPr>
          <w:rFonts w:ascii="Arial" w:hAnsi="Arial" w:cs="Arial"/>
          <w:b/>
          <w:bCs/>
          <w:sz w:val="22"/>
          <w:szCs w:val="22"/>
        </w:rPr>
      </w:pPr>
    </w:p>
    <w:p w:rsidR="00A16D5D" w:rsidRPr="007D22CA" w:rsidRDefault="00A16D5D" w:rsidP="00AE29A4">
      <w:pPr>
        <w:widowControl w:val="0"/>
        <w:jc w:val="both"/>
        <w:rPr>
          <w:rFonts w:ascii="Arial" w:hAnsi="Arial" w:cs="Arial"/>
          <w:sz w:val="22"/>
          <w:szCs w:val="22"/>
        </w:rPr>
      </w:pPr>
      <w:r w:rsidRPr="007D22CA">
        <w:rPr>
          <w:rFonts w:ascii="Arial" w:hAnsi="Arial" w:cs="Arial"/>
          <w:b/>
          <w:bCs/>
          <w:sz w:val="22"/>
          <w:szCs w:val="22"/>
        </w:rPr>
        <w:t>Post title:</w:t>
      </w:r>
      <w:r w:rsidRPr="007D22CA">
        <w:rPr>
          <w:rFonts w:ascii="Arial" w:hAnsi="Arial" w:cs="Arial"/>
          <w:sz w:val="22"/>
          <w:szCs w:val="22"/>
        </w:rPr>
        <w:tab/>
      </w:r>
      <w:r w:rsidRPr="007D22CA">
        <w:rPr>
          <w:rFonts w:ascii="Arial" w:hAnsi="Arial" w:cs="Arial"/>
          <w:sz w:val="22"/>
          <w:szCs w:val="22"/>
        </w:rPr>
        <w:tab/>
      </w:r>
      <w:r w:rsidR="008A7CE0" w:rsidRPr="007D22CA">
        <w:rPr>
          <w:rFonts w:ascii="Arial" w:hAnsi="Arial" w:cs="Arial"/>
          <w:sz w:val="22"/>
          <w:szCs w:val="22"/>
        </w:rPr>
        <w:t>Head of Department</w:t>
      </w:r>
      <w:r w:rsidRPr="007D22CA">
        <w:rPr>
          <w:rFonts w:ascii="Arial" w:hAnsi="Arial" w:cs="Arial"/>
          <w:sz w:val="22"/>
          <w:szCs w:val="22"/>
        </w:rPr>
        <w:t xml:space="preserve"> </w:t>
      </w:r>
      <w:r w:rsidR="00A43FD7">
        <w:rPr>
          <w:rFonts w:ascii="Arial" w:hAnsi="Arial" w:cs="Arial"/>
          <w:sz w:val="22"/>
          <w:szCs w:val="22"/>
        </w:rPr>
        <w:t>History</w:t>
      </w:r>
    </w:p>
    <w:p w:rsidR="00A16D5D" w:rsidRPr="007D22CA" w:rsidRDefault="00A16D5D" w:rsidP="00AE29A4">
      <w:pPr>
        <w:widowControl w:val="0"/>
        <w:jc w:val="both"/>
        <w:rPr>
          <w:rFonts w:ascii="Arial" w:hAnsi="Arial" w:cs="Arial"/>
          <w:sz w:val="22"/>
          <w:szCs w:val="22"/>
        </w:rPr>
      </w:pPr>
    </w:p>
    <w:p w:rsidR="00A16D5D" w:rsidRPr="007D22CA" w:rsidRDefault="00A16D5D" w:rsidP="00AE29A4">
      <w:pPr>
        <w:widowControl w:val="0"/>
        <w:rPr>
          <w:rFonts w:ascii="Arial" w:hAnsi="Arial" w:cs="Arial"/>
          <w:sz w:val="22"/>
          <w:szCs w:val="22"/>
        </w:rPr>
      </w:pPr>
      <w:r w:rsidRPr="007D22CA">
        <w:rPr>
          <w:rFonts w:ascii="Arial" w:hAnsi="Arial" w:cs="Arial"/>
          <w:b/>
          <w:bCs/>
          <w:sz w:val="22"/>
          <w:szCs w:val="22"/>
        </w:rPr>
        <w:t>Salary &amp; Grade:</w:t>
      </w:r>
      <w:r w:rsidRPr="007D22CA">
        <w:rPr>
          <w:rFonts w:ascii="Arial" w:hAnsi="Arial" w:cs="Arial"/>
          <w:sz w:val="22"/>
          <w:szCs w:val="22"/>
        </w:rPr>
        <w:tab/>
        <w:t>National Pa</w:t>
      </w:r>
      <w:r w:rsidR="00EA4184" w:rsidRPr="007D22CA">
        <w:rPr>
          <w:rFonts w:ascii="Arial" w:hAnsi="Arial" w:cs="Arial"/>
          <w:sz w:val="22"/>
          <w:szCs w:val="22"/>
        </w:rPr>
        <w:t xml:space="preserve">yscale (current STPCD) </w:t>
      </w:r>
      <w:r w:rsidR="008A7CE0" w:rsidRPr="007D22CA">
        <w:rPr>
          <w:rFonts w:ascii="Arial" w:hAnsi="Arial" w:cs="Arial"/>
          <w:sz w:val="22"/>
          <w:szCs w:val="22"/>
        </w:rPr>
        <w:t xml:space="preserve">plus </w:t>
      </w:r>
      <w:r w:rsidR="000816FB">
        <w:rPr>
          <w:rFonts w:ascii="Arial" w:hAnsi="Arial" w:cs="Arial"/>
          <w:sz w:val="22"/>
          <w:szCs w:val="22"/>
        </w:rPr>
        <w:t>TLR2b</w:t>
      </w:r>
    </w:p>
    <w:p w:rsidR="00A16D5D" w:rsidRPr="007D22CA" w:rsidRDefault="00A16D5D" w:rsidP="00AE29A4">
      <w:pPr>
        <w:widowControl w:val="0"/>
        <w:jc w:val="both"/>
        <w:rPr>
          <w:rFonts w:ascii="Arial" w:hAnsi="Arial" w:cs="Arial"/>
          <w:sz w:val="22"/>
          <w:szCs w:val="22"/>
        </w:rPr>
      </w:pPr>
    </w:p>
    <w:p w:rsidR="00A16D5D" w:rsidRPr="007D22CA" w:rsidRDefault="00A16D5D" w:rsidP="00AE29A4">
      <w:pPr>
        <w:widowControl w:val="0"/>
        <w:pBdr>
          <w:bottom w:val="single" w:sz="12" w:space="1" w:color="auto"/>
        </w:pBdr>
        <w:jc w:val="both"/>
        <w:rPr>
          <w:rFonts w:ascii="Arial" w:hAnsi="Arial" w:cs="Arial"/>
          <w:sz w:val="22"/>
          <w:szCs w:val="22"/>
        </w:rPr>
      </w:pPr>
      <w:r w:rsidRPr="007D22CA">
        <w:rPr>
          <w:rFonts w:ascii="Arial" w:hAnsi="Arial" w:cs="Arial"/>
          <w:b/>
          <w:bCs/>
          <w:sz w:val="22"/>
          <w:szCs w:val="22"/>
        </w:rPr>
        <w:t>Reports to:</w:t>
      </w:r>
      <w:r w:rsidR="00EA4184" w:rsidRPr="007D22CA">
        <w:rPr>
          <w:rFonts w:ascii="Arial" w:hAnsi="Arial" w:cs="Arial"/>
          <w:sz w:val="22"/>
          <w:szCs w:val="22"/>
        </w:rPr>
        <w:tab/>
      </w:r>
      <w:r w:rsidR="00EA4184" w:rsidRPr="007D22CA">
        <w:rPr>
          <w:rFonts w:ascii="Arial" w:hAnsi="Arial" w:cs="Arial"/>
          <w:sz w:val="22"/>
          <w:szCs w:val="22"/>
        </w:rPr>
        <w:tab/>
      </w:r>
      <w:r w:rsidR="008A7CE0" w:rsidRPr="007D22CA">
        <w:rPr>
          <w:rFonts w:ascii="Arial" w:hAnsi="Arial" w:cs="Arial"/>
          <w:sz w:val="22"/>
          <w:szCs w:val="22"/>
        </w:rPr>
        <w:t>Head of College</w:t>
      </w:r>
    </w:p>
    <w:p w:rsidR="00A16D5D" w:rsidRPr="007D22CA" w:rsidRDefault="00A16D5D" w:rsidP="00AE29A4">
      <w:pPr>
        <w:jc w:val="both"/>
        <w:rPr>
          <w:rFonts w:ascii="Arial" w:hAnsi="Arial" w:cs="Arial"/>
          <w:b/>
          <w:bCs/>
          <w:sz w:val="22"/>
          <w:szCs w:val="22"/>
        </w:rPr>
      </w:pPr>
      <w:r w:rsidRPr="007D22CA">
        <w:rPr>
          <w:rFonts w:ascii="Arial" w:hAnsi="Arial" w:cs="Arial"/>
          <w:b/>
          <w:bCs/>
          <w:sz w:val="22"/>
          <w:szCs w:val="22"/>
        </w:rPr>
        <w:t>Purpose of Job:</w:t>
      </w:r>
    </w:p>
    <w:p w:rsidR="00A16D5D" w:rsidRPr="007D22CA" w:rsidRDefault="00A16D5D" w:rsidP="00AE29A4">
      <w:pPr>
        <w:jc w:val="both"/>
        <w:rPr>
          <w:rFonts w:ascii="Arial" w:hAnsi="Arial" w:cs="Arial"/>
          <w:sz w:val="22"/>
          <w:szCs w:val="22"/>
        </w:rPr>
      </w:pPr>
    </w:p>
    <w:p w:rsidR="00A16D5D" w:rsidRPr="007D22CA" w:rsidRDefault="008A7CE0" w:rsidP="008A7CE0">
      <w:pPr>
        <w:pBdr>
          <w:bottom w:val="single" w:sz="12" w:space="1" w:color="auto"/>
        </w:pBdr>
        <w:rPr>
          <w:rFonts w:ascii="Arial" w:hAnsi="Arial" w:cs="Arial"/>
          <w:sz w:val="22"/>
          <w:szCs w:val="22"/>
        </w:rPr>
      </w:pPr>
      <w:r w:rsidRPr="007D22CA">
        <w:rPr>
          <w:rFonts w:ascii="Arial" w:hAnsi="Arial" w:cs="Arial"/>
          <w:sz w:val="22"/>
          <w:szCs w:val="22"/>
        </w:rPr>
        <w:t>To provide leadership in the development and management of a subject. To ensure high levels of achievement for all students in the subject and to contribute to their wider development.</w:t>
      </w:r>
    </w:p>
    <w:p w:rsidR="00A16D5D" w:rsidRPr="007D22CA" w:rsidRDefault="00A16D5D" w:rsidP="00AE29A4">
      <w:pPr>
        <w:pBdr>
          <w:bottom w:val="single" w:sz="12" w:space="1" w:color="auto"/>
        </w:pBdr>
        <w:jc w:val="both"/>
        <w:rPr>
          <w:rFonts w:ascii="Arial" w:hAnsi="Arial" w:cs="Arial"/>
          <w:b/>
          <w:bCs/>
          <w:sz w:val="22"/>
          <w:szCs w:val="22"/>
        </w:rPr>
      </w:pPr>
    </w:p>
    <w:p w:rsidR="00A16D5D" w:rsidRPr="007D22CA" w:rsidRDefault="00A16D5D" w:rsidP="00AE29A4">
      <w:pPr>
        <w:rPr>
          <w:rFonts w:ascii="Arial" w:hAnsi="Arial" w:cs="Arial"/>
          <w:b/>
          <w:bCs/>
          <w:sz w:val="22"/>
          <w:szCs w:val="22"/>
        </w:rPr>
      </w:pPr>
      <w:r w:rsidRPr="007D22CA">
        <w:rPr>
          <w:rFonts w:ascii="Arial" w:hAnsi="Arial" w:cs="Arial"/>
          <w:b/>
          <w:bCs/>
          <w:sz w:val="22"/>
          <w:szCs w:val="22"/>
        </w:rPr>
        <w:t>Applicable Contract Terms and Conditions:</w:t>
      </w:r>
    </w:p>
    <w:p w:rsidR="00A16D5D" w:rsidRPr="007D22CA" w:rsidRDefault="00A16D5D" w:rsidP="00AE29A4">
      <w:pPr>
        <w:rPr>
          <w:rFonts w:ascii="Arial" w:hAnsi="Arial" w:cs="Arial"/>
          <w:b/>
          <w:bCs/>
          <w:sz w:val="22"/>
          <w:szCs w:val="22"/>
        </w:rPr>
      </w:pPr>
    </w:p>
    <w:p w:rsidR="00A16D5D" w:rsidRPr="007D22CA" w:rsidRDefault="00A16D5D" w:rsidP="00AE29A4">
      <w:pPr>
        <w:pBdr>
          <w:bottom w:val="single" w:sz="12" w:space="1" w:color="auto"/>
        </w:pBdr>
        <w:rPr>
          <w:rFonts w:ascii="Arial" w:hAnsi="Arial" w:cs="Arial"/>
          <w:sz w:val="22"/>
          <w:szCs w:val="22"/>
        </w:rPr>
      </w:pPr>
      <w:r w:rsidRPr="007D22CA">
        <w:rPr>
          <w:rFonts w:ascii="Arial" w:hAnsi="Arial" w:cs="Arial"/>
          <w:sz w:val="22"/>
          <w:szCs w:val="22"/>
        </w:rPr>
        <w:t>In accordance with school policies and under the direction of the Headteacher, all teachers are required to carry out the duties of a teacher as set out in the current School Teachers’ Pay and Conditions Document. The post is otherwise subject to the Conditions of Service for School Teachers in England and Wales (The ‘Burgundy Book’) and to conditions of service agreed locally between the employer and the recognised unions, as adopted by the employer.</w:t>
      </w:r>
    </w:p>
    <w:p w:rsidR="00A16D5D" w:rsidRPr="007D22CA" w:rsidRDefault="00A16D5D" w:rsidP="00AE29A4">
      <w:pPr>
        <w:pBdr>
          <w:bottom w:val="single" w:sz="12" w:space="1" w:color="auto"/>
        </w:pBdr>
        <w:rPr>
          <w:rFonts w:ascii="Arial" w:hAnsi="Arial" w:cs="Arial"/>
          <w:sz w:val="22"/>
          <w:szCs w:val="22"/>
        </w:rPr>
      </w:pPr>
    </w:p>
    <w:p w:rsidR="00A16D5D" w:rsidRPr="007D22CA" w:rsidRDefault="00A16D5D" w:rsidP="00AE29A4">
      <w:pPr>
        <w:rPr>
          <w:rFonts w:ascii="Arial" w:hAnsi="Arial" w:cs="Arial"/>
          <w:b/>
          <w:bCs/>
          <w:sz w:val="22"/>
          <w:szCs w:val="22"/>
        </w:rPr>
      </w:pPr>
      <w:r w:rsidRPr="007D22CA">
        <w:rPr>
          <w:rFonts w:ascii="Arial" w:hAnsi="Arial" w:cs="Arial"/>
          <w:b/>
          <w:bCs/>
          <w:sz w:val="22"/>
          <w:szCs w:val="22"/>
        </w:rPr>
        <w:t>Relationships</w:t>
      </w:r>
      <w:r w:rsidR="007D22CA">
        <w:rPr>
          <w:rFonts w:ascii="Arial" w:hAnsi="Arial" w:cs="Arial"/>
          <w:b/>
          <w:bCs/>
          <w:sz w:val="22"/>
          <w:szCs w:val="22"/>
        </w:rPr>
        <w:t>:</w:t>
      </w:r>
    </w:p>
    <w:p w:rsidR="00A16D5D" w:rsidRPr="007D22CA" w:rsidRDefault="00A16D5D" w:rsidP="00AE29A4">
      <w:pPr>
        <w:rPr>
          <w:rFonts w:ascii="Arial" w:hAnsi="Arial" w:cs="Arial"/>
          <w:b/>
          <w:bCs/>
          <w:sz w:val="22"/>
          <w:szCs w:val="22"/>
        </w:rPr>
      </w:pPr>
    </w:p>
    <w:p w:rsidR="00A16D5D" w:rsidRPr="007D22CA" w:rsidRDefault="00A16D5D" w:rsidP="00AE29A4">
      <w:pPr>
        <w:rPr>
          <w:rFonts w:ascii="Arial" w:hAnsi="Arial" w:cs="Arial"/>
          <w:sz w:val="22"/>
          <w:szCs w:val="22"/>
        </w:rPr>
      </w:pPr>
      <w:r w:rsidRPr="007D22CA">
        <w:rPr>
          <w:rFonts w:ascii="Arial" w:hAnsi="Arial" w:cs="Arial"/>
          <w:sz w:val="22"/>
          <w:szCs w:val="22"/>
        </w:rPr>
        <w:t xml:space="preserve">The postholder is responsible to the Headteacher in all </w:t>
      </w:r>
      <w:r w:rsidR="007D22CA" w:rsidRPr="007D22CA">
        <w:rPr>
          <w:rFonts w:ascii="Arial" w:hAnsi="Arial" w:cs="Arial"/>
          <w:sz w:val="22"/>
          <w:szCs w:val="22"/>
        </w:rPr>
        <w:t>matters</w:t>
      </w:r>
      <w:r w:rsidRPr="007D22CA">
        <w:rPr>
          <w:rFonts w:ascii="Arial" w:hAnsi="Arial" w:cs="Arial"/>
          <w:sz w:val="22"/>
          <w:szCs w:val="22"/>
        </w:rPr>
        <w:t xml:space="preserve"> and to the </w:t>
      </w:r>
      <w:r w:rsidR="008A7CE0" w:rsidRPr="007D22CA">
        <w:rPr>
          <w:rFonts w:ascii="Arial" w:hAnsi="Arial" w:cs="Arial"/>
          <w:sz w:val="22"/>
          <w:szCs w:val="22"/>
        </w:rPr>
        <w:t>Head of College</w:t>
      </w:r>
      <w:r w:rsidR="00CC2F13" w:rsidRPr="007D22CA">
        <w:rPr>
          <w:rFonts w:ascii="Arial" w:hAnsi="Arial" w:cs="Arial"/>
          <w:sz w:val="22"/>
          <w:szCs w:val="22"/>
        </w:rPr>
        <w:t xml:space="preserve"> </w:t>
      </w:r>
      <w:r w:rsidRPr="007D22CA">
        <w:rPr>
          <w:rFonts w:ascii="Arial" w:hAnsi="Arial" w:cs="Arial"/>
          <w:sz w:val="22"/>
          <w:szCs w:val="22"/>
        </w:rPr>
        <w:t xml:space="preserve">in respect of </w:t>
      </w:r>
      <w:r w:rsidR="00CC2F13" w:rsidRPr="007D22CA">
        <w:rPr>
          <w:rFonts w:ascii="Arial" w:hAnsi="Arial" w:cs="Arial"/>
          <w:sz w:val="22"/>
          <w:szCs w:val="22"/>
        </w:rPr>
        <w:t xml:space="preserve">curricular matters and </w:t>
      </w:r>
      <w:r w:rsidR="008A7CE0" w:rsidRPr="007D22CA">
        <w:rPr>
          <w:rFonts w:ascii="Arial" w:hAnsi="Arial" w:cs="Arial"/>
          <w:sz w:val="22"/>
          <w:szCs w:val="22"/>
        </w:rPr>
        <w:t xml:space="preserve">College Progress Leader for </w:t>
      </w:r>
      <w:r w:rsidRPr="007D22CA">
        <w:rPr>
          <w:rFonts w:ascii="Arial" w:hAnsi="Arial" w:cs="Arial"/>
          <w:sz w:val="22"/>
          <w:szCs w:val="22"/>
        </w:rPr>
        <w:t>pastoral matters.</w:t>
      </w:r>
    </w:p>
    <w:p w:rsidR="00A16D5D" w:rsidRPr="007D22CA" w:rsidRDefault="00A16D5D" w:rsidP="00AE29A4">
      <w:pPr>
        <w:rPr>
          <w:rFonts w:ascii="Arial" w:hAnsi="Arial" w:cs="Arial"/>
          <w:sz w:val="22"/>
          <w:szCs w:val="22"/>
        </w:rPr>
      </w:pPr>
    </w:p>
    <w:p w:rsidR="00A16D5D" w:rsidRPr="007D22CA" w:rsidRDefault="00A16D5D" w:rsidP="00AE29A4">
      <w:pPr>
        <w:pBdr>
          <w:bottom w:val="single" w:sz="12" w:space="1" w:color="auto"/>
        </w:pBdr>
        <w:rPr>
          <w:rFonts w:ascii="Arial" w:hAnsi="Arial" w:cs="Arial"/>
          <w:sz w:val="22"/>
          <w:szCs w:val="22"/>
        </w:rPr>
      </w:pPr>
      <w:r w:rsidRPr="007D22CA">
        <w:rPr>
          <w:rFonts w:ascii="Arial" w:hAnsi="Arial" w:cs="Arial"/>
          <w:sz w:val="22"/>
          <w:szCs w:val="22"/>
        </w:rPr>
        <w:t>The postholder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553575" w:rsidRPr="007D22CA" w:rsidRDefault="00553575" w:rsidP="00AE29A4">
      <w:pPr>
        <w:pBdr>
          <w:bottom w:val="single" w:sz="12" w:space="1" w:color="auto"/>
        </w:pBdr>
        <w:rPr>
          <w:rFonts w:ascii="Arial" w:hAnsi="Arial" w:cs="Arial"/>
          <w:sz w:val="22"/>
          <w:szCs w:val="22"/>
        </w:rPr>
      </w:pPr>
    </w:p>
    <w:p w:rsidR="00553575" w:rsidRPr="007D22CA" w:rsidRDefault="00553575" w:rsidP="00AE29A4">
      <w:pPr>
        <w:pBdr>
          <w:bottom w:val="single" w:sz="12" w:space="1" w:color="auto"/>
        </w:pBdr>
        <w:rPr>
          <w:rFonts w:ascii="Arial" w:hAnsi="Arial" w:cs="Arial"/>
          <w:sz w:val="22"/>
          <w:szCs w:val="22"/>
        </w:rPr>
      </w:pPr>
      <w:r w:rsidRPr="007D22CA">
        <w:rPr>
          <w:rFonts w:ascii="Arial" w:hAnsi="Arial" w:cs="Arial"/>
          <w:sz w:val="22"/>
          <w:szCs w:val="22"/>
        </w:rPr>
        <w:t>The p</w:t>
      </w:r>
      <w:r w:rsidR="00926E53" w:rsidRPr="007D22CA">
        <w:rPr>
          <w:rFonts w:ascii="Arial" w:hAnsi="Arial" w:cs="Arial"/>
          <w:sz w:val="22"/>
          <w:szCs w:val="22"/>
        </w:rPr>
        <w:t>o</w:t>
      </w:r>
      <w:r w:rsidRPr="007D22CA">
        <w:rPr>
          <w:rFonts w:ascii="Arial" w:hAnsi="Arial" w:cs="Arial"/>
          <w:sz w:val="22"/>
          <w:szCs w:val="22"/>
        </w:rPr>
        <w:t>stholder will line manage teachers and support staff allocated to the subject.</w:t>
      </w:r>
    </w:p>
    <w:p w:rsidR="00A16D5D" w:rsidRPr="007D22CA" w:rsidRDefault="00A16D5D" w:rsidP="00AE29A4">
      <w:pPr>
        <w:pBdr>
          <w:bottom w:val="single" w:sz="12" w:space="1" w:color="auto"/>
        </w:pBdr>
        <w:rPr>
          <w:rFonts w:ascii="Arial" w:hAnsi="Arial" w:cs="Arial"/>
          <w:sz w:val="22"/>
          <w:szCs w:val="22"/>
        </w:rPr>
      </w:pPr>
    </w:p>
    <w:p w:rsidR="00A16D5D" w:rsidRPr="007D22CA" w:rsidRDefault="00A16D5D" w:rsidP="00AE29A4">
      <w:pPr>
        <w:jc w:val="both"/>
        <w:rPr>
          <w:rFonts w:ascii="Arial" w:hAnsi="Arial" w:cs="Arial"/>
          <w:b/>
          <w:bCs/>
          <w:sz w:val="22"/>
          <w:szCs w:val="22"/>
        </w:rPr>
      </w:pPr>
      <w:r w:rsidRPr="007D22CA">
        <w:rPr>
          <w:rFonts w:ascii="Arial" w:hAnsi="Arial" w:cs="Arial"/>
          <w:b/>
          <w:bCs/>
          <w:sz w:val="22"/>
          <w:szCs w:val="22"/>
        </w:rPr>
        <w:t>Main Responsibilities, Tasks and Duties</w:t>
      </w:r>
      <w:r w:rsidR="007D22CA">
        <w:rPr>
          <w:rFonts w:ascii="Arial" w:hAnsi="Arial" w:cs="Arial"/>
          <w:b/>
          <w:bCs/>
          <w:sz w:val="22"/>
          <w:szCs w:val="22"/>
        </w:rPr>
        <w:t>:</w:t>
      </w:r>
    </w:p>
    <w:p w:rsidR="00A16D5D" w:rsidRPr="007D22CA" w:rsidRDefault="00A16D5D" w:rsidP="00AE29A4">
      <w:pPr>
        <w:jc w:val="both"/>
        <w:rPr>
          <w:rFonts w:ascii="Arial" w:hAnsi="Arial" w:cs="Arial"/>
          <w:b/>
          <w:bCs/>
          <w:sz w:val="22"/>
          <w:szCs w:val="22"/>
        </w:rPr>
      </w:pPr>
    </w:p>
    <w:p w:rsidR="00AA21B7" w:rsidRPr="00E13BEE" w:rsidRDefault="00AA21B7" w:rsidP="00AA21B7">
      <w:pPr>
        <w:rPr>
          <w:rFonts w:ascii="Arial" w:hAnsi="Arial" w:cs="Arial"/>
          <w:sz w:val="22"/>
          <w:szCs w:val="22"/>
        </w:rPr>
      </w:pPr>
      <w:r w:rsidRPr="00E13BEE">
        <w:rPr>
          <w:rFonts w:ascii="Arial" w:hAnsi="Arial" w:cs="Arial"/>
          <w:sz w:val="22"/>
          <w:szCs w:val="22"/>
        </w:rPr>
        <w:t xml:space="preserve">All teachers are required to carry out the duties of a teacher as set out in the current School Teachers’ Pay and Conditions Document. </w:t>
      </w:r>
    </w:p>
    <w:p w:rsidR="00AA21B7" w:rsidRPr="00E13BEE" w:rsidRDefault="00AA21B7" w:rsidP="00AA21B7">
      <w:pPr>
        <w:rPr>
          <w:rFonts w:ascii="Arial" w:hAnsi="Arial" w:cs="Arial"/>
          <w:sz w:val="22"/>
          <w:szCs w:val="22"/>
        </w:rPr>
      </w:pPr>
    </w:p>
    <w:p w:rsidR="00AA21B7" w:rsidRPr="00E13BEE" w:rsidRDefault="00AA21B7" w:rsidP="00AA21B7">
      <w:pPr>
        <w:rPr>
          <w:rFonts w:ascii="Arial" w:hAnsi="Arial" w:cs="Arial"/>
          <w:sz w:val="22"/>
          <w:szCs w:val="22"/>
        </w:rPr>
      </w:pPr>
      <w:r w:rsidRPr="00E13BEE">
        <w:rPr>
          <w:rFonts w:ascii="Arial" w:hAnsi="Arial" w:cs="Arial"/>
          <w:sz w:val="22"/>
          <w:szCs w:val="22"/>
        </w:rPr>
        <w:t>The following are specific to this role and are in addition to the school’s current job de</w:t>
      </w:r>
      <w:r>
        <w:rPr>
          <w:rFonts w:ascii="Arial" w:hAnsi="Arial" w:cs="Arial"/>
          <w:sz w:val="22"/>
          <w:szCs w:val="22"/>
        </w:rPr>
        <w:t>scription for a subject teacher:</w:t>
      </w:r>
    </w:p>
    <w:p w:rsidR="00AA21B7" w:rsidRDefault="00AA21B7" w:rsidP="00AE29A4">
      <w:pPr>
        <w:jc w:val="both"/>
        <w:rPr>
          <w:rFonts w:ascii="Arial" w:hAnsi="Arial" w:cs="Arial"/>
          <w:b/>
          <w:sz w:val="22"/>
          <w:szCs w:val="22"/>
        </w:rPr>
      </w:pPr>
    </w:p>
    <w:p w:rsidR="00FB3457" w:rsidRPr="007D22CA" w:rsidRDefault="00FB3457" w:rsidP="00AE29A4">
      <w:pPr>
        <w:jc w:val="both"/>
        <w:rPr>
          <w:rFonts w:ascii="Arial" w:hAnsi="Arial" w:cs="Arial"/>
          <w:b/>
          <w:sz w:val="22"/>
          <w:szCs w:val="22"/>
        </w:rPr>
      </w:pPr>
      <w:r w:rsidRPr="007D22CA">
        <w:rPr>
          <w:rFonts w:ascii="Arial" w:hAnsi="Arial" w:cs="Arial"/>
          <w:b/>
          <w:sz w:val="22"/>
          <w:szCs w:val="22"/>
        </w:rPr>
        <w:t>Teaching and Learning</w:t>
      </w:r>
      <w:r w:rsidR="007D22CA">
        <w:rPr>
          <w:rFonts w:ascii="Arial" w:hAnsi="Arial" w:cs="Arial"/>
          <w:b/>
          <w:sz w:val="22"/>
          <w:szCs w:val="22"/>
        </w:rPr>
        <w:t>:</w:t>
      </w:r>
    </w:p>
    <w:p w:rsidR="00FB3457" w:rsidRPr="007D22CA" w:rsidRDefault="00FB3457" w:rsidP="00AE29A4">
      <w:pPr>
        <w:jc w:val="both"/>
        <w:rPr>
          <w:rFonts w:ascii="Arial" w:hAnsi="Arial" w:cs="Arial"/>
          <w:b/>
          <w:sz w:val="22"/>
          <w:szCs w:val="22"/>
        </w:rPr>
      </w:pPr>
    </w:p>
    <w:p w:rsidR="00FB3457" w:rsidRPr="007D22CA" w:rsidRDefault="00FB3457" w:rsidP="00FB3457">
      <w:pPr>
        <w:pStyle w:val="ListParagraph"/>
        <w:numPr>
          <w:ilvl w:val="0"/>
          <w:numId w:val="11"/>
        </w:numPr>
        <w:rPr>
          <w:rFonts w:ascii="Arial" w:hAnsi="Arial" w:cs="Arial"/>
          <w:sz w:val="22"/>
          <w:szCs w:val="22"/>
        </w:rPr>
      </w:pPr>
      <w:r w:rsidRPr="007D22CA">
        <w:rPr>
          <w:rFonts w:ascii="Arial" w:hAnsi="Arial" w:cs="Arial"/>
          <w:sz w:val="22"/>
          <w:szCs w:val="22"/>
        </w:rPr>
        <w:t>To have responsibility and accountability for the subject and for the progress of the students taking the subject at all levels</w:t>
      </w:r>
    </w:p>
    <w:p w:rsidR="00FB3457" w:rsidRPr="007D22CA" w:rsidRDefault="00FB3457" w:rsidP="00FB3457">
      <w:pPr>
        <w:pStyle w:val="ListParagraph"/>
        <w:numPr>
          <w:ilvl w:val="0"/>
          <w:numId w:val="11"/>
        </w:numPr>
        <w:rPr>
          <w:rFonts w:ascii="Arial" w:hAnsi="Arial" w:cs="Arial"/>
          <w:sz w:val="22"/>
          <w:szCs w:val="22"/>
        </w:rPr>
      </w:pPr>
      <w:r w:rsidRPr="007D22CA">
        <w:rPr>
          <w:rFonts w:ascii="Arial" w:hAnsi="Arial" w:cs="Arial"/>
          <w:sz w:val="22"/>
          <w:szCs w:val="22"/>
        </w:rPr>
        <w:t>To lead a subject across the whole school</w:t>
      </w:r>
    </w:p>
    <w:p w:rsidR="00FB3457" w:rsidRPr="007D22CA" w:rsidRDefault="00FB3457" w:rsidP="00FB3457">
      <w:pPr>
        <w:pStyle w:val="ListParagraph"/>
        <w:numPr>
          <w:ilvl w:val="0"/>
          <w:numId w:val="11"/>
        </w:numPr>
        <w:rPr>
          <w:rFonts w:ascii="Arial" w:hAnsi="Arial" w:cs="Arial"/>
          <w:sz w:val="22"/>
          <w:szCs w:val="22"/>
        </w:rPr>
      </w:pPr>
      <w:r w:rsidRPr="007D22CA">
        <w:rPr>
          <w:rFonts w:ascii="Arial" w:hAnsi="Arial" w:cs="Arial"/>
          <w:sz w:val="22"/>
          <w:szCs w:val="22"/>
        </w:rPr>
        <w:t>Lead regular meetings for the subject with appropriate colleagues</w:t>
      </w:r>
    </w:p>
    <w:p w:rsidR="00553575" w:rsidRPr="007D22CA" w:rsidRDefault="00553575" w:rsidP="00553575">
      <w:pPr>
        <w:pStyle w:val="ListParagraph"/>
        <w:rPr>
          <w:rFonts w:ascii="Arial" w:hAnsi="Arial" w:cs="Arial"/>
          <w:sz w:val="22"/>
          <w:szCs w:val="22"/>
        </w:rPr>
      </w:pPr>
    </w:p>
    <w:p w:rsidR="00A16D5D" w:rsidRPr="007D22CA" w:rsidRDefault="00553575" w:rsidP="00AE29A4">
      <w:pPr>
        <w:jc w:val="both"/>
        <w:rPr>
          <w:rFonts w:ascii="Arial" w:hAnsi="Arial" w:cs="Arial"/>
          <w:b/>
          <w:sz w:val="22"/>
          <w:szCs w:val="22"/>
        </w:rPr>
      </w:pPr>
      <w:r w:rsidRPr="007D22CA">
        <w:rPr>
          <w:rFonts w:ascii="Arial" w:hAnsi="Arial" w:cs="Arial"/>
          <w:b/>
          <w:sz w:val="22"/>
          <w:szCs w:val="22"/>
        </w:rPr>
        <w:t>Monitoring and Assessment</w:t>
      </w:r>
      <w:r w:rsidR="007D22CA">
        <w:rPr>
          <w:rFonts w:ascii="Arial" w:hAnsi="Arial" w:cs="Arial"/>
          <w:b/>
          <w:sz w:val="22"/>
          <w:szCs w:val="22"/>
        </w:rPr>
        <w:t>:</w:t>
      </w:r>
    </w:p>
    <w:p w:rsidR="00553575" w:rsidRPr="007D22CA" w:rsidRDefault="00553575" w:rsidP="00AE29A4">
      <w:pPr>
        <w:jc w:val="both"/>
        <w:rPr>
          <w:rFonts w:ascii="Arial" w:hAnsi="Arial" w:cs="Arial"/>
          <w:b/>
          <w:sz w:val="22"/>
          <w:szCs w:val="22"/>
        </w:rPr>
      </w:pPr>
    </w:p>
    <w:p w:rsidR="00553575" w:rsidRPr="007D22CA" w:rsidRDefault="00553575" w:rsidP="007D22CA">
      <w:pPr>
        <w:pStyle w:val="ListParagraph"/>
        <w:numPr>
          <w:ilvl w:val="0"/>
          <w:numId w:val="12"/>
        </w:numPr>
        <w:jc w:val="both"/>
        <w:rPr>
          <w:rFonts w:ascii="Arial" w:hAnsi="Arial" w:cs="Arial"/>
          <w:b/>
          <w:sz w:val="22"/>
          <w:szCs w:val="22"/>
        </w:rPr>
      </w:pPr>
      <w:r w:rsidRPr="007D22CA">
        <w:rPr>
          <w:rFonts w:ascii="Arial" w:hAnsi="Arial" w:cs="Arial"/>
          <w:sz w:val="22"/>
          <w:szCs w:val="22"/>
        </w:rPr>
        <w:t xml:space="preserve">Analyse and interpret </w:t>
      </w:r>
      <w:r w:rsidR="007D22CA" w:rsidRPr="007D22CA">
        <w:rPr>
          <w:rFonts w:ascii="Arial" w:hAnsi="Arial" w:cs="Arial"/>
          <w:sz w:val="22"/>
          <w:szCs w:val="22"/>
        </w:rPr>
        <w:t>information</w:t>
      </w:r>
      <w:r w:rsidRPr="007D22CA">
        <w:rPr>
          <w:rFonts w:ascii="Arial" w:hAnsi="Arial" w:cs="Arial"/>
          <w:sz w:val="22"/>
          <w:szCs w:val="22"/>
        </w:rPr>
        <w:t xml:space="preserve"> and data on student and staff performance</w:t>
      </w:r>
    </w:p>
    <w:p w:rsidR="00553575" w:rsidRPr="007D22CA" w:rsidRDefault="00553575" w:rsidP="007D22CA">
      <w:pPr>
        <w:pStyle w:val="ListParagraph"/>
        <w:numPr>
          <w:ilvl w:val="0"/>
          <w:numId w:val="12"/>
        </w:numPr>
        <w:jc w:val="both"/>
        <w:rPr>
          <w:rFonts w:ascii="Arial" w:hAnsi="Arial" w:cs="Arial"/>
          <w:b/>
          <w:sz w:val="22"/>
          <w:szCs w:val="22"/>
        </w:rPr>
      </w:pPr>
      <w:r w:rsidRPr="007D22CA">
        <w:rPr>
          <w:rFonts w:ascii="Arial" w:hAnsi="Arial" w:cs="Arial"/>
          <w:sz w:val="22"/>
          <w:szCs w:val="22"/>
        </w:rPr>
        <w:t>Review, with teachers, their assessments of progress for classes, identified groups and individuals.</w:t>
      </w:r>
    </w:p>
    <w:p w:rsidR="00553575" w:rsidRPr="007D22CA" w:rsidRDefault="007D22CA" w:rsidP="007D22CA">
      <w:pPr>
        <w:pStyle w:val="ListParagraph"/>
        <w:numPr>
          <w:ilvl w:val="0"/>
          <w:numId w:val="12"/>
        </w:numPr>
        <w:jc w:val="both"/>
        <w:rPr>
          <w:rFonts w:ascii="Arial" w:hAnsi="Arial" w:cs="Arial"/>
          <w:b/>
          <w:sz w:val="22"/>
          <w:szCs w:val="22"/>
        </w:rPr>
      </w:pPr>
      <w:r w:rsidRPr="007D22CA">
        <w:rPr>
          <w:rFonts w:ascii="Arial" w:hAnsi="Arial" w:cs="Arial"/>
          <w:sz w:val="22"/>
          <w:szCs w:val="22"/>
        </w:rPr>
        <w:t>Undertake</w:t>
      </w:r>
      <w:r w:rsidR="00553575" w:rsidRPr="007D22CA">
        <w:rPr>
          <w:rFonts w:ascii="Arial" w:hAnsi="Arial" w:cs="Arial"/>
          <w:sz w:val="22"/>
          <w:szCs w:val="22"/>
        </w:rPr>
        <w:t xml:space="preserve"> Quality Assurance, identifying areas of strength and areas for development</w:t>
      </w:r>
    </w:p>
    <w:p w:rsidR="00553575" w:rsidRPr="007D22CA" w:rsidRDefault="00553575" w:rsidP="007D22CA">
      <w:pPr>
        <w:pStyle w:val="ListParagraph"/>
        <w:numPr>
          <w:ilvl w:val="0"/>
          <w:numId w:val="12"/>
        </w:numPr>
        <w:jc w:val="both"/>
        <w:rPr>
          <w:rFonts w:ascii="Arial" w:hAnsi="Arial" w:cs="Arial"/>
          <w:b/>
          <w:sz w:val="22"/>
          <w:szCs w:val="22"/>
        </w:rPr>
      </w:pPr>
      <w:r w:rsidRPr="007D22CA">
        <w:rPr>
          <w:rFonts w:ascii="Arial" w:hAnsi="Arial" w:cs="Arial"/>
          <w:sz w:val="22"/>
          <w:szCs w:val="22"/>
        </w:rPr>
        <w:t xml:space="preserve">Construct and monitor </w:t>
      </w:r>
      <w:r w:rsidR="007D22CA" w:rsidRPr="007D22CA">
        <w:rPr>
          <w:rFonts w:ascii="Arial" w:hAnsi="Arial" w:cs="Arial"/>
          <w:sz w:val="22"/>
          <w:szCs w:val="22"/>
        </w:rPr>
        <w:t>strategies</w:t>
      </w:r>
      <w:r w:rsidRPr="007D22CA">
        <w:rPr>
          <w:rFonts w:ascii="Arial" w:hAnsi="Arial" w:cs="Arial"/>
          <w:sz w:val="22"/>
          <w:szCs w:val="22"/>
        </w:rPr>
        <w:t xml:space="preserve"> to </w:t>
      </w:r>
      <w:r w:rsidR="007D22CA" w:rsidRPr="007D22CA">
        <w:rPr>
          <w:rFonts w:ascii="Arial" w:hAnsi="Arial" w:cs="Arial"/>
          <w:sz w:val="22"/>
          <w:szCs w:val="22"/>
        </w:rPr>
        <w:t>gather</w:t>
      </w:r>
      <w:r w:rsidRPr="007D22CA">
        <w:rPr>
          <w:rFonts w:ascii="Arial" w:hAnsi="Arial" w:cs="Arial"/>
          <w:sz w:val="22"/>
          <w:szCs w:val="22"/>
        </w:rPr>
        <w:t xml:space="preserve"> the views of stakeholders</w:t>
      </w:r>
    </w:p>
    <w:p w:rsidR="00553575" w:rsidRPr="007D22CA" w:rsidRDefault="00553575" w:rsidP="007D22CA">
      <w:pPr>
        <w:pStyle w:val="ListParagraph"/>
        <w:numPr>
          <w:ilvl w:val="0"/>
          <w:numId w:val="12"/>
        </w:numPr>
        <w:jc w:val="both"/>
        <w:rPr>
          <w:rFonts w:ascii="Arial" w:hAnsi="Arial" w:cs="Arial"/>
          <w:b/>
          <w:sz w:val="22"/>
          <w:szCs w:val="22"/>
        </w:rPr>
      </w:pPr>
      <w:r w:rsidRPr="007D22CA">
        <w:rPr>
          <w:rFonts w:ascii="Arial" w:hAnsi="Arial" w:cs="Arial"/>
          <w:sz w:val="22"/>
          <w:szCs w:val="22"/>
        </w:rPr>
        <w:t xml:space="preserve">Evaluate the </w:t>
      </w:r>
      <w:r w:rsidR="007D22CA" w:rsidRPr="007D22CA">
        <w:rPr>
          <w:rFonts w:ascii="Arial" w:hAnsi="Arial" w:cs="Arial"/>
          <w:sz w:val="22"/>
          <w:szCs w:val="22"/>
        </w:rPr>
        <w:t>quality</w:t>
      </w:r>
      <w:r w:rsidRPr="007D22CA">
        <w:rPr>
          <w:rFonts w:ascii="Arial" w:hAnsi="Arial" w:cs="Arial"/>
          <w:sz w:val="22"/>
          <w:szCs w:val="22"/>
        </w:rPr>
        <w:t xml:space="preserve"> of Schemes of Work and the wider subject curriculum</w:t>
      </w:r>
    </w:p>
    <w:p w:rsidR="00553575" w:rsidRPr="007D22CA" w:rsidRDefault="00553575" w:rsidP="007D22CA">
      <w:pPr>
        <w:pStyle w:val="ListParagraph"/>
        <w:numPr>
          <w:ilvl w:val="0"/>
          <w:numId w:val="12"/>
        </w:numPr>
        <w:spacing w:after="200"/>
        <w:rPr>
          <w:rFonts w:ascii="Arial" w:hAnsi="Arial" w:cs="Arial"/>
          <w:color w:val="000000" w:themeColor="text1"/>
          <w:sz w:val="22"/>
          <w:szCs w:val="22"/>
        </w:rPr>
      </w:pPr>
      <w:r w:rsidRPr="007D22CA">
        <w:rPr>
          <w:rFonts w:ascii="Arial" w:hAnsi="Arial" w:cs="Arial"/>
          <w:color w:val="000000" w:themeColor="text1"/>
          <w:sz w:val="22"/>
          <w:szCs w:val="22"/>
        </w:rPr>
        <w:t>Review teachers’ planning</w:t>
      </w:r>
    </w:p>
    <w:p w:rsidR="00553575" w:rsidRPr="007D22CA" w:rsidRDefault="00553575" w:rsidP="007D22CA">
      <w:pPr>
        <w:pStyle w:val="ListParagraph"/>
        <w:numPr>
          <w:ilvl w:val="0"/>
          <w:numId w:val="12"/>
        </w:numPr>
        <w:spacing w:after="200"/>
        <w:rPr>
          <w:rFonts w:ascii="Arial" w:hAnsi="Arial" w:cs="Arial"/>
          <w:color w:val="000000" w:themeColor="text1"/>
          <w:sz w:val="22"/>
          <w:szCs w:val="22"/>
        </w:rPr>
      </w:pPr>
      <w:r w:rsidRPr="007D22CA">
        <w:rPr>
          <w:rFonts w:ascii="Arial" w:hAnsi="Arial" w:cs="Arial"/>
          <w:color w:val="000000" w:themeColor="text1"/>
          <w:sz w:val="22"/>
          <w:szCs w:val="22"/>
        </w:rPr>
        <w:t>Critically review the impact of the team</w:t>
      </w:r>
    </w:p>
    <w:p w:rsidR="00553575" w:rsidRPr="007D22CA" w:rsidRDefault="00553575" w:rsidP="007D22CA">
      <w:pPr>
        <w:pStyle w:val="ListParagraph"/>
        <w:numPr>
          <w:ilvl w:val="0"/>
          <w:numId w:val="12"/>
        </w:numPr>
        <w:spacing w:after="200"/>
        <w:rPr>
          <w:rFonts w:ascii="Arial" w:hAnsi="Arial" w:cs="Arial"/>
          <w:color w:val="000000" w:themeColor="text1"/>
          <w:sz w:val="22"/>
          <w:szCs w:val="22"/>
        </w:rPr>
      </w:pPr>
      <w:r w:rsidRPr="007D22CA">
        <w:rPr>
          <w:rFonts w:ascii="Arial" w:hAnsi="Arial" w:cs="Arial"/>
          <w:color w:val="000000" w:themeColor="text1"/>
          <w:sz w:val="22"/>
          <w:szCs w:val="22"/>
        </w:rPr>
        <w:t>Provide evidence of subject contributions to students wider development (e.g. SMSC)</w:t>
      </w:r>
    </w:p>
    <w:p w:rsidR="00553575" w:rsidRPr="007D22CA" w:rsidRDefault="00553575" w:rsidP="007D22CA">
      <w:pPr>
        <w:pStyle w:val="ListParagraph"/>
        <w:numPr>
          <w:ilvl w:val="0"/>
          <w:numId w:val="12"/>
        </w:numPr>
        <w:spacing w:after="200"/>
        <w:rPr>
          <w:rFonts w:ascii="Arial" w:hAnsi="Arial" w:cs="Arial"/>
          <w:color w:val="000000" w:themeColor="text1"/>
          <w:sz w:val="22"/>
          <w:szCs w:val="22"/>
        </w:rPr>
      </w:pPr>
      <w:r w:rsidRPr="007D22CA">
        <w:rPr>
          <w:rFonts w:ascii="Arial" w:hAnsi="Arial" w:cs="Arial"/>
          <w:color w:val="000000" w:themeColor="text1"/>
          <w:sz w:val="22"/>
          <w:szCs w:val="22"/>
        </w:rPr>
        <w:t>Use the above to drive improvement planning for your subject</w:t>
      </w:r>
    </w:p>
    <w:p w:rsidR="00553575" w:rsidRPr="007D22CA" w:rsidRDefault="00553575" w:rsidP="00EA4184">
      <w:pPr>
        <w:rPr>
          <w:rFonts w:ascii="Arial" w:hAnsi="Arial" w:cs="Arial"/>
          <w:b/>
          <w:bCs/>
          <w:sz w:val="22"/>
          <w:szCs w:val="22"/>
        </w:rPr>
      </w:pPr>
      <w:r w:rsidRPr="007D22CA">
        <w:rPr>
          <w:rFonts w:ascii="Arial" w:hAnsi="Arial" w:cs="Arial"/>
          <w:b/>
          <w:bCs/>
          <w:sz w:val="22"/>
          <w:szCs w:val="22"/>
        </w:rPr>
        <w:t>Leadership &amp; Management</w:t>
      </w:r>
      <w:r w:rsidR="007D22CA">
        <w:rPr>
          <w:rFonts w:ascii="Arial" w:hAnsi="Arial" w:cs="Arial"/>
          <w:b/>
          <w:bCs/>
          <w:sz w:val="22"/>
          <w:szCs w:val="22"/>
        </w:rPr>
        <w:t>:</w:t>
      </w:r>
    </w:p>
    <w:p w:rsidR="00553575" w:rsidRPr="007D22CA" w:rsidRDefault="00553575" w:rsidP="00EA4184">
      <w:pPr>
        <w:rPr>
          <w:rFonts w:ascii="Arial" w:hAnsi="Arial" w:cs="Arial"/>
          <w:b/>
          <w:bCs/>
          <w:sz w:val="22"/>
          <w:szCs w:val="22"/>
        </w:rPr>
      </w:pP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Lead improvement in teaching though quality professional development</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Build/grow a subject team, with high expectations focused on teaching &amp; learning</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Ensure the team is accountable for standards, tackling underperformance promptly and rigorously</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Lead the review, construction and resourcing of the curriculum, enrichment activities, extra curricular activities, trips, guidance and intervention linked to your subject</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Liaise with stakeholders and the wider community to share and collaborate in approaches that will support the success in your subject</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Lead discussions about subject and school priorities</w:t>
      </w:r>
    </w:p>
    <w:p w:rsidR="00553575" w:rsidRPr="007D22CA" w:rsidRDefault="00553575" w:rsidP="007D22CA">
      <w:pPr>
        <w:pStyle w:val="ListParagraph"/>
        <w:numPr>
          <w:ilvl w:val="0"/>
          <w:numId w:val="14"/>
        </w:numPr>
        <w:rPr>
          <w:rFonts w:ascii="Arial" w:hAnsi="Arial" w:cs="Arial"/>
          <w:color w:val="000000" w:themeColor="text1"/>
          <w:sz w:val="22"/>
          <w:szCs w:val="22"/>
        </w:rPr>
      </w:pPr>
      <w:r w:rsidRPr="007D22CA">
        <w:rPr>
          <w:rFonts w:ascii="Arial" w:hAnsi="Arial" w:cs="Arial"/>
          <w:color w:val="000000" w:themeColor="text1"/>
          <w:sz w:val="22"/>
          <w:szCs w:val="22"/>
        </w:rPr>
        <w:t>Work with senior staff to set subject direction and priorities</w:t>
      </w:r>
    </w:p>
    <w:p w:rsidR="00553575" w:rsidRPr="007D22CA" w:rsidRDefault="00553575" w:rsidP="007D22CA">
      <w:pPr>
        <w:pStyle w:val="ListParagraph"/>
        <w:numPr>
          <w:ilvl w:val="0"/>
          <w:numId w:val="14"/>
        </w:numPr>
        <w:rPr>
          <w:rFonts w:ascii="Arial" w:hAnsi="Arial" w:cs="Arial"/>
          <w:sz w:val="22"/>
          <w:szCs w:val="22"/>
        </w:rPr>
      </w:pPr>
      <w:r w:rsidRPr="007D22CA">
        <w:rPr>
          <w:rFonts w:ascii="Arial" w:hAnsi="Arial" w:cs="Arial"/>
          <w:color w:val="000000" w:themeColor="text1"/>
          <w:sz w:val="22"/>
          <w:szCs w:val="22"/>
        </w:rPr>
        <w:t>Agree aspirational targets for raising attainment within the context of whole school priorities</w:t>
      </w:r>
      <w:r w:rsidRPr="007D22CA">
        <w:rPr>
          <w:rFonts w:ascii="Arial" w:hAnsi="Arial" w:cs="Arial"/>
          <w:sz w:val="22"/>
          <w:szCs w:val="22"/>
        </w:rPr>
        <w:t xml:space="preserve"> </w:t>
      </w:r>
    </w:p>
    <w:p w:rsidR="00553575" w:rsidRPr="007D22CA" w:rsidRDefault="00553575" w:rsidP="007D22CA">
      <w:pPr>
        <w:pStyle w:val="ListParagraph"/>
        <w:numPr>
          <w:ilvl w:val="0"/>
          <w:numId w:val="14"/>
        </w:numPr>
        <w:rPr>
          <w:rFonts w:ascii="Arial" w:hAnsi="Arial" w:cs="Arial"/>
          <w:sz w:val="22"/>
          <w:szCs w:val="22"/>
        </w:rPr>
      </w:pPr>
      <w:r w:rsidRPr="007D22CA">
        <w:rPr>
          <w:rFonts w:ascii="Arial" w:hAnsi="Arial" w:cs="Arial"/>
          <w:sz w:val="22"/>
          <w:szCs w:val="22"/>
        </w:rPr>
        <w:t>Be a positive role model for staff and students reflecting the professional attributes of an effective school leader</w:t>
      </w:r>
    </w:p>
    <w:p w:rsidR="00553575" w:rsidRPr="007D22CA" w:rsidRDefault="00553575" w:rsidP="007D22CA">
      <w:pPr>
        <w:pStyle w:val="ListParagraph"/>
        <w:numPr>
          <w:ilvl w:val="0"/>
          <w:numId w:val="14"/>
        </w:numPr>
        <w:rPr>
          <w:rFonts w:ascii="Arial" w:hAnsi="Arial" w:cs="Arial"/>
          <w:sz w:val="22"/>
          <w:szCs w:val="22"/>
        </w:rPr>
      </w:pPr>
      <w:r w:rsidRPr="007D22CA">
        <w:rPr>
          <w:rFonts w:ascii="Arial" w:hAnsi="Arial" w:cs="Arial"/>
          <w:sz w:val="22"/>
          <w:szCs w:val="22"/>
        </w:rPr>
        <w:t>To</w:t>
      </w:r>
      <w:r w:rsidR="00926E53" w:rsidRPr="007D22CA">
        <w:rPr>
          <w:rFonts w:ascii="Arial" w:hAnsi="Arial" w:cs="Arial"/>
          <w:sz w:val="22"/>
          <w:szCs w:val="22"/>
        </w:rPr>
        <w:t xml:space="preserve"> line manage subject teachers and support staff allocated to the subject</w:t>
      </w:r>
    </w:p>
    <w:p w:rsidR="000B20FF" w:rsidRPr="000B20FF" w:rsidRDefault="00926E53" w:rsidP="00EA4184">
      <w:pPr>
        <w:pStyle w:val="ListParagraph"/>
        <w:numPr>
          <w:ilvl w:val="0"/>
          <w:numId w:val="14"/>
        </w:numPr>
        <w:rPr>
          <w:rFonts w:ascii="Arial" w:hAnsi="Arial" w:cs="Arial"/>
          <w:b/>
          <w:bCs/>
          <w:sz w:val="22"/>
          <w:szCs w:val="22"/>
        </w:rPr>
      </w:pPr>
      <w:r w:rsidRPr="007D22CA">
        <w:rPr>
          <w:rFonts w:ascii="Arial" w:hAnsi="Arial" w:cs="Arial"/>
          <w:sz w:val="22"/>
          <w:szCs w:val="22"/>
        </w:rPr>
        <w:t>To performance manage allocated teaching and support staff</w:t>
      </w:r>
    </w:p>
    <w:p w:rsidR="000B20FF" w:rsidRDefault="000B20FF" w:rsidP="00EA4184">
      <w:pPr>
        <w:rPr>
          <w:rFonts w:ascii="Arial" w:hAnsi="Arial" w:cs="Arial"/>
          <w:b/>
          <w:bCs/>
          <w:sz w:val="22"/>
          <w:szCs w:val="22"/>
        </w:rPr>
      </w:pPr>
    </w:p>
    <w:p w:rsidR="000B20FF" w:rsidRDefault="000B20FF" w:rsidP="00EA4184">
      <w:pPr>
        <w:rPr>
          <w:rFonts w:ascii="Arial" w:hAnsi="Arial" w:cs="Arial"/>
          <w:b/>
          <w:bCs/>
          <w:sz w:val="22"/>
          <w:szCs w:val="22"/>
        </w:rPr>
      </w:pPr>
      <w:r>
        <w:rPr>
          <w:rFonts w:ascii="Arial" w:hAnsi="Arial" w:cs="Arial"/>
          <w:b/>
          <w:bCs/>
          <w:sz w:val="22"/>
          <w:szCs w:val="22"/>
        </w:rPr>
        <w:t>Subject Specific:</w:t>
      </w:r>
    </w:p>
    <w:p w:rsidR="000B20FF" w:rsidRDefault="000B20FF" w:rsidP="00EA4184">
      <w:pPr>
        <w:rPr>
          <w:rFonts w:ascii="Arial" w:hAnsi="Arial" w:cs="Arial"/>
          <w:b/>
          <w:bCs/>
          <w:sz w:val="22"/>
          <w:szCs w:val="22"/>
        </w:rPr>
      </w:pPr>
    </w:p>
    <w:p w:rsidR="000B20FF" w:rsidRDefault="000B20FF" w:rsidP="00EA4184">
      <w:pPr>
        <w:rPr>
          <w:rFonts w:ascii="Arial" w:hAnsi="Arial" w:cs="Arial"/>
          <w:bCs/>
          <w:sz w:val="22"/>
          <w:szCs w:val="22"/>
        </w:rPr>
      </w:pPr>
      <w:r>
        <w:rPr>
          <w:rFonts w:ascii="Arial" w:hAnsi="Arial" w:cs="Arial"/>
          <w:bCs/>
          <w:sz w:val="22"/>
          <w:szCs w:val="22"/>
        </w:rPr>
        <w:t>Heads of Department are responsible for promoting their subject in every way. They are also responsible for subject specific activities which should be organised and led by the Head of Department and/or the Second in Department. Examples are given below. This list is not exhaustive and additional activities can be agreed through discussion with SLT, including the Head Teacher.</w:t>
      </w:r>
    </w:p>
    <w:p w:rsidR="000B20FF" w:rsidRDefault="000B20FF" w:rsidP="00EA4184">
      <w:pPr>
        <w:rPr>
          <w:rFonts w:ascii="Arial" w:hAnsi="Arial" w:cs="Arial"/>
          <w:bCs/>
          <w:sz w:val="22"/>
          <w:szCs w:val="22"/>
        </w:rPr>
      </w:pPr>
    </w:p>
    <w:p w:rsidR="000B20FF" w:rsidRDefault="008A584B" w:rsidP="000B20FF">
      <w:pPr>
        <w:pStyle w:val="ListParagraph"/>
        <w:numPr>
          <w:ilvl w:val="0"/>
          <w:numId w:val="16"/>
        </w:numPr>
        <w:rPr>
          <w:rFonts w:ascii="Arial" w:hAnsi="Arial" w:cs="Arial"/>
          <w:bCs/>
          <w:sz w:val="22"/>
          <w:szCs w:val="22"/>
        </w:rPr>
      </w:pPr>
      <w:r>
        <w:rPr>
          <w:rFonts w:ascii="Arial" w:hAnsi="Arial" w:cs="Arial"/>
          <w:bCs/>
          <w:sz w:val="22"/>
          <w:szCs w:val="22"/>
        </w:rPr>
        <w:t>Educational visits</w:t>
      </w:r>
    </w:p>
    <w:p w:rsidR="00926B2D" w:rsidRDefault="00A43FD7" w:rsidP="000B20FF">
      <w:pPr>
        <w:pStyle w:val="ListParagraph"/>
        <w:numPr>
          <w:ilvl w:val="0"/>
          <w:numId w:val="16"/>
        </w:numPr>
        <w:rPr>
          <w:rFonts w:ascii="Arial" w:hAnsi="Arial" w:cs="Arial"/>
          <w:bCs/>
          <w:sz w:val="22"/>
          <w:szCs w:val="22"/>
        </w:rPr>
      </w:pPr>
      <w:r>
        <w:rPr>
          <w:rFonts w:ascii="Arial" w:hAnsi="Arial" w:cs="Arial"/>
          <w:bCs/>
          <w:sz w:val="22"/>
          <w:szCs w:val="22"/>
        </w:rPr>
        <w:t>Field work</w:t>
      </w:r>
    </w:p>
    <w:p w:rsidR="00A43FD7" w:rsidRDefault="00A43FD7" w:rsidP="000B20FF">
      <w:pPr>
        <w:pStyle w:val="ListParagraph"/>
        <w:numPr>
          <w:ilvl w:val="0"/>
          <w:numId w:val="16"/>
        </w:numPr>
        <w:rPr>
          <w:rFonts w:ascii="Arial" w:hAnsi="Arial" w:cs="Arial"/>
          <w:bCs/>
          <w:sz w:val="22"/>
          <w:szCs w:val="22"/>
        </w:rPr>
      </w:pPr>
      <w:r>
        <w:rPr>
          <w:rFonts w:ascii="Arial" w:hAnsi="Arial" w:cs="Arial"/>
          <w:bCs/>
          <w:sz w:val="22"/>
          <w:szCs w:val="22"/>
        </w:rPr>
        <w:t>Lectures</w:t>
      </w:r>
    </w:p>
    <w:p w:rsidR="000B20FF" w:rsidRPr="000B20FF" w:rsidRDefault="000B20FF" w:rsidP="000B20FF">
      <w:pPr>
        <w:pStyle w:val="ListParagraph"/>
        <w:numPr>
          <w:ilvl w:val="0"/>
          <w:numId w:val="16"/>
        </w:numPr>
        <w:rPr>
          <w:rFonts w:ascii="Arial" w:hAnsi="Arial" w:cs="Arial"/>
          <w:bCs/>
          <w:sz w:val="22"/>
          <w:szCs w:val="22"/>
        </w:rPr>
      </w:pPr>
      <w:r>
        <w:rPr>
          <w:rFonts w:ascii="Arial" w:hAnsi="Arial" w:cs="Arial"/>
          <w:bCs/>
          <w:sz w:val="22"/>
          <w:szCs w:val="22"/>
        </w:rPr>
        <w:t>Enrichment opportunities including collapsed days</w:t>
      </w:r>
    </w:p>
    <w:p w:rsidR="007D22CA" w:rsidRDefault="007D22CA" w:rsidP="00EA4184">
      <w:pPr>
        <w:rPr>
          <w:rFonts w:ascii="Arial" w:hAnsi="Arial" w:cs="Arial"/>
          <w:b/>
          <w:bCs/>
          <w:sz w:val="22"/>
          <w:szCs w:val="22"/>
        </w:rPr>
      </w:pPr>
      <w:r>
        <w:rPr>
          <w:rFonts w:ascii="Arial" w:hAnsi="Arial" w:cs="Arial"/>
          <w:b/>
          <w:bCs/>
          <w:sz w:val="22"/>
          <w:szCs w:val="22"/>
        </w:rPr>
        <w:t>___________________________________________________________________</w:t>
      </w:r>
    </w:p>
    <w:p w:rsidR="007D22CA" w:rsidRDefault="007D22CA" w:rsidP="00EA4184">
      <w:pPr>
        <w:rPr>
          <w:rFonts w:ascii="Arial" w:hAnsi="Arial" w:cs="Arial"/>
          <w:sz w:val="22"/>
          <w:szCs w:val="22"/>
        </w:rPr>
      </w:pPr>
      <w:r>
        <w:rPr>
          <w:rFonts w:ascii="Arial" w:hAnsi="Arial" w:cs="Arial"/>
          <w:b/>
          <w:bCs/>
          <w:sz w:val="22"/>
          <w:szCs w:val="22"/>
        </w:rPr>
        <w:t xml:space="preserve">Safeguarding Children: </w:t>
      </w:r>
      <w:r w:rsidRPr="007D22CA">
        <w:rPr>
          <w:rFonts w:ascii="Arial" w:hAnsi="Arial" w:cs="Arial"/>
          <w:sz w:val="22"/>
          <w:szCs w:val="22"/>
        </w:rPr>
        <w:t>The postholder is required to be committed to promoting and safeguarding the welfare of children and young people.</w:t>
      </w:r>
    </w:p>
    <w:p w:rsidR="007D22CA" w:rsidRPr="007D22CA" w:rsidRDefault="007D22CA" w:rsidP="00EA4184">
      <w:pPr>
        <w:rPr>
          <w:rFonts w:ascii="Arial" w:hAnsi="Arial" w:cs="Arial"/>
          <w:b/>
          <w:bCs/>
          <w:sz w:val="22"/>
          <w:szCs w:val="22"/>
        </w:rPr>
      </w:pPr>
    </w:p>
    <w:p w:rsidR="00A16D5D" w:rsidRPr="007D22CA" w:rsidRDefault="00A16D5D" w:rsidP="00EA4184">
      <w:pPr>
        <w:rPr>
          <w:rFonts w:ascii="Arial" w:hAnsi="Arial" w:cs="Arial"/>
          <w:sz w:val="22"/>
          <w:szCs w:val="22"/>
        </w:rPr>
      </w:pPr>
      <w:r w:rsidRPr="007D22CA">
        <w:rPr>
          <w:rFonts w:ascii="Arial" w:hAnsi="Arial" w:cs="Arial"/>
          <w:b/>
          <w:bCs/>
          <w:sz w:val="22"/>
          <w:szCs w:val="22"/>
        </w:rPr>
        <w:t xml:space="preserve">Other Duties: </w:t>
      </w:r>
      <w:r w:rsidRPr="007D22CA">
        <w:rPr>
          <w:rFonts w:ascii="Arial" w:hAnsi="Arial" w:cs="Arial"/>
          <w:sz w:val="22"/>
          <w:szCs w:val="22"/>
        </w:rPr>
        <w:t>As a term of your employment you may reasonably be expected to perform duties of a similar or related nature to those outlined in the job description.</w:t>
      </w:r>
    </w:p>
    <w:p w:rsidR="00A16D5D" w:rsidRPr="007D22CA" w:rsidRDefault="00A16D5D" w:rsidP="00EA4184">
      <w:pPr>
        <w:rPr>
          <w:rFonts w:ascii="Arial" w:hAnsi="Arial" w:cs="Arial"/>
          <w:sz w:val="22"/>
          <w:szCs w:val="22"/>
        </w:rPr>
      </w:pPr>
    </w:p>
    <w:p w:rsidR="00A16D5D" w:rsidRPr="007D22CA" w:rsidRDefault="00A16D5D" w:rsidP="00EA4184">
      <w:pPr>
        <w:rPr>
          <w:rFonts w:ascii="Arial" w:hAnsi="Arial" w:cs="Arial"/>
          <w:b/>
          <w:bCs/>
          <w:sz w:val="22"/>
          <w:szCs w:val="22"/>
        </w:rPr>
      </w:pPr>
      <w:r w:rsidRPr="007D22CA">
        <w:rPr>
          <w:rFonts w:ascii="Arial" w:hAnsi="Arial" w:cs="Arial"/>
          <w:b/>
          <w:bCs/>
          <w:sz w:val="22"/>
          <w:szCs w:val="22"/>
        </w:rPr>
        <w:t xml:space="preserve">Variation: </w:t>
      </w:r>
      <w:r w:rsidRPr="007D22CA">
        <w:rPr>
          <w:rFonts w:ascii="Arial" w:hAnsi="Arial" w:cs="Arial"/>
          <w:sz w:val="22"/>
          <w:szCs w:val="22"/>
        </w:rPr>
        <w:t>This job description will be reviewed and updated periodically in order to ensure that it relates to the job performed, or to incorporate any proposed changes. This procedure will be conducted by the Headteacher/Manager in consultation with the postholder. In these circumstances it will be the aim to reach agreement on reasonable changes, but if agreement is not possible management reserves the right to make changes to the job description following consultation.</w:t>
      </w:r>
    </w:p>
    <w:p w:rsidR="00A16D5D" w:rsidRPr="006746D8" w:rsidRDefault="00A16D5D">
      <w:pPr>
        <w:rPr>
          <w:rFonts w:ascii="Arial" w:hAnsi="Arial" w:cs="Arial"/>
        </w:rPr>
      </w:pPr>
    </w:p>
    <w:sectPr w:rsidR="00A16D5D" w:rsidRPr="006746D8" w:rsidSect="00E8304A">
      <w:headerReference w:type="default" r:id="rId7"/>
      <w:pgSz w:w="11909" w:h="16834"/>
      <w:pgMar w:top="1440" w:right="1800" w:bottom="1440" w:left="180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BF" w:rsidRDefault="00606EBF">
      <w:r>
        <w:separator/>
      </w:r>
    </w:p>
  </w:endnote>
  <w:endnote w:type="continuationSeparator" w:id="1">
    <w:p w:rsidR="00606EBF" w:rsidRDefault="0060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BF" w:rsidRDefault="00606EBF">
      <w:r>
        <w:separator/>
      </w:r>
    </w:p>
  </w:footnote>
  <w:footnote w:type="continuationSeparator" w:id="1">
    <w:p w:rsidR="00606EBF" w:rsidRDefault="00606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75" w:rsidRPr="006746D8" w:rsidRDefault="00553575" w:rsidP="00A175E1">
    <w:pPr>
      <w:tabs>
        <w:tab w:val="center" w:pos="4154"/>
        <w:tab w:val="right" w:pos="8309"/>
      </w:tabs>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B28"/>
    <w:multiLevelType w:val="hybridMultilevel"/>
    <w:tmpl w:val="B308B184"/>
    <w:lvl w:ilvl="0" w:tplc="A4BEB642">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346571"/>
    <w:multiLevelType w:val="hybridMultilevel"/>
    <w:tmpl w:val="DDD6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1348A"/>
    <w:multiLevelType w:val="hybridMultilevel"/>
    <w:tmpl w:val="7BB6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0329E"/>
    <w:multiLevelType w:val="hybridMultilevel"/>
    <w:tmpl w:val="0E8EA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307442"/>
    <w:multiLevelType w:val="hybridMultilevel"/>
    <w:tmpl w:val="B362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8284B"/>
    <w:multiLevelType w:val="hybridMultilevel"/>
    <w:tmpl w:val="ADC0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F53F3"/>
    <w:multiLevelType w:val="hybridMultilevel"/>
    <w:tmpl w:val="024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F0BE1"/>
    <w:multiLevelType w:val="hybridMultilevel"/>
    <w:tmpl w:val="5C4A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75A52"/>
    <w:multiLevelType w:val="hybridMultilevel"/>
    <w:tmpl w:val="902C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B786E"/>
    <w:multiLevelType w:val="hybridMultilevel"/>
    <w:tmpl w:val="B1AA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C5682D"/>
    <w:multiLevelType w:val="hybridMultilevel"/>
    <w:tmpl w:val="AC4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4E66F8"/>
    <w:multiLevelType w:val="hybridMultilevel"/>
    <w:tmpl w:val="10FE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DA19D8"/>
    <w:multiLevelType w:val="hybridMultilevel"/>
    <w:tmpl w:val="679C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11E3B"/>
    <w:multiLevelType w:val="hybridMultilevel"/>
    <w:tmpl w:val="CDE6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801C7"/>
    <w:multiLevelType w:val="hybridMultilevel"/>
    <w:tmpl w:val="1C0C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B669E3"/>
    <w:multiLevelType w:val="hybridMultilevel"/>
    <w:tmpl w:val="094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1"/>
  </w:num>
  <w:num w:numId="6">
    <w:abstractNumId w:val="1"/>
  </w:num>
  <w:num w:numId="7">
    <w:abstractNumId w:val="13"/>
  </w:num>
  <w:num w:numId="8">
    <w:abstractNumId w:val="10"/>
  </w:num>
  <w:num w:numId="9">
    <w:abstractNumId w:val="3"/>
  </w:num>
  <w:num w:numId="10">
    <w:abstractNumId w:val="4"/>
  </w:num>
  <w:num w:numId="11">
    <w:abstractNumId w:val="15"/>
  </w:num>
  <w:num w:numId="12">
    <w:abstractNumId w:val="2"/>
  </w:num>
  <w:num w:numId="13">
    <w:abstractNumId w:val="8"/>
  </w:num>
  <w:num w:numId="14">
    <w:abstractNumId w:val="12"/>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isplayHorizontalDrawingGridEvery w:val="0"/>
  <w:displayVerticalDrawingGridEvery w:val="0"/>
  <w:doNotUseMarginsForDrawingGridOrigin/>
  <w:characterSpacingControl w:val="doNotCompress"/>
  <w:hdrShapeDefaults>
    <o:shapedefaults v:ext="edit" spidmax="17409"/>
  </w:hdrShapeDefaults>
  <w:footnotePr>
    <w:footnote w:id="0"/>
    <w:footnote w:id="1"/>
  </w:footnotePr>
  <w:endnotePr>
    <w:endnote w:id="0"/>
    <w:endnote w:id="1"/>
  </w:endnotePr>
  <w:compat/>
  <w:rsids>
    <w:rsidRoot w:val="00535A95"/>
    <w:rsid w:val="00074C17"/>
    <w:rsid w:val="000816FB"/>
    <w:rsid w:val="000B20FF"/>
    <w:rsid w:val="001032A7"/>
    <w:rsid w:val="00134271"/>
    <w:rsid w:val="001C39CD"/>
    <w:rsid w:val="0020154C"/>
    <w:rsid w:val="00223750"/>
    <w:rsid w:val="002509F7"/>
    <w:rsid w:val="00251280"/>
    <w:rsid w:val="00393652"/>
    <w:rsid w:val="003C355C"/>
    <w:rsid w:val="00411C42"/>
    <w:rsid w:val="00454567"/>
    <w:rsid w:val="00465047"/>
    <w:rsid w:val="004A0B5A"/>
    <w:rsid w:val="005114D2"/>
    <w:rsid w:val="00535A95"/>
    <w:rsid w:val="00553575"/>
    <w:rsid w:val="005A1BBC"/>
    <w:rsid w:val="005D1670"/>
    <w:rsid w:val="005F1788"/>
    <w:rsid w:val="00606EBF"/>
    <w:rsid w:val="0063285B"/>
    <w:rsid w:val="0066650E"/>
    <w:rsid w:val="006746D8"/>
    <w:rsid w:val="007D22CA"/>
    <w:rsid w:val="007E2D42"/>
    <w:rsid w:val="00822F0A"/>
    <w:rsid w:val="00853597"/>
    <w:rsid w:val="00860C4E"/>
    <w:rsid w:val="008A584B"/>
    <w:rsid w:val="008A7CE0"/>
    <w:rsid w:val="008F7696"/>
    <w:rsid w:val="00926B2D"/>
    <w:rsid w:val="00926E53"/>
    <w:rsid w:val="0099132F"/>
    <w:rsid w:val="009F49B9"/>
    <w:rsid w:val="009F7054"/>
    <w:rsid w:val="00A0565D"/>
    <w:rsid w:val="00A16D5D"/>
    <w:rsid w:val="00A175E1"/>
    <w:rsid w:val="00A43FD7"/>
    <w:rsid w:val="00A7485A"/>
    <w:rsid w:val="00AA21B7"/>
    <w:rsid w:val="00AE29A4"/>
    <w:rsid w:val="00AE4900"/>
    <w:rsid w:val="00B26646"/>
    <w:rsid w:val="00C226F3"/>
    <w:rsid w:val="00C3462C"/>
    <w:rsid w:val="00C42E88"/>
    <w:rsid w:val="00CC2F13"/>
    <w:rsid w:val="00D82916"/>
    <w:rsid w:val="00DE0BAB"/>
    <w:rsid w:val="00DF61FD"/>
    <w:rsid w:val="00E250A0"/>
    <w:rsid w:val="00E56417"/>
    <w:rsid w:val="00E8304A"/>
    <w:rsid w:val="00EA4184"/>
    <w:rsid w:val="00F30BD9"/>
    <w:rsid w:val="00F354EA"/>
    <w:rsid w:val="00F47C1B"/>
    <w:rsid w:val="00FB3457"/>
    <w:rsid w:val="00FE3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4A"/>
    <w:rPr>
      <w:rFonts w:cs="Tms Rmn"/>
    </w:rPr>
  </w:style>
  <w:style w:type="paragraph" w:styleId="Heading1">
    <w:name w:val="heading 1"/>
    <w:basedOn w:val="Normal"/>
    <w:next w:val="Normal"/>
    <w:link w:val="Heading1Char"/>
    <w:qFormat/>
    <w:rsid w:val="001C39CD"/>
    <w:pPr>
      <w:keepNext/>
      <w:jc w:val="both"/>
      <w:outlineLvl w:val="0"/>
    </w:pPr>
    <w:rPr>
      <w:rFonts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9A4"/>
    <w:rPr>
      <w:rFonts w:ascii="Times New Roman" w:hAnsi="Times New Roman" w:cs="Times New Roman"/>
      <w:b/>
      <w:bCs/>
      <w:sz w:val="36"/>
      <w:szCs w:val="36"/>
      <w:lang w:eastAsia="en-US"/>
    </w:rPr>
  </w:style>
  <w:style w:type="paragraph" w:styleId="Header">
    <w:name w:val="header"/>
    <w:basedOn w:val="Normal"/>
    <w:link w:val="HeaderChar"/>
    <w:rsid w:val="00E8304A"/>
    <w:pPr>
      <w:tabs>
        <w:tab w:val="center" w:pos="4153"/>
        <w:tab w:val="right" w:pos="8306"/>
      </w:tabs>
    </w:pPr>
  </w:style>
  <w:style w:type="character" w:customStyle="1" w:styleId="HeaderChar">
    <w:name w:val="Header Char"/>
    <w:basedOn w:val="DefaultParagraphFont"/>
    <w:link w:val="Header"/>
    <w:semiHidden/>
    <w:rsid w:val="00D82916"/>
    <w:rPr>
      <w:rFonts w:cs="Tms Rmn"/>
      <w:noProof/>
      <w:sz w:val="20"/>
      <w:szCs w:val="20"/>
    </w:rPr>
  </w:style>
  <w:style w:type="paragraph" w:styleId="Footer">
    <w:name w:val="footer"/>
    <w:basedOn w:val="Normal"/>
    <w:link w:val="FooterChar"/>
    <w:rsid w:val="00E8304A"/>
    <w:pPr>
      <w:tabs>
        <w:tab w:val="center" w:pos="4153"/>
        <w:tab w:val="right" w:pos="8306"/>
      </w:tabs>
    </w:pPr>
  </w:style>
  <w:style w:type="character" w:customStyle="1" w:styleId="FooterChar">
    <w:name w:val="Footer Char"/>
    <w:basedOn w:val="DefaultParagraphFont"/>
    <w:link w:val="Footer"/>
    <w:semiHidden/>
    <w:rsid w:val="00D82916"/>
    <w:rPr>
      <w:rFonts w:cs="Tms Rmn"/>
      <w:noProof/>
      <w:sz w:val="20"/>
      <w:szCs w:val="20"/>
    </w:rPr>
  </w:style>
  <w:style w:type="character" w:styleId="Hyperlink">
    <w:name w:val="Hyperlink"/>
    <w:basedOn w:val="DefaultParagraphFont"/>
    <w:rsid w:val="00223750"/>
    <w:rPr>
      <w:rFonts w:cs="Times New Roman"/>
      <w:color w:val="0000FF"/>
      <w:u w:val="single"/>
    </w:rPr>
  </w:style>
  <w:style w:type="paragraph" w:styleId="BodyTextIndent2">
    <w:name w:val="Body Text Indent 2"/>
    <w:basedOn w:val="Normal"/>
    <w:link w:val="BodyTextIndent2Char"/>
    <w:rsid w:val="001C39CD"/>
    <w:pPr>
      <w:ind w:left="720"/>
      <w:jc w:val="both"/>
    </w:pPr>
    <w:rPr>
      <w:rFonts w:ascii="Arial" w:hAnsi="Arial" w:cs="Arial"/>
      <w:sz w:val="23"/>
      <w:szCs w:val="23"/>
      <w:lang w:eastAsia="en-US"/>
    </w:rPr>
  </w:style>
  <w:style w:type="character" w:customStyle="1" w:styleId="BodyTextIndent2Char">
    <w:name w:val="Body Text Indent 2 Char"/>
    <w:basedOn w:val="DefaultParagraphFont"/>
    <w:link w:val="BodyTextIndent2"/>
    <w:semiHidden/>
    <w:rsid w:val="00D82916"/>
    <w:rPr>
      <w:rFonts w:cs="Tms Rmn"/>
      <w:noProof/>
      <w:sz w:val="20"/>
      <w:szCs w:val="20"/>
    </w:rPr>
  </w:style>
  <w:style w:type="paragraph" w:styleId="ListParagraph">
    <w:name w:val="List Paragraph"/>
    <w:basedOn w:val="Normal"/>
    <w:uiPriority w:val="34"/>
    <w:qFormat/>
    <w:rsid w:val="008A7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Mobile Telephones (and Portable Music Players)</vt:lpstr>
    </vt:vector>
  </TitlesOfParts>
  <Company>RM Connect 2.3</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Telephones (and Portable Music Players)</dc:title>
  <dc:creator>Research Machines plc</dc:creator>
  <cp:lastModifiedBy>speacock</cp:lastModifiedBy>
  <cp:revision>2</cp:revision>
  <cp:lastPrinted>2013-02-03T15:56:00Z</cp:lastPrinted>
  <dcterms:created xsi:type="dcterms:W3CDTF">2013-02-04T11:53:00Z</dcterms:created>
  <dcterms:modified xsi:type="dcterms:W3CDTF">2013-02-04T11:53:00Z</dcterms:modified>
</cp:coreProperties>
</file>