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4843"/>
      </w:tblGrid>
      <w:tr w:rsidR="009F2732" w:rsidTr="00C061F3">
        <w:tc>
          <w:tcPr>
            <w:tcW w:w="5080" w:type="dxa"/>
          </w:tcPr>
          <w:p w:rsidR="009F2732" w:rsidRDefault="009F2732" w:rsidP="009F2732">
            <w:pPr>
              <w:jc w:val="both"/>
            </w:pPr>
            <w:r w:rsidRPr="00904EBB">
              <w:rPr>
                <w:rFonts w:cstheme="minorHAnsi"/>
                <w:noProof/>
                <w:lang w:eastAsia="en-GB"/>
              </w:rPr>
              <w:drawing>
                <wp:inline distT="0" distB="0" distL="0" distR="0">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9227" cy="638587"/>
                          </a:xfrm>
                          <a:prstGeom prst="rect">
                            <a:avLst/>
                          </a:prstGeom>
                        </pic:spPr>
                      </pic:pic>
                    </a:graphicData>
                  </a:graphic>
                </wp:inline>
              </w:drawing>
            </w:r>
          </w:p>
        </w:tc>
        <w:tc>
          <w:tcPr>
            <w:tcW w:w="4843" w:type="dxa"/>
          </w:tcPr>
          <w:p w:rsidR="009F2732" w:rsidRDefault="00CE1127" w:rsidP="009F2732">
            <w:pPr>
              <w:jc w:val="right"/>
            </w:pPr>
            <w:r>
              <w:rPr>
                <w:noProof/>
                <w:lang w:eastAsia="en-GB"/>
              </w:rPr>
              <w:drawing>
                <wp:inline distT="0" distB="0" distL="0" distR="0">
                  <wp:extent cx="277177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71775" cy="628650"/>
                          </a:xfrm>
                          <a:prstGeom prst="rect">
                            <a:avLst/>
                          </a:prstGeom>
                        </pic:spPr>
                      </pic:pic>
                    </a:graphicData>
                  </a:graphic>
                </wp:inline>
              </w:drawing>
            </w:r>
          </w:p>
        </w:tc>
      </w:tr>
    </w:tbl>
    <w:p w:rsidR="00716F51" w:rsidRDefault="00716F51"/>
    <w:tbl>
      <w:tblPr>
        <w:tblStyle w:val="TableGrid"/>
        <w:tblW w:w="9895" w:type="dxa"/>
        <w:tblLook w:val="04A0"/>
      </w:tblPr>
      <w:tblGrid>
        <w:gridCol w:w="9895"/>
      </w:tblGrid>
      <w:tr w:rsidR="009F2732" w:rsidRPr="009F2732" w:rsidTr="00C061F3">
        <w:tc>
          <w:tcPr>
            <w:tcW w:w="9895" w:type="dxa"/>
          </w:tcPr>
          <w:p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6"/>
        <w:gridCol w:w="7199"/>
      </w:tblGrid>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bookmarkStart w:id="0" w:name="_GoBack"/>
            <w:bookmarkEnd w:id="0"/>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rsidR="009F2732" w:rsidRPr="009F2732" w:rsidRDefault="008C06EB" w:rsidP="00E9152A">
            <w:pPr>
              <w:rPr>
                <w:rFonts w:ascii="Century Gothic" w:hAnsi="Century Gothic" w:cs="Arial"/>
              </w:rPr>
            </w:pPr>
            <w:r>
              <w:rPr>
                <w:rFonts w:ascii="Century Gothic" w:hAnsi="Century Gothic" w:cs="Arial"/>
                <w:b/>
              </w:rPr>
              <w:t xml:space="preserve">Teacher of </w:t>
            </w:r>
            <w:r w:rsidR="00E9152A">
              <w:rPr>
                <w:rFonts w:ascii="Century Gothic" w:hAnsi="Century Gothic" w:cs="Arial"/>
                <w:b/>
              </w:rPr>
              <w:t>English</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rsidR="009F2732" w:rsidRPr="009F2732" w:rsidRDefault="008C06EB" w:rsidP="00C061F3">
            <w:pPr>
              <w:rPr>
                <w:rFonts w:ascii="Century Gothic" w:hAnsi="Century Gothic" w:cs="Arial"/>
              </w:rPr>
            </w:pPr>
            <w:r>
              <w:rPr>
                <w:rFonts w:ascii="Century Gothic" w:hAnsi="Century Gothic" w:cs="Arial"/>
              </w:rPr>
              <w:t>MPS/UPS (Plus TLR for suitable candidate)</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rsidR="009F2732" w:rsidRPr="009F2732" w:rsidRDefault="00ED0C9C" w:rsidP="00E9152A">
            <w:pPr>
              <w:rPr>
                <w:rFonts w:ascii="Century Gothic" w:hAnsi="Century Gothic" w:cs="Arial"/>
              </w:rPr>
            </w:pPr>
            <w:r w:rsidRPr="00ED0C9C">
              <w:rPr>
                <w:rFonts w:ascii="Century Gothic" w:hAnsi="Century Gothic" w:cs="Arial"/>
              </w:rPr>
              <w:t xml:space="preserve">Area Team Leader (ATL), </w:t>
            </w:r>
            <w:r w:rsidR="00E9152A">
              <w:rPr>
                <w:rFonts w:ascii="Century Gothic" w:hAnsi="Century Gothic" w:cs="Arial"/>
              </w:rPr>
              <w:t>English</w:t>
            </w:r>
            <w:r w:rsidR="008C06EB">
              <w:rPr>
                <w:rFonts w:ascii="Century Gothic" w:hAnsi="Century Gothic" w:cs="Arial"/>
              </w:rPr>
              <w:t xml:space="preserve"> </w:t>
            </w:r>
            <w:r w:rsidR="00BD72CA">
              <w:rPr>
                <w:rFonts w:ascii="Century Gothic" w:hAnsi="Century Gothic" w:cs="Arial"/>
              </w:rPr>
              <w:br/>
            </w:r>
          </w:p>
        </w:tc>
      </w:tr>
    </w:tbl>
    <w:p w:rsidR="00BD72CA" w:rsidRDefault="00BD72CA" w:rsidP="00E3371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rsidR="00ED0C9C" w:rsidRDefault="00C061F3" w:rsidP="00E3371A">
      <w:pPr>
        <w:autoSpaceDE w:val="0"/>
        <w:autoSpaceDN w:val="0"/>
        <w:adjustRightInd w:val="0"/>
        <w:spacing w:afterLines="60"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w:t>
      </w:r>
      <w:r w:rsidR="008C06EB">
        <w:rPr>
          <w:rFonts w:ascii="Century Gothic" w:hAnsi="Century Gothic" w:cs="Arial"/>
          <w:bCs/>
          <w:lang w:eastAsia="en-GB"/>
        </w:rPr>
        <w:t xml:space="preserve">teach </w:t>
      </w:r>
      <w:r w:rsidR="00E9152A">
        <w:rPr>
          <w:rFonts w:ascii="Century Gothic" w:hAnsi="Century Gothic" w:cs="Arial"/>
          <w:bCs/>
          <w:lang w:eastAsia="en-GB"/>
        </w:rPr>
        <w:t>English</w:t>
      </w:r>
      <w:r w:rsidR="008C06EB">
        <w:rPr>
          <w:rFonts w:ascii="Century Gothic" w:hAnsi="Century Gothic" w:cs="Arial"/>
          <w:bCs/>
          <w:lang w:eastAsia="en-GB"/>
        </w:rPr>
        <w:t xml:space="preserve"> to key stage 3 and 4 students achieving positive outcomes for all groups of students.</w:t>
      </w:r>
      <w:r w:rsidR="00FF7311">
        <w:rPr>
          <w:rFonts w:ascii="Century Gothic" w:hAnsi="Century Gothic" w:cs="Arial"/>
          <w:bCs/>
          <w:lang w:eastAsia="en-GB"/>
        </w:rPr>
        <w:t xml:space="preserve"> </w:t>
      </w:r>
    </w:p>
    <w:p w:rsidR="00C061F3" w:rsidRDefault="00C061F3" w:rsidP="00E3371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rsidR="00BD72CA" w:rsidRDefault="00BD72CA" w:rsidP="00E3371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8C06EB">
        <w:rPr>
          <w:rFonts w:ascii="Century Gothic" w:hAnsi="Century Gothic" w:cs="Arial"/>
          <w:b/>
        </w:rPr>
        <w:t xml:space="preserve"> </w:t>
      </w:r>
      <w:r w:rsidR="00ED0C9C" w:rsidRPr="00ED0C9C">
        <w:rPr>
          <w:rFonts w:ascii="Century Gothic" w:hAnsi="Century Gothic" w:cs="Arial"/>
          <w:b/>
        </w:rPr>
        <w:t>Expectations of all Academy staff</w:t>
      </w:r>
      <w:r w:rsidR="00ED0C9C">
        <w:rPr>
          <w:rFonts w:ascii="Century Gothic" w:hAnsi="Century Gothic" w:cs="Arial"/>
          <w:b/>
        </w:rPr>
        <w:t>:</w:t>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rsidR="00FF7311" w:rsidRPr="00FF7311" w:rsidRDefault="00FF7311" w:rsidP="00FF7311">
      <w:pPr>
        <w:pStyle w:val="ListParagraph"/>
        <w:spacing w:line="240" w:lineRule="auto"/>
        <w:rPr>
          <w:rFonts w:ascii="Century Gothic" w:hAnsi="Century Gothic" w:cs="Arial"/>
        </w:rPr>
      </w:pP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Assess, record and report on the development, progress and attainment of students within the Area Team and Academy ARR schedule</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In consultation with the Area Team Leader, contribute to the planning, design and production of good quality teaching materials and resources, appropriate to age and ability, in accordance with the Area Development Plan</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Be a home-team coach for a specified group of students, establishing the rapport necessary to support their social, emotional and citizenship education and </w:t>
      </w:r>
      <w:r w:rsidRPr="00ED0C9C">
        <w:rPr>
          <w:rFonts w:ascii="Century Gothic" w:hAnsi="Century Gothic" w:cs="Arial"/>
        </w:rPr>
        <w:lastRenderedPageBreak/>
        <w:t>development</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Within the Area Team, make a strong contribution to agreed PSHCE areas as designated to the subject area through ‘immersion’ curriculum experiences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in full staff and area meetings, actively contributing to Academy decision making and consultation procedures</w:t>
      </w:r>
      <w:r>
        <w:rPr>
          <w:rFonts w:ascii="Century Gothic" w:hAnsi="Century Gothic" w:cs="Arial"/>
        </w:rPr>
        <w:br/>
      </w:r>
    </w:p>
    <w:p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rsidR="00BD72CA" w:rsidRDefault="00BD72CA" w:rsidP="00E3371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rsidR="004338D4" w:rsidRDefault="004338D4" w:rsidP="00E3371A">
      <w:pPr>
        <w:pBdr>
          <w:bottom w:val="single" w:sz="12" w:space="1" w:color="auto"/>
        </w:pBdr>
        <w:autoSpaceDE w:val="0"/>
        <w:autoSpaceDN w:val="0"/>
        <w:adjustRightInd w:val="0"/>
        <w:spacing w:afterLines="60" w:line="240" w:lineRule="auto"/>
        <w:jc w:val="both"/>
        <w:rPr>
          <w:rFonts w:ascii="Century Gothic" w:hAnsi="Century Gothic" w:cs="Arial"/>
          <w:bCs/>
          <w:i/>
          <w:lang w:eastAsia="en-GB"/>
        </w:rPr>
      </w:pPr>
    </w:p>
    <w:p w:rsidR="00FF7311" w:rsidRDefault="004338D4" w:rsidP="00C061F3">
      <w:pPr>
        <w:spacing w:line="240" w:lineRule="auto"/>
        <w:rPr>
          <w:rFonts w:ascii="Century Gothic" w:hAnsi="Century Gothic" w:cs="Arial"/>
          <w:b/>
        </w:rPr>
      </w:pPr>
      <w:r>
        <w:rPr>
          <w:rFonts w:ascii="Century Gothic" w:hAnsi="Century Gothic" w:cs="Arial"/>
          <w:b/>
        </w:rPr>
        <w:br/>
      </w:r>
    </w:p>
    <w:p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lastRenderedPageBreak/>
        <w:t>Actively contribute to the continued development of the Academy by attending training, participating in relevant meetings, and putting forward ideas for improvement</w:t>
      </w:r>
    </w:p>
    <w:p w:rsidR="00C061F3" w:rsidRPr="00C061F3"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the </w:t>
      </w:r>
      <w:r w:rsidR="00FE4D01" w:rsidRPr="00823C5C">
        <w:rPr>
          <w:rFonts w:ascii="Century Gothic" w:hAnsi="Century Gothic" w:cs="Arial"/>
          <w:bCs/>
          <w:lang w:eastAsia="en-GB"/>
        </w:rPr>
        <w:t>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27304A">
        <w:rPr>
          <w:rFonts w:ascii="Century Gothic" w:hAnsi="Century Gothic" w:cs="Arial"/>
          <w:bCs/>
          <w:lang w:eastAsia="en-GB"/>
        </w:rPr>
        <w:t>t</w:t>
      </w:r>
      <w:r w:rsidR="00FE4D01" w:rsidRPr="00823C5C">
        <w:rPr>
          <w:rFonts w:ascii="Century Gothic" w:hAnsi="Century Gothic" w:cs="Arial"/>
          <w:bCs/>
          <w:lang w:eastAsia="en-GB"/>
        </w:rPr>
        <w: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tblPr>
      <w:tblGrid>
        <w:gridCol w:w="1135"/>
        <w:gridCol w:w="5387"/>
        <w:gridCol w:w="992"/>
        <w:gridCol w:w="2268"/>
      </w:tblGrid>
      <w:tr w:rsidR="009F2732" w:rsidRPr="009F2732" w:rsidTr="00C061F3">
        <w:trPr>
          <w:trHeight w:val="621"/>
        </w:trPr>
        <w:tc>
          <w:tcPr>
            <w:tcW w:w="1135"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rsidR="009F2732" w:rsidRPr="009F2732" w:rsidRDefault="009F2732" w:rsidP="00C061F3">
            <w:pPr>
              <w:rPr>
                <w:rFonts w:ascii="Century Gothic" w:hAnsi="Century Gothic" w:cs="Arial"/>
              </w:rPr>
            </w:pPr>
          </w:p>
        </w:tc>
        <w:tc>
          <w:tcPr>
            <w:tcW w:w="992"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rsidR="009F2732" w:rsidRPr="009F2732" w:rsidRDefault="009F2732" w:rsidP="00C061F3">
            <w:pPr>
              <w:rPr>
                <w:rFonts w:ascii="Century Gothic" w:hAnsi="Century Gothic" w:cs="Arial"/>
              </w:rPr>
            </w:pPr>
          </w:p>
        </w:tc>
      </w:tr>
    </w:tbl>
    <w:p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F5" w:rsidRDefault="003B06F5" w:rsidP="00C061F3">
      <w:pPr>
        <w:spacing w:after="0" w:line="240" w:lineRule="auto"/>
      </w:pPr>
      <w:r>
        <w:separator/>
      </w:r>
    </w:p>
  </w:endnote>
  <w:endnote w:type="continuationSeparator" w:id="0">
    <w:p w:rsidR="003B06F5" w:rsidRDefault="003B06F5" w:rsidP="00C06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030243"/>
      <w:docPartObj>
        <w:docPartGallery w:val="Page Numbers (Bottom of Page)"/>
        <w:docPartUnique/>
      </w:docPartObj>
    </w:sdtPr>
    <w:sdtEndPr>
      <w:rPr>
        <w:noProof/>
      </w:rPr>
    </w:sdtEndPr>
    <w:sdtContent>
      <w:p w:rsidR="00C061F3" w:rsidRDefault="00251121">
        <w:pPr>
          <w:pStyle w:val="Footer"/>
          <w:jc w:val="center"/>
        </w:pPr>
        <w:r>
          <w:fldChar w:fldCharType="begin"/>
        </w:r>
        <w:r w:rsidR="00C061F3">
          <w:instrText xml:space="preserve"> PAGE   \* MERGEFORMAT </w:instrText>
        </w:r>
        <w:r>
          <w:fldChar w:fldCharType="separate"/>
        </w:r>
        <w:r w:rsidR="00E3371A">
          <w:rPr>
            <w:noProof/>
          </w:rPr>
          <w:t>3</w:t>
        </w:r>
        <w:r>
          <w:rPr>
            <w:noProof/>
          </w:rPr>
          <w:fldChar w:fldCharType="end"/>
        </w:r>
      </w:p>
    </w:sdtContent>
  </w:sdt>
  <w:p w:rsidR="00C061F3" w:rsidRDefault="00C06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F5" w:rsidRDefault="003B06F5" w:rsidP="00C061F3">
      <w:pPr>
        <w:spacing w:after="0" w:line="240" w:lineRule="auto"/>
      </w:pPr>
      <w:r>
        <w:separator/>
      </w:r>
    </w:p>
  </w:footnote>
  <w:footnote w:type="continuationSeparator" w:id="0">
    <w:p w:rsidR="003B06F5" w:rsidRDefault="003B06F5" w:rsidP="00C06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8"/>
  </w:num>
  <w:num w:numId="6">
    <w:abstractNumId w:val="3"/>
  </w:num>
  <w:num w:numId="7">
    <w:abstractNumId w:val="7"/>
  </w:num>
  <w:num w:numId="8">
    <w:abstractNumId w:val="9"/>
  </w:num>
  <w:num w:numId="9">
    <w:abstractNumId w:val="2"/>
  </w:num>
  <w:num w:numId="10">
    <w:abstractNumId w:val="4"/>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LQ0MzA0M7EwNjAxMjJS0lEKTi0uzszPAykwrQUAMV8WkywAAAA="/>
  </w:docVars>
  <w:rsids>
    <w:rsidRoot w:val="009F2732"/>
    <w:rsid w:val="000976A5"/>
    <w:rsid w:val="000B3FC7"/>
    <w:rsid w:val="001029CB"/>
    <w:rsid w:val="00162F71"/>
    <w:rsid w:val="00251121"/>
    <w:rsid w:val="0027304A"/>
    <w:rsid w:val="003B06F5"/>
    <w:rsid w:val="003D79FB"/>
    <w:rsid w:val="003F2884"/>
    <w:rsid w:val="004338D4"/>
    <w:rsid w:val="005F06F2"/>
    <w:rsid w:val="00716F51"/>
    <w:rsid w:val="008C06EB"/>
    <w:rsid w:val="0094366C"/>
    <w:rsid w:val="009F2732"/>
    <w:rsid w:val="00B63C2B"/>
    <w:rsid w:val="00BD72CA"/>
    <w:rsid w:val="00C061F3"/>
    <w:rsid w:val="00CE1127"/>
    <w:rsid w:val="00D902C6"/>
    <w:rsid w:val="00DA1645"/>
    <w:rsid w:val="00DF6A48"/>
    <w:rsid w:val="00E3371A"/>
    <w:rsid w:val="00E9152A"/>
    <w:rsid w:val="00EA6838"/>
    <w:rsid w:val="00ED0C9C"/>
    <w:rsid w:val="00ED4533"/>
    <w:rsid w:val="00FE4D01"/>
    <w:rsid w:val="00FF14BE"/>
    <w:rsid w:val="00FF73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Adele Chaplin</cp:lastModifiedBy>
  <cp:revision>2</cp:revision>
  <cp:lastPrinted>2016-10-03T10:06:00Z</cp:lastPrinted>
  <dcterms:created xsi:type="dcterms:W3CDTF">2016-11-14T11:33:00Z</dcterms:created>
  <dcterms:modified xsi:type="dcterms:W3CDTF">2016-11-14T11:33:00Z</dcterms:modified>
</cp:coreProperties>
</file>