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53" w:rsidRDefault="00514553" w:rsidP="00514553">
      <w:pPr>
        <w:rPr>
          <w:rFonts w:ascii="Arial" w:hAnsi="Arial" w:cs="Arial"/>
          <w:b/>
          <w:sz w:val="24"/>
          <w:szCs w:val="24"/>
        </w:rPr>
      </w:pPr>
      <w:bookmarkStart w:id="0" w:name="_GoBack"/>
      <w:bookmarkEnd w:id="0"/>
      <w:r>
        <w:rPr>
          <w:noProof/>
        </w:rPr>
        <w:drawing>
          <wp:anchor distT="0" distB="0" distL="114300" distR="114300" simplePos="0" relativeHeight="251659264" behindDoc="1" locked="0" layoutInCell="1" allowOverlap="1" wp14:anchorId="13196A20" wp14:editId="5109199A">
            <wp:simplePos x="0" y="0"/>
            <wp:positionH relativeFrom="column">
              <wp:posOffset>5198111</wp:posOffset>
            </wp:positionH>
            <wp:positionV relativeFrom="paragraph">
              <wp:posOffset>-584200</wp:posOffset>
            </wp:positionV>
            <wp:extent cx="948267" cy="1109133"/>
            <wp:effectExtent l="0" t="0" r="4445" b="0"/>
            <wp:wrapNone/>
            <wp:docPr id="1" name="Picture 1" descr="AW_CET_ThistleyHough_Academy_Logo_RGB_WhtBc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_CET_ThistleyHough_Academy_Logo_RGB_WhtBckgr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267" cy="1109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53" w:rsidRDefault="00514553" w:rsidP="00514553">
      <w:pPr>
        <w:rPr>
          <w:rFonts w:ascii="Arial" w:hAnsi="Arial" w:cs="Arial"/>
          <w:b/>
          <w:sz w:val="24"/>
          <w:szCs w:val="24"/>
        </w:rPr>
      </w:pPr>
    </w:p>
    <w:p w:rsidR="0097246C" w:rsidRDefault="0097246C" w:rsidP="00514553">
      <w:pPr>
        <w:jc w:val="center"/>
        <w:rPr>
          <w:rFonts w:ascii="Arial" w:hAnsi="Arial" w:cs="Arial"/>
          <w:b/>
          <w:sz w:val="28"/>
          <w:szCs w:val="28"/>
        </w:rPr>
      </w:pPr>
      <w:r>
        <w:rPr>
          <w:rFonts w:ascii="Arial" w:hAnsi="Arial" w:cs="Arial"/>
          <w:b/>
          <w:sz w:val="28"/>
          <w:szCs w:val="28"/>
        </w:rPr>
        <w:t xml:space="preserve">Design </w:t>
      </w:r>
      <w:r w:rsidR="00514553">
        <w:rPr>
          <w:rFonts w:ascii="Arial" w:hAnsi="Arial" w:cs="Arial"/>
          <w:b/>
          <w:sz w:val="28"/>
          <w:szCs w:val="28"/>
        </w:rPr>
        <w:t xml:space="preserve">Technology </w:t>
      </w:r>
      <w:r>
        <w:rPr>
          <w:rFonts w:ascii="Arial" w:hAnsi="Arial" w:cs="Arial"/>
          <w:b/>
          <w:sz w:val="28"/>
          <w:szCs w:val="28"/>
        </w:rPr>
        <w:t>and Food Studies</w:t>
      </w:r>
    </w:p>
    <w:p w:rsidR="00514553" w:rsidRDefault="00514553" w:rsidP="00514553">
      <w:pPr>
        <w:jc w:val="center"/>
        <w:rPr>
          <w:rFonts w:ascii="Arial" w:hAnsi="Arial" w:cs="Arial"/>
          <w:b/>
          <w:sz w:val="28"/>
          <w:szCs w:val="28"/>
        </w:rPr>
      </w:pPr>
      <w:r>
        <w:rPr>
          <w:rFonts w:ascii="Arial" w:hAnsi="Arial" w:cs="Arial"/>
          <w:b/>
          <w:sz w:val="28"/>
          <w:szCs w:val="28"/>
        </w:rPr>
        <w:t>Faculty Technician</w:t>
      </w:r>
    </w:p>
    <w:p w:rsidR="00514553" w:rsidRDefault="00514553" w:rsidP="00514553">
      <w:pPr>
        <w:jc w:val="center"/>
        <w:rPr>
          <w:rFonts w:ascii="Arial" w:hAnsi="Arial" w:cs="Arial"/>
          <w:b/>
          <w:sz w:val="28"/>
          <w:szCs w:val="28"/>
        </w:rPr>
      </w:pPr>
      <w:r>
        <w:rPr>
          <w:rFonts w:ascii="Arial" w:hAnsi="Arial" w:cs="Arial"/>
          <w:b/>
          <w:sz w:val="28"/>
          <w:szCs w:val="28"/>
        </w:rPr>
        <w:t>Job Description</w:t>
      </w:r>
    </w:p>
    <w:p w:rsidR="00F4154B" w:rsidRPr="00514553" w:rsidRDefault="00F4154B" w:rsidP="00514553">
      <w:pPr>
        <w:jc w:val="center"/>
        <w:rPr>
          <w:rFonts w:ascii="Arial" w:hAnsi="Arial" w:cs="Arial"/>
          <w:b/>
          <w:sz w:val="28"/>
          <w:szCs w:val="28"/>
        </w:rPr>
      </w:pPr>
      <w:r>
        <w:rPr>
          <w:rFonts w:ascii="Arial" w:hAnsi="Arial" w:cs="Arial"/>
          <w:b/>
          <w:sz w:val="28"/>
          <w:szCs w:val="28"/>
        </w:rPr>
        <w:t>SCP 13-17</w:t>
      </w:r>
    </w:p>
    <w:p w:rsidR="00514553" w:rsidRDefault="00514553" w:rsidP="00514553">
      <w:pPr>
        <w:rPr>
          <w:rFonts w:ascii="Arial" w:hAnsi="Arial" w:cs="Arial"/>
          <w:b/>
          <w:sz w:val="24"/>
          <w:szCs w:val="24"/>
        </w:rPr>
      </w:pPr>
    </w:p>
    <w:p w:rsidR="000D0DA3" w:rsidRDefault="000D0DA3" w:rsidP="000D0DA3">
      <w:pPr>
        <w:rPr>
          <w:rFonts w:ascii="Arial" w:hAnsi="Arial" w:cs="Arial"/>
          <w:sz w:val="24"/>
          <w:szCs w:val="24"/>
        </w:rPr>
      </w:pPr>
      <w:r>
        <w:rPr>
          <w:rFonts w:ascii="Arial" w:hAnsi="Arial" w:cs="Arial"/>
          <w:sz w:val="24"/>
          <w:szCs w:val="24"/>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rsidR="00514553" w:rsidRDefault="00514553" w:rsidP="00514553">
      <w:pPr>
        <w:rPr>
          <w:rFonts w:ascii="Arial" w:hAnsi="Arial" w:cs="Arial"/>
          <w:b/>
          <w:sz w:val="24"/>
          <w:szCs w:val="24"/>
        </w:rPr>
      </w:pPr>
    </w:p>
    <w:p w:rsidR="00514553" w:rsidRDefault="00514553" w:rsidP="00514553">
      <w:pPr>
        <w:rPr>
          <w:rFonts w:ascii="Arial" w:hAnsi="Arial" w:cs="Arial"/>
          <w:b/>
          <w:sz w:val="24"/>
          <w:szCs w:val="24"/>
        </w:rPr>
      </w:pPr>
      <w:r>
        <w:rPr>
          <w:rFonts w:ascii="Arial" w:hAnsi="Arial" w:cs="Arial"/>
          <w:b/>
          <w:sz w:val="24"/>
          <w:szCs w:val="24"/>
        </w:rPr>
        <w:t>PURPOSE OF THE POST</w:t>
      </w:r>
    </w:p>
    <w:p w:rsidR="00514553" w:rsidRDefault="00514553" w:rsidP="00514553">
      <w:pPr>
        <w:rPr>
          <w:rFonts w:ascii="Arial" w:hAnsi="Arial" w:cs="Arial"/>
          <w:sz w:val="24"/>
          <w:szCs w:val="24"/>
        </w:rPr>
      </w:pPr>
      <w:r>
        <w:rPr>
          <w:rFonts w:ascii="Arial" w:hAnsi="Arial" w:cs="Arial"/>
          <w:sz w:val="24"/>
          <w:szCs w:val="24"/>
        </w:rPr>
        <w:t>To support teaching and learning across the Faculty by:</w:t>
      </w:r>
    </w:p>
    <w:p w:rsidR="00514553" w:rsidRDefault="00514553" w:rsidP="00514553">
      <w:pPr>
        <w:numPr>
          <w:ilvl w:val="0"/>
          <w:numId w:val="1"/>
        </w:numPr>
        <w:rPr>
          <w:rFonts w:ascii="Arial" w:hAnsi="Arial" w:cs="Arial"/>
          <w:sz w:val="24"/>
          <w:szCs w:val="24"/>
        </w:rPr>
      </w:pPr>
      <w:r>
        <w:rPr>
          <w:rFonts w:ascii="Arial" w:hAnsi="Arial" w:cs="Arial"/>
          <w:sz w:val="24"/>
          <w:szCs w:val="24"/>
        </w:rPr>
        <w:t xml:space="preserve">Developing, preparing and maintaining appropriate facilities, equipment and materials for use by teachers and pupils.  </w:t>
      </w:r>
    </w:p>
    <w:p w:rsidR="00514553" w:rsidRDefault="00514553" w:rsidP="00514553">
      <w:pPr>
        <w:numPr>
          <w:ilvl w:val="0"/>
          <w:numId w:val="1"/>
        </w:numPr>
        <w:rPr>
          <w:rFonts w:ascii="Arial" w:hAnsi="Arial" w:cs="Arial"/>
          <w:sz w:val="24"/>
          <w:szCs w:val="24"/>
        </w:rPr>
      </w:pPr>
      <w:r>
        <w:rPr>
          <w:rFonts w:ascii="Arial" w:hAnsi="Arial" w:cs="Arial"/>
          <w:sz w:val="24"/>
          <w:szCs w:val="24"/>
        </w:rPr>
        <w:t>Provide technical support to teaching staff and pupils</w:t>
      </w:r>
    </w:p>
    <w:p w:rsidR="00514553" w:rsidRDefault="00514553" w:rsidP="00514553">
      <w:pPr>
        <w:numPr>
          <w:ilvl w:val="0"/>
          <w:numId w:val="1"/>
        </w:numPr>
        <w:rPr>
          <w:rFonts w:ascii="Arial" w:hAnsi="Arial" w:cs="Arial"/>
          <w:sz w:val="24"/>
          <w:szCs w:val="24"/>
        </w:rPr>
      </w:pPr>
      <w:r>
        <w:rPr>
          <w:rFonts w:ascii="Arial" w:hAnsi="Arial" w:cs="Arial"/>
          <w:sz w:val="24"/>
          <w:szCs w:val="24"/>
        </w:rPr>
        <w:t>Have a flexible approach to daily routines, in order to support the needs of the Faculty.</w:t>
      </w:r>
    </w:p>
    <w:p w:rsidR="00514553" w:rsidRDefault="00514553" w:rsidP="00514553">
      <w:pPr>
        <w:rPr>
          <w:rFonts w:ascii="Arial" w:hAnsi="Arial" w:cs="Arial"/>
          <w:sz w:val="24"/>
          <w:szCs w:val="24"/>
        </w:rPr>
      </w:pPr>
    </w:p>
    <w:p w:rsidR="00350556" w:rsidRDefault="00350556" w:rsidP="00514553">
      <w:pPr>
        <w:rPr>
          <w:rFonts w:ascii="Arial" w:hAnsi="Arial" w:cs="Arial"/>
          <w:b/>
          <w:sz w:val="24"/>
          <w:szCs w:val="24"/>
        </w:rPr>
      </w:pPr>
      <w:r>
        <w:rPr>
          <w:rFonts w:ascii="Arial" w:hAnsi="Arial" w:cs="Arial"/>
          <w:b/>
          <w:sz w:val="24"/>
          <w:szCs w:val="24"/>
        </w:rPr>
        <w:t>Line Management</w:t>
      </w:r>
    </w:p>
    <w:p w:rsidR="00350556" w:rsidRDefault="00350556" w:rsidP="00350556">
      <w:pPr>
        <w:pStyle w:val="ListParagraph"/>
        <w:numPr>
          <w:ilvl w:val="0"/>
          <w:numId w:val="11"/>
        </w:numPr>
        <w:rPr>
          <w:rFonts w:ascii="Arial" w:hAnsi="Arial" w:cs="Arial"/>
          <w:sz w:val="24"/>
          <w:szCs w:val="24"/>
        </w:rPr>
      </w:pPr>
      <w:r>
        <w:rPr>
          <w:rFonts w:ascii="Arial" w:hAnsi="Arial" w:cs="Arial"/>
          <w:sz w:val="24"/>
          <w:szCs w:val="24"/>
        </w:rPr>
        <w:t>Responsible to Head of Faculty / Designated member of staff</w:t>
      </w:r>
    </w:p>
    <w:p w:rsidR="00350556" w:rsidRPr="00350556" w:rsidRDefault="00350556" w:rsidP="00350556">
      <w:pPr>
        <w:pStyle w:val="ListParagraph"/>
        <w:rPr>
          <w:rFonts w:ascii="Arial" w:hAnsi="Arial" w:cs="Arial"/>
          <w:sz w:val="24"/>
          <w:szCs w:val="24"/>
        </w:rPr>
      </w:pPr>
    </w:p>
    <w:p w:rsidR="00514553" w:rsidRDefault="00514553" w:rsidP="00514553">
      <w:pPr>
        <w:rPr>
          <w:rFonts w:ascii="Arial" w:hAnsi="Arial" w:cs="Arial"/>
          <w:sz w:val="24"/>
          <w:szCs w:val="24"/>
        </w:rPr>
      </w:pPr>
      <w:r>
        <w:rPr>
          <w:rFonts w:ascii="Arial" w:hAnsi="Arial" w:cs="Arial"/>
          <w:b/>
          <w:sz w:val="24"/>
          <w:szCs w:val="24"/>
        </w:rPr>
        <w:t>Main Responsibilities and Duties:</w:t>
      </w:r>
    </w:p>
    <w:p w:rsidR="00514553" w:rsidRDefault="00514553" w:rsidP="00514553">
      <w:pPr>
        <w:numPr>
          <w:ilvl w:val="0"/>
          <w:numId w:val="2"/>
        </w:numPr>
        <w:rPr>
          <w:rFonts w:ascii="Arial" w:hAnsi="Arial" w:cs="Arial"/>
          <w:sz w:val="24"/>
          <w:szCs w:val="24"/>
        </w:rPr>
      </w:pPr>
      <w:r>
        <w:rPr>
          <w:rFonts w:ascii="Arial" w:hAnsi="Arial" w:cs="Arial"/>
          <w:sz w:val="24"/>
          <w:szCs w:val="24"/>
        </w:rPr>
        <w:t>Carry out first line servicing of machines and equipment in all Faculty classrooms and workshops, ensuring safety and reliability.  This will include cleaning, oiling, sharpening, removing dust and carrying out minor repairs.</w:t>
      </w:r>
    </w:p>
    <w:p w:rsidR="00514553" w:rsidRDefault="00514553" w:rsidP="00514553">
      <w:pPr>
        <w:numPr>
          <w:ilvl w:val="0"/>
          <w:numId w:val="2"/>
        </w:numPr>
        <w:rPr>
          <w:rFonts w:ascii="Arial" w:hAnsi="Arial" w:cs="Arial"/>
          <w:sz w:val="24"/>
          <w:szCs w:val="24"/>
        </w:rPr>
      </w:pPr>
      <w:r>
        <w:rPr>
          <w:rFonts w:ascii="Arial" w:hAnsi="Arial" w:cs="Arial"/>
          <w:sz w:val="24"/>
          <w:szCs w:val="24"/>
        </w:rPr>
        <w:t>Clean and sharpen hand tools and maintain the good order and organisation of all workshops/classrooms and their storage facilities</w:t>
      </w:r>
      <w:r w:rsidR="0097246C">
        <w:rPr>
          <w:rFonts w:ascii="Arial" w:hAnsi="Arial" w:cs="Arial"/>
          <w:sz w:val="24"/>
          <w:szCs w:val="24"/>
        </w:rPr>
        <w:t>.</w:t>
      </w:r>
    </w:p>
    <w:p w:rsidR="00514553" w:rsidRDefault="00514553" w:rsidP="00514553">
      <w:pPr>
        <w:numPr>
          <w:ilvl w:val="0"/>
          <w:numId w:val="2"/>
        </w:numPr>
        <w:rPr>
          <w:rFonts w:ascii="Arial" w:hAnsi="Arial" w:cs="Arial"/>
          <w:sz w:val="24"/>
          <w:szCs w:val="24"/>
        </w:rPr>
      </w:pPr>
      <w:r>
        <w:rPr>
          <w:rFonts w:ascii="Arial" w:hAnsi="Arial" w:cs="Arial"/>
          <w:sz w:val="24"/>
          <w:szCs w:val="24"/>
        </w:rPr>
        <w:t>Prepare materials</w:t>
      </w:r>
      <w:r w:rsidR="0097246C">
        <w:rPr>
          <w:rFonts w:ascii="Arial" w:hAnsi="Arial" w:cs="Arial"/>
          <w:sz w:val="24"/>
          <w:szCs w:val="24"/>
        </w:rPr>
        <w:t>, ingredients</w:t>
      </w:r>
      <w:r>
        <w:rPr>
          <w:rFonts w:ascii="Arial" w:hAnsi="Arial" w:cs="Arial"/>
          <w:sz w:val="24"/>
          <w:szCs w:val="24"/>
        </w:rPr>
        <w:t xml:space="preserve"> and equipment for lessons and projects, including preparation of demonstration materials</w:t>
      </w:r>
      <w:r w:rsidR="0097246C">
        <w:rPr>
          <w:rFonts w:ascii="Arial" w:hAnsi="Arial" w:cs="Arial"/>
          <w:sz w:val="24"/>
          <w:szCs w:val="24"/>
        </w:rPr>
        <w:t xml:space="preserve"> or ingredients</w:t>
      </w:r>
      <w:r>
        <w:rPr>
          <w:rFonts w:ascii="Arial" w:hAnsi="Arial" w:cs="Arial"/>
          <w:sz w:val="24"/>
          <w:szCs w:val="24"/>
        </w:rPr>
        <w:t xml:space="preserve"> and resources and the stocking of consumable items</w:t>
      </w:r>
      <w:r w:rsidR="0097246C">
        <w:rPr>
          <w:rFonts w:ascii="Arial" w:hAnsi="Arial" w:cs="Arial"/>
          <w:sz w:val="24"/>
          <w:szCs w:val="24"/>
        </w:rPr>
        <w:t>.</w:t>
      </w:r>
    </w:p>
    <w:p w:rsidR="0097246C" w:rsidRDefault="0097246C" w:rsidP="00514553">
      <w:pPr>
        <w:numPr>
          <w:ilvl w:val="0"/>
          <w:numId w:val="2"/>
        </w:numPr>
        <w:rPr>
          <w:rFonts w:ascii="Arial" w:hAnsi="Arial" w:cs="Arial"/>
          <w:sz w:val="24"/>
          <w:szCs w:val="24"/>
        </w:rPr>
      </w:pPr>
      <w:r>
        <w:rPr>
          <w:rFonts w:ascii="Arial" w:hAnsi="Arial" w:cs="Arial"/>
          <w:sz w:val="24"/>
          <w:szCs w:val="24"/>
        </w:rPr>
        <w:t>Maintain excellent hygiene systems to ensure the food room follows all health and hygiene regulations.</w:t>
      </w:r>
    </w:p>
    <w:p w:rsidR="00514553" w:rsidRDefault="00514553" w:rsidP="00514553">
      <w:pPr>
        <w:numPr>
          <w:ilvl w:val="0"/>
          <w:numId w:val="2"/>
        </w:numPr>
        <w:rPr>
          <w:rFonts w:ascii="Arial" w:hAnsi="Arial" w:cs="Arial"/>
          <w:sz w:val="24"/>
          <w:szCs w:val="24"/>
        </w:rPr>
      </w:pPr>
      <w:r>
        <w:rPr>
          <w:rFonts w:ascii="Arial" w:hAnsi="Arial" w:cs="Arial"/>
          <w:sz w:val="24"/>
          <w:szCs w:val="24"/>
        </w:rPr>
        <w:t xml:space="preserve">Under the supervision of the Head of </w:t>
      </w:r>
      <w:r w:rsidR="0097246C">
        <w:rPr>
          <w:rFonts w:ascii="Arial" w:hAnsi="Arial" w:cs="Arial"/>
          <w:sz w:val="24"/>
          <w:szCs w:val="24"/>
        </w:rPr>
        <w:t xml:space="preserve">Design </w:t>
      </w:r>
      <w:r w:rsidR="001F01D1">
        <w:rPr>
          <w:rFonts w:ascii="Arial" w:hAnsi="Arial" w:cs="Arial"/>
          <w:sz w:val="24"/>
          <w:szCs w:val="24"/>
        </w:rPr>
        <w:t>Technology</w:t>
      </w:r>
      <w:r w:rsidR="0097246C">
        <w:rPr>
          <w:rFonts w:ascii="Arial" w:hAnsi="Arial" w:cs="Arial"/>
          <w:sz w:val="24"/>
          <w:szCs w:val="24"/>
        </w:rPr>
        <w:t xml:space="preserve"> and Computing Faculty</w:t>
      </w:r>
      <w:r>
        <w:rPr>
          <w:rFonts w:ascii="Arial" w:hAnsi="Arial" w:cs="Arial"/>
          <w:sz w:val="24"/>
          <w:szCs w:val="24"/>
        </w:rPr>
        <w:t xml:space="preserve">, </w:t>
      </w:r>
      <w:r w:rsidR="007E0386">
        <w:rPr>
          <w:rFonts w:ascii="Arial" w:hAnsi="Arial" w:cs="Arial"/>
          <w:sz w:val="24"/>
          <w:szCs w:val="24"/>
        </w:rPr>
        <w:t xml:space="preserve">order any goods required by the faculty, </w:t>
      </w:r>
      <w:r>
        <w:rPr>
          <w:rFonts w:ascii="Arial" w:hAnsi="Arial" w:cs="Arial"/>
          <w:sz w:val="24"/>
          <w:szCs w:val="24"/>
        </w:rPr>
        <w:t>maintain stock rooms, keep stock records, receive equipment and materials and maintain an inventory system for all items within the Faculty</w:t>
      </w:r>
      <w:r w:rsidR="0097246C">
        <w:rPr>
          <w:rFonts w:ascii="Arial" w:hAnsi="Arial" w:cs="Arial"/>
          <w:sz w:val="24"/>
          <w:szCs w:val="24"/>
        </w:rPr>
        <w:t>.</w:t>
      </w:r>
    </w:p>
    <w:p w:rsidR="00514553" w:rsidRDefault="00514553" w:rsidP="00514553">
      <w:pPr>
        <w:numPr>
          <w:ilvl w:val="0"/>
          <w:numId w:val="2"/>
        </w:numPr>
        <w:rPr>
          <w:rFonts w:ascii="Arial" w:hAnsi="Arial" w:cs="Arial"/>
          <w:sz w:val="24"/>
          <w:szCs w:val="24"/>
        </w:rPr>
      </w:pPr>
      <w:r>
        <w:rPr>
          <w:rFonts w:ascii="Arial" w:hAnsi="Arial" w:cs="Arial"/>
          <w:sz w:val="24"/>
          <w:szCs w:val="24"/>
        </w:rPr>
        <w:t>Assist teachers and pupils during lessons with practical work, offering advice to pupils where appropriate</w:t>
      </w:r>
      <w:r w:rsidR="001F01D1">
        <w:rPr>
          <w:rFonts w:ascii="Arial" w:hAnsi="Arial" w:cs="Arial"/>
          <w:sz w:val="24"/>
          <w:szCs w:val="24"/>
        </w:rPr>
        <w:t>, including support with equipment.</w:t>
      </w:r>
    </w:p>
    <w:p w:rsidR="00514553" w:rsidRDefault="00514553" w:rsidP="00514553">
      <w:pPr>
        <w:numPr>
          <w:ilvl w:val="0"/>
          <w:numId w:val="2"/>
        </w:numPr>
        <w:rPr>
          <w:rFonts w:ascii="Arial" w:hAnsi="Arial" w:cs="Arial"/>
          <w:sz w:val="24"/>
          <w:szCs w:val="24"/>
        </w:rPr>
      </w:pPr>
      <w:r>
        <w:rPr>
          <w:rFonts w:ascii="Arial" w:hAnsi="Arial" w:cs="Arial"/>
          <w:sz w:val="24"/>
          <w:szCs w:val="24"/>
        </w:rPr>
        <w:t>Control and store safely all chemicals, flammables and specialised solutions, ensuring that current Health &amp; Safety, COSHH and ESCC regulations are adhered to.  Maintain all necessary safety signs adjacent to machinery and maintain a record of all equipment checks</w:t>
      </w:r>
      <w:r w:rsidR="0097246C">
        <w:rPr>
          <w:rFonts w:ascii="Arial" w:hAnsi="Arial" w:cs="Arial"/>
          <w:sz w:val="24"/>
          <w:szCs w:val="24"/>
        </w:rPr>
        <w:t>.</w:t>
      </w:r>
    </w:p>
    <w:p w:rsidR="00514553" w:rsidRDefault="00514553" w:rsidP="00514553">
      <w:pPr>
        <w:numPr>
          <w:ilvl w:val="0"/>
          <w:numId w:val="2"/>
        </w:numPr>
        <w:rPr>
          <w:rFonts w:ascii="Arial" w:hAnsi="Arial" w:cs="Arial"/>
          <w:sz w:val="24"/>
          <w:szCs w:val="24"/>
        </w:rPr>
      </w:pPr>
      <w:r>
        <w:rPr>
          <w:rFonts w:ascii="Arial" w:hAnsi="Arial" w:cs="Arial"/>
          <w:sz w:val="24"/>
          <w:szCs w:val="24"/>
        </w:rPr>
        <w:t>Keep all workshops, classrooms, stock rooms and tool rooms clean and tidy.  Maintain aprons in a serviceable condition</w:t>
      </w:r>
      <w:r w:rsidR="0097246C">
        <w:rPr>
          <w:rFonts w:ascii="Arial" w:hAnsi="Arial" w:cs="Arial"/>
          <w:sz w:val="24"/>
          <w:szCs w:val="24"/>
        </w:rPr>
        <w:t>.</w:t>
      </w:r>
    </w:p>
    <w:p w:rsidR="00514553" w:rsidRDefault="00514553" w:rsidP="00514553">
      <w:pPr>
        <w:numPr>
          <w:ilvl w:val="0"/>
          <w:numId w:val="2"/>
        </w:numPr>
        <w:rPr>
          <w:rFonts w:ascii="Arial" w:hAnsi="Arial" w:cs="Arial"/>
          <w:sz w:val="24"/>
          <w:szCs w:val="24"/>
        </w:rPr>
      </w:pPr>
      <w:r>
        <w:rPr>
          <w:rFonts w:ascii="Arial" w:hAnsi="Arial" w:cs="Arial"/>
          <w:sz w:val="24"/>
          <w:szCs w:val="24"/>
        </w:rPr>
        <w:t>Manufacture storage equipment as and when requested</w:t>
      </w:r>
      <w:r w:rsidR="0097246C">
        <w:rPr>
          <w:rFonts w:ascii="Arial" w:hAnsi="Arial" w:cs="Arial"/>
          <w:sz w:val="24"/>
          <w:szCs w:val="24"/>
        </w:rPr>
        <w:t>.</w:t>
      </w:r>
    </w:p>
    <w:p w:rsidR="001F01D1" w:rsidRDefault="001F01D1" w:rsidP="00514553">
      <w:pPr>
        <w:numPr>
          <w:ilvl w:val="0"/>
          <w:numId w:val="2"/>
        </w:numPr>
        <w:rPr>
          <w:rFonts w:ascii="Arial" w:hAnsi="Arial" w:cs="Arial"/>
          <w:sz w:val="24"/>
          <w:szCs w:val="24"/>
        </w:rPr>
      </w:pPr>
      <w:r>
        <w:rPr>
          <w:rFonts w:ascii="Arial" w:hAnsi="Arial" w:cs="Arial"/>
          <w:sz w:val="24"/>
          <w:szCs w:val="24"/>
        </w:rPr>
        <w:t>Making teaching aids such as jig, formers</w:t>
      </w:r>
      <w:r w:rsidR="007E0386">
        <w:rPr>
          <w:rFonts w:ascii="Arial" w:hAnsi="Arial" w:cs="Arial"/>
          <w:sz w:val="24"/>
          <w:szCs w:val="24"/>
        </w:rPr>
        <w:t>, prototypes</w:t>
      </w:r>
      <w:r>
        <w:rPr>
          <w:rFonts w:ascii="Arial" w:hAnsi="Arial" w:cs="Arial"/>
          <w:sz w:val="24"/>
          <w:szCs w:val="24"/>
        </w:rPr>
        <w:t xml:space="preserve"> and displays</w:t>
      </w:r>
      <w:r w:rsidR="0097246C">
        <w:rPr>
          <w:rFonts w:ascii="Arial" w:hAnsi="Arial" w:cs="Arial"/>
          <w:sz w:val="24"/>
          <w:szCs w:val="24"/>
        </w:rPr>
        <w:t>.</w:t>
      </w:r>
    </w:p>
    <w:p w:rsidR="00514553" w:rsidRDefault="00514553" w:rsidP="00514553">
      <w:pPr>
        <w:numPr>
          <w:ilvl w:val="0"/>
          <w:numId w:val="2"/>
        </w:numPr>
        <w:rPr>
          <w:rFonts w:ascii="Arial" w:hAnsi="Arial" w:cs="Arial"/>
          <w:sz w:val="24"/>
          <w:szCs w:val="24"/>
        </w:rPr>
      </w:pPr>
      <w:r>
        <w:rPr>
          <w:rFonts w:ascii="Arial" w:hAnsi="Arial" w:cs="Arial"/>
          <w:sz w:val="24"/>
          <w:szCs w:val="24"/>
        </w:rPr>
        <w:t>Undertake other Faculty tasks as requested by staff</w:t>
      </w:r>
      <w:r w:rsidR="0097246C">
        <w:rPr>
          <w:rFonts w:ascii="Arial" w:hAnsi="Arial" w:cs="Arial"/>
          <w:sz w:val="24"/>
          <w:szCs w:val="24"/>
        </w:rPr>
        <w:t>.</w:t>
      </w:r>
    </w:p>
    <w:p w:rsidR="00057E98" w:rsidRDefault="00057E98" w:rsidP="00057E98">
      <w:pPr>
        <w:numPr>
          <w:ilvl w:val="0"/>
          <w:numId w:val="2"/>
        </w:numPr>
        <w:rPr>
          <w:rFonts w:ascii="Arial" w:hAnsi="Arial" w:cs="Arial"/>
          <w:sz w:val="24"/>
          <w:szCs w:val="24"/>
        </w:rPr>
      </w:pPr>
      <w:r w:rsidRPr="00057E98">
        <w:rPr>
          <w:rFonts w:ascii="Arial" w:hAnsi="Arial" w:cs="Arial"/>
          <w:sz w:val="24"/>
          <w:szCs w:val="24"/>
        </w:rPr>
        <w:t>Any other duties which are commensurate with the grading of the post.</w:t>
      </w:r>
    </w:p>
    <w:p w:rsidR="00514553" w:rsidRDefault="00514553" w:rsidP="00514553">
      <w:pPr>
        <w:rPr>
          <w:rFonts w:ascii="Arial" w:hAnsi="Arial" w:cs="Arial"/>
          <w:sz w:val="24"/>
          <w:szCs w:val="24"/>
        </w:rPr>
      </w:pPr>
    </w:p>
    <w:p w:rsidR="00514553" w:rsidRDefault="00514553" w:rsidP="00514553">
      <w:pPr>
        <w:rPr>
          <w:rFonts w:ascii="Arial" w:hAnsi="Arial" w:cs="Arial"/>
          <w:sz w:val="24"/>
          <w:szCs w:val="24"/>
        </w:rPr>
      </w:pPr>
    </w:p>
    <w:p w:rsidR="007D6109" w:rsidRDefault="007D6109" w:rsidP="00514553">
      <w:pPr>
        <w:rPr>
          <w:rFonts w:ascii="Arial" w:hAnsi="Arial" w:cs="Arial"/>
          <w:b/>
          <w:sz w:val="24"/>
          <w:szCs w:val="24"/>
        </w:rPr>
      </w:pPr>
    </w:p>
    <w:p w:rsidR="00514553" w:rsidRDefault="00514553" w:rsidP="00514553">
      <w:pPr>
        <w:rPr>
          <w:rFonts w:ascii="Arial" w:hAnsi="Arial" w:cs="Arial"/>
          <w:sz w:val="24"/>
          <w:szCs w:val="24"/>
        </w:rPr>
      </w:pPr>
      <w:r>
        <w:rPr>
          <w:rFonts w:ascii="Arial" w:hAnsi="Arial" w:cs="Arial"/>
          <w:b/>
          <w:sz w:val="24"/>
          <w:szCs w:val="24"/>
        </w:rPr>
        <w:t>General Requirements</w:t>
      </w:r>
    </w:p>
    <w:p w:rsidR="00514553" w:rsidRDefault="00514553" w:rsidP="00514553">
      <w:pPr>
        <w:numPr>
          <w:ilvl w:val="0"/>
          <w:numId w:val="3"/>
        </w:numPr>
        <w:rPr>
          <w:rFonts w:ascii="Arial" w:hAnsi="Arial" w:cs="Arial"/>
          <w:sz w:val="24"/>
          <w:szCs w:val="24"/>
        </w:rPr>
      </w:pPr>
      <w:r>
        <w:rPr>
          <w:rFonts w:ascii="Arial" w:hAnsi="Arial" w:cs="Arial"/>
          <w:sz w:val="24"/>
          <w:szCs w:val="24"/>
        </w:rPr>
        <w:t>To take part in the Academy’s Performance Management/ Appraisal system</w:t>
      </w:r>
    </w:p>
    <w:p w:rsidR="00514553" w:rsidRDefault="00514553" w:rsidP="00514553">
      <w:pPr>
        <w:numPr>
          <w:ilvl w:val="0"/>
          <w:numId w:val="3"/>
        </w:numPr>
        <w:rPr>
          <w:rFonts w:ascii="Arial" w:hAnsi="Arial" w:cs="Arial"/>
          <w:sz w:val="24"/>
          <w:szCs w:val="24"/>
        </w:rPr>
      </w:pPr>
      <w:r>
        <w:rPr>
          <w:rFonts w:ascii="Arial" w:hAnsi="Arial" w:cs="Arial"/>
          <w:sz w:val="24"/>
          <w:szCs w:val="24"/>
        </w:rPr>
        <w:t>Enhanced CRB check</w:t>
      </w:r>
    </w:p>
    <w:p w:rsidR="00514553" w:rsidRDefault="00514553" w:rsidP="00514553">
      <w:pPr>
        <w:numPr>
          <w:ilvl w:val="0"/>
          <w:numId w:val="3"/>
        </w:numPr>
        <w:rPr>
          <w:rFonts w:ascii="Arial" w:hAnsi="Arial" w:cs="Arial"/>
          <w:sz w:val="24"/>
          <w:szCs w:val="24"/>
        </w:rPr>
      </w:pPr>
      <w:r>
        <w:rPr>
          <w:rFonts w:ascii="Arial" w:hAnsi="Arial" w:cs="Arial"/>
          <w:sz w:val="24"/>
          <w:szCs w:val="24"/>
        </w:rPr>
        <w:t>Strong commitment to furthering equalities in both service delivery and employment practise</w:t>
      </w:r>
    </w:p>
    <w:p w:rsidR="00514553" w:rsidRDefault="00514553" w:rsidP="00514553">
      <w:pPr>
        <w:numPr>
          <w:ilvl w:val="0"/>
          <w:numId w:val="3"/>
        </w:numPr>
        <w:rPr>
          <w:rFonts w:ascii="Arial" w:hAnsi="Arial" w:cs="Arial"/>
          <w:sz w:val="24"/>
          <w:szCs w:val="24"/>
        </w:rPr>
      </w:pPr>
      <w:r>
        <w:rPr>
          <w:rFonts w:ascii="Arial" w:hAnsi="Arial" w:cs="Arial"/>
          <w:sz w:val="24"/>
          <w:szCs w:val="24"/>
        </w:rPr>
        <w:t>To promote and safeguard the welfare of children, young and vulnerable people that you are responsible for or come into contact with.</w:t>
      </w:r>
    </w:p>
    <w:p w:rsidR="00514553" w:rsidRDefault="00514553" w:rsidP="00514553">
      <w:pPr>
        <w:rPr>
          <w:rFonts w:ascii="Arial" w:hAnsi="Arial" w:cs="Arial"/>
          <w:sz w:val="24"/>
          <w:szCs w:val="24"/>
        </w:rPr>
      </w:pPr>
    </w:p>
    <w:p w:rsidR="00514553" w:rsidRDefault="00514553" w:rsidP="00514553">
      <w:pPr>
        <w:rPr>
          <w:rFonts w:ascii="Arial" w:hAnsi="Arial" w:cs="Arial"/>
          <w:b/>
          <w:sz w:val="24"/>
          <w:szCs w:val="24"/>
        </w:rPr>
      </w:pPr>
      <w:r>
        <w:rPr>
          <w:rFonts w:ascii="Arial" w:hAnsi="Arial" w:cs="Arial"/>
          <w:b/>
          <w:sz w:val="24"/>
          <w:szCs w:val="24"/>
        </w:rPr>
        <w:t xml:space="preserve">Person Specification   </w:t>
      </w:r>
    </w:p>
    <w:p w:rsidR="00514553" w:rsidRDefault="00514553" w:rsidP="00514553">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81BFC" w:rsidTr="00C81BFC">
        <w:tc>
          <w:tcPr>
            <w:tcW w:w="9464" w:type="dxa"/>
            <w:tcBorders>
              <w:top w:val="single" w:sz="4" w:space="0" w:color="auto"/>
              <w:left w:val="single" w:sz="4" w:space="0" w:color="auto"/>
              <w:bottom w:val="single" w:sz="4" w:space="0" w:color="auto"/>
              <w:right w:val="single" w:sz="4" w:space="0" w:color="auto"/>
            </w:tcBorders>
          </w:tcPr>
          <w:p w:rsidR="00C81BFC" w:rsidRPr="001F01D1" w:rsidRDefault="00C81BFC" w:rsidP="001F01D1">
            <w:pPr>
              <w:pStyle w:val="ListParagraph"/>
              <w:rPr>
                <w:rFonts w:ascii="Arial" w:hAnsi="Arial" w:cs="Arial"/>
                <w:b/>
                <w:sz w:val="24"/>
                <w:szCs w:val="24"/>
              </w:rPr>
            </w:pPr>
            <w:r w:rsidRPr="001F01D1">
              <w:rPr>
                <w:rFonts w:ascii="Arial" w:hAnsi="Arial" w:cs="Arial"/>
                <w:b/>
                <w:sz w:val="24"/>
                <w:szCs w:val="24"/>
              </w:rPr>
              <w:t>Qualifications</w:t>
            </w:r>
          </w:p>
          <w:p w:rsidR="00C81BFC" w:rsidRPr="00C81BFC" w:rsidRDefault="00C81BFC" w:rsidP="00C81BFC">
            <w:pPr>
              <w:rPr>
                <w:rFonts w:ascii="Arial" w:hAnsi="Arial" w:cs="Arial"/>
                <w:sz w:val="24"/>
                <w:szCs w:val="24"/>
              </w:rPr>
            </w:pPr>
          </w:p>
          <w:p w:rsidR="00C81BFC" w:rsidRDefault="00C81BFC" w:rsidP="001F01D1">
            <w:pPr>
              <w:pStyle w:val="ListParagraph"/>
              <w:numPr>
                <w:ilvl w:val="0"/>
                <w:numId w:val="10"/>
              </w:numPr>
              <w:rPr>
                <w:rFonts w:ascii="Arial" w:hAnsi="Arial" w:cs="Arial"/>
                <w:sz w:val="24"/>
                <w:szCs w:val="24"/>
              </w:rPr>
            </w:pPr>
            <w:r w:rsidRPr="00C81BFC">
              <w:rPr>
                <w:rFonts w:ascii="Arial" w:hAnsi="Arial" w:cs="Arial"/>
                <w:sz w:val="24"/>
                <w:szCs w:val="24"/>
              </w:rPr>
              <w:t>Possession of, or in process of gaining appropriate certificates for wood turning, centr</w:t>
            </w:r>
            <w:r w:rsidR="001F01D1">
              <w:rPr>
                <w:rFonts w:ascii="Arial" w:hAnsi="Arial" w:cs="Arial"/>
                <w:sz w:val="24"/>
                <w:szCs w:val="24"/>
              </w:rPr>
              <w:t xml:space="preserve">e lathe, mill, pillar drill, </w:t>
            </w:r>
            <w:r w:rsidRPr="00C81BFC">
              <w:rPr>
                <w:rFonts w:ascii="Arial" w:hAnsi="Arial" w:cs="Arial"/>
                <w:sz w:val="24"/>
                <w:szCs w:val="24"/>
              </w:rPr>
              <w:t>bandsaw</w:t>
            </w:r>
            <w:r w:rsidR="001F01D1">
              <w:rPr>
                <w:rFonts w:ascii="Arial" w:hAnsi="Arial" w:cs="Arial"/>
                <w:sz w:val="24"/>
                <w:szCs w:val="24"/>
              </w:rPr>
              <w:t>, circular saw, and hand router.  Some knowledge of electronics and systems</w:t>
            </w:r>
            <w:r w:rsidR="007E0386">
              <w:rPr>
                <w:rFonts w:ascii="Arial" w:hAnsi="Arial" w:cs="Arial"/>
                <w:sz w:val="24"/>
                <w:szCs w:val="24"/>
              </w:rPr>
              <w:t>, laser cutter</w:t>
            </w:r>
            <w:r w:rsidR="001F01D1">
              <w:rPr>
                <w:rFonts w:ascii="Arial" w:hAnsi="Arial" w:cs="Arial"/>
                <w:sz w:val="24"/>
                <w:szCs w:val="24"/>
              </w:rPr>
              <w:t xml:space="preserve"> and control CNC equipment would be desirable.</w:t>
            </w:r>
          </w:p>
          <w:p w:rsidR="007E0386" w:rsidRPr="00C81BFC" w:rsidRDefault="007E0386" w:rsidP="001F01D1">
            <w:pPr>
              <w:pStyle w:val="ListParagraph"/>
              <w:numPr>
                <w:ilvl w:val="0"/>
                <w:numId w:val="10"/>
              </w:numPr>
              <w:rPr>
                <w:rFonts w:ascii="Arial" w:hAnsi="Arial" w:cs="Arial"/>
                <w:sz w:val="24"/>
                <w:szCs w:val="24"/>
              </w:rPr>
            </w:pPr>
            <w:r>
              <w:rPr>
                <w:rFonts w:ascii="Arial" w:hAnsi="Arial" w:cs="Arial"/>
                <w:sz w:val="24"/>
                <w:szCs w:val="24"/>
              </w:rPr>
              <w:t>Food Hygiene certificate would be desirable and would be required to be completed before commencing this post.</w:t>
            </w:r>
          </w:p>
          <w:p w:rsidR="00C81BFC" w:rsidRDefault="00C81BFC" w:rsidP="00C81BFC">
            <w:pPr>
              <w:rPr>
                <w:rFonts w:ascii="Arial" w:hAnsi="Arial" w:cs="Arial"/>
                <w:b/>
                <w:sz w:val="24"/>
                <w:szCs w:val="24"/>
              </w:rPr>
            </w:pPr>
          </w:p>
          <w:p w:rsidR="00C81BFC" w:rsidRPr="001F01D1" w:rsidRDefault="00C81BFC" w:rsidP="001F01D1">
            <w:pPr>
              <w:pStyle w:val="ListParagraph"/>
              <w:rPr>
                <w:rFonts w:ascii="Arial" w:hAnsi="Arial" w:cs="Arial"/>
                <w:b/>
                <w:sz w:val="24"/>
                <w:szCs w:val="24"/>
              </w:rPr>
            </w:pPr>
            <w:r w:rsidRPr="001F01D1">
              <w:rPr>
                <w:rFonts w:ascii="Arial" w:hAnsi="Arial" w:cs="Arial"/>
                <w:b/>
                <w:sz w:val="24"/>
                <w:szCs w:val="24"/>
              </w:rPr>
              <w:t>Experience</w:t>
            </w:r>
          </w:p>
          <w:p w:rsidR="00C81BFC" w:rsidRDefault="00C81BFC">
            <w:pPr>
              <w:rPr>
                <w:rFonts w:ascii="Arial" w:hAnsi="Arial" w:cs="Arial"/>
                <w:sz w:val="24"/>
                <w:szCs w:val="24"/>
              </w:rPr>
            </w:pPr>
          </w:p>
          <w:p w:rsidR="00C81BFC" w:rsidRPr="007E0386" w:rsidRDefault="00C81BFC" w:rsidP="007E0386">
            <w:pPr>
              <w:pStyle w:val="ListParagraph"/>
              <w:numPr>
                <w:ilvl w:val="0"/>
                <w:numId w:val="10"/>
              </w:numPr>
              <w:rPr>
                <w:rFonts w:ascii="Arial" w:hAnsi="Arial" w:cs="Arial"/>
                <w:sz w:val="24"/>
                <w:szCs w:val="24"/>
              </w:rPr>
            </w:pPr>
            <w:r w:rsidRPr="001F01D1">
              <w:rPr>
                <w:rFonts w:ascii="Arial" w:hAnsi="Arial" w:cs="Arial"/>
                <w:sz w:val="24"/>
                <w:szCs w:val="24"/>
              </w:rPr>
              <w:t xml:space="preserve">Experience of undertaking a range of design related </w:t>
            </w:r>
            <w:r w:rsidRPr="007E0386">
              <w:rPr>
                <w:rFonts w:ascii="Arial" w:hAnsi="Arial" w:cs="Arial"/>
                <w:sz w:val="24"/>
                <w:szCs w:val="24"/>
              </w:rPr>
              <w:t>tasks</w:t>
            </w:r>
          </w:p>
          <w:p w:rsidR="00C81BFC" w:rsidRPr="007E0386" w:rsidRDefault="00C81BFC" w:rsidP="007E0386">
            <w:pPr>
              <w:pStyle w:val="ListParagraph"/>
              <w:numPr>
                <w:ilvl w:val="0"/>
                <w:numId w:val="10"/>
              </w:numPr>
              <w:rPr>
                <w:rFonts w:ascii="Arial" w:hAnsi="Arial" w:cs="Arial"/>
                <w:sz w:val="24"/>
                <w:szCs w:val="24"/>
              </w:rPr>
            </w:pPr>
            <w:r w:rsidRPr="001F01D1">
              <w:rPr>
                <w:rFonts w:ascii="Arial" w:hAnsi="Arial" w:cs="Arial"/>
                <w:sz w:val="24"/>
                <w:szCs w:val="24"/>
              </w:rPr>
              <w:t>Previous expe</w:t>
            </w:r>
            <w:r w:rsidR="007E0386">
              <w:rPr>
                <w:rFonts w:ascii="Arial" w:hAnsi="Arial" w:cs="Arial"/>
                <w:sz w:val="24"/>
                <w:szCs w:val="24"/>
              </w:rPr>
              <w:t xml:space="preserve">rience of working in a Design </w:t>
            </w:r>
            <w:r w:rsidRPr="007E0386">
              <w:rPr>
                <w:rFonts w:ascii="Arial" w:hAnsi="Arial" w:cs="Arial"/>
                <w:sz w:val="24"/>
                <w:szCs w:val="24"/>
              </w:rPr>
              <w:t xml:space="preserve">Technology </w:t>
            </w:r>
            <w:r w:rsidR="007E0386">
              <w:rPr>
                <w:rFonts w:ascii="Arial" w:hAnsi="Arial" w:cs="Arial"/>
                <w:sz w:val="24"/>
                <w:szCs w:val="24"/>
              </w:rPr>
              <w:t xml:space="preserve">and a food </w:t>
            </w:r>
            <w:r w:rsidRPr="007E0386">
              <w:rPr>
                <w:rFonts w:ascii="Arial" w:hAnsi="Arial" w:cs="Arial"/>
                <w:sz w:val="24"/>
                <w:szCs w:val="24"/>
              </w:rPr>
              <w:t>environment</w:t>
            </w:r>
          </w:p>
          <w:p w:rsidR="00C81BFC" w:rsidRDefault="00C81BFC">
            <w:pPr>
              <w:rPr>
                <w:rFonts w:ascii="Arial" w:hAnsi="Arial" w:cs="Arial"/>
                <w:sz w:val="24"/>
                <w:szCs w:val="24"/>
              </w:rPr>
            </w:pPr>
          </w:p>
          <w:p w:rsidR="00C81BFC" w:rsidRPr="001F01D1" w:rsidRDefault="00C81BFC" w:rsidP="001F01D1">
            <w:pPr>
              <w:pStyle w:val="ListParagraph"/>
              <w:rPr>
                <w:rFonts w:ascii="Arial" w:hAnsi="Arial" w:cs="Arial"/>
                <w:b/>
                <w:sz w:val="24"/>
                <w:szCs w:val="24"/>
              </w:rPr>
            </w:pPr>
            <w:r w:rsidRPr="001F01D1">
              <w:rPr>
                <w:rFonts w:ascii="Arial" w:hAnsi="Arial" w:cs="Arial"/>
                <w:b/>
                <w:sz w:val="24"/>
                <w:szCs w:val="24"/>
              </w:rPr>
              <w:t>Knowledge</w:t>
            </w:r>
          </w:p>
          <w:p w:rsidR="00C81BFC" w:rsidRDefault="00C81BFC">
            <w:pPr>
              <w:rPr>
                <w:rFonts w:ascii="Arial" w:hAnsi="Arial" w:cs="Arial"/>
                <w:b/>
                <w:sz w:val="24"/>
                <w:szCs w:val="24"/>
              </w:rPr>
            </w:pPr>
          </w:p>
          <w:p w:rsidR="00C81BFC" w:rsidRPr="007E0386" w:rsidRDefault="00C81BFC" w:rsidP="007E0386">
            <w:pPr>
              <w:pStyle w:val="ListParagraph"/>
              <w:numPr>
                <w:ilvl w:val="0"/>
                <w:numId w:val="10"/>
              </w:numPr>
              <w:rPr>
                <w:rFonts w:ascii="Arial" w:hAnsi="Arial" w:cs="Arial"/>
                <w:sz w:val="24"/>
                <w:szCs w:val="24"/>
              </w:rPr>
            </w:pPr>
            <w:r w:rsidRPr="001F01D1">
              <w:rPr>
                <w:rFonts w:ascii="Arial" w:hAnsi="Arial" w:cs="Arial"/>
                <w:sz w:val="24"/>
                <w:szCs w:val="24"/>
              </w:rPr>
              <w:t>Knowledge of Health &amp; Safety</w:t>
            </w:r>
            <w:r w:rsidR="007E0386">
              <w:rPr>
                <w:rFonts w:ascii="Arial" w:hAnsi="Arial" w:cs="Arial"/>
                <w:sz w:val="24"/>
                <w:szCs w:val="24"/>
              </w:rPr>
              <w:t xml:space="preserve"> and Food Hygiene</w:t>
            </w:r>
            <w:r w:rsidRPr="001F01D1">
              <w:rPr>
                <w:rFonts w:ascii="Arial" w:hAnsi="Arial" w:cs="Arial"/>
                <w:sz w:val="24"/>
                <w:szCs w:val="24"/>
              </w:rPr>
              <w:t xml:space="preserve"> legislation as it relates to </w:t>
            </w:r>
            <w:r w:rsidRPr="007E0386">
              <w:rPr>
                <w:rFonts w:ascii="Arial" w:hAnsi="Arial" w:cs="Arial"/>
                <w:sz w:val="24"/>
                <w:szCs w:val="24"/>
              </w:rPr>
              <w:t>the work of a school</w:t>
            </w:r>
          </w:p>
          <w:p w:rsidR="00C81BFC" w:rsidRPr="007E0386" w:rsidRDefault="00C81BFC" w:rsidP="007E0386">
            <w:pPr>
              <w:pStyle w:val="ListParagraph"/>
              <w:numPr>
                <w:ilvl w:val="0"/>
                <w:numId w:val="10"/>
              </w:numPr>
              <w:rPr>
                <w:rFonts w:ascii="Arial" w:hAnsi="Arial" w:cs="Arial"/>
                <w:sz w:val="24"/>
                <w:szCs w:val="24"/>
              </w:rPr>
            </w:pPr>
            <w:r w:rsidRPr="001F01D1">
              <w:rPr>
                <w:rFonts w:ascii="Arial" w:hAnsi="Arial" w:cs="Arial"/>
                <w:sz w:val="24"/>
                <w:szCs w:val="24"/>
              </w:rPr>
              <w:t xml:space="preserve">Knowledge of safe working practises in relation to the </w:t>
            </w:r>
            <w:r w:rsidRPr="007E0386">
              <w:rPr>
                <w:rFonts w:ascii="Arial" w:hAnsi="Arial" w:cs="Arial"/>
                <w:sz w:val="24"/>
                <w:szCs w:val="24"/>
              </w:rPr>
              <w:t>handling and usage of hazardous equipment and tools</w:t>
            </w:r>
          </w:p>
          <w:p w:rsidR="00C81BFC" w:rsidRPr="001F01D1" w:rsidRDefault="00C81BFC" w:rsidP="001F01D1">
            <w:pPr>
              <w:pStyle w:val="ListParagraph"/>
              <w:numPr>
                <w:ilvl w:val="0"/>
                <w:numId w:val="10"/>
              </w:numPr>
              <w:rPr>
                <w:rFonts w:ascii="Arial" w:hAnsi="Arial" w:cs="Arial"/>
                <w:sz w:val="24"/>
                <w:szCs w:val="24"/>
              </w:rPr>
            </w:pPr>
            <w:r w:rsidRPr="001F01D1">
              <w:rPr>
                <w:rFonts w:ascii="Arial" w:hAnsi="Arial" w:cs="Arial"/>
                <w:sz w:val="24"/>
                <w:szCs w:val="24"/>
              </w:rPr>
              <w:t>Knowledge of a range of design techniques</w:t>
            </w:r>
          </w:p>
          <w:p w:rsidR="00C81BFC" w:rsidRDefault="00C81BFC">
            <w:pPr>
              <w:rPr>
                <w:rFonts w:ascii="Arial" w:hAnsi="Arial" w:cs="Arial"/>
                <w:sz w:val="24"/>
                <w:szCs w:val="24"/>
              </w:rPr>
            </w:pPr>
          </w:p>
          <w:p w:rsidR="00C81BFC" w:rsidRPr="001F01D1" w:rsidRDefault="00C81BFC" w:rsidP="001F01D1">
            <w:pPr>
              <w:pStyle w:val="ListParagraph"/>
              <w:rPr>
                <w:rFonts w:ascii="Arial" w:hAnsi="Arial" w:cs="Arial"/>
                <w:b/>
                <w:sz w:val="24"/>
                <w:szCs w:val="24"/>
              </w:rPr>
            </w:pPr>
            <w:r w:rsidRPr="001F01D1">
              <w:rPr>
                <w:rFonts w:ascii="Arial" w:hAnsi="Arial" w:cs="Arial"/>
                <w:b/>
                <w:sz w:val="24"/>
                <w:szCs w:val="24"/>
              </w:rPr>
              <w:t>Skills</w:t>
            </w:r>
          </w:p>
          <w:p w:rsidR="00C81BFC" w:rsidRDefault="00C81BFC">
            <w:pPr>
              <w:rPr>
                <w:rFonts w:ascii="Arial" w:hAnsi="Arial" w:cs="Arial"/>
                <w:sz w:val="24"/>
                <w:szCs w:val="24"/>
              </w:rPr>
            </w:pPr>
          </w:p>
          <w:p w:rsidR="00C81BFC" w:rsidRPr="001F01D1" w:rsidRDefault="00C81BFC" w:rsidP="001F01D1">
            <w:pPr>
              <w:pStyle w:val="ListParagraph"/>
              <w:numPr>
                <w:ilvl w:val="0"/>
                <w:numId w:val="10"/>
              </w:numPr>
              <w:rPr>
                <w:rFonts w:ascii="Arial" w:hAnsi="Arial" w:cs="Arial"/>
                <w:sz w:val="24"/>
                <w:szCs w:val="24"/>
              </w:rPr>
            </w:pPr>
            <w:r w:rsidRPr="001F01D1">
              <w:rPr>
                <w:rFonts w:ascii="Arial" w:hAnsi="Arial" w:cs="Arial"/>
                <w:sz w:val="24"/>
                <w:szCs w:val="24"/>
              </w:rPr>
              <w:t>Ability to maintain a range of tools and equipment</w:t>
            </w:r>
          </w:p>
          <w:p w:rsidR="00C81BFC" w:rsidRPr="007E0386" w:rsidRDefault="00C81BFC" w:rsidP="007E0386">
            <w:pPr>
              <w:pStyle w:val="ListParagraph"/>
              <w:numPr>
                <w:ilvl w:val="0"/>
                <w:numId w:val="10"/>
              </w:numPr>
              <w:rPr>
                <w:rFonts w:ascii="Arial" w:hAnsi="Arial" w:cs="Arial"/>
                <w:sz w:val="24"/>
                <w:szCs w:val="24"/>
              </w:rPr>
            </w:pPr>
            <w:r w:rsidRPr="001F01D1">
              <w:rPr>
                <w:rFonts w:ascii="Arial" w:hAnsi="Arial" w:cs="Arial"/>
                <w:sz w:val="24"/>
                <w:szCs w:val="24"/>
              </w:rPr>
              <w:t xml:space="preserve">Ability to prepare equipment and materials for lessons </w:t>
            </w:r>
            <w:r w:rsidRPr="007E0386">
              <w:rPr>
                <w:rFonts w:ascii="Arial" w:hAnsi="Arial" w:cs="Arial"/>
                <w:sz w:val="24"/>
                <w:szCs w:val="24"/>
              </w:rPr>
              <w:t>as requested by teaching staff</w:t>
            </w:r>
          </w:p>
          <w:p w:rsidR="001F01D1" w:rsidRPr="001F01D1" w:rsidRDefault="001F01D1" w:rsidP="001F01D1">
            <w:pPr>
              <w:pStyle w:val="ListParagraph"/>
              <w:numPr>
                <w:ilvl w:val="0"/>
                <w:numId w:val="10"/>
              </w:numPr>
              <w:rPr>
                <w:rFonts w:ascii="Arial" w:hAnsi="Arial" w:cs="Arial"/>
                <w:sz w:val="24"/>
                <w:szCs w:val="24"/>
              </w:rPr>
            </w:pPr>
            <w:r w:rsidRPr="001F01D1">
              <w:rPr>
                <w:rFonts w:ascii="Arial" w:hAnsi="Arial" w:cs="Arial"/>
                <w:sz w:val="24"/>
                <w:szCs w:val="24"/>
              </w:rPr>
              <w:t>Good knowledge of soft</w:t>
            </w:r>
            <w:r w:rsidR="007E0386">
              <w:rPr>
                <w:rFonts w:ascii="Arial" w:hAnsi="Arial" w:cs="Arial"/>
                <w:sz w:val="24"/>
                <w:szCs w:val="24"/>
              </w:rPr>
              <w:t>ware such as Word, Excel, PowerPoint, CAD, and Laser Cutter software</w:t>
            </w:r>
          </w:p>
          <w:p w:rsidR="00C81BFC" w:rsidRPr="001F01D1" w:rsidRDefault="00C81BFC" w:rsidP="001F01D1">
            <w:pPr>
              <w:pStyle w:val="ListParagraph"/>
              <w:numPr>
                <w:ilvl w:val="0"/>
                <w:numId w:val="10"/>
              </w:numPr>
              <w:rPr>
                <w:rFonts w:ascii="Arial" w:hAnsi="Arial" w:cs="Arial"/>
                <w:sz w:val="24"/>
                <w:szCs w:val="24"/>
              </w:rPr>
            </w:pPr>
            <w:r w:rsidRPr="001F01D1">
              <w:rPr>
                <w:rFonts w:ascii="Arial" w:hAnsi="Arial" w:cs="Arial"/>
                <w:sz w:val="24"/>
                <w:szCs w:val="24"/>
              </w:rPr>
              <w:t>Ability to work in an organised and methodical manner</w:t>
            </w:r>
          </w:p>
          <w:p w:rsidR="00C81BFC" w:rsidRPr="007E0386" w:rsidRDefault="00C81BFC" w:rsidP="007E0386">
            <w:pPr>
              <w:pStyle w:val="ListParagraph"/>
              <w:numPr>
                <w:ilvl w:val="0"/>
                <w:numId w:val="10"/>
              </w:numPr>
              <w:rPr>
                <w:rFonts w:ascii="Arial" w:hAnsi="Arial" w:cs="Arial"/>
                <w:sz w:val="24"/>
                <w:szCs w:val="24"/>
              </w:rPr>
            </w:pPr>
            <w:r w:rsidRPr="001F01D1">
              <w:rPr>
                <w:rFonts w:ascii="Arial" w:hAnsi="Arial" w:cs="Arial"/>
                <w:sz w:val="24"/>
                <w:szCs w:val="24"/>
              </w:rPr>
              <w:t>Ability to identify work priorities and manage own</w:t>
            </w:r>
            <w:r w:rsidR="007E0386">
              <w:rPr>
                <w:rFonts w:ascii="Arial" w:hAnsi="Arial" w:cs="Arial"/>
                <w:sz w:val="24"/>
                <w:szCs w:val="24"/>
              </w:rPr>
              <w:t xml:space="preserve"> </w:t>
            </w:r>
            <w:r w:rsidRPr="007E0386">
              <w:rPr>
                <w:rFonts w:ascii="Arial" w:hAnsi="Arial" w:cs="Arial"/>
                <w:sz w:val="24"/>
                <w:szCs w:val="24"/>
              </w:rPr>
              <w:t xml:space="preserve">workload </w:t>
            </w:r>
          </w:p>
          <w:p w:rsidR="00C81BFC" w:rsidRPr="007E0386" w:rsidRDefault="00C81BFC" w:rsidP="007E0386">
            <w:pPr>
              <w:pStyle w:val="ListParagraph"/>
              <w:numPr>
                <w:ilvl w:val="0"/>
                <w:numId w:val="10"/>
              </w:numPr>
              <w:rPr>
                <w:rFonts w:ascii="Arial" w:hAnsi="Arial" w:cs="Arial"/>
                <w:sz w:val="24"/>
                <w:szCs w:val="24"/>
              </w:rPr>
            </w:pPr>
            <w:r w:rsidRPr="001F01D1">
              <w:rPr>
                <w:rFonts w:ascii="Arial" w:hAnsi="Arial" w:cs="Arial"/>
                <w:sz w:val="24"/>
                <w:szCs w:val="24"/>
              </w:rPr>
              <w:t xml:space="preserve">Ability to establish positive relationships with pupils and </w:t>
            </w:r>
            <w:r w:rsidRPr="007E0386">
              <w:rPr>
                <w:rFonts w:ascii="Arial" w:hAnsi="Arial" w:cs="Arial"/>
                <w:sz w:val="24"/>
                <w:szCs w:val="24"/>
              </w:rPr>
              <w:t>teaching staff</w:t>
            </w:r>
          </w:p>
          <w:p w:rsidR="00C81BFC" w:rsidRPr="007E0386" w:rsidRDefault="00C81BFC" w:rsidP="007E0386">
            <w:pPr>
              <w:pStyle w:val="ListParagraph"/>
              <w:numPr>
                <w:ilvl w:val="0"/>
                <w:numId w:val="10"/>
              </w:numPr>
              <w:rPr>
                <w:rFonts w:ascii="Arial" w:hAnsi="Arial" w:cs="Arial"/>
                <w:sz w:val="24"/>
                <w:szCs w:val="24"/>
              </w:rPr>
            </w:pPr>
            <w:r w:rsidRPr="001F01D1">
              <w:rPr>
                <w:rFonts w:ascii="Arial" w:hAnsi="Arial" w:cs="Arial"/>
                <w:sz w:val="24"/>
                <w:szCs w:val="24"/>
              </w:rPr>
              <w:t>Ability to maintain accurate work records and maintain</w:t>
            </w:r>
            <w:r w:rsidR="007E0386">
              <w:rPr>
                <w:rFonts w:ascii="Arial" w:hAnsi="Arial" w:cs="Arial"/>
                <w:sz w:val="24"/>
                <w:szCs w:val="24"/>
              </w:rPr>
              <w:t xml:space="preserve"> </w:t>
            </w:r>
            <w:r w:rsidRPr="007E0386">
              <w:rPr>
                <w:rFonts w:ascii="Arial" w:hAnsi="Arial" w:cs="Arial"/>
                <w:sz w:val="24"/>
                <w:szCs w:val="24"/>
              </w:rPr>
              <w:t>inventories</w:t>
            </w:r>
          </w:p>
          <w:p w:rsidR="00C81BFC" w:rsidRPr="001F01D1" w:rsidRDefault="00C81BFC" w:rsidP="001F01D1">
            <w:pPr>
              <w:pStyle w:val="ListParagraph"/>
              <w:numPr>
                <w:ilvl w:val="0"/>
                <w:numId w:val="10"/>
              </w:numPr>
              <w:rPr>
                <w:rFonts w:ascii="Arial" w:hAnsi="Arial" w:cs="Arial"/>
                <w:sz w:val="24"/>
                <w:szCs w:val="24"/>
              </w:rPr>
            </w:pPr>
            <w:r w:rsidRPr="001F01D1">
              <w:rPr>
                <w:rFonts w:ascii="Arial" w:hAnsi="Arial" w:cs="Arial"/>
                <w:sz w:val="24"/>
                <w:szCs w:val="24"/>
              </w:rPr>
              <w:t>Ability to work effectively as part of a team</w:t>
            </w:r>
          </w:p>
          <w:p w:rsidR="00C81BFC" w:rsidRPr="007E0386" w:rsidRDefault="00C81BFC" w:rsidP="007E0386">
            <w:pPr>
              <w:pStyle w:val="ListParagraph"/>
              <w:numPr>
                <w:ilvl w:val="0"/>
                <w:numId w:val="10"/>
              </w:numPr>
              <w:rPr>
                <w:rFonts w:ascii="Arial" w:hAnsi="Arial" w:cs="Arial"/>
                <w:sz w:val="24"/>
                <w:szCs w:val="24"/>
              </w:rPr>
            </w:pPr>
            <w:r w:rsidRPr="001F01D1">
              <w:rPr>
                <w:rFonts w:ascii="Arial" w:hAnsi="Arial" w:cs="Arial"/>
                <w:sz w:val="24"/>
                <w:szCs w:val="24"/>
              </w:rPr>
              <w:t xml:space="preserve">Willingness to participate in further training and </w:t>
            </w:r>
            <w:r w:rsidRPr="007E0386">
              <w:rPr>
                <w:rFonts w:ascii="Arial" w:hAnsi="Arial" w:cs="Arial"/>
                <w:sz w:val="24"/>
                <w:szCs w:val="24"/>
              </w:rPr>
              <w:t>development opportunities offered by the Academy to further knowledge</w:t>
            </w:r>
          </w:p>
          <w:p w:rsidR="001F01D1" w:rsidRPr="001F01D1" w:rsidRDefault="001F01D1" w:rsidP="001F01D1">
            <w:pPr>
              <w:pStyle w:val="ListParagraph"/>
              <w:numPr>
                <w:ilvl w:val="0"/>
                <w:numId w:val="10"/>
              </w:numPr>
              <w:rPr>
                <w:rFonts w:ascii="Arial" w:hAnsi="Arial" w:cs="Arial"/>
                <w:sz w:val="24"/>
                <w:szCs w:val="24"/>
              </w:rPr>
            </w:pPr>
            <w:r w:rsidRPr="001F01D1">
              <w:rPr>
                <w:rFonts w:ascii="Arial" w:hAnsi="Arial" w:cs="Arial"/>
                <w:sz w:val="24"/>
                <w:szCs w:val="24"/>
              </w:rPr>
              <w:t>A good sense of humour</w:t>
            </w:r>
          </w:p>
          <w:p w:rsidR="00C81BFC" w:rsidRDefault="00C81BFC">
            <w:pPr>
              <w:rPr>
                <w:rFonts w:ascii="Arial" w:hAnsi="Arial" w:cs="Arial"/>
                <w:sz w:val="24"/>
                <w:szCs w:val="24"/>
              </w:rPr>
            </w:pPr>
          </w:p>
        </w:tc>
      </w:tr>
    </w:tbl>
    <w:p w:rsidR="0037006A" w:rsidRDefault="0037006A"/>
    <w:sectPr w:rsidR="0037006A" w:rsidSect="006E132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BAB"/>
    <w:multiLevelType w:val="hybridMultilevel"/>
    <w:tmpl w:val="4DAA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430CB"/>
    <w:multiLevelType w:val="hybridMultilevel"/>
    <w:tmpl w:val="38522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7C1089"/>
    <w:multiLevelType w:val="hybridMultilevel"/>
    <w:tmpl w:val="894E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FCC675D"/>
    <w:multiLevelType w:val="hybridMultilevel"/>
    <w:tmpl w:val="3E524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4A60246"/>
    <w:multiLevelType w:val="hybridMultilevel"/>
    <w:tmpl w:val="AE1E4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536DA0"/>
    <w:multiLevelType w:val="hybridMultilevel"/>
    <w:tmpl w:val="3988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7B500A"/>
    <w:multiLevelType w:val="hybridMultilevel"/>
    <w:tmpl w:val="B8FAD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0C727E"/>
    <w:multiLevelType w:val="hybridMultilevel"/>
    <w:tmpl w:val="87C4D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AB60F4"/>
    <w:multiLevelType w:val="hybridMultilevel"/>
    <w:tmpl w:val="8B22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B5264E"/>
    <w:multiLevelType w:val="hybridMultilevel"/>
    <w:tmpl w:val="77520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A60AF1"/>
    <w:multiLevelType w:val="hybridMultilevel"/>
    <w:tmpl w:val="0A1C3D7C"/>
    <w:lvl w:ilvl="0" w:tplc="E4CAA8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10"/>
  </w:num>
  <w:num w:numId="6">
    <w:abstractNumId w:val="5"/>
  </w:num>
  <w:num w:numId="7">
    <w:abstractNumId w:val="9"/>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53"/>
    <w:rsid w:val="00057E98"/>
    <w:rsid w:val="000D0DA3"/>
    <w:rsid w:val="00170A19"/>
    <w:rsid w:val="001F01D1"/>
    <w:rsid w:val="00350556"/>
    <w:rsid w:val="0037006A"/>
    <w:rsid w:val="004B57B6"/>
    <w:rsid w:val="00514553"/>
    <w:rsid w:val="0053147A"/>
    <w:rsid w:val="006E1322"/>
    <w:rsid w:val="007D6109"/>
    <w:rsid w:val="007E0386"/>
    <w:rsid w:val="0097246C"/>
    <w:rsid w:val="009D0A06"/>
    <w:rsid w:val="00B20315"/>
    <w:rsid w:val="00C7191E"/>
    <w:rsid w:val="00C81BFC"/>
    <w:rsid w:val="00D65BC2"/>
    <w:rsid w:val="00D7373A"/>
    <w:rsid w:val="00DB2350"/>
    <w:rsid w:val="00DE3D15"/>
    <w:rsid w:val="00E2270A"/>
    <w:rsid w:val="00F4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Julie</dc:creator>
  <cp:lastModifiedBy>Harris, Chad</cp:lastModifiedBy>
  <cp:revision>2</cp:revision>
  <dcterms:created xsi:type="dcterms:W3CDTF">2016-11-24T14:20:00Z</dcterms:created>
  <dcterms:modified xsi:type="dcterms:W3CDTF">2016-11-24T14:20:00Z</dcterms:modified>
</cp:coreProperties>
</file>