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9C" w:rsidRDefault="002E509C" w:rsidP="00985262">
      <w:pPr>
        <w:jc w:val="right"/>
      </w:pPr>
    </w:p>
    <w:p w:rsidR="00EF3048" w:rsidRDefault="008E557A" w:rsidP="00985262">
      <w:pPr>
        <w:jc w:val="center"/>
        <w:rPr>
          <w:rFonts w:ascii="Tahoma" w:hAnsi="Tahoma" w:cs="Tahoma"/>
          <w:b/>
          <w:sz w:val="22"/>
          <w:szCs w:val="22"/>
        </w:rPr>
      </w:pPr>
      <w:r>
        <w:rPr>
          <w:rFonts w:ascii="Tahoma" w:hAnsi="Tahoma" w:cs="Tahoma"/>
          <w:b/>
          <w:sz w:val="22"/>
          <w:szCs w:val="22"/>
        </w:rPr>
        <w:t>Student Support Manager</w:t>
      </w:r>
    </w:p>
    <w:p w:rsidR="008E557A" w:rsidRDefault="008E557A" w:rsidP="008E557A">
      <w:pPr>
        <w:jc w:val="center"/>
        <w:rPr>
          <w:rFonts w:ascii="Tahoma" w:hAnsi="Tahoma" w:cs="Tahoma"/>
          <w:b/>
          <w:sz w:val="22"/>
          <w:szCs w:val="22"/>
        </w:rPr>
      </w:pPr>
      <w:r>
        <w:rPr>
          <w:rFonts w:ascii="Tahoma" w:hAnsi="Tahoma" w:cs="Tahoma"/>
          <w:b/>
          <w:sz w:val="22"/>
          <w:szCs w:val="22"/>
        </w:rPr>
        <w:t>The Hastings Academy</w:t>
      </w:r>
    </w:p>
    <w:p w:rsidR="008E557A" w:rsidRDefault="008E557A" w:rsidP="00985262">
      <w:pPr>
        <w:jc w:val="center"/>
        <w:rPr>
          <w:rFonts w:ascii="Tahoma" w:hAnsi="Tahoma" w:cs="Tahoma"/>
          <w:b/>
          <w:sz w:val="22"/>
          <w:szCs w:val="22"/>
        </w:rPr>
      </w:pPr>
    </w:p>
    <w:p w:rsidR="00291B77" w:rsidRDefault="008E557A" w:rsidP="008E557A">
      <w:pPr>
        <w:jc w:val="center"/>
        <w:rPr>
          <w:rFonts w:ascii="Tahoma" w:hAnsi="Tahoma" w:cs="Tahoma"/>
          <w:szCs w:val="22"/>
        </w:rPr>
      </w:pPr>
      <w:r>
        <w:rPr>
          <w:rFonts w:ascii="Tahoma" w:hAnsi="Tahoma" w:cs="Tahoma"/>
          <w:szCs w:val="22"/>
        </w:rPr>
        <w:t xml:space="preserve">An exciting opportunity has arisen at The Hastings Academy to recruit a Student Support Manager.  </w:t>
      </w:r>
    </w:p>
    <w:p w:rsidR="00291B77" w:rsidRDefault="00291B77" w:rsidP="008E557A">
      <w:pPr>
        <w:jc w:val="center"/>
        <w:rPr>
          <w:rFonts w:ascii="Tahoma" w:hAnsi="Tahoma" w:cs="Tahoma"/>
          <w:szCs w:val="22"/>
        </w:rPr>
      </w:pPr>
    </w:p>
    <w:p w:rsidR="008E557A" w:rsidRPr="00C63100" w:rsidRDefault="008E557A" w:rsidP="008E557A">
      <w:pPr>
        <w:jc w:val="center"/>
        <w:rPr>
          <w:rFonts w:ascii="Tahoma" w:hAnsi="Tahoma" w:cs="Tahoma"/>
          <w:szCs w:val="22"/>
        </w:rPr>
      </w:pPr>
      <w:bookmarkStart w:id="0" w:name="_GoBack"/>
      <w:bookmarkEnd w:id="0"/>
      <w:r>
        <w:rPr>
          <w:rFonts w:ascii="Tahoma" w:hAnsi="Tahoma" w:cs="Tahoma"/>
          <w:szCs w:val="22"/>
        </w:rPr>
        <w:t>The main purpose of the role is</w:t>
      </w:r>
      <w:r w:rsidR="00291B77">
        <w:rPr>
          <w:rFonts w:ascii="Tahoma" w:hAnsi="Tahoma" w:cs="Tahoma"/>
          <w:szCs w:val="22"/>
        </w:rPr>
        <w:t xml:space="preserve"> to support the Head of School in raising standards of attainment within the Academy. Provide support, care and guidance for students within the academy. Work proactively in liaising with parents and staff in supporting students’ learning and progress. </w:t>
      </w:r>
      <w:proofErr w:type="gramStart"/>
      <w:r w:rsidR="00291B77">
        <w:rPr>
          <w:rFonts w:ascii="Tahoma" w:hAnsi="Tahoma" w:cs="Tahoma"/>
          <w:szCs w:val="22"/>
        </w:rPr>
        <w:t>To implement academy policies and processes in reinforcing Academy values and ethos.</w:t>
      </w:r>
      <w:proofErr w:type="gramEnd"/>
      <w:r w:rsidR="00291B77">
        <w:rPr>
          <w:rFonts w:ascii="Tahoma" w:hAnsi="Tahoma" w:cs="Tahoma"/>
          <w:szCs w:val="22"/>
        </w:rPr>
        <w:t xml:space="preserve"> </w:t>
      </w:r>
    </w:p>
    <w:p w:rsidR="008E557A" w:rsidRDefault="008E557A" w:rsidP="00291B77">
      <w:pPr>
        <w:autoSpaceDE w:val="0"/>
        <w:autoSpaceDN w:val="0"/>
        <w:adjustRightInd w:val="0"/>
        <w:rPr>
          <w:rFonts w:ascii="Tahoma" w:hAnsi="Tahoma" w:cs="Tahoma"/>
          <w:szCs w:val="24"/>
        </w:rPr>
      </w:pPr>
    </w:p>
    <w:p w:rsidR="008E557A" w:rsidRPr="00272917" w:rsidRDefault="008E557A" w:rsidP="008E557A">
      <w:pPr>
        <w:pStyle w:val="NormalWeb"/>
        <w:shd w:val="clear" w:color="auto" w:fill="FFFFFF"/>
        <w:spacing w:before="0" w:beforeAutospacing="0" w:after="0" w:afterAutospacing="0"/>
        <w:jc w:val="center"/>
        <w:rPr>
          <w:rFonts w:ascii="Tahoma" w:hAnsi="Tahoma" w:cs="Tahoma"/>
          <w:sz w:val="20"/>
          <w:szCs w:val="23"/>
        </w:rPr>
      </w:pPr>
      <w:r w:rsidRPr="00272917">
        <w:rPr>
          <w:rFonts w:ascii="Tahoma" w:hAnsi="Tahoma" w:cs="Tahoma"/>
          <w:sz w:val="20"/>
          <w:szCs w:val="23"/>
        </w:rPr>
        <w:t xml:space="preserve">The Academy's motto, PRIDE </w:t>
      </w:r>
      <w:proofErr w:type="gramStart"/>
      <w:r w:rsidRPr="00272917">
        <w:rPr>
          <w:rFonts w:ascii="Tahoma" w:hAnsi="Tahoma" w:cs="Tahoma"/>
          <w:sz w:val="20"/>
          <w:szCs w:val="23"/>
        </w:rPr>
        <w:t>Through</w:t>
      </w:r>
      <w:proofErr w:type="gramEnd"/>
      <w:r w:rsidRPr="00272917">
        <w:rPr>
          <w:rFonts w:ascii="Tahoma" w:hAnsi="Tahoma" w:cs="Tahoma"/>
          <w:sz w:val="20"/>
          <w:szCs w:val="23"/>
        </w:rPr>
        <w:t xml:space="preserve"> Success, stands for Potential, Respect, Innovation, Determination and Excellence and this applies equally to all of the Academy's staff as well as to its students.</w:t>
      </w:r>
    </w:p>
    <w:p w:rsidR="008E557A" w:rsidRPr="00272917" w:rsidRDefault="008E557A" w:rsidP="008E557A">
      <w:pPr>
        <w:pStyle w:val="NormalWeb"/>
        <w:shd w:val="clear" w:color="auto" w:fill="FFFFFF"/>
        <w:spacing w:before="0" w:beforeAutospacing="0" w:after="0" w:afterAutospacing="0"/>
        <w:jc w:val="center"/>
        <w:rPr>
          <w:rFonts w:ascii="Tahoma" w:hAnsi="Tahoma" w:cs="Tahoma"/>
          <w:sz w:val="20"/>
          <w:szCs w:val="23"/>
        </w:rPr>
      </w:pPr>
      <w:r w:rsidRPr="00272917">
        <w:rPr>
          <w:rFonts w:ascii="Tahoma" w:hAnsi="Tahoma" w:cs="Tahoma"/>
          <w:sz w:val="20"/>
          <w:szCs w:val="23"/>
        </w:rPr>
        <w:t>Here at The Hastings Academy we take great PRIDE in investing in all of our staff through a variety of professional development programmes that aim to provide a culture of lifelong learning, continuity and succession planning.</w:t>
      </w:r>
    </w:p>
    <w:p w:rsidR="008E557A" w:rsidRDefault="008E557A" w:rsidP="008E557A">
      <w:pPr>
        <w:autoSpaceDE w:val="0"/>
        <w:autoSpaceDN w:val="0"/>
        <w:adjustRightInd w:val="0"/>
        <w:jc w:val="center"/>
        <w:rPr>
          <w:rFonts w:ascii="Tahoma" w:hAnsi="Tahoma" w:cs="Tahoma"/>
          <w:szCs w:val="24"/>
        </w:rPr>
      </w:pPr>
    </w:p>
    <w:p w:rsidR="00291B77" w:rsidRDefault="00291B77" w:rsidP="008E557A">
      <w:pPr>
        <w:autoSpaceDE w:val="0"/>
        <w:autoSpaceDN w:val="0"/>
        <w:adjustRightInd w:val="0"/>
        <w:jc w:val="center"/>
        <w:rPr>
          <w:rFonts w:ascii="Tahoma" w:hAnsi="Tahoma" w:cs="Tahoma"/>
          <w:szCs w:val="24"/>
        </w:rPr>
      </w:pPr>
      <w:r>
        <w:rPr>
          <w:rFonts w:ascii="Tahoma" w:hAnsi="Tahoma" w:cs="Tahoma"/>
          <w:szCs w:val="24"/>
        </w:rPr>
        <w:t>If you want to be part of our journey and make a significant difference to the lives of our young people then we would like to hear from you.</w:t>
      </w:r>
    </w:p>
    <w:p w:rsidR="00291B77" w:rsidRDefault="00291B77" w:rsidP="008E557A">
      <w:pPr>
        <w:autoSpaceDE w:val="0"/>
        <w:autoSpaceDN w:val="0"/>
        <w:adjustRightInd w:val="0"/>
        <w:jc w:val="center"/>
        <w:rPr>
          <w:rFonts w:ascii="Tahoma" w:hAnsi="Tahoma" w:cs="Tahoma"/>
          <w:szCs w:val="24"/>
        </w:rPr>
      </w:pPr>
    </w:p>
    <w:p w:rsidR="008E557A" w:rsidRPr="00C63100" w:rsidRDefault="008E557A" w:rsidP="008E557A">
      <w:pPr>
        <w:autoSpaceDE w:val="0"/>
        <w:autoSpaceDN w:val="0"/>
        <w:adjustRightInd w:val="0"/>
        <w:jc w:val="center"/>
        <w:rPr>
          <w:rFonts w:ascii="Tahoma" w:hAnsi="Tahoma" w:cs="Tahoma"/>
          <w:szCs w:val="24"/>
        </w:rPr>
      </w:pPr>
      <w:proofErr w:type="gramStart"/>
      <w:r>
        <w:rPr>
          <w:rFonts w:ascii="Tahoma" w:hAnsi="Tahoma" w:cs="Tahoma"/>
          <w:szCs w:val="24"/>
        </w:rPr>
        <w:t>To arrange a visit to the academy or to have an informal discussion then please contact the HR Department on 01424 711925.</w:t>
      </w:r>
      <w:proofErr w:type="gramEnd"/>
    </w:p>
    <w:p w:rsidR="008E557A" w:rsidRDefault="008E557A" w:rsidP="008E557A">
      <w:pPr>
        <w:jc w:val="center"/>
        <w:rPr>
          <w:rFonts w:ascii="Tahoma" w:eastAsiaTheme="minorHAnsi" w:hAnsi="Tahoma" w:cs="Tahoma"/>
          <w:lang w:eastAsia="en-US"/>
        </w:rPr>
      </w:pPr>
    </w:p>
    <w:p w:rsidR="008E557A" w:rsidRPr="008E557A" w:rsidRDefault="008E557A" w:rsidP="008E557A">
      <w:pPr>
        <w:jc w:val="center"/>
        <w:rPr>
          <w:rFonts w:ascii="Tahoma" w:eastAsiaTheme="minorHAnsi" w:hAnsi="Tahoma" w:cs="Tahoma"/>
          <w:lang w:eastAsia="en-US"/>
        </w:rPr>
      </w:pPr>
      <w:r w:rsidRPr="00C63100">
        <w:rPr>
          <w:rFonts w:ascii="Tahoma" w:eastAsiaTheme="minorHAnsi" w:hAnsi="Tahoma" w:cs="Tahoma"/>
          <w:lang w:eastAsia="en-US"/>
        </w:rPr>
        <w:t>Closing d</w:t>
      </w:r>
      <w:r>
        <w:rPr>
          <w:rFonts w:ascii="Tahoma" w:eastAsiaTheme="minorHAnsi" w:hAnsi="Tahoma" w:cs="Tahoma"/>
          <w:lang w:eastAsia="en-US"/>
        </w:rPr>
        <w:t>ate: Friday 2nd December 2016</w:t>
      </w:r>
    </w:p>
    <w:p w:rsidR="008E557A" w:rsidRDefault="008E557A" w:rsidP="008E557A">
      <w:pPr>
        <w:rPr>
          <w:rFonts w:ascii="Tahoma" w:hAnsi="Tahoma" w:cs="Tahoma"/>
          <w:b/>
          <w:sz w:val="22"/>
          <w:szCs w:val="22"/>
        </w:rPr>
      </w:pPr>
    </w:p>
    <w:p w:rsidR="008E557A" w:rsidRDefault="008E557A" w:rsidP="00985262">
      <w:pPr>
        <w:jc w:val="center"/>
        <w:rPr>
          <w:rFonts w:ascii="Tahoma" w:hAnsi="Tahoma" w:cs="Tahoma"/>
          <w:b/>
          <w:sz w:val="22"/>
          <w:szCs w:val="22"/>
        </w:rPr>
      </w:pPr>
    </w:p>
    <w:p w:rsidR="00985262" w:rsidRPr="001D168D" w:rsidRDefault="00985262" w:rsidP="00985262">
      <w:pPr>
        <w:jc w:val="center"/>
        <w:rPr>
          <w:rFonts w:ascii="Tahoma" w:hAnsi="Tahoma" w:cs="Tahoma"/>
          <w:b/>
          <w:sz w:val="22"/>
          <w:szCs w:val="22"/>
        </w:rPr>
      </w:pPr>
      <w:r w:rsidRPr="001D168D">
        <w:rPr>
          <w:rFonts w:ascii="Tahoma" w:hAnsi="Tahoma" w:cs="Tahoma"/>
          <w:b/>
          <w:sz w:val="22"/>
          <w:szCs w:val="22"/>
        </w:rPr>
        <w:t>JOB DESCRIPTION</w:t>
      </w:r>
    </w:p>
    <w:p w:rsidR="00985262" w:rsidRDefault="00985262" w:rsidP="00985262">
      <w:pPr>
        <w:jc w:val="center"/>
        <w:rPr>
          <w:rFonts w:ascii="Tahoma" w:hAnsi="Tahoma" w:cs="Tahoma"/>
        </w:rPr>
      </w:pPr>
    </w:p>
    <w:tbl>
      <w:tblPr>
        <w:tblStyle w:val="TableGrid"/>
        <w:tblW w:w="0" w:type="auto"/>
        <w:tblLook w:val="04A0" w:firstRow="1" w:lastRow="0" w:firstColumn="1" w:lastColumn="0" w:noHBand="0" w:noVBand="1"/>
      </w:tblPr>
      <w:tblGrid>
        <w:gridCol w:w="534"/>
        <w:gridCol w:w="3543"/>
        <w:gridCol w:w="5777"/>
      </w:tblGrid>
      <w:tr w:rsidR="00985262" w:rsidRPr="001D168D" w:rsidTr="00B1017F">
        <w:tc>
          <w:tcPr>
            <w:tcW w:w="4077" w:type="dxa"/>
            <w:gridSpan w:val="2"/>
          </w:tcPr>
          <w:p w:rsidR="00985262" w:rsidRPr="001D168D" w:rsidRDefault="001D168D" w:rsidP="001D168D">
            <w:pPr>
              <w:spacing w:before="240" w:after="240"/>
              <w:rPr>
                <w:rFonts w:ascii="Tahoma" w:hAnsi="Tahoma" w:cs="Tahoma"/>
                <w:b/>
              </w:rPr>
            </w:pPr>
            <w:r w:rsidRPr="001D168D">
              <w:rPr>
                <w:rFonts w:ascii="Tahoma" w:hAnsi="Tahoma" w:cs="Tahoma"/>
                <w:b/>
              </w:rPr>
              <w:t>JOB TITLE</w:t>
            </w:r>
          </w:p>
        </w:tc>
        <w:tc>
          <w:tcPr>
            <w:tcW w:w="5777" w:type="dxa"/>
          </w:tcPr>
          <w:p w:rsidR="00985262" w:rsidRPr="001D168D" w:rsidRDefault="00FC2B44" w:rsidP="0027149A">
            <w:pPr>
              <w:spacing w:before="240" w:after="240"/>
              <w:rPr>
                <w:rFonts w:ascii="Tahoma" w:hAnsi="Tahoma" w:cs="Tahoma"/>
              </w:rPr>
            </w:pPr>
            <w:r>
              <w:rPr>
                <w:rFonts w:ascii="Tahoma" w:hAnsi="Tahoma" w:cs="Tahoma"/>
              </w:rPr>
              <w:t>Student Support Manager</w:t>
            </w:r>
          </w:p>
        </w:tc>
      </w:tr>
      <w:tr w:rsidR="00E74A7A" w:rsidRPr="001D168D" w:rsidTr="00B1017F">
        <w:tc>
          <w:tcPr>
            <w:tcW w:w="4077" w:type="dxa"/>
            <w:gridSpan w:val="2"/>
          </w:tcPr>
          <w:p w:rsidR="00E74A7A" w:rsidRPr="001D168D" w:rsidRDefault="00E74A7A" w:rsidP="001D168D">
            <w:pPr>
              <w:spacing w:before="240" w:after="240"/>
              <w:rPr>
                <w:rFonts w:ascii="Tahoma" w:hAnsi="Tahoma" w:cs="Tahoma"/>
                <w:b/>
              </w:rPr>
            </w:pPr>
            <w:r w:rsidRPr="001D168D">
              <w:rPr>
                <w:rFonts w:ascii="Tahoma" w:hAnsi="Tahoma" w:cs="Tahoma"/>
                <w:b/>
              </w:rPr>
              <w:t>EMPLOYER</w:t>
            </w:r>
          </w:p>
        </w:tc>
        <w:tc>
          <w:tcPr>
            <w:tcW w:w="5777" w:type="dxa"/>
          </w:tcPr>
          <w:p w:rsidR="00E74A7A" w:rsidRPr="001D168D" w:rsidRDefault="00E74A7A" w:rsidP="00CE64AA">
            <w:pPr>
              <w:spacing w:before="240" w:after="240"/>
              <w:rPr>
                <w:rFonts w:ascii="Tahoma" w:hAnsi="Tahoma" w:cs="Tahoma"/>
              </w:rPr>
            </w:pPr>
            <w:r>
              <w:rPr>
                <w:rFonts w:ascii="Tahoma" w:hAnsi="Tahoma" w:cs="Tahoma"/>
              </w:rPr>
              <w:t>H</w:t>
            </w:r>
            <w:r w:rsidR="0027149A">
              <w:rPr>
                <w:rFonts w:ascii="Tahoma" w:hAnsi="Tahoma" w:cs="Tahoma"/>
              </w:rPr>
              <w:t>astings Academies Trust</w:t>
            </w:r>
          </w:p>
        </w:tc>
      </w:tr>
      <w:tr w:rsidR="00985262" w:rsidRPr="001D168D" w:rsidTr="00B1017F">
        <w:tc>
          <w:tcPr>
            <w:tcW w:w="4077" w:type="dxa"/>
            <w:gridSpan w:val="2"/>
          </w:tcPr>
          <w:p w:rsidR="00985262" w:rsidRPr="001D168D" w:rsidRDefault="001D168D" w:rsidP="001D168D">
            <w:pPr>
              <w:spacing w:before="240" w:after="240"/>
              <w:rPr>
                <w:rFonts w:ascii="Tahoma" w:hAnsi="Tahoma" w:cs="Tahoma"/>
                <w:b/>
              </w:rPr>
            </w:pPr>
            <w:r w:rsidRPr="001D168D">
              <w:rPr>
                <w:rFonts w:ascii="Tahoma" w:hAnsi="Tahoma" w:cs="Tahoma"/>
                <w:b/>
              </w:rPr>
              <w:t>LOCATION (Academy)</w:t>
            </w:r>
          </w:p>
        </w:tc>
        <w:tc>
          <w:tcPr>
            <w:tcW w:w="5777" w:type="dxa"/>
          </w:tcPr>
          <w:p w:rsidR="00985262" w:rsidRPr="001D168D" w:rsidRDefault="0034623F" w:rsidP="0034623F">
            <w:pPr>
              <w:spacing w:before="240" w:after="240"/>
              <w:rPr>
                <w:rFonts w:ascii="Tahoma" w:hAnsi="Tahoma" w:cs="Tahoma"/>
              </w:rPr>
            </w:pPr>
            <w:r>
              <w:rPr>
                <w:rFonts w:ascii="Tahoma" w:hAnsi="Tahoma" w:cs="Tahoma"/>
              </w:rPr>
              <w:t>T</w:t>
            </w:r>
            <w:r w:rsidR="0027149A">
              <w:rPr>
                <w:rFonts w:ascii="Tahoma" w:hAnsi="Tahoma" w:cs="Tahoma"/>
              </w:rPr>
              <w:t>he Hastings Academy</w:t>
            </w:r>
          </w:p>
        </w:tc>
      </w:tr>
      <w:tr w:rsidR="0047453F" w:rsidRPr="001D168D" w:rsidTr="00B1017F">
        <w:tc>
          <w:tcPr>
            <w:tcW w:w="4077" w:type="dxa"/>
            <w:gridSpan w:val="2"/>
          </w:tcPr>
          <w:p w:rsidR="0047453F" w:rsidRPr="001D168D" w:rsidRDefault="0047453F" w:rsidP="001D168D">
            <w:pPr>
              <w:spacing w:before="240" w:after="240"/>
              <w:rPr>
                <w:rFonts w:ascii="Tahoma" w:hAnsi="Tahoma" w:cs="Tahoma"/>
                <w:b/>
              </w:rPr>
            </w:pPr>
            <w:r>
              <w:rPr>
                <w:rFonts w:ascii="Tahoma" w:hAnsi="Tahoma" w:cs="Tahoma"/>
                <w:b/>
              </w:rPr>
              <w:t>SALARY</w:t>
            </w:r>
          </w:p>
        </w:tc>
        <w:tc>
          <w:tcPr>
            <w:tcW w:w="5777" w:type="dxa"/>
          </w:tcPr>
          <w:p w:rsidR="0047453F" w:rsidRDefault="00FC2B44" w:rsidP="001D168D">
            <w:pPr>
              <w:spacing w:before="240" w:after="240"/>
              <w:rPr>
                <w:rFonts w:ascii="Tahoma" w:hAnsi="Tahoma" w:cs="Tahoma"/>
              </w:rPr>
            </w:pPr>
            <w:r>
              <w:rPr>
                <w:rFonts w:ascii="Tahoma" w:hAnsi="Tahoma" w:cs="Tahoma"/>
              </w:rPr>
              <w:t>Single Status Grade 5</w:t>
            </w:r>
            <w:r w:rsidR="00BF1673" w:rsidRPr="00BF1673">
              <w:rPr>
                <w:rFonts w:ascii="Tahoma" w:hAnsi="Tahoma" w:cs="Tahoma"/>
              </w:rPr>
              <w:t xml:space="preserve"> </w:t>
            </w:r>
            <w:r>
              <w:rPr>
                <w:rFonts w:ascii="Tahoma" w:hAnsi="Tahoma" w:cs="Tahoma"/>
              </w:rPr>
              <w:t>points 11 to 13</w:t>
            </w:r>
          </w:p>
          <w:p w:rsidR="007F6A45" w:rsidRPr="00BF1673" w:rsidRDefault="008E557A" w:rsidP="001D168D">
            <w:pPr>
              <w:spacing w:before="240" w:after="240"/>
              <w:rPr>
                <w:rFonts w:ascii="Tahoma" w:hAnsi="Tahoma" w:cs="Tahoma"/>
              </w:rPr>
            </w:pPr>
            <w:r>
              <w:rPr>
                <w:rFonts w:ascii="Tahoma" w:hAnsi="Tahoma" w:cs="Tahoma"/>
              </w:rPr>
              <w:t>£16,875 TO £17,891</w:t>
            </w:r>
            <w:r w:rsidR="00FC2B44">
              <w:rPr>
                <w:rFonts w:ascii="Tahoma" w:hAnsi="Tahoma" w:cs="Tahoma"/>
              </w:rPr>
              <w:t xml:space="preserve"> </w:t>
            </w:r>
            <w:r w:rsidR="007F6A45">
              <w:rPr>
                <w:rFonts w:ascii="Tahoma" w:hAnsi="Tahoma" w:cs="Tahoma"/>
              </w:rPr>
              <w:t>per annum, pro rota</w:t>
            </w:r>
          </w:p>
        </w:tc>
      </w:tr>
      <w:tr w:rsidR="00985262" w:rsidRPr="001D168D" w:rsidTr="00B1017F">
        <w:tc>
          <w:tcPr>
            <w:tcW w:w="4077" w:type="dxa"/>
            <w:gridSpan w:val="2"/>
          </w:tcPr>
          <w:p w:rsidR="00985262" w:rsidRPr="001D168D" w:rsidRDefault="001D168D" w:rsidP="001D168D">
            <w:pPr>
              <w:spacing w:before="240" w:after="240"/>
              <w:rPr>
                <w:rFonts w:ascii="Tahoma" w:hAnsi="Tahoma" w:cs="Tahoma"/>
                <w:b/>
              </w:rPr>
            </w:pPr>
            <w:r w:rsidRPr="001D168D">
              <w:rPr>
                <w:rFonts w:ascii="Tahoma" w:hAnsi="Tahoma" w:cs="Tahoma"/>
                <w:b/>
              </w:rPr>
              <w:t>RESPONSIBLE TO</w:t>
            </w:r>
          </w:p>
        </w:tc>
        <w:tc>
          <w:tcPr>
            <w:tcW w:w="5777" w:type="dxa"/>
          </w:tcPr>
          <w:p w:rsidR="00985262" w:rsidRPr="001D168D" w:rsidRDefault="00FC2B44" w:rsidP="001D168D">
            <w:pPr>
              <w:spacing w:before="240" w:after="240"/>
              <w:rPr>
                <w:rFonts w:ascii="Tahoma" w:hAnsi="Tahoma" w:cs="Tahoma"/>
              </w:rPr>
            </w:pPr>
            <w:r>
              <w:rPr>
                <w:rFonts w:ascii="Tahoma" w:hAnsi="Tahoma" w:cs="Tahoma"/>
              </w:rPr>
              <w:t>Head of School</w:t>
            </w:r>
          </w:p>
        </w:tc>
      </w:tr>
      <w:tr w:rsidR="00985262" w:rsidRPr="001D168D" w:rsidTr="00B1017F">
        <w:tc>
          <w:tcPr>
            <w:tcW w:w="4077" w:type="dxa"/>
            <w:gridSpan w:val="2"/>
          </w:tcPr>
          <w:p w:rsidR="00985262" w:rsidRPr="001D168D" w:rsidRDefault="001D168D" w:rsidP="001D168D">
            <w:pPr>
              <w:spacing w:before="240" w:after="240"/>
              <w:rPr>
                <w:rFonts w:ascii="Tahoma" w:hAnsi="Tahoma" w:cs="Tahoma"/>
                <w:b/>
              </w:rPr>
            </w:pPr>
            <w:r w:rsidRPr="001D168D">
              <w:rPr>
                <w:rFonts w:ascii="Tahoma" w:hAnsi="Tahoma" w:cs="Tahoma"/>
                <w:b/>
              </w:rPr>
              <w:t>RESPONSIBLE FOR</w:t>
            </w:r>
          </w:p>
        </w:tc>
        <w:tc>
          <w:tcPr>
            <w:tcW w:w="5777" w:type="dxa"/>
          </w:tcPr>
          <w:p w:rsidR="00985262" w:rsidRPr="001D168D" w:rsidRDefault="001729B7" w:rsidP="001D168D">
            <w:pPr>
              <w:spacing w:before="240" w:after="240"/>
              <w:rPr>
                <w:rFonts w:ascii="Tahoma" w:hAnsi="Tahoma" w:cs="Tahoma"/>
              </w:rPr>
            </w:pPr>
            <w:r>
              <w:rPr>
                <w:rFonts w:ascii="Tahoma" w:hAnsi="Tahoma" w:cs="Tahoma"/>
              </w:rPr>
              <w:t>N/A</w:t>
            </w:r>
          </w:p>
        </w:tc>
      </w:tr>
      <w:tr w:rsidR="00985262" w:rsidRPr="001D168D" w:rsidTr="00B1017F">
        <w:tc>
          <w:tcPr>
            <w:tcW w:w="4077" w:type="dxa"/>
            <w:gridSpan w:val="2"/>
          </w:tcPr>
          <w:p w:rsidR="00985262" w:rsidRPr="001D168D" w:rsidRDefault="001D168D" w:rsidP="001D168D">
            <w:pPr>
              <w:spacing w:before="240" w:after="240"/>
              <w:rPr>
                <w:rFonts w:ascii="Tahoma" w:hAnsi="Tahoma" w:cs="Tahoma"/>
                <w:b/>
              </w:rPr>
            </w:pPr>
            <w:r w:rsidRPr="001D168D">
              <w:rPr>
                <w:rFonts w:ascii="Tahoma" w:hAnsi="Tahoma" w:cs="Tahoma"/>
                <w:b/>
              </w:rPr>
              <w:t>MAIN PURPOSE OF THE JOB</w:t>
            </w:r>
          </w:p>
        </w:tc>
        <w:tc>
          <w:tcPr>
            <w:tcW w:w="5777" w:type="dxa"/>
          </w:tcPr>
          <w:p w:rsidR="00FC2B44" w:rsidRDefault="00FC2B44" w:rsidP="00FC2B44">
            <w:pPr>
              <w:spacing w:before="240" w:after="240"/>
              <w:ind w:left="318" w:hanging="283"/>
              <w:contextualSpacing/>
              <w:rPr>
                <w:rFonts w:ascii="Tahoma" w:hAnsi="Tahoma" w:cs="Tahoma"/>
              </w:rPr>
            </w:pPr>
            <w:r w:rsidRPr="00FC2B44">
              <w:rPr>
                <w:rFonts w:ascii="Symbol" w:eastAsia="Symbol" w:hAnsi="Symbol" w:cs="Symbol"/>
              </w:rPr>
              <w:t></w:t>
            </w:r>
            <w:r w:rsidRPr="00FC2B44">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FC2B44">
              <w:rPr>
                <w:rFonts w:ascii="Tahoma" w:hAnsi="Tahoma" w:cs="Tahoma"/>
              </w:rPr>
              <w:t>Support the Head of School in raising standards of attainment within the academy</w:t>
            </w:r>
          </w:p>
          <w:p w:rsidR="00FC2B44" w:rsidRPr="00FC2B44" w:rsidRDefault="00FC2B44" w:rsidP="00FC2B44">
            <w:pPr>
              <w:spacing w:before="240" w:after="240"/>
              <w:ind w:left="318" w:hanging="283"/>
              <w:contextualSpacing/>
              <w:rPr>
                <w:sz w:val="24"/>
                <w:szCs w:val="24"/>
              </w:rPr>
            </w:pPr>
          </w:p>
          <w:p w:rsidR="00FC2B44" w:rsidRDefault="00FC2B44" w:rsidP="00FC2B44">
            <w:pPr>
              <w:spacing w:before="240" w:after="240"/>
              <w:ind w:left="318" w:hanging="283"/>
              <w:contextualSpacing/>
              <w:rPr>
                <w:rFonts w:ascii="Tahoma" w:hAnsi="Tahoma" w:cs="Tahoma"/>
              </w:rPr>
            </w:pPr>
            <w:r w:rsidRPr="00FC2B44">
              <w:rPr>
                <w:rFonts w:ascii="Symbol" w:eastAsia="Symbol" w:hAnsi="Symbol" w:cs="Symbol"/>
              </w:rPr>
              <w:t></w:t>
            </w:r>
            <w:r w:rsidRPr="00FC2B44">
              <w:rPr>
                <w:rFonts w:eastAsia="Symbol"/>
                <w:sz w:val="14"/>
                <w:szCs w:val="14"/>
              </w:rPr>
              <w:t>      </w:t>
            </w:r>
            <w:r w:rsidRPr="00FC2B44">
              <w:rPr>
                <w:rFonts w:ascii="Tahoma" w:hAnsi="Tahoma" w:cs="Tahoma"/>
              </w:rPr>
              <w:t>Provide support, care and guidance for students within the academy</w:t>
            </w:r>
          </w:p>
          <w:p w:rsidR="00FC2B44" w:rsidRPr="00FC2B44" w:rsidRDefault="00FC2B44" w:rsidP="00FC2B44">
            <w:pPr>
              <w:spacing w:before="240" w:after="240"/>
              <w:ind w:left="318" w:hanging="283"/>
              <w:contextualSpacing/>
              <w:rPr>
                <w:rFonts w:ascii="Tahoma" w:hAnsi="Tahoma" w:cs="Tahoma"/>
              </w:rPr>
            </w:pPr>
          </w:p>
          <w:p w:rsidR="00FC2B44" w:rsidRDefault="00FC2B44" w:rsidP="00FC2B44">
            <w:pPr>
              <w:spacing w:before="240" w:after="240"/>
              <w:ind w:left="318" w:hanging="283"/>
              <w:contextualSpacing/>
              <w:rPr>
                <w:rFonts w:ascii="Tahoma" w:hAnsi="Tahoma" w:cs="Tahoma"/>
              </w:rPr>
            </w:pPr>
            <w:r w:rsidRPr="00FC2B44">
              <w:rPr>
                <w:rFonts w:ascii="Symbol" w:eastAsia="Symbol" w:hAnsi="Symbol" w:cs="Symbol"/>
              </w:rPr>
              <w:t></w:t>
            </w:r>
            <w:r w:rsidRPr="00FC2B44">
              <w:rPr>
                <w:rFonts w:eastAsia="Symbol"/>
                <w:sz w:val="14"/>
                <w:szCs w:val="14"/>
              </w:rPr>
              <w:t>      </w:t>
            </w:r>
            <w:r w:rsidRPr="00FC2B44">
              <w:rPr>
                <w:rFonts w:ascii="Tahoma" w:hAnsi="Tahoma" w:cs="Tahoma"/>
              </w:rPr>
              <w:t>Work proactively in liaising with parents and staff in supporting students’ learning and progress</w:t>
            </w:r>
          </w:p>
          <w:p w:rsidR="00FC2B44" w:rsidRPr="00FC2B44" w:rsidRDefault="00FC2B44" w:rsidP="00FC2B44">
            <w:pPr>
              <w:spacing w:before="240" w:after="240"/>
              <w:ind w:left="318" w:hanging="283"/>
              <w:contextualSpacing/>
              <w:rPr>
                <w:rFonts w:ascii="Tahoma" w:hAnsi="Tahoma" w:cs="Tahoma"/>
              </w:rPr>
            </w:pPr>
          </w:p>
          <w:p w:rsidR="00FC2B44" w:rsidRPr="00FC2B44" w:rsidRDefault="00FC2B44" w:rsidP="00FC2B44">
            <w:pPr>
              <w:spacing w:before="240" w:after="240"/>
              <w:ind w:left="318" w:hanging="283"/>
              <w:contextualSpacing/>
              <w:rPr>
                <w:rFonts w:ascii="Tahoma" w:hAnsi="Tahoma" w:cs="Tahoma"/>
              </w:rPr>
            </w:pPr>
            <w:r w:rsidRPr="00FC2B44">
              <w:rPr>
                <w:rFonts w:ascii="Symbol" w:eastAsia="Symbol" w:hAnsi="Symbol" w:cs="Symbol"/>
              </w:rPr>
              <w:t></w:t>
            </w:r>
            <w:r w:rsidRPr="00FC2B44">
              <w:rPr>
                <w:rFonts w:eastAsia="Symbol"/>
                <w:sz w:val="14"/>
                <w:szCs w:val="14"/>
              </w:rPr>
              <w:t>      </w:t>
            </w:r>
            <w:r w:rsidRPr="00FC2B44">
              <w:rPr>
                <w:rFonts w:ascii="Tahoma" w:hAnsi="Tahoma" w:cs="Tahoma"/>
              </w:rPr>
              <w:t>To implement academy policies and processes in reinforcing academy value and ethos</w:t>
            </w:r>
          </w:p>
          <w:p w:rsidR="008560C9" w:rsidRPr="00FC2B44" w:rsidRDefault="008560C9" w:rsidP="00FC2B44">
            <w:pPr>
              <w:spacing w:before="240" w:after="240"/>
              <w:rPr>
                <w:rFonts w:ascii="Tahoma" w:hAnsi="Tahoma" w:cs="Tahoma"/>
              </w:rPr>
            </w:pPr>
          </w:p>
        </w:tc>
      </w:tr>
      <w:tr w:rsidR="00BF227E" w:rsidRPr="001D168D" w:rsidTr="00247962">
        <w:tc>
          <w:tcPr>
            <w:tcW w:w="9854" w:type="dxa"/>
            <w:gridSpan w:val="3"/>
          </w:tcPr>
          <w:p w:rsidR="00BF227E" w:rsidRPr="001D168D" w:rsidRDefault="00BF227E" w:rsidP="001D168D">
            <w:pPr>
              <w:spacing w:before="240" w:after="240"/>
              <w:rPr>
                <w:rFonts w:ascii="Tahoma" w:hAnsi="Tahoma" w:cs="Tahoma"/>
              </w:rPr>
            </w:pPr>
            <w:r w:rsidRPr="001D168D">
              <w:rPr>
                <w:rFonts w:ascii="Tahoma" w:hAnsi="Tahoma" w:cs="Tahoma"/>
                <w:b/>
              </w:rPr>
              <w:lastRenderedPageBreak/>
              <w:t>MAIN TASKS / KEY RESPONSIBILITIES</w:t>
            </w:r>
          </w:p>
        </w:tc>
      </w:tr>
      <w:tr w:rsidR="00985262" w:rsidRPr="00CE64AA"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1</w:t>
            </w:r>
          </w:p>
        </w:tc>
        <w:tc>
          <w:tcPr>
            <w:tcW w:w="9320" w:type="dxa"/>
            <w:gridSpan w:val="2"/>
          </w:tcPr>
          <w:p w:rsidR="005F3455" w:rsidRPr="00CE64AA" w:rsidRDefault="00FC2B44" w:rsidP="00FC2B44">
            <w:pPr>
              <w:spacing w:before="100" w:beforeAutospacing="1" w:after="100" w:afterAutospacing="1"/>
              <w:rPr>
                <w:rFonts w:ascii="Tahoma" w:hAnsi="Tahoma" w:cs="Tahoma"/>
                <w:sz w:val="24"/>
                <w:szCs w:val="24"/>
              </w:rPr>
            </w:pPr>
            <w:r w:rsidRPr="00FC2B44">
              <w:rPr>
                <w:rFonts w:ascii="Tahoma" w:hAnsi="Tahoma" w:cs="Tahoma"/>
              </w:rPr>
              <w:t>To communicate effectively with staff, providing relevant information relating to students within the academy</w:t>
            </w:r>
          </w:p>
        </w:tc>
      </w:tr>
      <w:tr w:rsidR="00985262" w:rsidRPr="00CE64AA"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2</w:t>
            </w:r>
          </w:p>
        </w:tc>
        <w:tc>
          <w:tcPr>
            <w:tcW w:w="9320" w:type="dxa"/>
            <w:gridSpan w:val="2"/>
          </w:tcPr>
          <w:p w:rsidR="00985262" w:rsidRPr="00CE64AA" w:rsidRDefault="00FC2B44" w:rsidP="00FC2B44">
            <w:pPr>
              <w:spacing w:before="100" w:beforeAutospacing="1" w:after="100" w:afterAutospacing="1"/>
              <w:rPr>
                <w:rFonts w:ascii="Tahoma" w:hAnsi="Tahoma" w:cs="Tahoma"/>
                <w:sz w:val="24"/>
                <w:szCs w:val="24"/>
              </w:rPr>
            </w:pPr>
            <w:r w:rsidRPr="00FC2B44">
              <w:rPr>
                <w:rFonts w:ascii="Tahoma" w:hAnsi="Tahoma" w:cs="Tahoma"/>
              </w:rPr>
              <w:t>To monitor an effective tutoring / mentoring programme</w:t>
            </w:r>
          </w:p>
        </w:tc>
      </w:tr>
      <w:tr w:rsidR="00985262" w:rsidRPr="00CE64AA"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3</w:t>
            </w:r>
          </w:p>
        </w:tc>
        <w:tc>
          <w:tcPr>
            <w:tcW w:w="9320" w:type="dxa"/>
            <w:gridSpan w:val="2"/>
          </w:tcPr>
          <w:p w:rsidR="00985262" w:rsidRPr="00CE64AA" w:rsidRDefault="00FC2B44" w:rsidP="00FC2B44">
            <w:pPr>
              <w:spacing w:before="100" w:beforeAutospacing="1" w:after="100" w:afterAutospacing="1"/>
              <w:rPr>
                <w:rFonts w:ascii="Tahoma" w:hAnsi="Tahoma" w:cs="Tahoma"/>
                <w:sz w:val="24"/>
                <w:szCs w:val="24"/>
              </w:rPr>
            </w:pPr>
            <w:r w:rsidRPr="00FC2B44">
              <w:rPr>
                <w:rFonts w:ascii="Tahoma" w:hAnsi="Tahoma" w:cs="Tahoma"/>
              </w:rPr>
              <w:t>To monitor attendance and work proactively with the Admissions and Attendance Manager to implement strategies to raise attendance and improve punctuality</w:t>
            </w:r>
          </w:p>
        </w:tc>
      </w:tr>
      <w:tr w:rsidR="00985262" w:rsidRPr="00CE64AA"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4</w:t>
            </w:r>
          </w:p>
        </w:tc>
        <w:tc>
          <w:tcPr>
            <w:tcW w:w="9320" w:type="dxa"/>
            <w:gridSpan w:val="2"/>
          </w:tcPr>
          <w:p w:rsidR="00985262" w:rsidRPr="00CE64AA" w:rsidRDefault="00FC2B44" w:rsidP="00FC2B44">
            <w:pPr>
              <w:spacing w:before="100" w:beforeAutospacing="1" w:after="100" w:afterAutospacing="1"/>
              <w:rPr>
                <w:rFonts w:ascii="Tahoma" w:hAnsi="Tahoma" w:cs="Tahoma"/>
                <w:sz w:val="24"/>
                <w:szCs w:val="24"/>
              </w:rPr>
            </w:pPr>
            <w:r w:rsidRPr="00FC2B44">
              <w:rPr>
                <w:rFonts w:ascii="Tahoma" w:hAnsi="Tahoma" w:cs="Tahoma"/>
              </w:rPr>
              <w:t>Co-ordinate the procedures for admissions and leavers within the academy</w:t>
            </w:r>
          </w:p>
        </w:tc>
      </w:tr>
      <w:tr w:rsidR="00985262" w:rsidRPr="00CE64AA"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5</w:t>
            </w:r>
          </w:p>
        </w:tc>
        <w:tc>
          <w:tcPr>
            <w:tcW w:w="9320" w:type="dxa"/>
            <w:gridSpan w:val="2"/>
          </w:tcPr>
          <w:p w:rsidR="00985262" w:rsidRPr="00CE64AA" w:rsidRDefault="00FC2B44" w:rsidP="00247962">
            <w:pPr>
              <w:spacing w:before="120" w:after="120"/>
              <w:rPr>
                <w:rFonts w:ascii="Tahoma" w:hAnsi="Tahoma" w:cs="Tahoma"/>
                <w:sz w:val="24"/>
                <w:szCs w:val="24"/>
              </w:rPr>
            </w:pPr>
            <w:r w:rsidRPr="00FC2B44">
              <w:rPr>
                <w:rFonts w:ascii="Tahoma" w:hAnsi="Tahoma" w:cs="Tahoma"/>
              </w:rPr>
              <w:t>Initiate and monitor intervention strategies to promote positive behaviour and academic progress</w:t>
            </w:r>
          </w:p>
        </w:tc>
      </w:tr>
      <w:tr w:rsidR="008560C9" w:rsidRPr="00CE64AA" w:rsidTr="001D168D">
        <w:tc>
          <w:tcPr>
            <w:tcW w:w="534" w:type="dxa"/>
          </w:tcPr>
          <w:p w:rsidR="008560C9" w:rsidRPr="00247962" w:rsidRDefault="008560C9" w:rsidP="00247962">
            <w:pPr>
              <w:spacing w:before="120" w:after="120"/>
              <w:jc w:val="center"/>
              <w:rPr>
                <w:rFonts w:ascii="Tahoma" w:hAnsi="Tahoma" w:cs="Tahoma"/>
                <w:b/>
              </w:rPr>
            </w:pPr>
            <w:r>
              <w:rPr>
                <w:rFonts w:ascii="Tahoma" w:hAnsi="Tahoma" w:cs="Tahoma"/>
                <w:b/>
              </w:rPr>
              <w:t>6</w:t>
            </w:r>
          </w:p>
        </w:tc>
        <w:tc>
          <w:tcPr>
            <w:tcW w:w="9320" w:type="dxa"/>
            <w:gridSpan w:val="2"/>
          </w:tcPr>
          <w:p w:rsidR="008560C9" w:rsidRPr="00CE64AA" w:rsidRDefault="00FC2B44" w:rsidP="00FC2B44">
            <w:pPr>
              <w:spacing w:before="100" w:beforeAutospacing="1" w:after="100" w:afterAutospacing="1"/>
              <w:rPr>
                <w:rFonts w:ascii="Tahoma" w:hAnsi="Tahoma" w:cs="Tahoma"/>
                <w:sz w:val="24"/>
                <w:szCs w:val="24"/>
              </w:rPr>
            </w:pPr>
            <w:r w:rsidRPr="00FC2B44">
              <w:rPr>
                <w:rFonts w:ascii="Tahoma" w:hAnsi="Tahoma" w:cs="Tahoma"/>
              </w:rPr>
              <w:t>To support the climate for learning through effective management of day to day operations</w:t>
            </w:r>
          </w:p>
        </w:tc>
      </w:tr>
      <w:tr w:rsidR="00985262" w:rsidRPr="00CE64AA" w:rsidTr="001D168D">
        <w:tc>
          <w:tcPr>
            <w:tcW w:w="534" w:type="dxa"/>
          </w:tcPr>
          <w:p w:rsidR="00985262" w:rsidRPr="00247962" w:rsidRDefault="008560C9" w:rsidP="00247962">
            <w:pPr>
              <w:spacing w:before="120" w:after="120"/>
              <w:jc w:val="center"/>
              <w:rPr>
                <w:rFonts w:ascii="Tahoma" w:hAnsi="Tahoma" w:cs="Tahoma"/>
                <w:b/>
              </w:rPr>
            </w:pPr>
            <w:r>
              <w:rPr>
                <w:rFonts w:ascii="Tahoma" w:hAnsi="Tahoma" w:cs="Tahoma"/>
                <w:b/>
              </w:rPr>
              <w:t>7</w:t>
            </w:r>
          </w:p>
        </w:tc>
        <w:tc>
          <w:tcPr>
            <w:tcW w:w="9320" w:type="dxa"/>
            <w:gridSpan w:val="2"/>
          </w:tcPr>
          <w:p w:rsidR="00985262" w:rsidRPr="00CE64AA" w:rsidRDefault="00FC2B44" w:rsidP="00FC2B44">
            <w:pPr>
              <w:spacing w:before="100" w:beforeAutospacing="1" w:after="100" w:afterAutospacing="1"/>
              <w:rPr>
                <w:rFonts w:ascii="Tahoma" w:hAnsi="Tahoma" w:cs="Tahoma"/>
                <w:sz w:val="24"/>
                <w:szCs w:val="24"/>
              </w:rPr>
            </w:pPr>
            <w:r w:rsidRPr="00FC2B44">
              <w:rPr>
                <w:rFonts w:ascii="Tahoma" w:hAnsi="Tahoma" w:cs="Tahoma"/>
              </w:rPr>
              <w:t>To co-ordinate the rewards systems within the academy</w:t>
            </w:r>
          </w:p>
        </w:tc>
      </w:tr>
      <w:tr w:rsidR="00985262" w:rsidRPr="00CE64AA" w:rsidTr="001D168D">
        <w:tc>
          <w:tcPr>
            <w:tcW w:w="534" w:type="dxa"/>
          </w:tcPr>
          <w:p w:rsidR="00985262" w:rsidRPr="00247962" w:rsidRDefault="008560C9" w:rsidP="00247962">
            <w:pPr>
              <w:spacing w:before="120" w:after="120"/>
              <w:jc w:val="center"/>
              <w:rPr>
                <w:rFonts w:ascii="Tahoma" w:hAnsi="Tahoma" w:cs="Tahoma"/>
                <w:b/>
              </w:rPr>
            </w:pPr>
            <w:r>
              <w:rPr>
                <w:rFonts w:ascii="Tahoma" w:hAnsi="Tahoma" w:cs="Tahoma"/>
                <w:b/>
              </w:rPr>
              <w:t>8</w:t>
            </w:r>
          </w:p>
        </w:tc>
        <w:tc>
          <w:tcPr>
            <w:tcW w:w="9320" w:type="dxa"/>
            <w:gridSpan w:val="2"/>
          </w:tcPr>
          <w:p w:rsidR="00CE64AA" w:rsidRPr="00CE64AA" w:rsidRDefault="00CE64AA" w:rsidP="00CE64AA">
            <w:pPr>
              <w:spacing w:before="100" w:beforeAutospacing="1" w:after="100" w:afterAutospacing="1"/>
              <w:rPr>
                <w:rFonts w:ascii="Tahoma" w:hAnsi="Tahoma" w:cs="Tahoma"/>
                <w:sz w:val="24"/>
                <w:szCs w:val="24"/>
              </w:rPr>
            </w:pPr>
            <w:r w:rsidRPr="00CE64AA">
              <w:rPr>
                <w:rFonts w:ascii="Tahoma" w:hAnsi="Tahoma" w:cs="Tahoma"/>
              </w:rPr>
              <w:t>To provide administrative support relating to all academy matters</w:t>
            </w:r>
          </w:p>
          <w:p w:rsidR="00985262" w:rsidRPr="00CE64AA" w:rsidRDefault="005F3455" w:rsidP="00247962">
            <w:pPr>
              <w:spacing w:before="120" w:after="120"/>
              <w:rPr>
                <w:rFonts w:ascii="Tahoma" w:hAnsi="Tahoma" w:cs="Tahoma"/>
              </w:rPr>
            </w:pPr>
            <w:r w:rsidRPr="00CE64AA">
              <w:rPr>
                <w:rFonts w:ascii="Tahoma" w:hAnsi="Tahoma" w:cs="Tahoma"/>
              </w:rPr>
              <w:t>feedback on the effectiveness of the behaviour strategies adopted</w:t>
            </w:r>
          </w:p>
        </w:tc>
      </w:tr>
      <w:tr w:rsidR="00985262" w:rsidRPr="00CE64AA" w:rsidTr="001D168D">
        <w:tc>
          <w:tcPr>
            <w:tcW w:w="534" w:type="dxa"/>
          </w:tcPr>
          <w:p w:rsidR="00985262" w:rsidRPr="00247962" w:rsidRDefault="008560C9" w:rsidP="00247962">
            <w:pPr>
              <w:spacing w:before="120" w:after="120"/>
              <w:jc w:val="center"/>
              <w:rPr>
                <w:rFonts w:ascii="Tahoma" w:hAnsi="Tahoma" w:cs="Tahoma"/>
                <w:b/>
              </w:rPr>
            </w:pPr>
            <w:r>
              <w:rPr>
                <w:rFonts w:ascii="Tahoma" w:hAnsi="Tahoma" w:cs="Tahoma"/>
                <w:b/>
              </w:rPr>
              <w:t>9</w:t>
            </w:r>
          </w:p>
        </w:tc>
        <w:tc>
          <w:tcPr>
            <w:tcW w:w="9320" w:type="dxa"/>
            <w:gridSpan w:val="2"/>
          </w:tcPr>
          <w:p w:rsidR="00985262" w:rsidRPr="00CE64AA" w:rsidRDefault="00CE64AA" w:rsidP="00CE64AA">
            <w:pPr>
              <w:spacing w:before="100" w:beforeAutospacing="1" w:after="100" w:afterAutospacing="1"/>
              <w:rPr>
                <w:rFonts w:ascii="Tahoma" w:hAnsi="Tahoma" w:cs="Tahoma"/>
                <w:sz w:val="24"/>
                <w:szCs w:val="24"/>
              </w:rPr>
            </w:pPr>
            <w:r w:rsidRPr="00CE64AA">
              <w:rPr>
                <w:rFonts w:ascii="Tahoma" w:hAnsi="Tahoma" w:cs="Tahoma"/>
              </w:rPr>
              <w:t>To liaise with external agencies as appropriate</w:t>
            </w:r>
          </w:p>
        </w:tc>
      </w:tr>
      <w:tr w:rsidR="00EB20E3" w:rsidRPr="00CE64AA" w:rsidTr="001D168D">
        <w:tc>
          <w:tcPr>
            <w:tcW w:w="534" w:type="dxa"/>
          </w:tcPr>
          <w:p w:rsidR="00EB20E3" w:rsidRDefault="00EB20E3" w:rsidP="00247962">
            <w:pPr>
              <w:spacing w:before="120" w:after="120"/>
              <w:jc w:val="center"/>
              <w:rPr>
                <w:rFonts w:ascii="Tahoma" w:hAnsi="Tahoma" w:cs="Tahoma"/>
                <w:b/>
              </w:rPr>
            </w:pPr>
            <w:r>
              <w:rPr>
                <w:rFonts w:ascii="Tahoma" w:hAnsi="Tahoma" w:cs="Tahoma"/>
                <w:b/>
              </w:rPr>
              <w:t>10</w:t>
            </w:r>
          </w:p>
        </w:tc>
        <w:tc>
          <w:tcPr>
            <w:tcW w:w="9320" w:type="dxa"/>
            <w:gridSpan w:val="2"/>
          </w:tcPr>
          <w:p w:rsidR="00EB20E3" w:rsidRPr="00CE64AA" w:rsidRDefault="00CE64AA" w:rsidP="00CE64AA">
            <w:pPr>
              <w:spacing w:before="100" w:beforeAutospacing="1" w:after="100" w:afterAutospacing="1"/>
              <w:rPr>
                <w:rFonts w:ascii="Tahoma" w:hAnsi="Tahoma" w:cs="Tahoma"/>
                <w:sz w:val="24"/>
                <w:szCs w:val="24"/>
              </w:rPr>
            </w:pPr>
            <w:r w:rsidRPr="00CE64AA">
              <w:rPr>
                <w:rFonts w:ascii="Tahoma" w:hAnsi="Tahoma" w:cs="Tahoma"/>
              </w:rPr>
              <w:t>To carry out all activities in such a manner that data protection requirements are met and are in line with the Academy’s policies for Health and Safety, and Equal Opportunities</w:t>
            </w:r>
          </w:p>
        </w:tc>
      </w:tr>
      <w:tr w:rsidR="004E42A6" w:rsidRPr="00CE64AA" w:rsidTr="001D168D">
        <w:tc>
          <w:tcPr>
            <w:tcW w:w="534" w:type="dxa"/>
          </w:tcPr>
          <w:p w:rsidR="004E42A6" w:rsidRDefault="004E42A6" w:rsidP="00247962">
            <w:pPr>
              <w:spacing w:before="120" w:after="120"/>
              <w:jc w:val="center"/>
              <w:rPr>
                <w:rFonts w:ascii="Tahoma" w:hAnsi="Tahoma" w:cs="Tahoma"/>
                <w:b/>
              </w:rPr>
            </w:pPr>
            <w:r>
              <w:rPr>
                <w:rFonts w:ascii="Tahoma" w:hAnsi="Tahoma" w:cs="Tahoma"/>
                <w:b/>
              </w:rPr>
              <w:t>11</w:t>
            </w:r>
          </w:p>
        </w:tc>
        <w:tc>
          <w:tcPr>
            <w:tcW w:w="9320" w:type="dxa"/>
            <w:gridSpan w:val="2"/>
          </w:tcPr>
          <w:p w:rsidR="004E42A6" w:rsidRPr="004E42A6" w:rsidRDefault="004E42A6" w:rsidP="00CE64AA">
            <w:pPr>
              <w:spacing w:before="100" w:beforeAutospacing="1" w:after="100" w:afterAutospacing="1"/>
              <w:rPr>
                <w:rFonts w:ascii="Tahoma" w:hAnsi="Tahoma" w:cs="Tahoma"/>
              </w:rPr>
            </w:pPr>
            <w:r w:rsidRPr="004E42A6">
              <w:rPr>
                <w:rFonts w:ascii="Tahoma" w:hAnsi="Tahoma" w:cs="Tahoma"/>
              </w:rPr>
              <w:t>To participate in professional development activities and performance management activities as required.</w:t>
            </w:r>
          </w:p>
        </w:tc>
      </w:tr>
      <w:tr w:rsidR="00EB20E3" w:rsidRPr="00CE64AA" w:rsidTr="001D168D">
        <w:tc>
          <w:tcPr>
            <w:tcW w:w="534" w:type="dxa"/>
          </w:tcPr>
          <w:p w:rsidR="00EB20E3" w:rsidRDefault="00EB20E3" w:rsidP="00247962">
            <w:pPr>
              <w:spacing w:before="120" w:after="120"/>
              <w:jc w:val="center"/>
              <w:rPr>
                <w:rFonts w:ascii="Tahoma" w:hAnsi="Tahoma" w:cs="Tahoma"/>
                <w:b/>
              </w:rPr>
            </w:pPr>
            <w:r>
              <w:rPr>
                <w:rFonts w:ascii="Tahoma" w:hAnsi="Tahoma" w:cs="Tahoma"/>
                <w:b/>
              </w:rPr>
              <w:t>1</w:t>
            </w:r>
            <w:r w:rsidR="004E42A6">
              <w:rPr>
                <w:rFonts w:ascii="Tahoma" w:hAnsi="Tahoma" w:cs="Tahoma"/>
                <w:b/>
              </w:rPr>
              <w:t>2</w:t>
            </w:r>
          </w:p>
        </w:tc>
        <w:tc>
          <w:tcPr>
            <w:tcW w:w="9320" w:type="dxa"/>
            <w:gridSpan w:val="2"/>
          </w:tcPr>
          <w:p w:rsidR="00EB20E3" w:rsidRPr="00CE64AA" w:rsidRDefault="00CE64AA" w:rsidP="00CE64AA">
            <w:pPr>
              <w:spacing w:before="100" w:beforeAutospacing="1" w:after="100" w:afterAutospacing="1"/>
              <w:rPr>
                <w:rFonts w:ascii="Tahoma" w:hAnsi="Tahoma" w:cs="Tahoma"/>
                <w:sz w:val="24"/>
                <w:szCs w:val="24"/>
              </w:rPr>
            </w:pPr>
            <w:r w:rsidRPr="00CE64AA">
              <w:rPr>
                <w:rFonts w:ascii="Tahoma" w:hAnsi="Tahoma" w:cs="Tahoma"/>
              </w:rPr>
              <w:t xml:space="preserve">To undertake other reasonable duties as directed by your line manager </w:t>
            </w:r>
          </w:p>
        </w:tc>
      </w:tr>
      <w:tr w:rsidR="00BF227E" w:rsidRPr="001D168D" w:rsidTr="00247962">
        <w:tc>
          <w:tcPr>
            <w:tcW w:w="9854" w:type="dxa"/>
            <w:gridSpan w:val="3"/>
            <w:tcBorders>
              <w:bottom w:val="nil"/>
            </w:tcBorders>
          </w:tcPr>
          <w:p w:rsidR="00BF227E" w:rsidRPr="001D168D" w:rsidRDefault="00BF227E" w:rsidP="00247962">
            <w:pPr>
              <w:spacing w:before="120" w:after="120"/>
              <w:rPr>
                <w:rFonts w:ascii="Tahoma" w:hAnsi="Tahoma" w:cs="Tahoma"/>
              </w:rPr>
            </w:pPr>
            <w:r>
              <w:rPr>
                <w:rFonts w:ascii="Tahoma" w:hAnsi="Tahoma" w:cs="Tahoma"/>
              </w:rPr>
              <w:t>This Job Description is correct at the time of print and gives the main responsibilities and tasks of the role.  These may however be changed or added to as appropriate.</w:t>
            </w:r>
          </w:p>
        </w:tc>
      </w:tr>
      <w:tr w:rsidR="00BF227E" w:rsidRPr="001D168D" w:rsidTr="00247962">
        <w:tc>
          <w:tcPr>
            <w:tcW w:w="9854" w:type="dxa"/>
            <w:gridSpan w:val="3"/>
            <w:tcBorders>
              <w:top w:val="nil"/>
            </w:tcBorders>
          </w:tcPr>
          <w:p w:rsidR="00BF227E" w:rsidRPr="001D168D" w:rsidRDefault="00BF227E" w:rsidP="00247962">
            <w:pPr>
              <w:spacing w:after="120"/>
              <w:rPr>
                <w:rFonts w:ascii="Tahoma" w:hAnsi="Tahoma" w:cs="Tahoma"/>
              </w:rPr>
            </w:pPr>
            <w:r>
              <w:rPr>
                <w:rFonts w:ascii="Tahoma" w:hAnsi="Tahoma" w:cs="Tahoma"/>
              </w:rPr>
              <w:t xml:space="preserve">There may also be the need for staff to undertake additional duties from time to time, appropriate to the level of the post.  Should these additional tasks become a frequent part of the </w:t>
            </w:r>
            <w:proofErr w:type="gramStart"/>
            <w:r>
              <w:rPr>
                <w:rFonts w:ascii="Tahoma" w:hAnsi="Tahoma" w:cs="Tahoma"/>
              </w:rPr>
              <w:t>role,</w:t>
            </w:r>
            <w:proofErr w:type="gramEnd"/>
            <w:r>
              <w:rPr>
                <w:rFonts w:ascii="Tahoma" w:hAnsi="Tahoma" w:cs="Tahoma"/>
              </w:rPr>
              <w:t xml:space="preserve"> the job description will be revised through consultation with the post holder.</w:t>
            </w:r>
          </w:p>
        </w:tc>
      </w:tr>
      <w:tr w:rsidR="00BF227E" w:rsidRPr="001D168D" w:rsidTr="00247962">
        <w:tc>
          <w:tcPr>
            <w:tcW w:w="9854" w:type="dxa"/>
            <w:gridSpan w:val="3"/>
          </w:tcPr>
          <w:p w:rsidR="00BF227E" w:rsidRPr="00247962" w:rsidRDefault="00BF227E" w:rsidP="008C3782">
            <w:pPr>
              <w:spacing w:before="120" w:after="120"/>
              <w:rPr>
                <w:rFonts w:ascii="Tahoma" w:hAnsi="Tahoma" w:cs="Tahoma"/>
                <w:b/>
              </w:rPr>
            </w:pPr>
            <w:r w:rsidRPr="00247962">
              <w:rPr>
                <w:rFonts w:ascii="Tahoma" w:hAnsi="Tahoma" w:cs="Tahoma"/>
                <w:b/>
              </w:rPr>
              <w:t>Date:</w:t>
            </w:r>
            <w:r w:rsidR="008560C9">
              <w:rPr>
                <w:rFonts w:ascii="Tahoma" w:hAnsi="Tahoma" w:cs="Tahoma"/>
                <w:b/>
              </w:rPr>
              <w:t xml:space="preserve">  </w:t>
            </w:r>
            <w:r w:rsidR="008C3782">
              <w:rPr>
                <w:rFonts w:ascii="Tahoma" w:hAnsi="Tahoma" w:cs="Tahoma"/>
                <w:b/>
              </w:rPr>
              <w:t xml:space="preserve">August </w:t>
            </w:r>
            <w:r w:rsidR="009F5EDF">
              <w:rPr>
                <w:rFonts w:ascii="Tahoma" w:hAnsi="Tahoma" w:cs="Tahoma"/>
                <w:b/>
              </w:rPr>
              <w:t>2015</w:t>
            </w:r>
          </w:p>
        </w:tc>
      </w:tr>
      <w:tr w:rsidR="00BF227E" w:rsidRPr="00247962" w:rsidTr="003173A0">
        <w:tc>
          <w:tcPr>
            <w:tcW w:w="9854" w:type="dxa"/>
            <w:gridSpan w:val="3"/>
            <w:tcBorders>
              <w:bottom w:val="single" w:sz="4" w:space="0" w:color="auto"/>
            </w:tcBorders>
          </w:tcPr>
          <w:p w:rsidR="00BF227E" w:rsidRPr="00247962" w:rsidRDefault="00BF227E" w:rsidP="00247962">
            <w:pPr>
              <w:spacing w:before="120" w:after="120"/>
              <w:rPr>
                <w:rFonts w:ascii="Tahoma" w:hAnsi="Tahoma" w:cs="Tahoma"/>
                <w:b/>
              </w:rPr>
            </w:pPr>
            <w:r w:rsidRPr="00247962">
              <w:rPr>
                <w:rFonts w:ascii="Tahoma" w:hAnsi="Tahoma" w:cs="Tahoma"/>
                <w:b/>
              </w:rPr>
              <w:t>Additional Information</w:t>
            </w:r>
          </w:p>
        </w:tc>
      </w:tr>
      <w:tr w:rsidR="00BF227E" w:rsidRPr="001D168D" w:rsidTr="003173A0">
        <w:tc>
          <w:tcPr>
            <w:tcW w:w="9854" w:type="dxa"/>
            <w:gridSpan w:val="3"/>
            <w:tcBorders>
              <w:bottom w:val="nil"/>
            </w:tcBorders>
          </w:tcPr>
          <w:p w:rsidR="00BF227E" w:rsidRPr="00247962" w:rsidRDefault="00BF227E" w:rsidP="003173A0">
            <w:pPr>
              <w:pStyle w:val="ListParagraph"/>
              <w:numPr>
                <w:ilvl w:val="0"/>
                <w:numId w:val="1"/>
              </w:numPr>
              <w:spacing w:before="120"/>
              <w:ind w:left="426" w:hanging="284"/>
              <w:rPr>
                <w:rFonts w:ascii="Tahoma" w:hAnsi="Tahoma" w:cs="Tahoma"/>
              </w:rPr>
            </w:pPr>
            <w:r w:rsidRPr="00247962">
              <w:rPr>
                <w:rFonts w:ascii="Tahoma" w:hAnsi="Tahoma" w:cs="Tahoma"/>
              </w:rPr>
              <w:t>All Support Staff posts within the Academy are subject to a one year probationary period</w:t>
            </w:r>
          </w:p>
        </w:tc>
      </w:tr>
      <w:tr w:rsidR="00BF227E" w:rsidRPr="001D168D" w:rsidTr="003173A0">
        <w:tc>
          <w:tcPr>
            <w:tcW w:w="9854" w:type="dxa"/>
            <w:gridSpan w:val="3"/>
            <w:tcBorders>
              <w:top w:val="nil"/>
              <w:bottom w:val="nil"/>
            </w:tcBorders>
          </w:tcPr>
          <w:p w:rsidR="00BF227E" w:rsidRPr="00247962" w:rsidRDefault="00BF227E" w:rsidP="003173A0">
            <w:pPr>
              <w:pStyle w:val="ListParagraph"/>
              <w:numPr>
                <w:ilvl w:val="0"/>
                <w:numId w:val="1"/>
              </w:numPr>
              <w:spacing w:before="120"/>
              <w:ind w:left="426" w:hanging="284"/>
              <w:rPr>
                <w:rFonts w:ascii="Tahoma" w:hAnsi="Tahoma" w:cs="Tahoma"/>
              </w:rPr>
            </w:pPr>
            <w:r w:rsidRPr="00247962">
              <w:rPr>
                <w:rFonts w:ascii="Tahoma" w:hAnsi="Tahoma" w:cs="Tahoma"/>
              </w:rPr>
              <w:t>This post is subject to a</w:t>
            </w:r>
            <w:r w:rsidR="009F5EDF">
              <w:rPr>
                <w:rFonts w:ascii="Tahoma" w:hAnsi="Tahoma" w:cs="Tahoma"/>
              </w:rPr>
              <w:t xml:space="preserve"> Disclosure and Barring Service (DBS) check</w:t>
            </w:r>
          </w:p>
        </w:tc>
      </w:tr>
      <w:tr w:rsidR="00BF227E" w:rsidRPr="001D168D" w:rsidTr="003173A0">
        <w:tc>
          <w:tcPr>
            <w:tcW w:w="9854" w:type="dxa"/>
            <w:gridSpan w:val="3"/>
            <w:tcBorders>
              <w:top w:val="nil"/>
            </w:tcBorders>
          </w:tcPr>
          <w:p w:rsidR="00BF227E" w:rsidRPr="00247962" w:rsidRDefault="00BF227E" w:rsidP="003173A0">
            <w:pPr>
              <w:pStyle w:val="ListParagraph"/>
              <w:numPr>
                <w:ilvl w:val="0"/>
                <w:numId w:val="1"/>
              </w:numPr>
              <w:spacing w:before="120"/>
              <w:ind w:left="426" w:hanging="284"/>
              <w:rPr>
                <w:rFonts w:ascii="Tahoma" w:hAnsi="Tahoma" w:cs="Tahoma"/>
              </w:rPr>
            </w:pPr>
            <w:r w:rsidRPr="00247962">
              <w:rPr>
                <w:rFonts w:ascii="Tahoma" w:hAnsi="Tahoma" w:cs="Tahoma"/>
              </w:rPr>
              <w:t>This post is exempt from the Rehabilitation of Offenders Act (1974) – applicants must be prepared to disclose all criminal convictions and cautions including those that would otherwise be spent under the Act.</w:t>
            </w:r>
          </w:p>
        </w:tc>
      </w:tr>
      <w:tr w:rsidR="00BF227E" w:rsidRPr="003173A0" w:rsidTr="00247962">
        <w:tc>
          <w:tcPr>
            <w:tcW w:w="9854" w:type="dxa"/>
            <w:gridSpan w:val="3"/>
          </w:tcPr>
          <w:p w:rsidR="00BF227E" w:rsidRPr="003173A0" w:rsidRDefault="00BF227E" w:rsidP="003173A0">
            <w:pPr>
              <w:spacing w:before="240" w:after="240"/>
              <w:jc w:val="center"/>
              <w:rPr>
                <w:rFonts w:ascii="Tahoma" w:hAnsi="Tahoma" w:cs="Tahoma"/>
                <w:b/>
              </w:rPr>
            </w:pPr>
            <w:r w:rsidRPr="003173A0">
              <w:rPr>
                <w:rFonts w:ascii="Tahoma" w:hAnsi="Tahoma" w:cs="Tahoma"/>
                <w:b/>
              </w:rPr>
              <w:t>The Hastings Academies Trust is committed to safeguarding and promoting the welfare of children and young people, and expects all staff and volunteers to share this commitment.</w:t>
            </w:r>
          </w:p>
        </w:tc>
      </w:tr>
    </w:tbl>
    <w:p w:rsidR="003A5E4F" w:rsidRDefault="003A5E4F" w:rsidP="003A5E4F">
      <w:pPr>
        <w:rPr>
          <w:rFonts w:ascii="Tahoma" w:hAnsi="Tahoma" w:cs="Tahoma"/>
          <w:sz w:val="22"/>
          <w:szCs w:val="22"/>
        </w:rPr>
      </w:pPr>
    </w:p>
    <w:p w:rsidR="003A5E4F" w:rsidRDefault="003A5E4F" w:rsidP="003A5E4F">
      <w:pPr>
        <w:rPr>
          <w:rFonts w:ascii="Tahoma" w:hAnsi="Tahoma" w:cs="Tahoma"/>
          <w:sz w:val="22"/>
          <w:szCs w:val="22"/>
        </w:rPr>
      </w:pPr>
    </w:p>
    <w:p w:rsidR="003A5E4F" w:rsidRDefault="003A5E4F" w:rsidP="003A5E4F">
      <w:pPr>
        <w:rPr>
          <w:rFonts w:ascii="Tahoma" w:hAnsi="Tahoma" w:cs="Tahoma"/>
          <w:sz w:val="22"/>
          <w:szCs w:val="22"/>
        </w:rPr>
      </w:pPr>
    </w:p>
    <w:p w:rsidR="003A5E4F" w:rsidRDefault="003A5E4F" w:rsidP="003A5E4F">
      <w:pPr>
        <w:rPr>
          <w:rFonts w:ascii="Tahoma" w:hAnsi="Tahoma" w:cs="Tahoma"/>
          <w:sz w:val="22"/>
          <w:szCs w:val="22"/>
        </w:rPr>
      </w:pPr>
    </w:p>
    <w:p w:rsidR="003A5E4F" w:rsidRDefault="003A5E4F" w:rsidP="003A5E4F">
      <w:pPr>
        <w:rPr>
          <w:rFonts w:ascii="Tahoma" w:hAnsi="Tahoma" w:cs="Tahoma"/>
          <w:sz w:val="22"/>
          <w:szCs w:val="22"/>
        </w:rPr>
      </w:pPr>
    </w:p>
    <w:p w:rsidR="008C3782" w:rsidRDefault="008C3782" w:rsidP="00CE64AA">
      <w:pPr>
        <w:jc w:val="center"/>
        <w:rPr>
          <w:rFonts w:ascii="Tahoma" w:hAnsi="Tahoma" w:cs="Tahoma"/>
          <w:b/>
          <w:sz w:val="22"/>
          <w:szCs w:val="22"/>
        </w:rPr>
      </w:pPr>
      <w:r>
        <w:rPr>
          <w:rFonts w:ascii="Tahoma" w:hAnsi="Tahoma" w:cs="Tahoma"/>
          <w:b/>
          <w:sz w:val="22"/>
          <w:szCs w:val="22"/>
        </w:rPr>
        <w:t>PERSON SPECIFICATION</w:t>
      </w:r>
    </w:p>
    <w:p w:rsidR="008C3782" w:rsidRPr="008C3782" w:rsidRDefault="008C3782" w:rsidP="008C3782">
      <w:pPr>
        <w:jc w:val="center"/>
        <w:rPr>
          <w:rFonts w:ascii="Tahoma" w:hAnsi="Tahoma" w:cs="Tahoma"/>
          <w:b/>
          <w:sz w:val="22"/>
          <w:szCs w:val="22"/>
        </w:rPr>
      </w:pPr>
    </w:p>
    <w:p w:rsidR="008C3782" w:rsidRDefault="008C3782" w:rsidP="00985262">
      <w:pPr>
        <w:rPr>
          <w:rFonts w:ascii="Tahoma" w:hAnsi="Tahoma" w:cs="Tahoma"/>
          <w:b/>
          <w:sz w:val="22"/>
          <w:szCs w:val="22"/>
        </w:rPr>
      </w:pPr>
      <w:r>
        <w:rPr>
          <w:rFonts w:ascii="Tahoma" w:hAnsi="Tahoma" w:cs="Tahoma"/>
          <w:b/>
          <w:sz w:val="22"/>
          <w:szCs w:val="22"/>
        </w:rPr>
        <w:t>EDUCATION AND QUALIFICATIONS</w:t>
      </w:r>
    </w:p>
    <w:p w:rsidR="00062C4B" w:rsidRDefault="00062C4B" w:rsidP="00985262">
      <w:pPr>
        <w:rPr>
          <w:rFonts w:ascii="Tahoma" w:hAnsi="Tahoma" w:cs="Tahoma"/>
          <w:b/>
          <w:sz w:val="22"/>
          <w:szCs w:val="22"/>
        </w:rPr>
      </w:pPr>
    </w:p>
    <w:p w:rsidR="00062C4B" w:rsidRDefault="00062C4B" w:rsidP="008C3782">
      <w:r>
        <w:t>1.1</w:t>
      </w:r>
      <w:r>
        <w:tab/>
      </w:r>
      <w:r>
        <w:rPr>
          <w:rFonts w:ascii="Tahoma" w:hAnsi="Tahoma" w:cs="Tahoma"/>
          <w:color w:val="000000"/>
        </w:rPr>
        <w:t>Good general education including literacy and numeracy skills</w:t>
      </w:r>
    </w:p>
    <w:p w:rsidR="00062C4B" w:rsidRDefault="00062C4B" w:rsidP="008C3782"/>
    <w:p w:rsidR="008C3782" w:rsidRDefault="008C3782" w:rsidP="008C3782">
      <w:pPr>
        <w:rPr>
          <w:rFonts w:ascii="Tahoma" w:hAnsi="Tahoma" w:cs="Tahoma"/>
          <w:b/>
          <w:sz w:val="22"/>
          <w:szCs w:val="22"/>
        </w:rPr>
      </w:pPr>
      <w:r>
        <w:rPr>
          <w:rFonts w:ascii="Tahoma" w:hAnsi="Tahoma" w:cs="Tahoma"/>
          <w:b/>
          <w:sz w:val="22"/>
          <w:szCs w:val="22"/>
        </w:rPr>
        <w:t>KNOWLEDGE AND EXPERIENCE</w:t>
      </w:r>
    </w:p>
    <w:p w:rsidR="008C3782" w:rsidRDefault="008C3782" w:rsidP="008C3782">
      <w:pPr>
        <w:rPr>
          <w:rFonts w:ascii="Tahoma" w:hAnsi="Tahoma" w:cs="Tahoma"/>
          <w:b/>
          <w:sz w:val="22"/>
          <w:szCs w:val="22"/>
        </w:rPr>
      </w:pPr>
    </w:p>
    <w:p w:rsidR="008C3782" w:rsidRPr="008C3782" w:rsidRDefault="008C3782" w:rsidP="00985262">
      <w:pPr>
        <w:rPr>
          <w:rFonts w:ascii="Tahoma" w:hAnsi="Tahoma" w:cs="Tahoma"/>
        </w:rPr>
      </w:pPr>
      <w:r w:rsidRPr="008C3782">
        <w:rPr>
          <w:rFonts w:ascii="Tahoma" w:hAnsi="Tahoma" w:cs="Tahoma"/>
        </w:rPr>
        <w:t>2.1</w:t>
      </w:r>
      <w:r w:rsidRPr="008C3782">
        <w:rPr>
          <w:rFonts w:ascii="Tahoma" w:hAnsi="Tahoma" w:cs="Tahoma"/>
        </w:rPr>
        <w:tab/>
        <w:t>Good understanding of the learning and support needs of young people</w:t>
      </w:r>
    </w:p>
    <w:p w:rsidR="008C3782" w:rsidRPr="008C3782" w:rsidRDefault="008C3782" w:rsidP="008C3782">
      <w:pPr>
        <w:ind w:left="720" w:hanging="720"/>
        <w:rPr>
          <w:rFonts w:ascii="Tahoma" w:hAnsi="Tahoma" w:cs="Tahoma"/>
        </w:rPr>
      </w:pPr>
      <w:r w:rsidRPr="008C3782">
        <w:rPr>
          <w:rFonts w:ascii="Tahoma" w:hAnsi="Tahoma" w:cs="Tahoma"/>
        </w:rPr>
        <w:t>2.2</w:t>
      </w:r>
      <w:r w:rsidRPr="008C3782">
        <w:rPr>
          <w:rFonts w:ascii="Tahoma" w:hAnsi="Tahoma" w:cs="Tahoma"/>
        </w:rPr>
        <w:tab/>
        <w:t xml:space="preserve">Good knowledge and understanding of working practices in </w:t>
      </w:r>
      <w:proofErr w:type="gramStart"/>
      <w:r w:rsidRPr="008C3782">
        <w:rPr>
          <w:rFonts w:ascii="Tahoma" w:hAnsi="Tahoma" w:cs="Tahoma"/>
        </w:rPr>
        <w:t>a</w:t>
      </w:r>
      <w:proofErr w:type="gramEnd"/>
      <w:r w:rsidRPr="008C3782">
        <w:rPr>
          <w:rFonts w:ascii="Tahoma" w:hAnsi="Tahoma" w:cs="Tahoma"/>
        </w:rPr>
        <w:t xml:space="preserve"> Academy / school or similar environment</w:t>
      </w:r>
    </w:p>
    <w:p w:rsidR="008C3782" w:rsidRPr="008C3782" w:rsidRDefault="008C3782" w:rsidP="00985262">
      <w:pPr>
        <w:rPr>
          <w:rFonts w:ascii="Tahoma" w:hAnsi="Tahoma" w:cs="Tahoma"/>
        </w:rPr>
      </w:pPr>
      <w:r w:rsidRPr="008C3782">
        <w:rPr>
          <w:rFonts w:ascii="Tahoma" w:hAnsi="Tahoma" w:cs="Tahoma"/>
        </w:rPr>
        <w:t>2.3</w:t>
      </w:r>
      <w:r w:rsidRPr="008C3782">
        <w:rPr>
          <w:rFonts w:ascii="Tahoma" w:hAnsi="Tahoma" w:cs="Tahoma"/>
        </w:rPr>
        <w:tab/>
        <w:t xml:space="preserve">Good working knowledge of ICT and its application in </w:t>
      </w:r>
      <w:proofErr w:type="gramStart"/>
      <w:r w:rsidRPr="008C3782">
        <w:rPr>
          <w:rFonts w:ascii="Tahoma" w:hAnsi="Tahoma" w:cs="Tahoma"/>
        </w:rPr>
        <w:t>a</w:t>
      </w:r>
      <w:proofErr w:type="gramEnd"/>
      <w:r w:rsidRPr="008C3782">
        <w:rPr>
          <w:rFonts w:ascii="Tahoma" w:hAnsi="Tahoma" w:cs="Tahoma"/>
        </w:rPr>
        <w:t xml:space="preserve"> Academy / school setting</w:t>
      </w:r>
    </w:p>
    <w:p w:rsidR="008C3782" w:rsidRPr="008C3782" w:rsidRDefault="008C3782" w:rsidP="00985262">
      <w:pPr>
        <w:rPr>
          <w:rFonts w:ascii="Tahoma" w:hAnsi="Tahoma" w:cs="Tahoma"/>
        </w:rPr>
      </w:pPr>
      <w:r w:rsidRPr="008C3782">
        <w:rPr>
          <w:rFonts w:ascii="Tahoma" w:hAnsi="Tahoma" w:cs="Tahoma"/>
        </w:rPr>
        <w:t>2.4</w:t>
      </w:r>
      <w:r w:rsidRPr="008C3782">
        <w:rPr>
          <w:rFonts w:ascii="Tahoma" w:hAnsi="Tahoma" w:cs="Tahoma"/>
        </w:rPr>
        <w:tab/>
        <w:t>Experience of working in a school setting in a learning support capacity</w:t>
      </w:r>
    </w:p>
    <w:p w:rsidR="008C3782" w:rsidRPr="008C3782" w:rsidRDefault="008C3782" w:rsidP="008C3782">
      <w:pPr>
        <w:ind w:left="720" w:hanging="720"/>
        <w:rPr>
          <w:rFonts w:ascii="Tahoma" w:hAnsi="Tahoma" w:cs="Tahoma"/>
        </w:rPr>
      </w:pPr>
      <w:r w:rsidRPr="008C3782">
        <w:rPr>
          <w:rFonts w:ascii="Tahoma" w:hAnsi="Tahoma" w:cs="Tahoma"/>
        </w:rPr>
        <w:t>2.5</w:t>
      </w:r>
      <w:r w:rsidRPr="008C3782">
        <w:rPr>
          <w:rFonts w:ascii="Tahoma" w:hAnsi="Tahoma" w:cs="Tahoma"/>
        </w:rPr>
        <w:tab/>
        <w:t>Experience of working closely with students, parents/carers and teaching and support staff in a learning environment</w:t>
      </w:r>
    </w:p>
    <w:p w:rsidR="008C3782" w:rsidRPr="008C3782" w:rsidRDefault="008C3782" w:rsidP="00985262">
      <w:pPr>
        <w:rPr>
          <w:rFonts w:ascii="Tahoma" w:hAnsi="Tahoma" w:cs="Tahoma"/>
        </w:rPr>
      </w:pPr>
      <w:r w:rsidRPr="008C3782">
        <w:rPr>
          <w:rFonts w:ascii="Tahoma" w:hAnsi="Tahoma" w:cs="Tahoma"/>
        </w:rPr>
        <w:t>2.6</w:t>
      </w:r>
      <w:r w:rsidRPr="008C3782">
        <w:rPr>
          <w:rFonts w:ascii="Tahoma" w:hAnsi="Tahoma" w:cs="Tahoma"/>
        </w:rPr>
        <w:tab/>
        <w:t>Experience of dealing with demanding issues in challenging circumstances</w:t>
      </w:r>
    </w:p>
    <w:p w:rsidR="008C3782" w:rsidRDefault="008C3782" w:rsidP="008C3782">
      <w:pPr>
        <w:rPr>
          <w:rFonts w:ascii="Tahoma" w:hAnsi="Tahoma" w:cs="Tahoma"/>
          <w:sz w:val="22"/>
          <w:szCs w:val="22"/>
        </w:rPr>
      </w:pPr>
    </w:p>
    <w:p w:rsidR="008C3782" w:rsidRPr="008C3782" w:rsidRDefault="008C3782" w:rsidP="008C3782">
      <w:pPr>
        <w:rPr>
          <w:rFonts w:ascii="Tahoma" w:hAnsi="Tahoma" w:cs="Tahoma"/>
          <w:b/>
          <w:sz w:val="22"/>
          <w:szCs w:val="22"/>
        </w:rPr>
      </w:pPr>
      <w:r w:rsidRPr="008C3782">
        <w:rPr>
          <w:rFonts w:ascii="Tahoma" w:hAnsi="Tahoma" w:cs="Tahoma"/>
          <w:b/>
          <w:sz w:val="22"/>
          <w:szCs w:val="22"/>
        </w:rPr>
        <w:t>KEY SKILLS AND ABILITIES</w:t>
      </w:r>
    </w:p>
    <w:p w:rsidR="008C3782" w:rsidRDefault="008C3782" w:rsidP="008C3782">
      <w:pPr>
        <w:rPr>
          <w:rFonts w:ascii="Tahoma" w:hAnsi="Tahoma" w:cs="Tahoma"/>
          <w:b/>
          <w:sz w:val="22"/>
          <w:szCs w:val="22"/>
        </w:rPr>
      </w:pPr>
    </w:p>
    <w:p w:rsidR="008C3782" w:rsidRPr="002A68EE" w:rsidRDefault="008C3782" w:rsidP="008C3782">
      <w:pPr>
        <w:rPr>
          <w:rFonts w:ascii="Tahoma" w:hAnsi="Tahoma" w:cs="Tahoma"/>
        </w:rPr>
      </w:pPr>
      <w:r w:rsidRPr="002A68EE">
        <w:rPr>
          <w:rFonts w:ascii="Tahoma" w:hAnsi="Tahoma" w:cs="Tahoma"/>
        </w:rPr>
        <w:t>3.1</w:t>
      </w:r>
      <w:r w:rsidRPr="002A68EE">
        <w:rPr>
          <w:rFonts w:ascii="Tahoma" w:hAnsi="Tahoma" w:cs="Tahoma"/>
        </w:rPr>
        <w:tab/>
        <w:t>Ability to prioritise, plan and organise work priorities</w:t>
      </w:r>
    </w:p>
    <w:p w:rsidR="008C3782" w:rsidRPr="002A68EE" w:rsidRDefault="008C3782" w:rsidP="008C3782">
      <w:pPr>
        <w:ind w:left="720" w:hanging="720"/>
        <w:rPr>
          <w:rFonts w:ascii="Tahoma" w:hAnsi="Tahoma" w:cs="Tahoma"/>
        </w:rPr>
      </w:pPr>
      <w:r w:rsidRPr="002A68EE">
        <w:rPr>
          <w:rFonts w:ascii="Tahoma" w:hAnsi="Tahoma" w:cs="Tahoma"/>
        </w:rPr>
        <w:t>3.2</w:t>
      </w:r>
      <w:r w:rsidRPr="002A68EE">
        <w:rPr>
          <w:rFonts w:ascii="Tahoma" w:hAnsi="Tahoma" w:cs="Tahoma"/>
        </w:rPr>
        <w:tab/>
        <w:t>Ability to take responsibility and work on own initiative with appropriate guidance</w:t>
      </w:r>
    </w:p>
    <w:p w:rsidR="008C3782" w:rsidRPr="002A68EE" w:rsidRDefault="008C3782" w:rsidP="008C3782">
      <w:pPr>
        <w:rPr>
          <w:rFonts w:ascii="Tahoma" w:hAnsi="Tahoma" w:cs="Tahoma"/>
        </w:rPr>
      </w:pPr>
      <w:r w:rsidRPr="002A68EE">
        <w:rPr>
          <w:rFonts w:ascii="Tahoma" w:hAnsi="Tahoma" w:cs="Tahoma"/>
        </w:rPr>
        <w:t>3.3</w:t>
      </w:r>
      <w:r w:rsidRPr="002A68EE">
        <w:rPr>
          <w:rFonts w:ascii="Tahoma" w:hAnsi="Tahoma" w:cs="Tahoma"/>
        </w:rPr>
        <w:tab/>
        <w:t>Ability to form good working relationships with students, parents/carers and other members of staff</w:t>
      </w:r>
    </w:p>
    <w:p w:rsidR="008C3782" w:rsidRPr="002A68EE" w:rsidRDefault="008C3782" w:rsidP="008C3782">
      <w:pPr>
        <w:rPr>
          <w:rFonts w:ascii="Tahoma" w:hAnsi="Tahoma" w:cs="Tahoma"/>
        </w:rPr>
      </w:pPr>
      <w:r w:rsidRPr="002A68EE">
        <w:rPr>
          <w:rFonts w:ascii="Tahoma" w:hAnsi="Tahoma" w:cs="Tahoma"/>
        </w:rPr>
        <w:t>3.4</w:t>
      </w:r>
      <w:r w:rsidRPr="002A68EE">
        <w:rPr>
          <w:rFonts w:ascii="Tahoma" w:hAnsi="Tahoma" w:cs="Tahoma"/>
        </w:rPr>
        <w:tab/>
        <w:t>Good listening skills and ability to empathise particularly with students</w:t>
      </w:r>
    </w:p>
    <w:p w:rsidR="008C3782" w:rsidRPr="002A68EE" w:rsidRDefault="008C3782" w:rsidP="008C3782">
      <w:pPr>
        <w:ind w:left="720" w:hanging="720"/>
        <w:rPr>
          <w:rFonts w:ascii="Tahoma" w:hAnsi="Tahoma" w:cs="Tahoma"/>
        </w:rPr>
      </w:pPr>
      <w:r w:rsidRPr="002A68EE">
        <w:rPr>
          <w:rFonts w:ascii="Tahoma" w:hAnsi="Tahoma" w:cs="Tahoma"/>
        </w:rPr>
        <w:t>3.5</w:t>
      </w:r>
      <w:r w:rsidRPr="002A68EE">
        <w:rPr>
          <w:rFonts w:ascii="Tahoma" w:hAnsi="Tahoma" w:cs="Tahoma"/>
        </w:rPr>
        <w:tab/>
      </w:r>
      <w:r w:rsidR="002A68EE" w:rsidRPr="002A68EE">
        <w:rPr>
          <w:rFonts w:ascii="Tahoma" w:hAnsi="Tahoma" w:cs="Tahoma"/>
        </w:rPr>
        <w:t>Good communication skills, both oral and written, with ability to explain issues, answer questions and respond appropriately, particularly to students and parents</w:t>
      </w:r>
    </w:p>
    <w:p w:rsidR="008C3782" w:rsidRDefault="008C3782" w:rsidP="00985262">
      <w:pPr>
        <w:rPr>
          <w:rFonts w:ascii="Tahoma" w:hAnsi="Tahoma" w:cs="Tahoma"/>
        </w:rPr>
      </w:pPr>
      <w:r w:rsidRPr="002A68EE">
        <w:rPr>
          <w:rFonts w:ascii="Tahoma" w:hAnsi="Tahoma" w:cs="Tahoma"/>
        </w:rPr>
        <w:t>3</w:t>
      </w:r>
      <w:r w:rsidR="007F6A45">
        <w:rPr>
          <w:rFonts w:ascii="Tahoma" w:hAnsi="Tahoma" w:cs="Tahoma"/>
        </w:rPr>
        <w:t>.6</w:t>
      </w:r>
      <w:r w:rsidR="007F6A45">
        <w:rPr>
          <w:rFonts w:ascii="Tahoma" w:hAnsi="Tahoma" w:cs="Tahoma"/>
        </w:rPr>
        <w:tab/>
      </w:r>
      <w:r w:rsidR="002A68EE" w:rsidRPr="002A68EE">
        <w:rPr>
          <w:rFonts w:ascii="Tahoma" w:hAnsi="Tahoma" w:cs="Tahoma"/>
        </w:rPr>
        <w:t>Ability to be discreet, discerning and maintain confidentiality; awareness of data protection issues</w:t>
      </w:r>
    </w:p>
    <w:p w:rsidR="007F6A45" w:rsidRDefault="007F6A45" w:rsidP="00985262">
      <w:pPr>
        <w:rPr>
          <w:rFonts w:ascii="Tahoma" w:hAnsi="Tahoma" w:cs="Tahoma"/>
        </w:rPr>
      </w:pPr>
    </w:p>
    <w:p w:rsidR="007F6A45" w:rsidRPr="008C3782" w:rsidRDefault="007F6A45" w:rsidP="007F6A45">
      <w:pPr>
        <w:rPr>
          <w:rFonts w:ascii="Tahoma" w:hAnsi="Tahoma" w:cs="Tahoma"/>
          <w:b/>
          <w:sz w:val="22"/>
          <w:szCs w:val="22"/>
        </w:rPr>
      </w:pPr>
      <w:r>
        <w:rPr>
          <w:rFonts w:ascii="Tahoma" w:hAnsi="Tahoma" w:cs="Tahoma"/>
          <w:b/>
          <w:sz w:val="22"/>
          <w:szCs w:val="22"/>
        </w:rPr>
        <w:t>PERSONAL ATTRIBUTES</w:t>
      </w:r>
    </w:p>
    <w:p w:rsidR="007F6A45" w:rsidRDefault="007F6A45" w:rsidP="007F6A45">
      <w:pPr>
        <w:rPr>
          <w:rFonts w:ascii="Tahoma" w:hAnsi="Tahoma" w:cs="Tahoma"/>
          <w:b/>
          <w:sz w:val="22"/>
          <w:szCs w:val="22"/>
        </w:rPr>
      </w:pPr>
    </w:p>
    <w:p w:rsidR="007F6A45" w:rsidRPr="007F6A45" w:rsidRDefault="007F6A45" w:rsidP="007F6A45">
      <w:pPr>
        <w:rPr>
          <w:rFonts w:ascii="Tahoma" w:hAnsi="Tahoma" w:cs="Tahoma"/>
        </w:rPr>
      </w:pPr>
      <w:r w:rsidRPr="007F6A45">
        <w:rPr>
          <w:rFonts w:ascii="Tahoma" w:hAnsi="Tahoma" w:cs="Tahoma"/>
        </w:rPr>
        <w:t>4.1</w:t>
      </w:r>
      <w:r w:rsidRPr="007F6A45">
        <w:rPr>
          <w:rFonts w:ascii="Tahoma" w:hAnsi="Tahoma" w:cs="Tahoma"/>
        </w:rPr>
        <w:tab/>
        <w:t>Commitment to the aims of the academies working together as a federation</w:t>
      </w:r>
    </w:p>
    <w:p w:rsidR="007F6A45" w:rsidRPr="007F6A45" w:rsidRDefault="007F6A45" w:rsidP="007F6A45">
      <w:pPr>
        <w:rPr>
          <w:rFonts w:ascii="Tahoma" w:hAnsi="Tahoma" w:cs="Tahoma"/>
        </w:rPr>
      </w:pPr>
      <w:r w:rsidRPr="007F6A45">
        <w:rPr>
          <w:rFonts w:ascii="Tahoma" w:hAnsi="Tahoma" w:cs="Tahoma"/>
        </w:rPr>
        <w:t>4.2</w:t>
      </w:r>
      <w:r w:rsidRPr="007F6A45">
        <w:rPr>
          <w:rFonts w:ascii="Tahoma" w:hAnsi="Tahoma" w:cs="Tahoma"/>
        </w:rPr>
        <w:tab/>
        <w:t>Assertive, able to command confidence and respect among students</w:t>
      </w:r>
    </w:p>
    <w:p w:rsidR="007F6A45" w:rsidRPr="007F6A45" w:rsidRDefault="007F6A45" w:rsidP="007F6A45">
      <w:pPr>
        <w:rPr>
          <w:rFonts w:ascii="Tahoma" w:hAnsi="Tahoma" w:cs="Tahoma"/>
        </w:rPr>
      </w:pPr>
      <w:r w:rsidRPr="007F6A45">
        <w:rPr>
          <w:rFonts w:ascii="Tahoma" w:hAnsi="Tahoma" w:cs="Tahoma"/>
        </w:rPr>
        <w:t>4.3</w:t>
      </w:r>
      <w:r w:rsidRPr="007F6A45">
        <w:rPr>
          <w:rFonts w:ascii="Tahoma" w:hAnsi="Tahoma" w:cs="Tahoma"/>
        </w:rPr>
        <w:tab/>
        <w:t>Self-motivated with drive, initiative and high degree of pro-activity</w:t>
      </w:r>
    </w:p>
    <w:p w:rsidR="007F6A45" w:rsidRPr="007F6A45" w:rsidRDefault="007F6A45" w:rsidP="007F6A45">
      <w:pPr>
        <w:ind w:left="720" w:hanging="720"/>
        <w:rPr>
          <w:rFonts w:ascii="Tahoma" w:hAnsi="Tahoma" w:cs="Tahoma"/>
        </w:rPr>
      </w:pPr>
      <w:r w:rsidRPr="007F6A45">
        <w:rPr>
          <w:rFonts w:ascii="Tahoma" w:hAnsi="Tahoma" w:cs="Tahoma"/>
        </w:rPr>
        <w:t>4.4</w:t>
      </w:r>
      <w:r w:rsidRPr="007F6A45">
        <w:rPr>
          <w:rFonts w:ascii="Tahoma" w:hAnsi="Tahoma" w:cs="Tahoma"/>
        </w:rPr>
        <w:tab/>
        <w:t>Sense of humour and equable temperament with ability to remain calm and confident in challenging circumstances</w:t>
      </w:r>
    </w:p>
    <w:p w:rsidR="007F6A45" w:rsidRPr="007F6A45" w:rsidRDefault="007F6A45" w:rsidP="007F6A45">
      <w:pPr>
        <w:ind w:left="720" w:hanging="720"/>
        <w:rPr>
          <w:rFonts w:ascii="Tahoma" w:hAnsi="Tahoma" w:cs="Tahoma"/>
        </w:rPr>
      </w:pPr>
      <w:r w:rsidRPr="007F6A45">
        <w:rPr>
          <w:rFonts w:ascii="Tahoma" w:hAnsi="Tahoma" w:cs="Tahoma"/>
        </w:rPr>
        <w:t>4.5</w:t>
      </w:r>
      <w:r w:rsidRPr="007F6A45">
        <w:rPr>
          <w:rFonts w:ascii="Tahoma" w:hAnsi="Tahoma" w:cs="Tahoma"/>
        </w:rPr>
        <w:tab/>
        <w:t>Commitment to working as a positive and constructive team member</w:t>
      </w:r>
    </w:p>
    <w:p w:rsidR="007F6A45" w:rsidRPr="007F6A45" w:rsidRDefault="007F6A45" w:rsidP="007F6A45">
      <w:pPr>
        <w:ind w:left="720" w:hanging="720"/>
        <w:rPr>
          <w:rFonts w:ascii="Tahoma" w:hAnsi="Tahoma" w:cs="Tahoma"/>
        </w:rPr>
      </w:pPr>
      <w:r w:rsidRPr="007F6A45">
        <w:rPr>
          <w:rFonts w:ascii="Tahoma" w:hAnsi="Tahoma" w:cs="Tahoma"/>
        </w:rPr>
        <w:t>4.6</w:t>
      </w:r>
      <w:r w:rsidRPr="007F6A45">
        <w:rPr>
          <w:rFonts w:ascii="Tahoma" w:hAnsi="Tahoma" w:cs="Tahoma"/>
        </w:rPr>
        <w:tab/>
        <w:t>Commitment to Equal Opportunities</w:t>
      </w:r>
    </w:p>
    <w:sectPr w:rsidR="007F6A45" w:rsidRPr="007F6A45" w:rsidSect="00985262">
      <w:headerReference w:type="default"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32" w:rsidRDefault="008C2D32" w:rsidP="00985262">
      <w:r>
        <w:separator/>
      </w:r>
    </w:p>
  </w:endnote>
  <w:endnote w:type="continuationSeparator" w:id="0">
    <w:p w:rsidR="008C2D32" w:rsidRDefault="008C2D32" w:rsidP="0098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AF" w:rsidRPr="000A275F" w:rsidRDefault="008C3782">
    <w:pPr>
      <w:pStyle w:val="Footer"/>
      <w:rPr>
        <w:rFonts w:ascii="Tahoma" w:hAnsi="Tahoma" w:cs="Tahoma"/>
      </w:rPr>
    </w:pPr>
    <w:r>
      <w:rPr>
        <w:rFonts w:ascii="Tahoma" w:hAnsi="Tahoma" w:cs="Tahoma"/>
      </w:rPr>
      <w:t>19082015/LM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32" w:rsidRDefault="008C2D32" w:rsidP="00985262">
      <w:r>
        <w:separator/>
      </w:r>
    </w:p>
  </w:footnote>
  <w:footnote w:type="continuationSeparator" w:id="0">
    <w:p w:rsidR="008C2D32" w:rsidRDefault="008C2D32" w:rsidP="0098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32" w:rsidRPr="004938AF" w:rsidRDefault="004938AF" w:rsidP="004938AF">
    <w:pPr>
      <w:pStyle w:val="Header"/>
    </w:pPr>
    <w:r>
      <w:t xml:space="preserve">                                                                                                                              </w:t>
    </w:r>
    <w:r>
      <w:rPr>
        <w:noProof/>
      </w:rPr>
      <w:drawing>
        <wp:inline distT="0" distB="0" distL="0" distR="0" wp14:anchorId="0A952778" wp14:editId="1717CA56">
          <wp:extent cx="21145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jpg"/>
                  <pic:cNvPicPr/>
                </pic:nvPicPr>
                <pic:blipFill>
                  <a:blip r:embed="rId1">
                    <a:extLst>
                      <a:ext uri="{28A0092B-C50C-407E-A947-70E740481C1C}">
                        <a14:useLocalDpi xmlns:a14="http://schemas.microsoft.com/office/drawing/2010/main" val="0"/>
                      </a:ext>
                    </a:extLst>
                  </a:blip>
                  <a:stretch>
                    <a:fillRect/>
                  </a:stretch>
                </pic:blipFill>
                <pic:spPr>
                  <a:xfrm>
                    <a:off x="0" y="0"/>
                    <a:ext cx="2114550" cy="714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5C9"/>
    <w:multiLevelType w:val="multilevel"/>
    <w:tmpl w:val="D090D094"/>
    <w:lvl w:ilvl="0">
      <w:start w:val="1"/>
      <w:numFmt w:val="decimal"/>
      <w:lvlText w:val="%1"/>
      <w:lvlJc w:val="left"/>
      <w:pPr>
        <w:ind w:left="720" w:hanging="72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
    <w:nsid w:val="4EBA7CCB"/>
    <w:multiLevelType w:val="hybridMultilevel"/>
    <w:tmpl w:val="3CDE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762670"/>
    <w:multiLevelType w:val="hybridMultilevel"/>
    <w:tmpl w:val="C1B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62"/>
    <w:rsid w:val="00062C4B"/>
    <w:rsid w:val="000A275F"/>
    <w:rsid w:val="000C6CB4"/>
    <w:rsid w:val="001729B7"/>
    <w:rsid w:val="001C5352"/>
    <w:rsid w:val="001D168D"/>
    <w:rsid w:val="00200974"/>
    <w:rsid w:val="00247962"/>
    <w:rsid w:val="0027149A"/>
    <w:rsid w:val="00291B77"/>
    <w:rsid w:val="002A68EE"/>
    <w:rsid w:val="002E509C"/>
    <w:rsid w:val="003173A0"/>
    <w:rsid w:val="00340BEE"/>
    <w:rsid w:val="0034623F"/>
    <w:rsid w:val="00391E1F"/>
    <w:rsid w:val="003A5E4F"/>
    <w:rsid w:val="0047453F"/>
    <w:rsid w:val="004938AF"/>
    <w:rsid w:val="004E42A6"/>
    <w:rsid w:val="00581280"/>
    <w:rsid w:val="005F3455"/>
    <w:rsid w:val="00694E16"/>
    <w:rsid w:val="00754CB6"/>
    <w:rsid w:val="0075708E"/>
    <w:rsid w:val="007F6A45"/>
    <w:rsid w:val="008560C9"/>
    <w:rsid w:val="008A5C10"/>
    <w:rsid w:val="008C2D32"/>
    <w:rsid w:val="008C3782"/>
    <w:rsid w:val="008E557A"/>
    <w:rsid w:val="008F2B77"/>
    <w:rsid w:val="009171CE"/>
    <w:rsid w:val="0093779F"/>
    <w:rsid w:val="00951FEA"/>
    <w:rsid w:val="00985262"/>
    <w:rsid w:val="009F5EDF"/>
    <w:rsid w:val="00A8173B"/>
    <w:rsid w:val="00B1017F"/>
    <w:rsid w:val="00BF1673"/>
    <w:rsid w:val="00BF227E"/>
    <w:rsid w:val="00C00CCB"/>
    <w:rsid w:val="00C3266C"/>
    <w:rsid w:val="00CA3F02"/>
    <w:rsid w:val="00CE64AA"/>
    <w:rsid w:val="00D26C8F"/>
    <w:rsid w:val="00E74A7A"/>
    <w:rsid w:val="00E86AC8"/>
    <w:rsid w:val="00EB20E3"/>
    <w:rsid w:val="00EF3048"/>
    <w:rsid w:val="00F01C9D"/>
    <w:rsid w:val="00F557FB"/>
    <w:rsid w:val="00FC2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5262"/>
    <w:rPr>
      <w:rFonts w:ascii="Tahoma" w:hAnsi="Tahoma" w:cs="Tahoma"/>
      <w:sz w:val="16"/>
      <w:szCs w:val="16"/>
    </w:rPr>
  </w:style>
  <w:style w:type="character" w:customStyle="1" w:styleId="BalloonTextChar">
    <w:name w:val="Balloon Text Char"/>
    <w:basedOn w:val="DefaultParagraphFont"/>
    <w:link w:val="BalloonText"/>
    <w:rsid w:val="00985262"/>
    <w:rPr>
      <w:rFonts w:ascii="Tahoma" w:hAnsi="Tahoma" w:cs="Tahoma"/>
      <w:sz w:val="16"/>
      <w:szCs w:val="16"/>
    </w:rPr>
  </w:style>
  <w:style w:type="paragraph" w:styleId="Header">
    <w:name w:val="header"/>
    <w:basedOn w:val="Normal"/>
    <w:link w:val="HeaderChar"/>
    <w:rsid w:val="00985262"/>
    <w:pPr>
      <w:tabs>
        <w:tab w:val="center" w:pos="4513"/>
        <w:tab w:val="right" w:pos="9026"/>
      </w:tabs>
    </w:pPr>
  </w:style>
  <w:style w:type="character" w:customStyle="1" w:styleId="HeaderChar">
    <w:name w:val="Header Char"/>
    <w:basedOn w:val="DefaultParagraphFont"/>
    <w:link w:val="Header"/>
    <w:rsid w:val="00985262"/>
  </w:style>
  <w:style w:type="paragraph" w:styleId="Footer">
    <w:name w:val="footer"/>
    <w:basedOn w:val="Normal"/>
    <w:link w:val="FooterChar"/>
    <w:uiPriority w:val="99"/>
    <w:rsid w:val="00985262"/>
    <w:pPr>
      <w:tabs>
        <w:tab w:val="center" w:pos="4513"/>
        <w:tab w:val="right" w:pos="9026"/>
      </w:tabs>
    </w:pPr>
  </w:style>
  <w:style w:type="character" w:customStyle="1" w:styleId="FooterChar">
    <w:name w:val="Footer Char"/>
    <w:basedOn w:val="DefaultParagraphFont"/>
    <w:link w:val="Footer"/>
    <w:uiPriority w:val="99"/>
    <w:rsid w:val="00985262"/>
  </w:style>
  <w:style w:type="table" w:styleId="TableGrid">
    <w:name w:val="Table Grid"/>
    <w:basedOn w:val="TableNormal"/>
    <w:rsid w:val="0098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962"/>
    <w:pPr>
      <w:ind w:left="720"/>
      <w:contextualSpacing/>
    </w:pPr>
  </w:style>
  <w:style w:type="paragraph" w:styleId="NormalWeb">
    <w:name w:val="Normal (Web)"/>
    <w:basedOn w:val="Normal"/>
    <w:uiPriority w:val="99"/>
    <w:unhideWhenUsed/>
    <w:rsid w:val="008E557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5262"/>
    <w:rPr>
      <w:rFonts w:ascii="Tahoma" w:hAnsi="Tahoma" w:cs="Tahoma"/>
      <w:sz w:val="16"/>
      <w:szCs w:val="16"/>
    </w:rPr>
  </w:style>
  <w:style w:type="character" w:customStyle="1" w:styleId="BalloonTextChar">
    <w:name w:val="Balloon Text Char"/>
    <w:basedOn w:val="DefaultParagraphFont"/>
    <w:link w:val="BalloonText"/>
    <w:rsid w:val="00985262"/>
    <w:rPr>
      <w:rFonts w:ascii="Tahoma" w:hAnsi="Tahoma" w:cs="Tahoma"/>
      <w:sz w:val="16"/>
      <w:szCs w:val="16"/>
    </w:rPr>
  </w:style>
  <w:style w:type="paragraph" w:styleId="Header">
    <w:name w:val="header"/>
    <w:basedOn w:val="Normal"/>
    <w:link w:val="HeaderChar"/>
    <w:rsid w:val="00985262"/>
    <w:pPr>
      <w:tabs>
        <w:tab w:val="center" w:pos="4513"/>
        <w:tab w:val="right" w:pos="9026"/>
      </w:tabs>
    </w:pPr>
  </w:style>
  <w:style w:type="character" w:customStyle="1" w:styleId="HeaderChar">
    <w:name w:val="Header Char"/>
    <w:basedOn w:val="DefaultParagraphFont"/>
    <w:link w:val="Header"/>
    <w:rsid w:val="00985262"/>
  </w:style>
  <w:style w:type="paragraph" w:styleId="Footer">
    <w:name w:val="footer"/>
    <w:basedOn w:val="Normal"/>
    <w:link w:val="FooterChar"/>
    <w:uiPriority w:val="99"/>
    <w:rsid w:val="00985262"/>
    <w:pPr>
      <w:tabs>
        <w:tab w:val="center" w:pos="4513"/>
        <w:tab w:val="right" w:pos="9026"/>
      </w:tabs>
    </w:pPr>
  </w:style>
  <w:style w:type="character" w:customStyle="1" w:styleId="FooterChar">
    <w:name w:val="Footer Char"/>
    <w:basedOn w:val="DefaultParagraphFont"/>
    <w:link w:val="Footer"/>
    <w:uiPriority w:val="99"/>
    <w:rsid w:val="00985262"/>
  </w:style>
  <w:style w:type="table" w:styleId="TableGrid">
    <w:name w:val="Table Grid"/>
    <w:basedOn w:val="TableNormal"/>
    <w:rsid w:val="0098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962"/>
    <w:pPr>
      <w:ind w:left="720"/>
      <w:contextualSpacing/>
    </w:pPr>
  </w:style>
  <w:style w:type="paragraph" w:styleId="NormalWeb">
    <w:name w:val="Normal (Web)"/>
    <w:basedOn w:val="Normal"/>
    <w:uiPriority w:val="99"/>
    <w:unhideWhenUsed/>
    <w:rsid w:val="008E557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1DFA-4A12-4320-A432-08E499BE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8DEF281E</Template>
  <TotalTime>0</TotalTime>
  <Pages>3</Pages>
  <Words>901</Words>
  <Characters>5055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FVS</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Travis</dc:creator>
  <cp:lastModifiedBy>Leanne Murrell</cp:lastModifiedBy>
  <cp:revision>2</cp:revision>
  <dcterms:created xsi:type="dcterms:W3CDTF">2016-11-25T10:13:00Z</dcterms:created>
  <dcterms:modified xsi:type="dcterms:W3CDTF">2016-11-25T10:13:00Z</dcterms:modified>
</cp:coreProperties>
</file>