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CE" w:rsidRDefault="00B50D0D" w:rsidP="00B50D0D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004651" cy="7860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151" cy="78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D0D" w:rsidRDefault="00B50D0D" w:rsidP="00B50D0D">
      <w:pPr>
        <w:pBdr>
          <w:top w:val="single" w:sz="4" w:space="1" w:color="auto"/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A Vision for Primary Education</w:t>
      </w:r>
    </w:p>
    <w:p w:rsidR="00B50D0D" w:rsidRDefault="00B50D0D" w:rsidP="00B50D0D">
      <w:pPr>
        <w:rPr>
          <w:sz w:val="24"/>
          <w:szCs w:val="24"/>
        </w:rPr>
      </w:pPr>
      <w:r>
        <w:rPr>
          <w:sz w:val="24"/>
          <w:szCs w:val="24"/>
        </w:rPr>
        <w:t xml:space="preserve">The Sussex Learning Trust has one over-arching aim, namely, to play an integral part in </w:t>
      </w:r>
      <w:r>
        <w:rPr>
          <w:b/>
          <w:sz w:val="24"/>
          <w:szCs w:val="24"/>
        </w:rPr>
        <w:t>providing the highest possible educational opportunities for children and young people of the area</w:t>
      </w:r>
      <w:r>
        <w:rPr>
          <w:sz w:val="24"/>
          <w:szCs w:val="24"/>
        </w:rPr>
        <w:t>. We try to do this in a number of ways, but predominately via a network of Academies committed to partnership working for the benefit of the pupils and students.</w:t>
      </w:r>
    </w:p>
    <w:p w:rsidR="00B50D0D" w:rsidRDefault="00B50D0D" w:rsidP="00B50D0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Sussex Learning Trust believes:-</w:t>
      </w:r>
    </w:p>
    <w:p w:rsidR="00B50D0D" w:rsidRDefault="00B50D0D" w:rsidP="00B50D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Education must be formational and transformational</w:t>
      </w:r>
    </w:p>
    <w:p w:rsidR="00B50D0D" w:rsidRDefault="00B50D0D" w:rsidP="00B50D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Irrespective of background, all children and young people deserve the very best educational provision and should therefore attend ambitious and dynamic establishments</w:t>
      </w:r>
    </w:p>
    <w:p w:rsidR="00B50D0D" w:rsidRDefault="00B50D0D" w:rsidP="00B50D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 and young people must feel safe, happy and secure in order to achieve their best and maximise their talents</w:t>
      </w:r>
    </w:p>
    <w:p w:rsidR="00B50D0D" w:rsidRDefault="00B50D0D" w:rsidP="00B50D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Great teaching and leadership are critical to the success of any educational institution</w:t>
      </w:r>
    </w:p>
    <w:p w:rsidR="00B50D0D" w:rsidRDefault="00B50D0D" w:rsidP="00B50D0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Primary</w:t>
      </w:r>
    </w:p>
    <w:p w:rsidR="00B50D0D" w:rsidRDefault="00B50D0D" w:rsidP="00B50D0D">
      <w:pPr>
        <w:rPr>
          <w:sz w:val="24"/>
          <w:szCs w:val="24"/>
        </w:rPr>
      </w:pPr>
      <w:r>
        <w:rPr>
          <w:sz w:val="24"/>
          <w:szCs w:val="24"/>
        </w:rPr>
        <w:t>Ours schools will</w:t>
      </w:r>
    </w:p>
    <w:p w:rsidR="00B50D0D" w:rsidRDefault="00B50D0D" w:rsidP="00B50D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places where every child knows they are valued as an individual</w:t>
      </w:r>
    </w:p>
    <w:p w:rsidR="00B50D0D" w:rsidRDefault="00B50D0D" w:rsidP="00B50D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the highest expectations of standards from pupils and adults alike</w:t>
      </w:r>
    </w:p>
    <w:p w:rsidR="00B50D0D" w:rsidRDefault="00B50D0D" w:rsidP="00B50D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relentless in our pursuit of being ‘world class in all we d</w:t>
      </w:r>
      <w:r w:rsidR="00093024">
        <w:rPr>
          <w:sz w:val="24"/>
          <w:szCs w:val="24"/>
        </w:rPr>
        <w:t>o</w:t>
      </w:r>
      <w:r>
        <w:rPr>
          <w:sz w:val="24"/>
          <w:szCs w:val="24"/>
        </w:rPr>
        <w:t>’</w:t>
      </w:r>
    </w:p>
    <w:p w:rsidR="00B50D0D" w:rsidRDefault="00B50D0D" w:rsidP="00B50D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children with an exceptional education that means that everyone maximises their potential and is ready for secondary education</w:t>
      </w:r>
    </w:p>
    <w:p w:rsidR="00B50D0D" w:rsidRDefault="00B50D0D" w:rsidP="00B50D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Engage local business, charities and institutions so they become true ‘stakeholders’ of the school</w:t>
      </w:r>
    </w:p>
    <w:p w:rsidR="00B50D0D" w:rsidRDefault="00B50D0D" w:rsidP="00B50D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Promote universal values (British values) and develop positive character traits in each child</w:t>
      </w:r>
    </w:p>
    <w:p w:rsidR="00145ED4" w:rsidRPr="00C52810" w:rsidRDefault="00145ED4" w:rsidP="00C52810">
      <w:pPr>
        <w:ind w:left="360"/>
        <w:rPr>
          <w:sz w:val="24"/>
          <w:szCs w:val="24"/>
        </w:rPr>
      </w:pPr>
    </w:p>
    <w:p w:rsidR="00B50D0D" w:rsidRDefault="00B50D0D" w:rsidP="00B50D0D">
      <w:pPr>
        <w:rPr>
          <w:sz w:val="24"/>
          <w:szCs w:val="24"/>
        </w:rPr>
      </w:pPr>
    </w:p>
    <w:p w:rsidR="00B50D0D" w:rsidRPr="00B50D0D" w:rsidRDefault="00B50D0D" w:rsidP="00B50D0D">
      <w:pPr>
        <w:rPr>
          <w:b/>
          <w:sz w:val="24"/>
          <w:szCs w:val="24"/>
        </w:rPr>
      </w:pPr>
    </w:p>
    <w:sectPr w:rsidR="00B50D0D" w:rsidRPr="00B50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8E7"/>
    <w:multiLevelType w:val="hybridMultilevel"/>
    <w:tmpl w:val="42E846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C6A8D"/>
    <w:multiLevelType w:val="hybridMultilevel"/>
    <w:tmpl w:val="906CEC08"/>
    <w:lvl w:ilvl="0" w:tplc="85F486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0D"/>
    <w:rsid w:val="00093024"/>
    <w:rsid w:val="00145ED4"/>
    <w:rsid w:val="00496701"/>
    <w:rsid w:val="006D71CE"/>
    <w:rsid w:val="007312E1"/>
    <w:rsid w:val="00A728A3"/>
    <w:rsid w:val="00B50D0D"/>
    <w:rsid w:val="00C5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Jonathan</dc:creator>
  <cp:lastModifiedBy>rGainsford</cp:lastModifiedBy>
  <cp:revision>2</cp:revision>
  <dcterms:created xsi:type="dcterms:W3CDTF">2017-03-07T13:14:00Z</dcterms:created>
  <dcterms:modified xsi:type="dcterms:W3CDTF">2017-03-07T13:14:00Z</dcterms:modified>
</cp:coreProperties>
</file>