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69" w:rsidRPr="00CA2D4C" w:rsidRDefault="00A1654F" w:rsidP="00355669">
      <w:pPr>
        <w:pStyle w:val="Title"/>
        <w:rPr>
          <w:sz w:val="32"/>
        </w:rPr>
      </w:pPr>
      <w:r>
        <w:rPr>
          <w:rFonts w:cs="Arial"/>
          <w:sz w:val="32"/>
        </w:rPr>
        <w:t>TOTTINGTON HIGH SCHOOL</w:t>
      </w:r>
    </w:p>
    <w:p w:rsidR="00EE2AA5" w:rsidRPr="00CA2D4C" w:rsidRDefault="00EE2AA5" w:rsidP="00EE2AA5">
      <w:pPr>
        <w:pStyle w:val="Subtitle"/>
        <w:jc w:val="left"/>
      </w:pPr>
    </w:p>
    <w:p w:rsidR="00EE2AA5" w:rsidRPr="00CA2D4C" w:rsidRDefault="00EE2AA5" w:rsidP="00EE2AA5">
      <w:pPr>
        <w:pStyle w:val="Subtitle"/>
        <w:jc w:val="left"/>
      </w:pPr>
    </w:p>
    <w:p w:rsidR="00355669" w:rsidRPr="00CA2D4C" w:rsidRDefault="00355669" w:rsidP="00355669">
      <w:pPr>
        <w:pStyle w:val="Subtitle"/>
      </w:pPr>
      <w:r w:rsidRPr="00CA2D4C">
        <w:t>PERSON SPECIFICATION</w:t>
      </w:r>
      <w:r w:rsidR="0031167F">
        <w:t xml:space="preserve"> TEACHER</w:t>
      </w:r>
      <w:r w:rsidR="00DE2C19">
        <w:t xml:space="preserve"> </w:t>
      </w:r>
    </w:p>
    <w:p w:rsidR="00EE2AA5" w:rsidRPr="00CA2D4C" w:rsidRDefault="00EE2AA5" w:rsidP="00355669">
      <w:pPr>
        <w:pStyle w:val="Subtitle"/>
      </w:pPr>
    </w:p>
    <w:p w:rsidR="00EE2AA5" w:rsidRPr="00CA2D4C" w:rsidRDefault="00EE2AA5" w:rsidP="00355669">
      <w:pPr>
        <w:jc w:val="center"/>
        <w:rPr>
          <w:b/>
          <w:bCs/>
          <w:sz w:val="22"/>
          <w:szCs w:val="22"/>
          <w:u w:val="single"/>
        </w:rPr>
      </w:pPr>
    </w:p>
    <w:p w:rsidR="00EE2AA5" w:rsidRPr="00CA2D4C" w:rsidRDefault="00EE2AA5" w:rsidP="00355669">
      <w:pPr>
        <w:jc w:val="center"/>
        <w:rPr>
          <w:b/>
          <w:bCs/>
          <w:sz w:val="22"/>
          <w:szCs w:val="22"/>
          <w:u w:val="single"/>
        </w:rPr>
      </w:pPr>
    </w:p>
    <w:tbl>
      <w:tblPr>
        <w:tblW w:w="984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4100"/>
        <w:gridCol w:w="2334"/>
        <w:gridCol w:w="1846"/>
      </w:tblGrid>
      <w:tr w:rsidR="00355669" w:rsidRPr="00CA2D4C" w:rsidTr="008C1872">
        <w:tc>
          <w:tcPr>
            <w:tcW w:w="1560" w:type="dxa"/>
            <w:tcBorders>
              <w:top w:val="single" w:sz="4" w:space="0" w:color="auto"/>
              <w:left w:val="single" w:sz="4" w:space="0" w:color="auto"/>
              <w:bottom w:val="single" w:sz="4" w:space="0" w:color="auto"/>
              <w:right w:val="single" w:sz="4" w:space="0" w:color="auto"/>
            </w:tcBorders>
          </w:tcPr>
          <w:p w:rsidR="00355669" w:rsidRPr="00CA2D4C" w:rsidRDefault="00355669">
            <w:pPr>
              <w:jc w:val="center"/>
              <w:rPr>
                <w:rFonts w:cs="Arial"/>
                <w:sz w:val="22"/>
                <w:szCs w:val="22"/>
              </w:rPr>
            </w:pPr>
          </w:p>
        </w:tc>
        <w:tc>
          <w:tcPr>
            <w:tcW w:w="4100" w:type="dxa"/>
            <w:tcBorders>
              <w:top w:val="single" w:sz="4" w:space="0" w:color="auto"/>
              <w:left w:val="single" w:sz="4" w:space="0" w:color="auto"/>
              <w:bottom w:val="single" w:sz="4" w:space="0" w:color="auto"/>
              <w:right w:val="single" w:sz="4" w:space="0" w:color="auto"/>
            </w:tcBorders>
          </w:tcPr>
          <w:p w:rsidR="00355669" w:rsidRPr="00CA2D4C" w:rsidRDefault="00355669">
            <w:pPr>
              <w:pStyle w:val="Heading1"/>
              <w:rPr>
                <w:rFonts w:cs="Arial"/>
                <w:sz w:val="22"/>
                <w:szCs w:val="22"/>
              </w:rPr>
            </w:pPr>
            <w:r w:rsidRPr="00CA2D4C">
              <w:rPr>
                <w:rFonts w:cs="Arial"/>
                <w:sz w:val="22"/>
                <w:szCs w:val="22"/>
              </w:rPr>
              <w:t>ESSENTIAL</w:t>
            </w:r>
          </w:p>
        </w:tc>
        <w:tc>
          <w:tcPr>
            <w:tcW w:w="2334" w:type="dxa"/>
            <w:tcBorders>
              <w:top w:val="single" w:sz="4" w:space="0" w:color="auto"/>
              <w:left w:val="single" w:sz="4" w:space="0" w:color="auto"/>
              <w:bottom w:val="single" w:sz="4" w:space="0" w:color="auto"/>
              <w:right w:val="single" w:sz="4" w:space="0" w:color="auto"/>
            </w:tcBorders>
          </w:tcPr>
          <w:p w:rsidR="00355669" w:rsidRPr="00CA2D4C" w:rsidRDefault="00355669">
            <w:pPr>
              <w:pStyle w:val="Heading1"/>
              <w:rPr>
                <w:rFonts w:cs="Arial"/>
                <w:sz w:val="22"/>
                <w:szCs w:val="22"/>
              </w:rPr>
            </w:pPr>
            <w:r w:rsidRPr="00CA2D4C">
              <w:rPr>
                <w:rFonts w:cs="Arial"/>
                <w:sz w:val="22"/>
                <w:szCs w:val="22"/>
              </w:rPr>
              <w:t>DESIRABLE</w:t>
            </w:r>
          </w:p>
        </w:tc>
        <w:tc>
          <w:tcPr>
            <w:tcW w:w="1846" w:type="dxa"/>
            <w:tcBorders>
              <w:top w:val="single" w:sz="4" w:space="0" w:color="auto"/>
              <w:left w:val="single" w:sz="4" w:space="0" w:color="auto"/>
              <w:bottom w:val="single" w:sz="4" w:space="0" w:color="auto"/>
              <w:right w:val="single" w:sz="4" w:space="0" w:color="auto"/>
            </w:tcBorders>
          </w:tcPr>
          <w:p w:rsidR="00355669" w:rsidRPr="00CA2D4C" w:rsidRDefault="00355669">
            <w:pPr>
              <w:pStyle w:val="Heading1"/>
              <w:rPr>
                <w:rFonts w:cs="Arial"/>
                <w:sz w:val="22"/>
                <w:szCs w:val="22"/>
              </w:rPr>
            </w:pPr>
            <w:r w:rsidRPr="00CA2D4C">
              <w:rPr>
                <w:rFonts w:cs="Arial"/>
                <w:sz w:val="22"/>
                <w:szCs w:val="22"/>
              </w:rPr>
              <w:t>EVIDENCE</w:t>
            </w:r>
          </w:p>
        </w:tc>
      </w:tr>
      <w:tr w:rsidR="00355669" w:rsidRPr="00CA2D4C" w:rsidTr="008C1872">
        <w:tc>
          <w:tcPr>
            <w:tcW w:w="1560" w:type="dxa"/>
            <w:tcBorders>
              <w:top w:val="single" w:sz="4" w:space="0" w:color="auto"/>
              <w:left w:val="single" w:sz="4" w:space="0" w:color="auto"/>
              <w:bottom w:val="single" w:sz="4" w:space="0" w:color="auto"/>
              <w:right w:val="single" w:sz="4" w:space="0" w:color="auto"/>
            </w:tcBorders>
          </w:tcPr>
          <w:p w:rsidR="00355669" w:rsidRPr="00CA2D4C" w:rsidRDefault="00355669">
            <w:pPr>
              <w:rPr>
                <w:rFonts w:cs="Arial"/>
                <w:sz w:val="22"/>
                <w:szCs w:val="22"/>
              </w:rPr>
            </w:pPr>
            <w:r w:rsidRPr="00CA2D4C">
              <w:rPr>
                <w:rFonts w:cs="Arial"/>
                <w:sz w:val="22"/>
                <w:szCs w:val="22"/>
              </w:rPr>
              <w:t>Qualifications and</w:t>
            </w:r>
          </w:p>
          <w:p w:rsidR="00355669" w:rsidRPr="00CA2D4C" w:rsidRDefault="00355669">
            <w:pPr>
              <w:rPr>
                <w:rFonts w:cs="Arial"/>
                <w:sz w:val="22"/>
                <w:szCs w:val="22"/>
              </w:rPr>
            </w:pPr>
            <w:r w:rsidRPr="00CA2D4C">
              <w:rPr>
                <w:rFonts w:cs="Arial"/>
                <w:sz w:val="22"/>
                <w:szCs w:val="22"/>
              </w:rPr>
              <w:t xml:space="preserve">Training </w:t>
            </w:r>
          </w:p>
        </w:tc>
        <w:tc>
          <w:tcPr>
            <w:tcW w:w="4100" w:type="dxa"/>
            <w:tcBorders>
              <w:top w:val="single" w:sz="4" w:space="0" w:color="auto"/>
              <w:left w:val="single" w:sz="4" w:space="0" w:color="auto"/>
              <w:bottom w:val="single" w:sz="4" w:space="0" w:color="auto"/>
              <w:right w:val="single" w:sz="4" w:space="0" w:color="auto"/>
            </w:tcBorders>
          </w:tcPr>
          <w:p w:rsidR="00355669" w:rsidRPr="00CA2D4C" w:rsidRDefault="00355669" w:rsidP="00964303">
            <w:pPr>
              <w:numPr>
                <w:ilvl w:val="0"/>
                <w:numId w:val="1"/>
              </w:numPr>
              <w:tabs>
                <w:tab w:val="num" w:pos="252"/>
              </w:tabs>
              <w:ind w:left="252" w:hanging="180"/>
              <w:rPr>
                <w:rFonts w:cs="Arial"/>
                <w:sz w:val="22"/>
                <w:szCs w:val="22"/>
              </w:rPr>
            </w:pPr>
            <w:r w:rsidRPr="00CA2D4C">
              <w:rPr>
                <w:rFonts w:cs="Arial"/>
                <w:sz w:val="22"/>
                <w:szCs w:val="22"/>
              </w:rPr>
              <w:t>Qualified Teacher status</w:t>
            </w:r>
            <w:r w:rsidR="008C1872">
              <w:rPr>
                <w:rFonts w:cs="Arial"/>
                <w:sz w:val="22"/>
                <w:szCs w:val="22"/>
              </w:rPr>
              <w:t xml:space="preserve"> </w:t>
            </w:r>
          </w:p>
          <w:p w:rsidR="00355669" w:rsidRPr="008C1872" w:rsidRDefault="008C1872" w:rsidP="008C1872">
            <w:pPr>
              <w:numPr>
                <w:ilvl w:val="0"/>
                <w:numId w:val="1"/>
              </w:numPr>
              <w:tabs>
                <w:tab w:val="num" w:pos="252"/>
              </w:tabs>
              <w:ind w:left="252" w:hanging="180"/>
              <w:rPr>
                <w:rFonts w:cs="Arial"/>
                <w:sz w:val="22"/>
                <w:szCs w:val="22"/>
              </w:rPr>
            </w:pPr>
            <w:r>
              <w:rPr>
                <w:rFonts w:cs="Arial"/>
                <w:sz w:val="22"/>
                <w:szCs w:val="22"/>
              </w:rPr>
              <w:t>Degree</w:t>
            </w:r>
          </w:p>
        </w:tc>
        <w:tc>
          <w:tcPr>
            <w:tcW w:w="2334" w:type="dxa"/>
            <w:tcBorders>
              <w:top w:val="single" w:sz="4" w:space="0" w:color="auto"/>
              <w:left w:val="single" w:sz="4" w:space="0" w:color="auto"/>
              <w:bottom w:val="single" w:sz="4" w:space="0" w:color="auto"/>
              <w:right w:val="single" w:sz="4" w:space="0" w:color="auto"/>
            </w:tcBorders>
          </w:tcPr>
          <w:p w:rsidR="00355669" w:rsidRPr="00CA2D4C" w:rsidRDefault="00EE2AA5" w:rsidP="00187B55">
            <w:pPr>
              <w:numPr>
                <w:ilvl w:val="0"/>
                <w:numId w:val="1"/>
              </w:numPr>
              <w:tabs>
                <w:tab w:val="num" w:pos="252"/>
              </w:tabs>
              <w:ind w:left="252" w:hanging="252"/>
              <w:rPr>
                <w:rFonts w:cs="Arial"/>
                <w:sz w:val="22"/>
                <w:szCs w:val="22"/>
              </w:rPr>
            </w:pPr>
            <w:r w:rsidRPr="00CA2D4C">
              <w:rPr>
                <w:rFonts w:cs="Arial"/>
                <w:sz w:val="22"/>
                <w:szCs w:val="22"/>
              </w:rPr>
              <w:t>Good honours degree</w:t>
            </w:r>
          </w:p>
          <w:p w:rsidR="00355669" w:rsidRPr="00CA2D4C" w:rsidRDefault="008C1872" w:rsidP="008C1872">
            <w:pPr>
              <w:numPr>
                <w:ilvl w:val="0"/>
                <w:numId w:val="1"/>
              </w:numPr>
              <w:tabs>
                <w:tab w:val="num" w:pos="252"/>
              </w:tabs>
              <w:ind w:left="252" w:hanging="180"/>
              <w:rPr>
                <w:rFonts w:cs="Arial"/>
                <w:sz w:val="22"/>
                <w:szCs w:val="22"/>
              </w:rPr>
            </w:pPr>
            <w:r w:rsidRPr="00CA2D4C">
              <w:rPr>
                <w:rFonts w:cs="Arial"/>
                <w:sz w:val="22"/>
                <w:szCs w:val="22"/>
              </w:rPr>
              <w:t xml:space="preserve">Relevant in-service training </w:t>
            </w:r>
          </w:p>
        </w:tc>
        <w:tc>
          <w:tcPr>
            <w:tcW w:w="1846" w:type="dxa"/>
            <w:tcBorders>
              <w:top w:val="single" w:sz="4" w:space="0" w:color="auto"/>
              <w:left w:val="single" w:sz="4" w:space="0" w:color="auto"/>
              <w:bottom w:val="single" w:sz="4" w:space="0" w:color="auto"/>
              <w:right w:val="single" w:sz="4" w:space="0" w:color="auto"/>
            </w:tcBorders>
          </w:tcPr>
          <w:p w:rsidR="00355669" w:rsidRPr="00CA2D4C" w:rsidRDefault="00EE2AA5" w:rsidP="00187B55">
            <w:pPr>
              <w:numPr>
                <w:ilvl w:val="0"/>
                <w:numId w:val="3"/>
              </w:numPr>
              <w:tabs>
                <w:tab w:val="clear" w:pos="720"/>
                <w:tab w:val="num" w:pos="432"/>
              </w:tabs>
              <w:ind w:left="432"/>
              <w:rPr>
                <w:rFonts w:cs="Arial"/>
                <w:sz w:val="22"/>
                <w:szCs w:val="22"/>
              </w:rPr>
            </w:pPr>
            <w:r w:rsidRPr="00CA2D4C">
              <w:rPr>
                <w:rFonts w:cs="Arial"/>
                <w:sz w:val="22"/>
                <w:szCs w:val="22"/>
              </w:rPr>
              <w:t>Application Form</w:t>
            </w:r>
          </w:p>
          <w:p w:rsidR="00EE2AA5" w:rsidRPr="00CA2D4C" w:rsidRDefault="00EE2AA5" w:rsidP="00187B55">
            <w:pPr>
              <w:numPr>
                <w:ilvl w:val="0"/>
                <w:numId w:val="3"/>
              </w:numPr>
              <w:tabs>
                <w:tab w:val="clear" w:pos="720"/>
                <w:tab w:val="num" w:pos="432"/>
              </w:tabs>
              <w:ind w:left="432"/>
              <w:rPr>
                <w:rFonts w:cs="Arial"/>
                <w:sz w:val="22"/>
                <w:szCs w:val="22"/>
              </w:rPr>
            </w:pPr>
            <w:r w:rsidRPr="00CA2D4C">
              <w:rPr>
                <w:rFonts w:cs="Arial"/>
                <w:sz w:val="22"/>
                <w:szCs w:val="22"/>
              </w:rPr>
              <w:t>Application Letter</w:t>
            </w:r>
          </w:p>
          <w:p w:rsidR="00355669" w:rsidRPr="00FC401E" w:rsidRDefault="00EE2AA5" w:rsidP="00FC401E">
            <w:pPr>
              <w:numPr>
                <w:ilvl w:val="0"/>
                <w:numId w:val="3"/>
              </w:numPr>
              <w:tabs>
                <w:tab w:val="clear" w:pos="720"/>
                <w:tab w:val="num" w:pos="432"/>
              </w:tabs>
              <w:ind w:left="432"/>
              <w:rPr>
                <w:rFonts w:cs="Arial"/>
                <w:sz w:val="22"/>
                <w:szCs w:val="22"/>
              </w:rPr>
            </w:pPr>
            <w:r w:rsidRPr="00CA2D4C">
              <w:rPr>
                <w:rFonts w:cs="Arial"/>
                <w:sz w:val="22"/>
                <w:szCs w:val="22"/>
              </w:rPr>
              <w:t>References</w:t>
            </w:r>
          </w:p>
        </w:tc>
      </w:tr>
      <w:tr w:rsidR="008C1872" w:rsidRPr="00CA2D4C" w:rsidTr="00FC401E">
        <w:trPr>
          <w:trHeight w:val="4719"/>
        </w:trPr>
        <w:tc>
          <w:tcPr>
            <w:tcW w:w="1560" w:type="dxa"/>
            <w:tcBorders>
              <w:top w:val="single" w:sz="4" w:space="0" w:color="auto"/>
              <w:left w:val="single" w:sz="4" w:space="0" w:color="auto"/>
              <w:right w:val="single" w:sz="4" w:space="0" w:color="auto"/>
            </w:tcBorders>
          </w:tcPr>
          <w:p w:rsidR="008C1872" w:rsidRPr="00CA2D4C" w:rsidRDefault="008C1872">
            <w:pPr>
              <w:rPr>
                <w:rFonts w:cs="Arial"/>
                <w:sz w:val="22"/>
                <w:szCs w:val="22"/>
              </w:rPr>
            </w:pPr>
            <w:r w:rsidRPr="00CA2D4C">
              <w:rPr>
                <w:rFonts w:cs="Arial"/>
                <w:sz w:val="22"/>
                <w:szCs w:val="22"/>
              </w:rPr>
              <w:t>Experience</w:t>
            </w:r>
            <w:r>
              <w:rPr>
                <w:rFonts w:cs="Arial"/>
                <w:sz w:val="22"/>
                <w:szCs w:val="22"/>
              </w:rPr>
              <w:t>,</w:t>
            </w:r>
          </w:p>
          <w:p w:rsidR="008C1872" w:rsidRPr="00CA2D4C" w:rsidRDefault="008C1872" w:rsidP="000A2522">
            <w:pPr>
              <w:rPr>
                <w:rFonts w:cs="Arial"/>
                <w:sz w:val="22"/>
                <w:szCs w:val="22"/>
              </w:rPr>
            </w:pPr>
            <w:r w:rsidRPr="00CA2D4C">
              <w:rPr>
                <w:rFonts w:cs="Arial"/>
                <w:sz w:val="22"/>
                <w:szCs w:val="22"/>
              </w:rPr>
              <w:t>Knowledge and Values</w:t>
            </w:r>
          </w:p>
        </w:tc>
        <w:tc>
          <w:tcPr>
            <w:tcW w:w="4100" w:type="dxa"/>
            <w:tcBorders>
              <w:top w:val="single" w:sz="4" w:space="0" w:color="auto"/>
              <w:left w:val="single" w:sz="4" w:space="0" w:color="auto"/>
              <w:right w:val="single" w:sz="4" w:space="0" w:color="auto"/>
            </w:tcBorders>
          </w:tcPr>
          <w:p w:rsidR="000A2522" w:rsidRDefault="000A2522" w:rsidP="008C1872">
            <w:pPr>
              <w:numPr>
                <w:ilvl w:val="0"/>
                <w:numId w:val="1"/>
              </w:numPr>
              <w:tabs>
                <w:tab w:val="clear" w:pos="813"/>
                <w:tab w:val="num" w:pos="306"/>
              </w:tabs>
              <w:ind w:left="306" w:hanging="283"/>
              <w:rPr>
                <w:rFonts w:cs="Arial"/>
                <w:sz w:val="22"/>
                <w:szCs w:val="22"/>
              </w:rPr>
            </w:pPr>
            <w:r>
              <w:rPr>
                <w:rFonts w:cs="Arial"/>
                <w:sz w:val="22"/>
                <w:szCs w:val="22"/>
              </w:rPr>
              <w:t>Awareness of the holistic role of staff in schools not just as subject teachers</w:t>
            </w:r>
          </w:p>
          <w:p w:rsidR="000A2522" w:rsidRPr="00CA2D4C" w:rsidRDefault="000A2522" w:rsidP="000A2522">
            <w:pPr>
              <w:numPr>
                <w:ilvl w:val="0"/>
                <w:numId w:val="1"/>
              </w:numPr>
              <w:tabs>
                <w:tab w:val="clear" w:pos="813"/>
                <w:tab w:val="num" w:pos="306"/>
              </w:tabs>
              <w:ind w:left="306" w:hanging="283"/>
              <w:rPr>
                <w:rFonts w:cs="Arial"/>
                <w:sz w:val="22"/>
                <w:szCs w:val="22"/>
              </w:rPr>
            </w:pPr>
            <w:r>
              <w:rPr>
                <w:rFonts w:cs="Arial"/>
                <w:sz w:val="22"/>
                <w:szCs w:val="22"/>
              </w:rPr>
              <w:t xml:space="preserve">Ability to </w:t>
            </w:r>
            <w:r w:rsidRPr="00CA2D4C">
              <w:rPr>
                <w:rFonts w:cs="Arial"/>
                <w:sz w:val="22"/>
                <w:szCs w:val="22"/>
              </w:rPr>
              <w:t>articulate a sound educational philosophy consistent with the school’s aims</w:t>
            </w:r>
          </w:p>
          <w:p w:rsidR="008C1872" w:rsidRDefault="008C1872" w:rsidP="008C1872">
            <w:pPr>
              <w:numPr>
                <w:ilvl w:val="0"/>
                <w:numId w:val="1"/>
              </w:numPr>
              <w:tabs>
                <w:tab w:val="clear" w:pos="813"/>
                <w:tab w:val="num" w:pos="306"/>
              </w:tabs>
              <w:ind w:left="306" w:hanging="283"/>
              <w:rPr>
                <w:rFonts w:cs="Arial"/>
                <w:sz w:val="22"/>
                <w:szCs w:val="22"/>
              </w:rPr>
            </w:pPr>
            <w:r>
              <w:rPr>
                <w:rFonts w:cs="Arial"/>
                <w:sz w:val="22"/>
                <w:szCs w:val="22"/>
              </w:rPr>
              <w:t>Effective classroom management</w:t>
            </w:r>
          </w:p>
          <w:p w:rsidR="008C1872" w:rsidRDefault="008C1872" w:rsidP="008C1872">
            <w:pPr>
              <w:numPr>
                <w:ilvl w:val="0"/>
                <w:numId w:val="1"/>
              </w:numPr>
              <w:tabs>
                <w:tab w:val="clear" w:pos="813"/>
                <w:tab w:val="num" w:pos="306"/>
              </w:tabs>
              <w:ind w:left="306" w:hanging="283"/>
              <w:rPr>
                <w:rFonts w:cs="Arial"/>
                <w:sz w:val="22"/>
                <w:szCs w:val="22"/>
              </w:rPr>
            </w:pPr>
            <w:r>
              <w:rPr>
                <w:rFonts w:cs="Arial"/>
                <w:sz w:val="22"/>
                <w:szCs w:val="22"/>
              </w:rPr>
              <w:t>K</w:t>
            </w:r>
            <w:r w:rsidRPr="008C1872">
              <w:rPr>
                <w:rFonts w:cs="Arial"/>
                <w:sz w:val="22"/>
                <w:szCs w:val="22"/>
              </w:rPr>
              <w:t xml:space="preserve">nowledge of teaching </w:t>
            </w:r>
            <w:r w:rsidR="00226ED8">
              <w:rPr>
                <w:rFonts w:cs="Arial"/>
                <w:sz w:val="22"/>
                <w:szCs w:val="22"/>
              </w:rPr>
              <w:t>your subject(s)</w:t>
            </w:r>
            <w:r w:rsidRPr="008C1872">
              <w:rPr>
                <w:rFonts w:cs="Arial"/>
                <w:sz w:val="22"/>
                <w:szCs w:val="22"/>
              </w:rPr>
              <w:t xml:space="preserve"> at KS3 &amp; 4. </w:t>
            </w:r>
          </w:p>
          <w:p w:rsidR="008C1872" w:rsidRPr="000A2522" w:rsidRDefault="008C1872" w:rsidP="008C1872">
            <w:pPr>
              <w:numPr>
                <w:ilvl w:val="0"/>
                <w:numId w:val="1"/>
              </w:numPr>
              <w:tabs>
                <w:tab w:val="clear" w:pos="813"/>
                <w:tab w:val="num" w:pos="306"/>
              </w:tabs>
              <w:ind w:left="306" w:hanging="283"/>
              <w:rPr>
                <w:sz w:val="22"/>
                <w:szCs w:val="22"/>
              </w:rPr>
            </w:pPr>
            <w:r w:rsidRPr="000A2522">
              <w:rPr>
                <w:rFonts w:cs="Arial"/>
                <w:sz w:val="22"/>
                <w:szCs w:val="22"/>
              </w:rPr>
              <w:t>Enthusiasm for learning</w:t>
            </w:r>
            <w:r w:rsidR="000A2522" w:rsidRPr="000A2522">
              <w:rPr>
                <w:rFonts w:cs="Arial"/>
                <w:sz w:val="22"/>
                <w:szCs w:val="22"/>
              </w:rPr>
              <w:t xml:space="preserve"> &amp;</w:t>
            </w:r>
            <w:r w:rsidR="000A2522">
              <w:rPr>
                <w:rFonts w:cs="Arial"/>
                <w:sz w:val="22"/>
                <w:szCs w:val="22"/>
              </w:rPr>
              <w:t xml:space="preserve"> e</w:t>
            </w:r>
            <w:r w:rsidRPr="000A2522">
              <w:rPr>
                <w:rFonts w:cs="Arial"/>
                <w:sz w:val="22"/>
                <w:szCs w:val="22"/>
              </w:rPr>
              <w:t>mpathy with young people</w:t>
            </w:r>
          </w:p>
          <w:p w:rsidR="008C1872" w:rsidRPr="00187B55" w:rsidRDefault="008C1872" w:rsidP="008C1872">
            <w:pPr>
              <w:numPr>
                <w:ilvl w:val="0"/>
                <w:numId w:val="1"/>
              </w:numPr>
              <w:tabs>
                <w:tab w:val="clear" w:pos="813"/>
                <w:tab w:val="num" w:pos="306"/>
              </w:tabs>
              <w:ind w:left="306" w:hanging="283"/>
              <w:rPr>
                <w:sz w:val="22"/>
                <w:szCs w:val="22"/>
              </w:rPr>
            </w:pPr>
            <w:r w:rsidRPr="00CA2D4C">
              <w:rPr>
                <w:rFonts w:cs="Arial"/>
                <w:sz w:val="22"/>
                <w:szCs w:val="22"/>
              </w:rPr>
              <w:t>A range of I</w:t>
            </w:r>
            <w:r w:rsidR="000A2522">
              <w:rPr>
                <w:rFonts w:cs="Arial"/>
                <w:sz w:val="22"/>
                <w:szCs w:val="22"/>
              </w:rPr>
              <w:t>CT</w:t>
            </w:r>
            <w:r w:rsidRPr="00CA2D4C">
              <w:rPr>
                <w:rFonts w:cs="Arial"/>
                <w:sz w:val="22"/>
                <w:szCs w:val="22"/>
              </w:rPr>
              <w:t xml:space="preserve"> skills</w:t>
            </w:r>
          </w:p>
          <w:p w:rsidR="008C1872" w:rsidRPr="00DE2C19" w:rsidRDefault="000A2522" w:rsidP="00DE2C19">
            <w:pPr>
              <w:numPr>
                <w:ilvl w:val="0"/>
                <w:numId w:val="1"/>
              </w:numPr>
              <w:tabs>
                <w:tab w:val="clear" w:pos="813"/>
                <w:tab w:val="num" w:pos="306"/>
              </w:tabs>
              <w:ind w:left="306" w:hanging="283"/>
              <w:rPr>
                <w:sz w:val="22"/>
                <w:szCs w:val="22"/>
              </w:rPr>
            </w:pPr>
            <w:r>
              <w:rPr>
                <w:sz w:val="22"/>
                <w:szCs w:val="22"/>
              </w:rPr>
              <w:t>Committed</w:t>
            </w:r>
            <w:r w:rsidR="008C1872">
              <w:rPr>
                <w:sz w:val="22"/>
                <w:szCs w:val="22"/>
              </w:rPr>
              <w:t xml:space="preserve"> to having a positive impact on the learning and teac</w:t>
            </w:r>
            <w:r>
              <w:rPr>
                <w:sz w:val="22"/>
                <w:szCs w:val="22"/>
              </w:rPr>
              <w:t>hing of students in your charge and taking responsibility for that role</w:t>
            </w:r>
          </w:p>
        </w:tc>
        <w:tc>
          <w:tcPr>
            <w:tcW w:w="2334" w:type="dxa"/>
            <w:tcBorders>
              <w:top w:val="single" w:sz="4" w:space="0" w:color="auto"/>
              <w:left w:val="single" w:sz="4" w:space="0" w:color="auto"/>
              <w:right w:val="single" w:sz="4" w:space="0" w:color="auto"/>
            </w:tcBorders>
          </w:tcPr>
          <w:p w:rsidR="008C1872" w:rsidRPr="00CA2D4C" w:rsidRDefault="008C1872" w:rsidP="008C1872">
            <w:pPr>
              <w:numPr>
                <w:ilvl w:val="0"/>
                <w:numId w:val="1"/>
              </w:numPr>
              <w:tabs>
                <w:tab w:val="num" w:pos="252"/>
              </w:tabs>
              <w:ind w:left="252" w:hanging="252"/>
              <w:rPr>
                <w:rFonts w:cs="Arial"/>
                <w:sz w:val="22"/>
                <w:szCs w:val="22"/>
              </w:rPr>
            </w:pPr>
            <w:r>
              <w:rPr>
                <w:rFonts w:cs="Arial"/>
                <w:sz w:val="22"/>
                <w:szCs w:val="22"/>
              </w:rPr>
              <w:t>Evidence of positive outcomes with teaching groups.</w:t>
            </w:r>
          </w:p>
          <w:p w:rsidR="008C1872" w:rsidRPr="00FC401E" w:rsidRDefault="008C1872" w:rsidP="00D83732">
            <w:pPr>
              <w:ind w:left="306"/>
              <w:rPr>
                <w:rFonts w:cs="Arial"/>
                <w:sz w:val="22"/>
                <w:szCs w:val="22"/>
              </w:rPr>
            </w:pPr>
          </w:p>
        </w:tc>
        <w:tc>
          <w:tcPr>
            <w:tcW w:w="1846" w:type="dxa"/>
            <w:tcBorders>
              <w:top w:val="single" w:sz="4" w:space="0" w:color="auto"/>
              <w:left w:val="single" w:sz="4" w:space="0" w:color="auto"/>
              <w:right w:val="single" w:sz="4" w:space="0" w:color="auto"/>
            </w:tcBorders>
          </w:tcPr>
          <w:p w:rsidR="008C1872" w:rsidRPr="00CA2D4C" w:rsidRDefault="008C1872" w:rsidP="00187B55">
            <w:pPr>
              <w:numPr>
                <w:ilvl w:val="0"/>
                <w:numId w:val="4"/>
              </w:numPr>
              <w:tabs>
                <w:tab w:val="clear" w:pos="720"/>
                <w:tab w:val="num" w:pos="432"/>
              </w:tabs>
              <w:ind w:left="432"/>
              <w:rPr>
                <w:rFonts w:cs="Arial"/>
                <w:sz w:val="22"/>
                <w:szCs w:val="22"/>
              </w:rPr>
            </w:pPr>
            <w:r w:rsidRPr="00CA2D4C">
              <w:rPr>
                <w:rFonts w:cs="Arial"/>
                <w:sz w:val="22"/>
                <w:szCs w:val="22"/>
              </w:rPr>
              <w:t>Application Form</w:t>
            </w:r>
          </w:p>
          <w:p w:rsidR="008C1872" w:rsidRPr="00CA2D4C" w:rsidRDefault="008C1872" w:rsidP="00187B55">
            <w:pPr>
              <w:numPr>
                <w:ilvl w:val="0"/>
                <w:numId w:val="4"/>
              </w:numPr>
              <w:tabs>
                <w:tab w:val="clear" w:pos="720"/>
                <w:tab w:val="num" w:pos="432"/>
              </w:tabs>
              <w:ind w:left="432"/>
              <w:rPr>
                <w:rFonts w:cs="Arial"/>
                <w:sz w:val="22"/>
                <w:szCs w:val="22"/>
              </w:rPr>
            </w:pPr>
            <w:r w:rsidRPr="00CA2D4C">
              <w:rPr>
                <w:rFonts w:cs="Arial"/>
                <w:sz w:val="22"/>
                <w:szCs w:val="22"/>
              </w:rPr>
              <w:t>Application Letter</w:t>
            </w:r>
          </w:p>
          <w:p w:rsidR="008C1872" w:rsidRPr="00CA2D4C" w:rsidRDefault="008C1872" w:rsidP="00187B55">
            <w:pPr>
              <w:numPr>
                <w:ilvl w:val="0"/>
                <w:numId w:val="4"/>
              </w:numPr>
              <w:tabs>
                <w:tab w:val="clear" w:pos="720"/>
                <w:tab w:val="num" w:pos="432"/>
              </w:tabs>
              <w:ind w:left="432"/>
              <w:rPr>
                <w:rFonts w:cs="Arial"/>
                <w:sz w:val="22"/>
                <w:szCs w:val="22"/>
              </w:rPr>
            </w:pPr>
            <w:r w:rsidRPr="00CA2D4C">
              <w:rPr>
                <w:rFonts w:cs="Arial"/>
                <w:sz w:val="22"/>
                <w:szCs w:val="22"/>
              </w:rPr>
              <w:t>References</w:t>
            </w:r>
          </w:p>
          <w:p w:rsidR="008C1872" w:rsidRPr="00CA2D4C" w:rsidRDefault="008C1872" w:rsidP="000A2522">
            <w:pPr>
              <w:numPr>
                <w:ilvl w:val="0"/>
                <w:numId w:val="4"/>
              </w:numPr>
              <w:tabs>
                <w:tab w:val="clear" w:pos="720"/>
                <w:tab w:val="num" w:pos="432"/>
              </w:tabs>
              <w:ind w:left="432"/>
              <w:rPr>
                <w:rFonts w:cs="Arial"/>
                <w:sz w:val="22"/>
                <w:szCs w:val="22"/>
              </w:rPr>
            </w:pPr>
            <w:r w:rsidRPr="00CA2D4C">
              <w:rPr>
                <w:rFonts w:cs="Arial"/>
                <w:sz w:val="22"/>
                <w:szCs w:val="22"/>
              </w:rPr>
              <w:t>Interview Process</w:t>
            </w:r>
          </w:p>
        </w:tc>
      </w:tr>
      <w:tr w:rsidR="00355669" w:rsidRPr="00CA2D4C" w:rsidTr="008C1872">
        <w:tc>
          <w:tcPr>
            <w:tcW w:w="1560" w:type="dxa"/>
            <w:tcBorders>
              <w:top w:val="single" w:sz="4" w:space="0" w:color="auto"/>
              <w:left w:val="single" w:sz="4" w:space="0" w:color="auto"/>
              <w:bottom w:val="single" w:sz="4" w:space="0" w:color="auto"/>
              <w:right w:val="single" w:sz="4" w:space="0" w:color="auto"/>
            </w:tcBorders>
          </w:tcPr>
          <w:p w:rsidR="00355669" w:rsidRPr="00CA2D4C" w:rsidRDefault="00355669">
            <w:pPr>
              <w:rPr>
                <w:rFonts w:cs="Arial"/>
                <w:sz w:val="22"/>
                <w:szCs w:val="22"/>
              </w:rPr>
            </w:pPr>
            <w:r w:rsidRPr="00CA2D4C">
              <w:rPr>
                <w:rFonts w:cs="Arial"/>
                <w:sz w:val="22"/>
                <w:szCs w:val="22"/>
              </w:rPr>
              <w:t>Personal Qualities</w:t>
            </w:r>
          </w:p>
        </w:tc>
        <w:tc>
          <w:tcPr>
            <w:tcW w:w="4100" w:type="dxa"/>
            <w:tcBorders>
              <w:top w:val="single" w:sz="4" w:space="0" w:color="auto"/>
              <w:left w:val="single" w:sz="4" w:space="0" w:color="auto"/>
              <w:bottom w:val="single" w:sz="4" w:space="0" w:color="auto"/>
              <w:right w:val="single" w:sz="4" w:space="0" w:color="auto"/>
            </w:tcBorders>
          </w:tcPr>
          <w:p w:rsidR="0059420D" w:rsidRDefault="0059420D" w:rsidP="0059420D">
            <w:pPr>
              <w:numPr>
                <w:ilvl w:val="0"/>
                <w:numId w:val="1"/>
              </w:numPr>
              <w:tabs>
                <w:tab w:val="clear" w:pos="813"/>
                <w:tab w:val="num" w:pos="306"/>
              </w:tabs>
              <w:autoSpaceDE w:val="0"/>
              <w:autoSpaceDN w:val="0"/>
              <w:adjustRightInd w:val="0"/>
              <w:ind w:left="306" w:hanging="283"/>
              <w:rPr>
                <w:rFonts w:cs="Arial"/>
                <w:sz w:val="22"/>
                <w:szCs w:val="22"/>
              </w:rPr>
            </w:pPr>
            <w:r>
              <w:rPr>
                <w:rFonts w:cs="Arial"/>
                <w:sz w:val="22"/>
                <w:szCs w:val="22"/>
              </w:rPr>
              <w:t>Good communication skills</w:t>
            </w:r>
          </w:p>
          <w:p w:rsidR="00CA76CF" w:rsidRDefault="0059420D" w:rsidP="00CA76CF">
            <w:pPr>
              <w:numPr>
                <w:ilvl w:val="0"/>
                <w:numId w:val="1"/>
              </w:numPr>
              <w:tabs>
                <w:tab w:val="clear" w:pos="813"/>
                <w:tab w:val="num" w:pos="306"/>
              </w:tabs>
              <w:autoSpaceDE w:val="0"/>
              <w:autoSpaceDN w:val="0"/>
              <w:adjustRightInd w:val="0"/>
              <w:ind w:left="306" w:hanging="283"/>
              <w:rPr>
                <w:rFonts w:cs="Arial"/>
                <w:sz w:val="22"/>
                <w:szCs w:val="22"/>
              </w:rPr>
            </w:pPr>
            <w:r>
              <w:rPr>
                <w:rFonts w:cs="Arial"/>
                <w:sz w:val="22"/>
                <w:szCs w:val="22"/>
              </w:rPr>
              <w:t>Able to work as part of a team</w:t>
            </w:r>
            <w:r w:rsidRPr="00D8354A">
              <w:rPr>
                <w:rFonts w:cs="Arial"/>
                <w:sz w:val="22"/>
                <w:szCs w:val="22"/>
              </w:rPr>
              <w:t xml:space="preserve"> </w:t>
            </w:r>
            <w:r>
              <w:rPr>
                <w:rFonts w:cs="Arial"/>
                <w:sz w:val="22"/>
                <w:szCs w:val="22"/>
              </w:rPr>
              <w:t>or on own initiative</w:t>
            </w:r>
          </w:p>
          <w:p w:rsidR="0059420D" w:rsidRPr="00CA76CF" w:rsidRDefault="0059420D" w:rsidP="00CA76CF">
            <w:pPr>
              <w:numPr>
                <w:ilvl w:val="0"/>
                <w:numId w:val="1"/>
              </w:numPr>
              <w:tabs>
                <w:tab w:val="clear" w:pos="813"/>
                <w:tab w:val="num" w:pos="306"/>
              </w:tabs>
              <w:autoSpaceDE w:val="0"/>
              <w:autoSpaceDN w:val="0"/>
              <w:adjustRightInd w:val="0"/>
              <w:ind w:left="306" w:hanging="283"/>
              <w:rPr>
                <w:rFonts w:cs="Arial"/>
                <w:sz w:val="22"/>
                <w:szCs w:val="22"/>
              </w:rPr>
            </w:pPr>
            <w:r w:rsidRPr="00CA76CF">
              <w:rPr>
                <w:rFonts w:cs="Arial"/>
                <w:sz w:val="22"/>
                <w:szCs w:val="22"/>
              </w:rPr>
              <w:t>Able to plan, manage, organise and assess teaching and learning objectives</w:t>
            </w:r>
          </w:p>
          <w:p w:rsidR="00355669" w:rsidRPr="00CA2D4C" w:rsidRDefault="00355669" w:rsidP="00187B55">
            <w:pPr>
              <w:numPr>
                <w:ilvl w:val="0"/>
                <w:numId w:val="1"/>
              </w:numPr>
              <w:tabs>
                <w:tab w:val="num" w:pos="252"/>
              </w:tabs>
              <w:ind w:left="252" w:hanging="180"/>
              <w:rPr>
                <w:rFonts w:cs="Arial"/>
                <w:sz w:val="22"/>
                <w:szCs w:val="22"/>
              </w:rPr>
            </w:pPr>
            <w:r w:rsidRPr="00CA2D4C">
              <w:rPr>
                <w:rFonts w:cs="Arial"/>
                <w:sz w:val="22"/>
                <w:szCs w:val="22"/>
              </w:rPr>
              <w:t>Very good health, attendance and punctuality records</w:t>
            </w:r>
          </w:p>
          <w:p w:rsidR="00355669" w:rsidRPr="00CA2D4C" w:rsidRDefault="00355669" w:rsidP="00187B55">
            <w:pPr>
              <w:numPr>
                <w:ilvl w:val="0"/>
                <w:numId w:val="1"/>
              </w:numPr>
              <w:tabs>
                <w:tab w:val="num" w:pos="252"/>
              </w:tabs>
              <w:ind w:left="252" w:hanging="180"/>
              <w:rPr>
                <w:rFonts w:cs="Arial"/>
                <w:sz w:val="22"/>
                <w:szCs w:val="22"/>
              </w:rPr>
            </w:pPr>
            <w:r w:rsidRPr="00CA2D4C">
              <w:rPr>
                <w:rFonts w:cs="Arial"/>
                <w:sz w:val="22"/>
                <w:szCs w:val="22"/>
              </w:rPr>
              <w:t xml:space="preserve">Smart </w:t>
            </w:r>
            <w:r w:rsidR="00953C80" w:rsidRPr="00CA2D4C">
              <w:rPr>
                <w:rFonts w:cs="Arial"/>
                <w:sz w:val="22"/>
                <w:szCs w:val="22"/>
              </w:rPr>
              <w:t xml:space="preserve">professional </w:t>
            </w:r>
            <w:r w:rsidRPr="00CA2D4C">
              <w:rPr>
                <w:rFonts w:cs="Arial"/>
                <w:sz w:val="22"/>
                <w:szCs w:val="22"/>
              </w:rPr>
              <w:t>appearance</w:t>
            </w:r>
          </w:p>
          <w:p w:rsidR="00187B55" w:rsidRPr="00187B55" w:rsidRDefault="00953C80" w:rsidP="00187B55">
            <w:pPr>
              <w:numPr>
                <w:ilvl w:val="0"/>
                <w:numId w:val="1"/>
              </w:numPr>
              <w:tabs>
                <w:tab w:val="num" w:pos="252"/>
              </w:tabs>
              <w:ind w:left="252" w:hanging="180"/>
              <w:rPr>
                <w:sz w:val="22"/>
                <w:szCs w:val="22"/>
              </w:rPr>
            </w:pPr>
            <w:r w:rsidRPr="00CA2D4C">
              <w:rPr>
                <w:rFonts w:cs="Arial"/>
                <w:sz w:val="22"/>
                <w:szCs w:val="22"/>
              </w:rPr>
              <w:t>Positive personality</w:t>
            </w:r>
          </w:p>
          <w:p w:rsidR="003E692A" w:rsidRPr="00187B55" w:rsidRDefault="00187B55" w:rsidP="00187B55">
            <w:pPr>
              <w:numPr>
                <w:ilvl w:val="0"/>
                <w:numId w:val="1"/>
              </w:numPr>
              <w:tabs>
                <w:tab w:val="num" w:pos="252"/>
              </w:tabs>
              <w:ind w:left="252" w:hanging="180"/>
              <w:rPr>
                <w:sz w:val="22"/>
                <w:szCs w:val="22"/>
              </w:rPr>
            </w:pPr>
            <w:r>
              <w:rPr>
                <w:sz w:val="22"/>
                <w:szCs w:val="22"/>
              </w:rPr>
              <w:t>Be ambitious and keen to contribute to whole school development.</w:t>
            </w:r>
          </w:p>
        </w:tc>
        <w:tc>
          <w:tcPr>
            <w:tcW w:w="2334" w:type="dxa"/>
            <w:tcBorders>
              <w:top w:val="single" w:sz="4" w:space="0" w:color="auto"/>
              <w:left w:val="single" w:sz="4" w:space="0" w:color="auto"/>
              <w:bottom w:val="single" w:sz="4" w:space="0" w:color="auto"/>
              <w:right w:val="single" w:sz="4" w:space="0" w:color="auto"/>
            </w:tcBorders>
          </w:tcPr>
          <w:p w:rsidR="0059420D" w:rsidRPr="00CA2D4C" w:rsidRDefault="0059420D" w:rsidP="0059420D">
            <w:pPr>
              <w:numPr>
                <w:ilvl w:val="0"/>
                <w:numId w:val="1"/>
              </w:numPr>
              <w:tabs>
                <w:tab w:val="num" w:pos="252"/>
              </w:tabs>
              <w:ind w:left="252" w:hanging="180"/>
              <w:rPr>
                <w:rFonts w:cs="Arial"/>
                <w:sz w:val="22"/>
                <w:szCs w:val="22"/>
              </w:rPr>
            </w:pPr>
            <w:r w:rsidRPr="00CA2D4C">
              <w:rPr>
                <w:rFonts w:cs="Arial"/>
                <w:sz w:val="22"/>
                <w:szCs w:val="22"/>
              </w:rPr>
              <w:t>Track record of being a team-player</w:t>
            </w:r>
          </w:p>
          <w:p w:rsidR="00355669" w:rsidRPr="00CA2D4C" w:rsidRDefault="00355669">
            <w:pPr>
              <w:rPr>
                <w:rFonts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55669" w:rsidRPr="00CA2D4C" w:rsidRDefault="00871E4E" w:rsidP="00187B55">
            <w:pPr>
              <w:numPr>
                <w:ilvl w:val="0"/>
                <w:numId w:val="6"/>
              </w:numPr>
              <w:tabs>
                <w:tab w:val="clear" w:pos="720"/>
                <w:tab w:val="num" w:pos="432"/>
              </w:tabs>
              <w:ind w:left="432"/>
              <w:rPr>
                <w:rFonts w:cs="Arial"/>
                <w:sz w:val="22"/>
                <w:szCs w:val="22"/>
              </w:rPr>
            </w:pPr>
            <w:r w:rsidRPr="00CA2D4C">
              <w:rPr>
                <w:rFonts w:cs="Arial"/>
                <w:sz w:val="22"/>
                <w:szCs w:val="22"/>
              </w:rPr>
              <w:t>Application Form</w:t>
            </w:r>
          </w:p>
          <w:p w:rsidR="00871E4E" w:rsidRPr="00CA2D4C" w:rsidRDefault="00871E4E" w:rsidP="00187B55">
            <w:pPr>
              <w:numPr>
                <w:ilvl w:val="0"/>
                <w:numId w:val="6"/>
              </w:numPr>
              <w:tabs>
                <w:tab w:val="clear" w:pos="720"/>
                <w:tab w:val="num" w:pos="432"/>
              </w:tabs>
              <w:ind w:left="432"/>
              <w:rPr>
                <w:rFonts w:cs="Arial"/>
                <w:sz w:val="22"/>
                <w:szCs w:val="22"/>
              </w:rPr>
            </w:pPr>
            <w:r w:rsidRPr="00CA2D4C">
              <w:rPr>
                <w:rFonts w:cs="Arial"/>
                <w:sz w:val="22"/>
                <w:szCs w:val="22"/>
              </w:rPr>
              <w:t>Application Letter</w:t>
            </w:r>
          </w:p>
          <w:p w:rsidR="00871E4E" w:rsidRPr="00CA2D4C" w:rsidRDefault="00871E4E" w:rsidP="00187B55">
            <w:pPr>
              <w:numPr>
                <w:ilvl w:val="0"/>
                <w:numId w:val="6"/>
              </w:numPr>
              <w:tabs>
                <w:tab w:val="clear" w:pos="720"/>
                <w:tab w:val="num" w:pos="432"/>
              </w:tabs>
              <w:ind w:left="432"/>
              <w:rPr>
                <w:rFonts w:cs="Arial"/>
                <w:sz w:val="22"/>
                <w:szCs w:val="22"/>
              </w:rPr>
            </w:pPr>
            <w:r w:rsidRPr="00CA2D4C">
              <w:rPr>
                <w:rFonts w:cs="Arial"/>
                <w:sz w:val="22"/>
                <w:szCs w:val="22"/>
              </w:rPr>
              <w:t>References</w:t>
            </w:r>
          </w:p>
          <w:p w:rsidR="00871E4E" w:rsidRPr="00CA2D4C" w:rsidRDefault="00871E4E" w:rsidP="00187B55">
            <w:pPr>
              <w:numPr>
                <w:ilvl w:val="0"/>
                <w:numId w:val="6"/>
              </w:numPr>
              <w:tabs>
                <w:tab w:val="clear" w:pos="720"/>
                <w:tab w:val="num" w:pos="432"/>
              </w:tabs>
              <w:ind w:left="432"/>
              <w:rPr>
                <w:rFonts w:cs="Arial"/>
                <w:sz w:val="22"/>
                <w:szCs w:val="22"/>
              </w:rPr>
            </w:pPr>
            <w:r w:rsidRPr="00CA2D4C">
              <w:rPr>
                <w:rFonts w:cs="Arial"/>
                <w:sz w:val="22"/>
                <w:szCs w:val="22"/>
              </w:rPr>
              <w:t>Interview Process</w:t>
            </w:r>
          </w:p>
          <w:p w:rsidR="00355669" w:rsidRPr="00CA2D4C" w:rsidRDefault="00355669" w:rsidP="00187B55">
            <w:pPr>
              <w:tabs>
                <w:tab w:val="num" w:pos="432"/>
              </w:tabs>
              <w:ind w:left="432"/>
              <w:rPr>
                <w:rFonts w:cs="Arial"/>
                <w:sz w:val="22"/>
                <w:szCs w:val="22"/>
              </w:rPr>
            </w:pPr>
          </w:p>
          <w:p w:rsidR="00355669" w:rsidRPr="00CA2D4C" w:rsidRDefault="00355669" w:rsidP="00187B55">
            <w:pPr>
              <w:tabs>
                <w:tab w:val="num" w:pos="432"/>
              </w:tabs>
              <w:ind w:left="432"/>
              <w:rPr>
                <w:rFonts w:cs="Arial"/>
                <w:sz w:val="22"/>
                <w:szCs w:val="22"/>
              </w:rPr>
            </w:pPr>
          </w:p>
        </w:tc>
      </w:tr>
    </w:tbl>
    <w:p w:rsidR="00871E4E" w:rsidRPr="00CA2D4C" w:rsidRDefault="00871E4E" w:rsidP="00355669">
      <w:pPr>
        <w:jc w:val="center"/>
        <w:rPr>
          <w:rFonts w:cs="Arial"/>
          <w:b/>
          <w:bCs/>
        </w:rPr>
      </w:pPr>
    </w:p>
    <w:p w:rsidR="00FC401E" w:rsidRDefault="004047EE" w:rsidP="00FC401E">
      <w:pPr>
        <w:pStyle w:val="BodyText"/>
        <w:jc w:val="center"/>
        <w:rPr>
          <w:rFonts w:cs="Arial"/>
          <w:b/>
          <w:sz w:val="20"/>
          <w:szCs w:val="20"/>
        </w:rPr>
      </w:pPr>
      <w:r w:rsidRPr="00FC401E">
        <w:rPr>
          <w:rFonts w:cs="Arial"/>
          <w:b/>
          <w:sz w:val="20"/>
          <w:szCs w:val="20"/>
        </w:rPr>
        <w:t>THIS SCHOOL IS COMMITTED TO SAFEGUARDING AND PROMOTING THE WELFARE OF CHILDREN AND YOUNG PEOPLE AND EXPECTS STAFF TO SHARE THIS COMMITMENT.</w:t>
      </w:r>
    </w:p>
    <w:p w:rsidR="004047EE" w:rsidRPr="00FC401E" w:rsidRDefault="00A331D8" w:rsidP="00FC401E">
      <w:pPr>
        <w:pStyle w:val="BodyText"/>
        <w:jc w:val="center"/>
        <w:rPr>
          <w:b/>
          <w:sz w:val="20"/>
          <w:szCs w:val="20"/>
        </w:rPr>
      </w:pPr>
      <w:r w:rsidRPr="00FC401E">
        <w:rPr>
          <w:rFonts w:cs="Arial"/>
          <w:b/>
          <w:sz w:val="20"/>
          <w:szCs w:val="20"/>
        </w:rPr>
        <w:t>Tottington High School</w:t>
      </w:r>
      <w:r w:rsidR="00184735" w:rsidRPr="00FC401E">
        <w:rPr>
          <w:rFonts w:cs="Arial"/>
          <w:b/>
          <w:sz w:val="20"/>
          <w:szCs w:val="20"/>
        </w:rPr>
        <w:t xml:space="preserve"> operates a Smoke Free Policy for all its employees to any building and associated grounds within the immediate vicinity of the School which is wholly owned, leased or operated and occupied by the School/</w:t>
      </w:r>
      <w:r w:rsidRPr="00FC401E">
        <w:rPr>
          <w:rFonts w:cs="Arial"/>
          <w:b/>
          <w:sz w:val="20"/>
          <w:szCs w:val="20"/>
        </w:rPr>
        <w:t>B</w:t>
      </w:r>
      <w:r w:rsidR="00184735" w:rsidRPr="00FC401E">
        <w:rPr>
          <w:rFonts w:cs="Arial"/>
          <w:b/>
          <w:sz w:val="20"/>
          <w:szCs w:val="20"/>
        </w:rPr>
        <w:t>MBC.</w:t>
      </w:r>
    </w:p>
    <w:sectPr w:rsidR="004047EE" w:rsidRPr="00FC401E" w:rsidSect="00871E4E">
      <w:headerReference w:type="even" r:id="rId8"/>
      <w:headerReference w:type="default" r:id="rId9"/>
      <w:footerReference w:type="even" r:id="rId10"/>
      <w:footerReference w:type="default" r:id="rId11"/>
      <w:headerReference w:type="first" r:id="rId12"/>
      <w:footerReference w:type="first" r:id="rId13"/>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ECE" w:rsidRDefault="00F24ECE">
      <w:r>
        <w:separator/>
      </w:r>
    </w:p>
  </w:endnote>
  <w:endnote w:type="continuationSeparator" w:id="0">
    <w:p w:rsidR="00F24ECE" w:rsidRDefault="00F24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72" w:rsidRDefault="008C1872" w:rsidP="00607F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1872" w:rsidRDefault="008C18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72" w:rsidRDefault="008C1872" w:rsidP="00607F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5F14">
      <w:rPr>
        <w:rStyle w:val="PageNumber"/>
        <w:noProof/>
      </w:rPr>
      <w:t>1</w:t>
    </w:r>
    <w:r>
      <w:rPr>
        <w:rStyle w:val="PageNumber"/>
      </w:rPr>
      <w:fldChar w:fldCharType="end"/>
    </w:r>
  </w:p>
  <w:p w:rsidR="008C1872" w:rsidRDefault="008C18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72" w:rsidRDefault="008C1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ECE" w:rsidRDefault="00F24ECE">
      <w:r>
        <w:separator/>
      </w:r>
    </w:p>
  </w:footnote>
  <w:footnote w:type="continuationSeparator" w:id="0">
    <w:p w:rsidR="00F24ECE" w:rsidRDefault="00F24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72" w:rsidRDefault="008C18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72" w:rsidRDefault="008C18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72" w:rsidRDefault="008C18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C6B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55546"/>
    <w:multiLevelType w:val="hybridMultilevel"/>
    <w:tmpl w:val="603AF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2755C"/>
    <w:multiLevelType w:val="hybridMultilevel"/>
    <w:tmpl w:val="1D102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771FEE"/>
    <w:multiLevelType w:val="multilevel"/>
    <w:tmpl w:val="555AD4A2"/>
    <w:lvl w:ilvl="0">
      <w:start w:val="1"/>
      <w:numFmt w:val="bullet"/>
      <w:lvlText w:val=""/>
      <w:lvlJc w:val="left"/>
      <w:pPr>
        <w:tabs>
          <w:tab w:val="num" w:pos="813"/>
        </w:tabs>
        <w:ind w:left="813"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3869E2"/>
    <w:multiLevelType w:val="hybridMultilevel"/>
    <w:tmpl w:val="7F484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86221C"/>
    <w:multiLevelType w:val="hybridMultilevel"/>
    <w:tmpl w:val="AE628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104C33"/>
    <w:multiLevelType w:val="hybridMultilevel"/>
    <w:tmpl w:val="8340A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0C0609"/>
    <w:multiLevelType w:val="hybridMultilevel"/>
    <w:tmpl w:val="555AD4A2"/>
    <w:lvl w:ilvl="0" w:tplc="3A6EE010">
      <w:start w:val="1"/>
      <w:numFmt w:val="bullet"/>
      <w:lvlText w:val=""/>
      <w:lvlJc w:val="left"/>
      <w:pPr>
        <w:tabs>
          <w:tab w:val="num" w:pos="813"/>
        </w:tabs>
        <w:ind w:left="8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4DD1C45"/>
    <w:multiLevelType w:val="hybridMultilevel"/>
    <w:tmpl w:val="84C620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1"/>
  </w:num>
  <w:num w:numId="6">
    <w:abstractNumId w:val="5"/>
  </w:num>
  <w:num w:numId="7">
    <w:abstractNumId w:val="3"/>
  </w:num>
  <w:num w:numId="8">
    <w:abstractNumId w:val="8"/>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55669"/>
    <w:rsid w:val="000746A9"/>
    <w:rsid w:val="000A2522"/>
    <w:rsid w:val="000E0E17"/>
    <w:rsid w:val="000E164B"/>
    <w:rsid w:val="00184735"/>
    <w:rsid w:val="00187B55"/>
    <w:rsid w:val="00193D61"/>
    <w:rsid w:val="001A0B46"/>
    <w:rsid w:val="001B6088"/>
    <w:rsid w:val="001D3E89"/>
    <w:rsid w:val="001D3FFB"/>
    <w:rsid w:val="00202ADF"/>
    <w:rsid w:val="0022420B"/>
    <w:rsid w:val="00226ED8"/>
    <w:rsid w:val="002E1286"/>
    <w:rsid w:val="002E64BB"/>
    <w:rsid w:val="002F3121"/>
    <w:rsid w:val="0031167F"/>
    <w:rsid w:val="00355669"/>
    <w:rsid w:val="003B7D14"/>
    <w:rsid w:val="003C083A"/>
    <w:rsid w:val="003E692A"/>
    <w:rsid w:val="003F0CF9"/>
    <w:rsid w:val="004047EE"/>
    <w:rsid w:val="0043178C"/>
    <w:rsid w:val="004502EA"/>
    <w:rsid w:val="00456DCE"/>
    <w:rsid w:val="004768FB"/>
    <w:rsid w:val="00553491"/>
    <w:rsid w:val="00553EB0"/>
    <w:rsid w:val="005701F9"/>
    <w:rsid w:val="005813DF"/>
    <w:rsid w:val="0059420D"/>
    <w:rsid w:val="005D6BD3"/>
    <w:rsid w:val="00607FDB"/>
    <w:rsid w:val="00633362"/>
    <w:rsid w:val="006442CD"/>
    <w:rsid w:val="00681429"/>
    <w:rsid w:val="006A35D2"/>
    <w:rsid w:val="00722C09"/>
    <w:rsid w:val="0074727D"/>
    <w:rsid w:val="007554BA"/>
    <w:rsid w:val="00755E37"/>
    <w:rsid w:val="00796907"/>
    <w:rsid w:val="00871E4E"/>
    <w:rsid w:val="008929AD"/>
    <w:rsid w:val="008B0525"/>
    <w:rsid w:val="008C1872"/>
    <w:rsid w:val="008E6677"/>
    <w:rsid w:val="009009B5"/>
    <w:rsid w:val="009261EE"/>
    <w:rsid w:val="00953C80"/>
    <w:rsid w:val="00964303"/>
    <w:rsid w:val="00966737"/>
    <w:rsid w:val="009C1960"/>
    <w:rsid w:val="009D7988"/>
    <w:rsid w:val="00A1654F"/>
    <w:rsid w:val="00A331D8"/>
    <w:rsid w:val="00A36B31"/>
    <w:rsid w:val="00A94731"/>
    <w:rsid w:val="00AC41F3"/>
    <w:rsid w:val="00B02C66"/>
    <w:rsid w:val="00B03F42"/>
    <w:rsid w:val="00B07DED"/>
    <w:rsid w:val="00B274EA"/>
    <w:rsid w:val="00B84D8F"/>
    <w:rsid w:val="00BD32F4"/>
    <w:rsid w:val="00BD7384"/>
    <w:rsid w:val="00C15989"/>
    <w:rsid w:val="00CA2D4C"/>
    <w:rsid w:val="00CA76CF"/>
    <w:rsid w:val="00D34355"/>
    <w:rsid w:val="00D83732"/>
    <w:rsid w:val="00D83C68"/>
    <w:rsid w:val="00D95F14"/>
    <w:rsid w:val="00DE2C19"/>
    <w:rsid w:val="00E42D6E"/>
    <w:rsid w:val="00EE1356"/>
    <w:rsid w:val="00EE2AA5"/>
    <w:rsid w:val="00EE6268"/>
    <w:rsid w:val="00F16BB0"/>
    <w:rsid w:val="00F24ECE"/>
    <w:rsid w:val="00F92DEB"/>
    <w:rsid w:val="00FC4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55669"/>
    <w:rPr>
      <w:rFonts w:ascii="Arial" w:hAnsi="Arial"/>
      <w:sz w:val="24"/>
      <w:szCs w:val="24"/>
      <w:lang w:eastAsia="en-US"/>
    </w:rPr>
  </w:style>
  <w:style w:type="paragraph" w:styleId="Heading1">
    <w:name w:val="heading 1"/>
    <w:basedOn w:val="Normal"/>
    <w:next w:val="Normal"/>
    <w:qFormat/>
    <w:rsid w:val="00355669"/>
    <w:pPr>
      <w:keepNext/>
      <w:jc w:val="center"/>
      <w:outlineLvl w:val="0"/>
    </w:pPr>
    <w:rPr>
      <w:b/>
      <w:bCs/>
    </w:rPr>
  </w:style>
  <w:style w:type="paragraph" w:styleId="Heading2">
    <w:name w:val="heading 2"/>
    <w:basedOn w:val="Normal"/>
    <w:next w:val="Normal"/>
    <w:qFormat/>
    <w:rsid w:val="00355669"/>
    <w:pPr>
      <w:keepNext/>
      <w:jc w:val="center"/>
      <w:outlineLvl w:val="1"/>
    </w:pPr>
    <w:rPr>
      <w:rFonts w:cs="Arial"/>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55669"/>
    <w:pPr>
      <w:jc w:val="center"/>
    </w:pPr>
    <w:rPr>
      <w:b/>
      <w:bCs/>
    </w:rPr>
  </w:style>
  <w:style w:type="paragraph" w:styleId="Subtitle">
    <w:name w:val="Subtitle"/>
    <w:basedOn w:val="Normal"/>
    <w:qFormat/>
    <w:rsid w:val="00355669"/>
    <w:pPr>
      <w:jc w:val="center"/>
    </w:pPr>
    <w:rPr>
      <w:b/>
      <w:bCs/>
      <w:u w:val="single"/>
    </w:rPr>
  </w:style>
  <w:style w:type="paragraph" w:styleId="Header">
    <w:name w:val="header"/>
    <w:basedOn w:val="Normal"/>
    <w:rsid w:val="00796907"/>
    <w:pPr>
      <w:tabs>
        <w:tab w:val="center" w:pos="4320"/>
        <w:tab w:val="right" w:pos="8640"/>
      </w:tabs>
    </w:pPr>
  </w:style>
  <w:style w:type="paragraph" w:styleId="Footer">
    <w:name w:val="footer"/>
    <w:basedOn w:val="Normal"/>
    <w:rsid w:val="00796907"/>
    <w:pPr>
      <w:tabs>
        <w:tab w:val="center" w:pos="4320"/>
        <w:tab w:val="right" w:pos="8640"/>
      </w:tabs>
    </w:pPr>
  </w:style>
  <w:style w:type="paragraph" w:styleId="BodyText">
    <w:name w:val="Body Text"/>
    <w:basedOn w:val="Normal"/>
    <w:rsid w:val="00BD32F4"/>
    <w:pPr>
      <w:spacing w:after="120"/>
    </w:pPr>
  </w:style>
  <w:style w:type="character" w:styleId="PageNumber">
    <w:name w:val="page number"/>
    <w:basedOn w:val="DefaultParagraphFont"/>
    <w:rsid w:val="004502EA"/>
  </w:style>
  <w:style w:type="paragraph" w:styleId="BalloonText">
    <w:name w:val="Balloon Text"/>
    <w:basedOn w:val="Normal"/>
    <w:semiHidden/>
    <w:rsid w:val="007554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369750">
      <w:bodyDiv w:val="1"/>
      <w:marLeft w:val="0"/>
      <w:marRight w:val="0"/>
      <w:marTop w:val="0"/>
      <w:marBottom w:val="0"/>
      <w:divBdr>
        <w:top w:val="none" w:sz="0" w:space="0" w:color="auto"/>
        <w:left w:val="none" w:sz="0" w:space="0" w:color="auto"/>
        <w:bottom w:val="none" w:sz="0" w:space="0" w:color="auto"/>
        <w:right w:val="none" w:sz="0" w:space="0" w:color="auto"/>
      </w:divBdr>
    </w:div>
    <w:div w:id="15272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E0B9-5114-4B8F-A5E7-6529B52B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OULDER HILL COMMUNITY SCHOOL </vt:lpstr>
    </vt:vector>
  </TitlesOfParts>
  <Company>ohcs</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OULDER HILL COMMUNITY SCHOOL</dc:title>
  <dc:creator>margaret.dudley</dc:creator>
  <cp:lastModifiedBy>l.gordon</cp:lastModifiedBy>
  <cp:revision>2</cp:revision>
  <cp:lastPrinted>2008-06-13T11:45:00Z</cp:lastPrinted>
  <dcterms:created xsi:type="dcterms:W3CDTF">2017-03-10T09:58:00Z</dcterms:created>
  <dcterms:modified xsi:type="dcterms:W3CDTF">2017-03-10T09:58:00Z</dcterms:modified>
</cp:coreProperties>
</file>