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1B" w:rsidRPr="0031481B" w:rsidRDefault="0031481B" w:rsidP="00DC2B2C">
      <w:pPr>
        <w:tabs>
          <w:tab w:val="left" w:pos="0"/>
          <w:tab w:val="left" w:pos="720"/>
        </w:tabs>
        <w:jc w:val="both"/>
        <w:rPr>
          <w:rFonts w:asciiTheme="minorHAnsi" w:hAnsiTheme="minorHAnsi" w:cs="Arial"/>
        </w:rPr>
      </w:pPr>
      <w:bookmarkStart w:id="0" w:name="_GoBack"/>
      <w:bookmarkEnd w:id="0"/>
      <w:r w:rsidRPr="0031481B">
        <w:rPr>
          <w:rFonts w:asciiTheme="minorHAnsi" w:hAnsiTheme="minorHAnsi" w:cs="Arial"/>
          <w:b/>
        </w:rPr>
        <w:t>Post Title:</w:t>
      </w:r>
      <w:r w:rsidR="00FF756C">
        <w:rPr>
          <w:rFonts w:asciiTheme="minorHAnsi" w:hAnsiTheme="minorHAnsi" w:cs="Arial"/>
        </w:rPr>
        <w:t xml:space="preserve"> Early Years</w:t>
      </w:r>
      <w:r w:rsidRPr="0031481B">
        <w:rPr>
          <w:rFonts w:asciiTheme="minorHAnsi" w:hAnsiTheme="minorHAnsi" w:cs="Arial"/>
        </w:rPr>
        <w:t xml:space="preserve"> Teacher </w:t>
      </w:r>
    </w:p>
    <w:p w:rsidR="0031481B" w:rsidRPr="0031481B" w:rsidRDefault="0031481B" w:rsidP="00DC2B2C">
      <w:pPr>
        <w:tabs>
          <w:tab w:val="left" w:pos="0"/>
          <w:tab w:val="left" w:pos="720"/>
        </w:tabs>
        <w:jc w:val="both"/>
        <w:rPr>
          <w:rFonts w:asciiTheme="minorHAnsi" w:hAnsiTheme="minorHAnsi" w:cs="Arial"/>
        </w:rPr>
      </w:pPr>
      <w:r w:rsidRPr="0031481B">
        <w:rPr>
          <w:rFonts w:asciiTheme="minorHAnsi" w:hAnsiTheme="minorHAnsi" w:cs="Arial"/>
          <w:b/>
        </w:rPr>
        <w:t xml:space="preserve">Reports to: </w:t>
      </w:r>
      <w:proofErr w:type="spellStart"/>
      <w:r w:rsidRPr="0031481B">
        <w:rPr>
          <w:rFonts w:asciiTheme="minorHAnsi" w:hAnsiTheme="minorHAnsi" w:cs="Arial"/>
        </w:rPr>
        <w:t>Headteacher</w:t>
      </w:r>
      <w:proofErr w:type="spellEnd"/>
      <w:r w:rsidRPr="0031481B">
        <w:rPr>
          <w:rFonts w:asciiTheme="minorHAnsi" w:hAnsiTheme="minorHAnsi" w:cs="Arial"/>
        </w:rPr>
        <w:t xml:space="preserve"> and</w:t>
      </w:r>
      <w:r w:rsidR="00DC2B2C">
        <w:rPr>
          <w:rFonts w:asciiTheme="minorHAnsi" w:hAnsiTheme="minorHAnsi" w:cs="Arial"/>
          <w:b/>
        </w:rPr>
        <w:t xml:space="preserve"> </w:t>
      </w:r>
      <w:r w:rsidR="00FF756C" w:rsidRPr="00FF756C">
        <w:rPr>
          <w:rFonts w:asciiTheme="minorHAnsi" w:hAnsiTheme="minorHAnsi" w:cs="Arial"/>
        </w:rPr>
        <w:t>Assistant Head</w:t>
      </w:r>
    </w:p>
    <w:p w:rsidR="0031481B" w:rsidRPr="0031481B" w:rsidRDefault="0031481B" w:rsidP="00DC2B2C">
      <w:pPr>
        <w:tabs>
          <w:tab w:val="left" w:pos="0"/>
          <w:tab w:val="left" w:pos="720"/>
        </w:tabs>
        <w:jc w:val="both"/>
        <w:rPr>
          <w:rFonts w:asciiTheme="minorHAnsi" w:hAnsiTheme="minorHAnsi" w:cs="Arial"/>
        </w:rPr>
      </w:pPr>
      <w:r w:rsidRPr="0031481B">
        <w:rPr>
          <w:rFonts w:asciiTheme="minorHAnsi" w:hAnsiTheme="minorHAnsi" w:cs="Arial"/>
          <w:b/>
        </w:rPr>
        <w:t>Grade:</w:t>
      </w:r>
      <w:r w:rsidRPr="0031481B">
        <w:rPr>
          <w:rFonts w:asciiTheme="minorHAnsi" w:hAnsiTheme="minorHAnsi" w:cs="Arial"/>
        </w:rPr>
        <w:t xml:space="preserve"> </w:t>
      </w:r>
      <w:r w:rsidR="00DC2B2C">
        <w:rPr>
          <w:rFonts w:asciiTheme="minorHAnsi" w:hAnsiTheme="minorHAnsi" w:cs="Arial"/>
        </w:rPr>
        <w:t>MPS</w:t>
      </w:r>
    </w:p>
    <w:p w:rsidR="0031481B" w:rsidRPr="0031481B" w:rsidRDefault="0031481B" w:rsidP="00DC2B2C">
      <w:pPr>
        <w:jc w:val="both"/>
        <w:rPr>
          <w:rFonts w:asciiTheme="minorHAnsi" w:hAnsiTheme="minorHAnsi" w:cs="Arial"/>
        </w:rPr>
      </w:pPr>
    </w:p>
    <w:p w:rsidR="0031481B" w:rsidRPr="0031481B" w:rsidRDefault="0031481B" w:rsidP="00DC2B2C">
      <w:pPr>
        <w:jc w:val="both"/>
        <w:rPr>
          <w:rFonts w:asciiTheme="minorHAnsi" w:hAnsiTheme="minorHAnsi" w:cs="Arial"/>
          <w:b/>
        </w:rPr>
      </w:pPr>
      <w:r w:rsidRPr="0031481B">
        <w:rPr>
          <w:rFonts w:asciiTheme="minorHAnsi" w:hAnsiTheme="minorHAnsi" w:cs="Arial"/>
          <w:b/>
        </w:rPr>
        <w:t>Key Purpose of the Job</w:t>
      </w:r>
    </w:p>
    <w:p w:rsidR="0031481B" w:rsidRPr="0031481B" w:rsidRDefault="0031481B" w:rsidP="00DC2B2C">
      <w:pPr>
        <w:jc w:val="both"/>
        <w:rPr>
          <w:rFonts w:asciiTheme="minorHAnsi" w:hAnsiTheme="minorHAnsi" w:cs="Arial"/>
          <w:b/>
        </w:rPr>
      </w:pPr>
    </w:p>
    <w:p w:rsidR="0031481B" w:rsidRPr="0031481B" w:rsidRDefault="0031481B" w:rsidP="00DC2B2C">
      <w:pPr>
        <w:pStyle w:val="Default"/>
        <w:numPr>
          <w:ilvl w:val="0"/>
          <w:numId w:val="27"/>
        </w:numPr>
        <w:tabs>
          <w:tab w:val="left" w:pos="0"/>
        </w:tabs>
        <w:jc w:val="both"/>
        <w:rPr>
          <w:rFonts w:asciiTheme="minorHAnsi" w:hAnsiTheme="minorHAnsi"/>
        </w:rPr>
      </w:pPr>
      <w:r w:rsidRPr="0031481B">
        <w:rPr>
          <w:rFonts w:asciiTheme="minorHAnsi" w:hAnsiTheme="minorHAnsi"/>
        </w:rPr>
        <w:t xml:space="preserve">To take responsibility for the education and welfare of a designated class of children in accordance with the current School Teachers’ Pay and Conditions document, the professional standards for teachers.  Have due regard to the requirements of the Early Years Foundation Stage and LEA and school policies. </w:t>
      </w:r>
    </w:p>
    <w:p w:rsidR="0031481B" w:rsidRPr="0031481B" w:rsidRDefault="0031481B" w:rsidP="00DC2B2C">
      <w:pPr>
        <w:tabs>
          <w:tab w:val="left" w:pos="0"/>
        </w:tabs>
        <w:ind w:right="-534"/>
        <w:jc w:val="both"/>
        <w:rPr>
          <w:rFonts w:asciiTheme="minorHAnsi" w:hAnsiTheme="minorHAnsi" w:cs="Arial"/>
          <w:b/>
        </w:rPr>
      </w:pPr>
    </w:p>
    <w:p w:rsidR="0031481B" w:rsidRPr="0031481B" w:rsidRDefault="0031481B" w:rsidP="00DC2B2C">
      <w:pPr>
        <w:numPr>
          <w:ilvl w:val="0"/>
          <w:numId w:val="27"/>
        </w:numPr>
        <w:tabs>
          <w:tab w:val="left" w:pos="0"/>
        </w:tabs>
        <w:ind w:right="-534"/>
        <w:jc w:val="both"/>
        <w:rPr>
          <w:rFonts w:asciiTheme="minorHAnsi" w:hAnsiTheme="minorHAnsi" w:cs="Arial"/>
        </w:rPr>
      </w:pPr>
      <w:r w:rsidRPr="0031481B">
        <w:rPr>
          <w:rFonts w:asciiTheme="minorHAnsi" w:hAnsiTheme="minorHAnsi" w:cs="Arial"/>
        </w:rPr>
        <w:t xml:space="preserve">To assist the </w:t>
      </w:r>
      <w:proofErr w:type="spellStart"/>
      <w:r w:rsidRPr="0031481B">
        <w:rPr>
          <w:rFonts w:asciiTheme="minorHAnsi" w:hAnsiTheme="minorHAnsi" w:cs="Arial"/>
        </w:rPr>
        <w:t>Headteacher</w:t>
      </w:r>
      <w:proofErr w:type="spellEnd"/>
      <w:r w:rsidRPr="0031481B">
        <w:rPr>
          <w:rFonts w:asciiTheme="minorHAnsi" w:hAnsiTheme="minorHAnsi" w:cs="Arial"/>
        </w:rPr>
        <w:t xml:space="preserve"> and </w:t>
      </w:r>
      <w:r w:rsidR="00FF756C">
        <w:rPr>
          <w:rFonts w:asciiTheme="minorHAnsi" w:hAnsiTheme="minorHAnsi" w:cs="Arial"/>
        </w:rPr>
        <w:t>Assistant Head</w:t>
      </w:r>
      <w:r w:rsidR="00DC2B2C">
        <w:rPr>
          <w:rFonts w:asciiTheme="minorHAnsi" w:hAnsiTheme="minorHAnsi" w:cs="Arial"/>
        </w:rPr>
        <w:t xml:space="preserve"> </w:t>
      </w:r>
      <w:r w:rsidRPr="0031481B">
        <w:rPr>
          <w:rFonts w:asciiTheme="minorHAnsi" w:hAnsiTheme="minorHAnsi" w:cs="Arial"/>
        </w:rPr>
        <w:t>in maintaining effective, high quality t</w:t>
      </w:r>
      <w:r w:rsidR="00FF756C">
        <w:rPr>
          <w:rFonts w:asciiTheme="minorHAnsi" w:hAnsiTheme="minorHAnsi" w:cs="Arial"/>
        </w:rPr>
        <w:t>eaching and learning in the foundation stage</w:t>
      </w:r>
      <w:r w:rsidRPr="0031481B">
        <w:rPr>
          <w:rFonts w:asciiTheme="minorHAnsi" w:hAnsiTheme="minorHAnsi" w:cs="Arial"/>
        </w:rPr>
        <w:t>.</w:t>
      </w:r>
    </w:p>
    <w:p w:rsidR="0031481B" w:rsidRPr="0031481B" w:rsidRDefault="0031481B" w:rsidP="00DC2B2C">
      <w:pPr>
        <w:ind w:right="-534"/>
        <w:jc w:val="both"/>
        <w:rPr>
          <w:rFonts w:asciiTheme="minorHAnsi" w:hAnsiTheme="minorHAnsi" w:cs="Arial"/>
        </w:rPr>
      </w:pPr>
    </w:p>
    <w:p w:rsidR="0031481B" w:rsidRPr="0031481B" w:rsidRDefault="0031481B" w:rsidP="00DC2B2C">
      <w:pPr>
        <w:ind w:right="-534"/>
        <w:jc w:val="both"/>
        <w:rPr>
          <w:rFonts w:asciiTheme="minorHAnsi" w:hAnsiTheme="minorHAnsi" w:cs="Arial"/>
          <w:b/>
        </w:rPr>
      </w:pPr>
      <w:r w:rsidRPr="0031481B">
        <w:rPr>
          <w:rFonts w:asciiTheme="minorHAnsi" w:hAnsiTheme="minorHAnsi" w:cs="Arial"/>
          <w:b/>
        </w:rPr>
        <w:t>Job Summary</w:t>
      </w:r>
    </w:p>
    <w:p w:rsidR="0031481B" w:rsidRPr="0031481B" w:rsidRDefault="0031481B" w:rsidP="00DC2B2C">
      <w:pPr>
        <w:ind w:right="-534"/>
        <w:jc w:val="both"/>
        <w:rPr>
          <w:rFonts w:asciiTheme="minorHAnsi" w:hAnsiTheme="minorHAnsi" w:cs="Arial"/>
          <w:b/>
        </w:rPr>
      </w:pPr>
    </w:p>
    <w:p w:rsidR="0031481B" w:rsidRPr="0031481B" w:rsidRDefault="0031481B" w:rsidP="00DC2B2C">
      <w:pPr>
        <w:numPr>
          <w:ilvl w:val="0"/>
          <w:numId w:val="28"/>
        </w:numPr>
        <w:ind w:right="-534"/>
        <w:jc w:val="both"/>
        <w:rPr>
          <w:rFonts w:asciiTheme="minorHAnsi" w:hAnsiTheme="minorHAnsi" w:cs="Arial"/>
        </w:rPr>
      </w:pPr>
      <w:r w:rsidRPr="0031481B">
        <w:rPr>
          <w:rFonts w:asciiTheme="minorHAnsi" w:hAnsiTheme="minorHAnsi" w:cs="Arial"/>
        </w:rPr>
        <w:t xml:space="preserve">To have a full teaching commitment. </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28"/>
        </w:numPr>
        <w:ind w:right="-534"/>
        <w:jc w:val="both"/>
        <w:rPr>
          <w:rFonts w:asciiTheme="minorHAnsi" w:hAnsiTheme="minorHAnsi" w:cs="Arial"/>
        </w:rPr>
      </w:pPr>
      <w:r w:rsidRPr="0031481B">
        <w:rPr>
          <w:rFonts w:asciiTheme="minorHAnsi" w:hAnsiTheme="minorHAnsi" w:cs="Arial"/>
        </w:rPr>
        <w:t>To take responsibility for the welfare and safety of all the children in our school with a particular focus on the child</w:t>
      </w:r>
      <w:r w:rsidR="00FF756C">
        <w:rPr>
          <w:rFonts w:asciiTheme="minorHAnsi" w:hAnsiTheme="minorHAnsi" w:cs="Arial"/>
        </w:rPr>
        <w:t>ren in the teacher’s class</w:t>
      </w:r>
      <w:r w:rsidRPr="0031481B">
        <w:rPr>
          <w:rFonts w:asciiTheme="minorHAnsi" w:hAnsiTheme="minorHAnsi" w:cs="Arial"/>
        </w:rPr>
        <w:t>.</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28"/>
        </w:numPr>
        <w:ind w:right="-534"/>
        <w:jc w:val="both"/>
        <w:rPr>
          <w:rFonts w:asciiTheme="minorHAnsi" w:hAnsiTheme="minorHAnsi" w:cs="Arial"/>
        </w:rPr>
      </w:pPr>
      <w:r w:rsidRPr="0031481B">
        <w:rPr>
          <w:rFonts w:asciiTheme="minorHAnsi" w:hAnsiTheme="minorHAnsi" w:cs="Arial"/>
        </w:rPr>
        <w:t>To be an effective key person.</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28"/>
        </w:numPr>
        <w:ind w:right="-534"/>
        <w:jc w:val="both"/>
        <w:rPr>
          <w:rFonts w:asciiTheme="minorHAnsi" w:hAnsiTheme="minorHAnsi" w:cs="Arial"/>
        </w:rPr>
      </w:pPr>
      <w:r w:rsidRPr="0031481B">
        <w:rPr>
          <w:rFonts w:asciiTheme="minorHAnsi" w:hAnsiTheme="minorHAnsi" w:cs="Arial"/>
        </w:rPr>
        <w:t>To manage and lead the adults within the classroom.</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28"/>
        </w:numPr>
        <w:jc w:val="both"/>
        <w:rPr>
          <w:rFonts w:asciiTheme="minorHAnsi" w:hAnsiTheme="minorHAnsi" w:cs="Arial"/>
        </w:rPr>
      </w:pPr>
      <w:r w:rsidRPr="0031481B">
        <w:rPr>
          <w:rFonts w:asciiTheme="minorHAnsi" w:hAnsiTheme="minorHAnsi" w:cs="Arial"/>
        </w:rPr>
        <w:t>To lead on an area of learning or area of organisation or a combination of both.</w:t>
      </w:r>
    </w:p>
    <w:p w:rsidR="0031481B" w:rsidRPr="0031481B" w:rsidRDefault="0031481B" w:rsidP="00DC2B2C">
      <w:pPr>
        <w:ind w:right="-534"/>
        <w:jc w:val="both"/>
        <w:rPr>
          <w:rFonts w:asciiTheme="minorHAnsi" w:hAnsiTheme="minorHAnsi" w:cs="Arial"/>
        </w:rPr>
      </w:pPr>
    </w:p>
    <w:p w:rsidR="0031481B" w:rsidRPr="0031481B" w:rsidRDefault="0031481B" w:rsidP="00DC2B2C">
      <w:pPr>
        <w:ind w:right="-534"/>
        <w:jc w:val="both"/>
        <w:rPr>
          <w:rFonts w:asciiTheme="minorHAnsi" w:hAnsiTheme="minorHAnsi" w:cs="Arial"/>
          <w:b/>
        </w:rPr>
      </w:pPr>
      <w:r w:rsidRPr="0031481B">
        <w:rPr>
          <w:rFonts w:asciiTheme="minorHAnsi" w:hAnsiTheme="minorHAnsi" w:cs="Arial"/>
          <w:b/>
        </w:rPr>
        <w:t>Accountabilities</w:t>
      </w:r>
    </w:p>
    <w:p w:rsidR="0031481B" w:rsidRPr="0031481B" w:rsidRDefault="0031481B" w:rsidP="00DC2B2C">
      <w:pPr>
        <w:ind w:right="-534"/>
        <w:jc w:val="both"/>
        <w:rPr>
          <w:rFonts w:asciiTheme="minorHAnsi" w:hAnsiTheme="minorHAnsi" w:cs="Arial"/>
          <w:b/>
        </w:rPr>
      </w:pPr>
    </w:p>
    <w:p w:rsidR="0031481B" w:rsidRPr="0031481B" w:rsidRDefault="0031481B" w:rsidP="00DC2B2C">
      <w:pPr>
        <w:numPr>
          <w:ilvl w:val="0"/>
          <w:numId w:val="29"/>
        </w:numPr>
        <w:ind w:right="-534"/>
        <w:jc w:val="both"/>
        <w:rPr>
          <w:rFonts w:asciiTheme="minorHAnsi" w:hAnsiTheme="minorHAnsi" w:cs="Arial"/>
        </w:rPr>
      </w:pPr>
      <w:r w:rsidRPr="0031481B">
        <w:rPr>
          <w:rFonts w:asciiTheme="minorHAnsi" w:hAnsiTheme="minorHAnsi" w:cs="Arial"/>
        </w:rPr>
        <w:t xml:space="preserve">To be responsible to the </w:t>
      </w:r>
      <w:proofErr w:type="spellStart"/>
      <w:r w:rsidRPr="0031481B">
        <w:rPr>
          <w:rFonts w:asciiTheme="minorHAnsi" w:hAnsiTheme="minorHAnsi" w:cs="Arial"/>
        </w:rPr>
        <w:t>Headteacher</w:t>
      </w:r>
      <w:proofErr w:type="spellEnd"/>
      <w:r w:rsidRPr="0031481B">
        <w:rPr>
          <w:rFonts w:asciiTheme="minorHAnsi" w:hAnsiTheme="minorHAnsi" w:cs="Arial"/>
        </w:rPr>
        <w:t xml:space="preserve"> and Governing Body and to participate in the Council’s scheme of performance management for all staff.</w:t>
      </w:r>
    </w:p>
    <w:p w:rsidR="0031481B" w:rsidRPr="0031481B" w:rsidRDefault="0031481B" w:rsidP="00DC2B2C">
      <w:pPr>
        <w:ind w:left="360" w:right="-534"/>
        <w:jc w:val="both"/>
        <w:rPr>
          <w:rFonts w:asciiTheme="minorHAnsi" w:hAnsiTheme="minorHAnsi" w:cs="Arial"/>
        </w:rPr>
      </w:pPr>
    </w:p>
    <w:p w:rsidR="0031481B" w:rsidRPr="0031481B" w:rsidRDefault="0031481B" w:rsidP="00DC2B2C">
      <w:pPr>
        <w:ind w:right="-534"/>
        <w:jc w:val="both"/>
        <w:rPr>
          <w:rFonts w:asciiTheme="minorHAnsi" w:hAnsiTheme="minorHAnsi" w:cs="Arial"/>
          <w:b/>
        </w:rPr>
      </w:pPr>
      <w:r w:rsidRPr="0031481B">
        <w:rPr>
          <w:rFonts w:asciiTheme="minorHAnsi" w:hAnsiTheme="minorHAnsi" w:cs="Arial"/>
          <w:b/>
        </w:rPr>
        <w:t>Main Responsibilities</w:t>
      </w:r>
    </w:p>
    <w:p w:rsidR="0031481B" w:rsidRPr="0031481B" w:rsidRDefault="0031481B" w:rsidP="00DC2B2C">
      <w:pPr>
        <w:ind w:right="-534"/>
        <w:jc w:val="both"/>
        <w:rPr>
          <w:rFonts w:asciiTheme="minorHAnsi" w:hAnsiTheme="minorHAnsi" w:cs="Arial"/>
          <w:b/>
        </w:rPr>
      </w:pP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lead a t</w:t>
      </w:r>
      <w:r w:rsidR="00FF756C">
        <w:rPr>
          <w:rFonts w:asciiTheme="minorHAnsi" w:hAnsiTheme="minorHAnsi" w:cs="Arial"/>
        </w:rPr>
        <w:t xml:space="preserve">eam of early years </w:t>
      </w:r>
      <w:r w:rsidRPr="0031481B">
        <w:rPr>
          <w:rFonts w:asciiTheme="minorHAnsi" w:hAnsiTheme="minorHAnsi" w:cs="Arial"/>
        </w:rPr>
        <w:t>staff to maintain high standards of achievement within a learning environment which reflects cu</w:t>
      </w:r>
      <w:r w:rsidR="00FF756C">
        <w:rPr>
          <w:rFonts w:asciiTheme="minorHAnsi" w:hAnsiTheme="minorHAnsi" w:cs="Arial"/>
        </w:rPr>
        <w:t>rrent good practice for early years</w:t>
      </w:r>
      <w:r w:rsidRPr="0031481B">
        <w:rPr>
          <w:rFonts w:asciiTheme="minorHAnsi" w:hAnsiTheme="minorHAnsi" w:cs="Arial"/>
        </w:rPr>
        <w:t>.</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fully implement the Early Years Foundation Stage and ensure that practice meets and aims to exceed the requirements.</w:t>
      </w:r>
    </w:p>
    <w:p w:rsidR="0031481B" w:rsidRPr="0031481B" w:rsidRDefault="0031481B" w:rsidP="00DC2B2C">
      <w:pPr>
        <w:ind w:right="-534"/>
        <w:jc w:val="both"/>
        <w:rPr>
          <w:rFonts w:asciiTheme="minorHAnsi" w:hAnsiTheme="minorHAnsi" w:cs="Arial"/>
        </w:rPr>
      </w:pPr>
    </w:p>
    <w:p w:rsidR="0031481B" w:rsidRPr="0031481B" w:rsidRDefault="00FF756C" w:rsidP="00DC2B2C">
      <w:pPr>
        <w:numPr>
          <w:ilvl w:val="0"/>
          <w:numId w:val="30"/>
        </w:numPr>
        <w:ind w:right="-534"/>
        <w:jc w:val="both"/>
        <w:rPr>
          <w:rFonts w:asciiTheme="minorHAnsi" w:hAnsiTheme="minorHAnsi" w:cs="Arial"/>
        </w:rPr>
      </w:pPr>
      <w:r>
        <w:rPr>
          <w:rFonts w:asciiTheme="minorHAnsi" w:hAnsiTheme="minorHAnsi" w:cs="Arial"/>
        </w:rPr>
        <w:t xml:space="preserve">To be an effective early </w:t>
      </w:r>
      <w:proofErr w:type="gramStart"/>
      <w:r>
        <w:rPr>
          <w:rFonts w:asciiTheme="minorHAnsi" w:hAnsiTheme="minorHAnsi" w:cs="Arial"/>
        </w:rPr>
        <w:t>years</w:t>
      </w:r>
      <w:proofErr w:type="gramEnd"/>
      <w:r>
        <w:rPr>
          <w:rFonts w:asciiTheme="minorHAnsi" w:hAnsiTheme="minorHAnsi" w:cs="Arial"/>
        </w:rPr>
        <w:t xml:space="preserve"> </w:t>
      </w:r>
      <w:r w:rsidR="0031481B" w:rsidRPr="0031481B">
        <w:rPr>
          <w:rFonts w:asciiTheme="minorHAnsi" w:hAnsiTheme="minorHAnsi" w:cs="Arial"/>
        </w:rPr>
        <w:t>teacher leading in the planning, delivery and evaluation of a full and balanced range of playful learning experiences, which meet the emotional, physical, social and intellectual needs of the children.</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use the outdoor environment to support children’s learning in all areas of the curriculum.</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have a positive attitude towards learning outdoors in all weathers.</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 xml:space="preserve">To be responsible for the care, learning and support of a </w:t>
      </w:r>
      <w:r w:rsidR="00FF756C">
        <w:rPr>
          <w:rFonts w:asciiTheme="minorHAnsi" w:hAnsiTheme="minorHAnsi" w:cs="Arial"/>
        </w:rPr>
        <w:t>class of children.</w:t>
      </w:r>
    </w:p>
    <w:p w:rsidR="0031481B" w:rsidRPr="0031481B" w:rsidRDefault="0031481B" w:rsidP="00DC2B2C">
      <w:pPr>
        <w:widowControl w:val="0"/>
        <w:numPr>
          <w:ilvl w:val="0"/>
          <w:numId w:val="30"/>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iCs/>
        </w:rPr>
        <w:t xml:space="preserve">To be consistent in managing children’s behaviour by using a range of strategies in line with </w:t>
      </w:r>
      <w:r w:rsidR="00AE42A0">
        <w:rPr>
          <w:rFonts w:asciiTheme="minorHAnsi" w:hAnsiTheme="minorHAnsi" w:cs="Arial"/>
          <w:iCs/>
        </w:rPr>
        <w:t>the School</w:t>
      </w:r>
      <w:r w:rsidRPr="0031481B">
        <w:rPr>
          <w:rFonts w:asciiTheme="minorHAnsi" w:hAnsiTheme="minorHAnsi" w:cs="Arial"/>
          <w:iCs/>
        </w:rPr>
        <w:t>’s positive behaviour management policy.</w:t>
      </w:r>
    </w:p>
    <w:p w:rsidR="0031481B" w:rsidRPr="0031481B" w:rsidRDefault="0031481B" w:rsidP="00DC2B2C">
      <w:pPr>
        <w:widowControl w:val="0"/>
        <w:numPr>
          <w:ilvl w:val="0"/>
          <w:numId w:val="30"/>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 xml:space="preserve">To pay particular attention to children with special educational needs and disabilities.  To work in partnership with the SENCO in identifying and meeting those needs.  </w:t>
      </w:r>
    </w:p>
    <w:p w:rsidR="0031481B" w:rsidRPr="0031481B" w:rsidRDefault="0031481B" w:rsidP="00DC2B2C">
      <w:pPr>
        <w:widowControl w:val="0"/>
        <w:numPr>
          <w:ilvl w:val="0"/>
          <w:numId w:val="30"/>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 xml:space="preserve">To demonstrate a commitment to integration, planning experiences and activities where all children are included and supported. </w:t>
      </w:r>
    </w:p>
    <w:p w:rsidR="0031481B" w:rsidRPr="0031481B" w:rsidRDefault="0031481B" w:rsidP="00DC2B2C">
      <w:pPr>
        <w:widowControl w:val="0"/>
        <w:numPr>
          <w:ilvl w:val="0"/>
          <w:numId w:val="30"/>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To support children and families through the Common Assessment Framework</w:t>
      </w:r>
      <w:r w:rsidR="00A64390">
        <w:rPr>
          <w:rFonts w:asciiTheme="minorHAnsi" w:hAnsiTheme="minorHAnsi" w:cs="Arial"/>
        </w:rPr>
        <w:t xml:space="preserve"> and attend review meetings.</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teach within</w:t>
      </w:r>
      <w:r w:rsidR="00FF756C">
        <w:rPr>
          <w:rFonts w:asciiTheme="minorHAnsi" w:hAnsiTheme="minorHAnsi" w:cs="Arial"/>
        </w:rPr>
        <w:t xml:space="preserve"> the framework of present Federation</w:t>
      </w:r>
      <w:r w:rsidRPr="0031481B">
        <w:rPr>
          <w:rFonts w:asciiTheme="minorHAnsi" w:hAnsiTheme="minorHAnsi" w:cs="Arial"/>
        </w:rPr>
        <w:t xml:space="preserve"> policies, paying particular attention to Equality and Diversity, Inclusion, Community Cohesion, Special Educational Needs and Disabilities and Anti-Racism.</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promote children’s sense of identity and actively tackle any form of discrimination.</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 xml:space="preserve"> To make observations of children’s learning, well-being and involvement, analyse this information to inform assessments and plan meaningful next steps to ensure all children make good progress in their learning.</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monitor children’s progress, keep meaningful records and evaluate performance through formative assessments in line with school policy.</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be able to interpret assessment data and make appropriate recommendations to improve outcomes for children.</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communicate and consult with parents and carers and with outside agencies, as necessary about children’s needs, progress and attainment.</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establish and maintain good partnerships with colleagues, parents and carers, outside agencies and children including good home-school links.</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be responsible for developing and maintaining appropriate inclusive resources and equipment.</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organise and partici</w:t>
      </w:r>
      <w:r w:rsidR="00DC2B2C">
        <w:rPr>
          <w:rFonts w:asciiTheme="minorHAnsi" w:hAnsiTheme="minorHAnsi" w:cs="Arial"/>
        </w:rPr>
        <w:t>pate in outings and other school</w:t>
      </w:r>
      <w:r w:rsidRPr="0031481B">
        <w:rPr>
          <w:rFonts w:asciiTheme="minorHAnsi" w:hAnsiTheme="minorHAnsi" w:cs="Arial"/>
        </w:rPr>
        <w:t xml:space="preserve"> events and special occasions</w:t>
      </w:r>
    </w:p>
    <w:p w:rsidR="0031481B" w:rsidRPr="0031481B" w:rsidRDefault="0031481B" w:rsidP="00DC2B2C">
      <w:pPr>
        <w:numPr>
          <w:ilvl w:val="0"/>
          <w:numId w:val="30"/>
        </w:numPr>
        <w:ind w:right="-534"/>
        <w:jc w:val="both"/>
        <w:rPr>
          <w:rFonts w:asciiTheme="minorHAnsi" w:hAnsiTheme="minorHAnsi" w:cs="Arial"/>
        </w:rPr>
      </w:pPr>
      <w:r w:rsidRPr="0031481B">
        <w:rPr>
          <w:rFonts w:asciiTheme="minorHAnsi" w:hAnsiTheme="minorHAnsi" w:cs="Arial"/>
        </w:rPr>
        <w:t>To maintain a high standard of display both in the classro</w:t>
      </w:r>
      <w:r w:rsidR="00DC2B2C">
        <w:rPr>
          <w:rFonts w:asciiTheme="minorHAnsi" w:hAnsiTheme="minorHAnsi" w:cs="Arial"/>
        </w:rPr>
        <w:t>om and other areas of the school</w:t>
      </w:r>
      <w:r w:rsidRPr="0031481B">
        <w:rPr>
          <w:rFonts w:asciiTheme="minorHAnsi" w:hAnsiTheme="minorHAnsi" w:cs="Arial"/>
        </w:rPr>
        <w:t>.</w:t>
      </w:r>
    </w:p>
    <w:p w:rsidR="0031481B" w:rsidRPr="0031481B" w:rsidRDefault="0031481B" w:rsidP="00DC2B2C">
      <w:pPr>
        <w:ind w:right="-534"/>
        <w:jc w:val="both"/>
        <w:rPr>
          <w:rFonts w:asciiTheme="minorHAnsi" w:hAnsiTheme="minorHAnsi" w:cs="Arial"/>
        </w:rPr>
      </w:pPr>
    </w:p>
    <w:p w:rsidR="00AE42A0" w:rsidRDefault="00AE42A0" w:rsidP="00DC2B2C">
      <w:pPr>
        <w:ind w:right="-534"/>
        <w:jc w:val="both"/>
        <w:rPr>
          <w:rFonts w:asciiTheme="minorHAnsi" w:hAnsiTheme="minorHAnsi" w:cs="Arial"/>
          <w:b/>
        </w:rPr>
      </w:pPr>
      <w:r>
        <w:rPr>
          <w:rFonts w:asciiTheme="minorHAnsi" w:hAnsiTheme="minorHAnsi" w:cs="Arial"/>
          <w:b/>
        </w:rPr>
        <w:br w:type="page"/>
      </w:r>
    </w:p>
    <w:p w:rsidR="0031481B" w:rsidRPr="0031481B" w:rsidRDefault="0031481B" w:rsidP="00DC2B2C">
      <w:pPr>
        <w:ind w:right="-534"/>
        <w:jc w:val="both"/>
        <w:rPr>
          <w:rFonts w:asciiTheme="minorHAnsi" w:hAnsiTheme="minorHAnsi" w:cs="Arial"/>
          <w:b/>
        </w:rPr>
      </w:pPr>
      <w:r w:rsidRPr="0031481B">
        <w:rPr>
          <w:rFonts w:asciiTheme="minorHAnsi" w:hAnsiTheme="minorHAnsi" w:cs="Arial"/>
          <w:b/>
        </w:rPr>
        <w:lastRenderedPageBreak/>
        <w:t>Leadership</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31"/>
        </w:numPr>
        <w:tabs>
          <w:tab w:val="left" w:pos="360"/>
        </w:tabs>
        <w:ind w:right="-534"/>
        <w:jc w:val="both"/>
        <w:rPr>
          <w:rFonts w:asciiTheme="minorHAnsi" w:hAnsiTheme="minorHAnsi" w:cs="Arial"/>
        </w:rPr>
      </w:pPr>
      <w:r w:rsidRPr="0031481B">
        <w:rPr>
          <w:rFonts w:asciiTheme="minorHAnsi" w:hAnsiTheme="minorHAnsi" w:cs="Arial"/>
        </w:rPr>
        <w:t>To lead daily team meetings which create a positive climate and ensure all children make good progres</w:t>
      </w:r>
      <w:r w:rsidR="00DC2B2C">
        <w:rPr>
          <w:rFonts w:asciiTheme="minorHAnsi" w:hAnsiTheme="minorHAnsi" w:cs="Arial"/>
        </w:rPr>
        <w:t xml:space="preserve">s through a well-organised and </w:t>
      </w:r>
      <w:r w:rsidRPr="0031481B">
        <w:rPr>
          <w:rFonts w:asciiTheme="minorHAnsi" w:hAnsiTheme="minorHAnsi" w:cs="Arial"/>
        </w:rPr>
        <w:t>well-planned day.</w:t>
      </w:r>
    </w:p>
    <w:p w:rsidR="0031481B" w:rsidRPr="0031481B" w:rsidRDefault="0031481B" w:rsidP="00DC2B2C">
      <w:pPr>
        <w:numPr>
          <w:ilvl w:val="0"/>
          <w:numId w:val="31"/>
        </w:numPr>
        <w:ind w:right="-534"/>
        <w:jc w:val="both"/>
        <w:rPr>
          <w:rFonts w:asciiTheme="minorHAnsi" w:hAnsiTheme="minorHAnsi" w:cs="Arial"/>
        </w:rPr>
      </w:pPr>
      <w:r w:rsidRPr="0031481B">
        <w:rPr>
          <w:rFonts w:asciiTheme="minorHAnsi" w:hAnsiTheme="minorHAnsi" w:cs="Arial"/>
        </w:rPr>
        <w:t>To set a good example to the team through own high quality practice.</w:t>
      </w:r>
    </w:p>
    <w:p w:rsidR="0031481B" w:rsidRPr="0031481B" w:rsidRDefault="0031481B" w:rsidP="00DC2B2C">
      <w:pPr>
        <w:numPr>
          <w:ilvl w:val="0"/>
          <w:numId w:val="31"/>
        </w:numPr>
        <w:ind w:right="-534"/>
        <w:jc w:val="both"/>
        <w:rPr>
          <w:rFonts w:asciiTheme="minorHAnsi" w:hAnsiTheme="minorHAnsi" w:cs="Arial"/>
        </w:rPr>
      </w:pPr>
      <w:r w:rsidRPr="0031481B">
        <w:rPr>
          <w:rFonts w:asciiTheme="minorHAnsi" w:hAnsiTheme="minorHAnsi" w:cs="Arial"/>
        </w:rPr>
        <w:t>To lead an area of curriculum development</w:t>
      </w:r>
    </w:p>
    <w:p w:rsidR="0031481B" w:rsidRPr="0031481B" w:rsidRDefault="0031481B" w:rsidP="00DC2B2C">
      <w:pPr>
        <w:numPr>
          <w:ilvl w:val="0"/>
          <w:numId w:val="31"/>
        </w:numPr>
        <w:ind w:right="-534"/>
        <w:jc w:val="both"/>
        <w:rPr>
          <w:rFonts w:asciiTheme="minorHAnsi" w:hAnsiTheme="minorHAnsi" w:cs="Arial"/>
        </w:rPr>
      </w:pPr>
      <w:r w:rsidRPr="0031481B">
        <w:rPr>
          <w:rFonts w:asciiTheme="minorHAnsi" w:hAnsiTheme="minorHAnsi" w:cs="Arial"/>
        </w:rPr>
        <w:t>To contribute to the appraisal of class teams including monitoring the quality of teaching and learning.</w:t>
      </w:r>
    </w:p>
    <w:p w:rsidR="0031481B" w:rsidRPr="0031481B" w:rsidRDefault="0031481B" w:rsidP="00DC2B2C">
      <w:pPr>
        <w:numPr>
          <w:ilvl w:val="0"/>
          <w:numId w:val="31"/>
        </w:numPr>
        <w:ind w:right="-534"/>
        <w:jc w:val="both"/>
        <w:rPr>
          <w:rFonts w:asciiTheme="minorHAnsi" w:hAnsiTheme="minorHAnsi" w:cs="Arial"/>
        </w:rPr>
      </w:pPr>
      <w:r w:rsidRPr="0031481B">
        <w:rPr>
          <w:rFonts w:asciiTheme="minorHAnsi" w:hAnsiTheme="minorHAnsi" w:cs="Arial"/>
        </w:rPr>
        <w:t xml:space="preserve">To be involved in monitoring the quality of teaching and learning of a specific area across </w:t>
      </w:r>
      <w:r w:rsidR="00AE42A0">
        <w:rPr>
          <w:rFonts w:asciiTheme="minorHAnsi" w:hAnsiTheme="minorHAnsi" w:cs="Arial"/>
        </w:rPr>
        <w:t>the School</w:t>
      </w:r>
      <w:r w:rsidRPr="0031481B">
        <w:rPr>
          <w:rFonts w:asciiTheme="minorHAnsi" w:hAnsiTheme="minorHAnsi" w:cs="Arial"/>
        </w:rPr>
        <w:t>.</w:t>
      </w:r>
    </w:p>
    <w:p w:rsidR="0031481B" w:rsidRPr="0031481B" w:rsidRDefault="0031481B" w:rsidP="00DC2B2C">
      <w:pPr>
        <w:numPr>
          <w:ilvl w:val="0"/>
          <w:numId w:val="31"/>
        </w:numPr>
        <w:ind w:right="-534"/>
        <w:jc w:val="both"/>
        <w:rPr>
          <w:rFonts w:asciiTheme="minorHAnsi" w:hAnsiTheme="minorHAnsi" w:cs="Arial"/>
        </w:rPr>
      </w:pPr>
      <w:r w:rsidRPr="0031481B">
        <w:rPr>
          <w:rFonts w:asciiTheme="minorHAnsi" w:hAnsiTheme="minorHAnsi" w:cs="Arial"/>
        </w:rPr>
        <w:t>To use own expertise to support colleagues, students and volunteers</w:t>
      </w:r>
    </w:p>
    <w:p w:rsidR="0031481B" w:rsidRPr="0031481B" w:rsidRDefault="0031481B" w:rsidP="00DC2B2C">
      <w:pPr>
        <w:ind w:right="-534"/>
        <w:jc w:val="both"/>
        <w:rPr>
          <w:rFonts w:asciiTheme="minorHAnsi" w:hAnsiTheme="minorHAnsi" w:cs="Arial"/>
        </w:rPr>
      </w:pPr>
    </w:p>
    <w:p w:rsidR="0031481B" w:rsidRPr="0031481B" w:rsidRDefault="0031481B" w:rsidP="00DC2B2C">
      <w:pPr>
        <w:ind w:right="-534"/>
        <w:jc w:val="both"/>
        <w:rPr>
          <w:rFonts w:asciiTheme="minorHAnsi" w:hAnsiTheme="minorHAnsi" w:cs="Arial"/>
          <w:b/>
        </w:rPr>
      </w:pPr>
      <w:r w:rsidRPr="0031481B">
        <w:rPr>
          <w:rFonts w:asciiTheme="minorHAnsi" w:hAnsiTheme="minorHAnsi" w:cs="Arial"/>
          <w:b/>
        </w:rPr>
        <w:t>Safeguarding</w:t>
      </w:r>
    </w:p>
    <w:p w:rsidR="0031481B" w:rsidRPr="0031481B" w:rsidRDefault="0031481B" w:rsidP="00DC2B2C">
      <w:pPr>
        <w:ind w:right="-534"/>
        <w:jc w:val="both"/>
        <w:rPr>
          <w:rFonts w:asciiTheme="minorHAnsi" w:hAnsiTheme="minorHAnsi" w:cs="Arial"/>
        </w:rPr>
      </w:pPr>
    </w:p>
    <w:p w:rsidR="0031481B" w:rsidRPr="0031481B" w:rsidRDefault="0031481B" w:rsidP="00DC2B2C">
      <w:pPr>
        <w:numPr>
          <w:ilvl w:val="0"/>
          <w:numId w:val="32"/>
        </w:numPr>
        <w:ind w:right="-534"/>
        <w:jc w:val="both"/>
        <w:rPr>
          <w:rFonts w:asciiTheme="minorHAnsi" w:hAnsiTheme="minorHAnsi" w:cs="Arial"/>
        </w:rPr>
      </w:pPr>
      <w:r w:rsidRPr="0031481B">
        <w:rPr>
          <w:rFonts w:asciiTheme="minorHAnsi" w:hAnsiTheme="minorHAnsi" w:cs="Arial"/>
        </w:rPr>
        <w:t xml:space="preserve">To implement </w:t>
      </w:r>
      <w:r w:rsidR="00AE42A0">
        <w:rPr>
          <w:rFonts w:asciiTheme="minorHAnsi" w:hAnsiTheme="minorHAnsi" w:cs="Arial"/>
        </w:rPr>
        <w:t>the School</w:t>
      </w:r>
      <w:r w:rsidRPr="0031481B">
        <w:rPr>
          <w:rFonts w:asciiTheme="minorHAnsi" w:hAnsiTheme="minorHAnsi" w:cs="Arial"/>
        </w:rPr>
        <w:t>’s policies and proc</w:t>
      </w:r>
      <w:r w:rsidR="00AE42A0">
        <w:rPr>
          <w:rFonts w:asciiTheme="minorHAnsi" w:hAnsiTheme="minorHAnsi" w:cs="Arial"/>
        </w:rPr>
        <w:t>edures with specific regard to s</w:t>
      </w:r>
      <w:r w:rsidRPr="0031481B">
        <w:rPr>
          <w:rFonts w:asciiTheme="minorHAnsi" w:hAnsiTheme="minorHAnsi" w:cs="Arial"/>
        </w:rPr>
        <w:t>afeguarding, and health and safety.</w:t>
      </w:r>
    </w:p>
    <w:p w:rsidR="0031481B" w:rsidRPr="0031481B" w:rsidRDefault="0031481B" w:rsidP="00DC2B2C">
      <w:pPr>
        <w:widowControl w:val="0"/>
        <w:numPr>
          <w:ilvl w:val="0"/>
          <w:numId w:val="32"/>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To be vigilant in identifying when a child might be at risk, following appropriate guidelines and reporting to the designated person.</w:t>
      </w:r>
    </w:p>
    <w:p w:rsidR="0031481B" w:rsidRPr="0031481B" w:rsidRDefault="0031481B" w:rsidP="00DC2B2C">
      <w:pPr>
        <w:widowControl w:val="0"/>
        <w:numPr>
          <w:ilvl w:val="0"/>
          <w:numId w:val="32"/>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To display a commitment to safeguarding and the promotion of the well-being of children and young people.</w:t>
      </w:r>
    </w:p>
    <w:p w:rsidR="0031481B" w:rsidRPr="0031481B" w:rsidRDefault="0031481B" w:rsidP="00DC2B2C">
      <w:pPr>
        <w:numPr>
          <w:ilvl w:val="0"/>
          <w:numId w:val="32"/>
        </w:numPr>
        <w:autoSpaceDE w:val="0"/>
        <w:autoSpaceDN w:val="0"/>
        <w:adjustRightInd w:val="0"/>
        <w:jc w:val="both"/>
        <w:rPr>
          <w:rFonts w:asciiTheme="minorHAnsi" w:hAnsiTheme="minorHAnsi" w:cs="Arial"/>
          <w:b/>
          <w:bCs/>
          <w:i/>
          <w:iCs/>
        </w:rPr>
      </w:pPr>
      <w:r w:rsidRPr="0031481B">
        <w:rPr>
          <w:rFonts w:asciiTheme="minorHAnsi" w:hAnsiTheme="minorHAnsi" w:cs="Arial"/>
        </w:rPr>
        <w:t>To maintain confidentiality about all issues related to children and their families.</w:t>
      </w:r>
    </w:p>
    <w:p w:rsidR="0031481B" w:rsidRPr="0031481B" w:rsidRDefault="0031481B" w:rsidP="00DC2B2C">
      <w:pPr>
        <w:numPr>
          <w:ilvl w:val="0"/>
          <w:numId w:val="32"/>
        </w:numPr>
        <w:autoSpaceDE w:val="0"/>
        <w:autoSpaceDN w:val="0"/>
        <w:adjustRightInd w:val="0"/>
        <w:jc w:val="both"/>
        <w:rPr>
          <w:rFonts w:asciiTheme="minorHAnsi" w:hAnsiTheme="minorHAnsi" w:cs="Arial"/>
          <w:b/>
          <w:bCs/>
          <w:i/>
          <w:iCs/>
        </w:rPr>
      </w:pPr>
      <w:r w:rsidRPr="0031481B">
        <w:rPr>
          <w:rFonts w:asciiTheme="minorHAnsi" w:hAnsiTheme="minorHAnsi" w:cs="Arial"/>
        </w:rPr>
        <w:t>To keep up-to-date with relevant legislation, guidance and local arrangements in relation to working with and the protection of children and young people.</w:t>
      </w:r>
    </w:p>
    <w:p w:rsidR="0031481B" w:rsidRPr="0031481B" w:rsidRDefault="0031481B" w:rsidP="00DC2B2C">
      <w:pPr>
        <w:widowControl w:val="0"/>
        <w:numPr>
          <w:ilvl w:val="0"/>
          <w:numId w:val="32"/>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To behave in an actively anti-discriminatory way and keep up to date with equality legislation including the 2010 equality act.</w:t>
      </w:r>
    </w:p>
    <w:p w:rsidR="0031481B" w:rsidRPr="0031481B" w:rsidRDefault="0031481B" w:rsidP="00DC2B2C">
      <w:pPr>
        <w:jc w:val="both"/>
        <w:rPr>
          <w:rFonts w:asciiTheme="minorHAnsi" w:hAnsiTheme="minorHAnsi" w:cs="Arial"/>
          <w:b/>
        </w:rPr>
      </w:pPr>
    </w:p>
    <w:p w:rsidR="0031481B" w:rsidRPr="0031481B" w:rsidRDefault="0031481B" w:rsidP="00DC2B2C">
      <w:pPr>
        <w:jc w:val="both"/>
        <w:rPr>
          <w:rFonts w:asciiTheme="minorHAnsi" w:hAnsiTheme="minorHAnsi" w:cs="Arial"/>
          <w:b/>
        </w:rPr>
      </w:pPr>
      <w:r w:rsidRPr="0031481B">
        <w:rPr>
          <w:rFonts w:asciiTheme="minorHAnsi" w:hAnsiTheme="minorHAnsi" w:cs="Arial"/>
          <w:b/>
        </w:rPr>
        <w:t>Mentoring/Advising</w:t>
      </w:r>
    </w:p>
    <w:p w:rsidR="0031481B" w:rsidRPr="0031481B" w:rsidRDefault="0031481B" w:rsidP="00DC2B2C">
      <w:pPr>
        <w:widowControl w:val="0"/>
        <w:overflowPunct w:val="0"/>
        <w:autoSpaceDE w:val="0"/>
        <w:autoSpaceDN w:val="0"/>
        <w:adjustRightInd w:val="0"/>
        <w:jc w:val="both"/>
        <w:textAlignment w:val="baseline"/>
        <w:rPr>
          <w:rFonts w:asciiTheme="minorHAnsi" w:hAnsiTheme="minorHAnsi" w:cs="Arial"/>
          <w:b/>
        </w:rPr>
      </w:pPr>
    </w:p>
    <w:p w:rsidR="0031481B" w:rsidRPr="0031481B" w:rsidRDefault="0031481B" w:rsidP="00DC2B2C">
      <w:pPr>
        <w:widowControl w:val="0"/>
        <w:numPr>
          <w:ilvl w:val="0"/>
          <w:numId w:val="33"/>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To be involved in the induction and mentoring of staff, students and volunteers.</w:t>
      </w:r>
    </w:p>
    <w:p w:rsidR="0031481B" w:rsidRPr="0031481B" w:rsidRDefault="0031481B" w:rsidP="00DC2B2C">
      <w:pPr>
        <w:jc w:val="both"/>
        <w:rPr>
          <w:rFonts w:asciiTheme="minorHAnsi" w:hAnsiTheme="minorHAnsi" w:cs="Arial"/>
        </w:rPr>
      </w:pPr>
    </w:p>
    <w:p w:rsidR="0031481B" w:rsidRPr="0031481B" w:rsidRDefault="0031481B" w:rsidP="00DC2B2C">
      <w:pPr>
        <w:jc w:val="both"/>
        <w:rPr>
          <w:rFonts w:asciiTheme="minorHAnsi" w:hAnsiTheme="minorHAnsi" w:cs="Arial"/>
          <w:b/>
        </w:rPr>
      </w:pPr>
      <w:r w:rsidRPr="0031481B">
        <w:rPr>
          <w:rFonts w:asciiTheme="minorHAnsi" w:hAnsiTheme="minorHAnsi" w:cs="Arial"/>
          <w:b/>
        </w:rPr>
        <w:t>Professional Conduct</w:t>
      </w:r>
    </w:p>
    <w:p w:rsidR="0031481B" w:rsidRPr="0031481B" w:rsidRDefault="0031481B" w:rsidP="00DC2B2C">
      <w:pPr>
        <w:jc w:val="both"/>
        <w:rPr>
          <w:rFonts w:asciiTheme="minorHAnsi" w:hAnsiTheme="minorHAnsi" w:cs="Arial"/>
          <w:b/>
        </w:rPr>
      </w:pPr>
    </w:p>
    <w:p w:rsidR="0031481B" w:rsidRPr="0031481B" w:rsidRDefault="0031481B" w:rsidP="00DC2B2C">
      <w:pPr>
        <w:widowControl w:val="0"/>
        <w:numPr>
          <w:ilvl w:val="0"/>
          <w:numId w:val="34"/>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 xml:space="preserve">To adhere to the </w:t>
      </w:r>
      <w:r w:rsidR="00AE42A0">
        <w:rPr>
          <w:rFonts w:asciiTheme="minorHAnsi" w:hAnsiTheme="minorHAnsi" w:cs="Arial"/>
        </w:rPr>
        <w:t xml:space="preserve">Federation’s </w:t>
      </w:r>
      <w:r w:rsidRPr="0031481B">
        <w:rPr>
          <w:rFonts w:asciiTheme="minorHAnsi" w:hAnsiTheme="minorHAnsi" w:cs="Arial"/>
        </w:rPr>
        <w:t>Code of Conduct at all times.</w:t>
      </w:r>
    </w:p>
    <w:p w:rsidR="0031481B" w:rsidRPr="0031481B" w:rsidRDefault="0031481B" w:rsidP="00DC2B2C">
      <w:pPr>
        <w:widowControl w:val="0"/>
        <w:numPr>
          <w:ilvl w:val="0"/>
          <w:numId w:val="34"/>
        </w:numPr>
        <w:overflowPunct w:val="0"/>
        <w:autoSpaceDE w:val="0"/>
        <w:autoSpaceDN w:val="0"/>
        <w:adjustRightInd w:val="0"/>
        <w:jc w:val="both"/>
        <w:textAlignment w:val="baseline"/>
        <w:rPr>
          <w:rFonts w:asciiTheme="minorHAnsi" w:hAnsiTheme="minorHAnsi" w:cs="Arial"/>
        </w:rPr>
      </w:pPr>
      <w:r w:rsidRPr="0031481B">
        <w:rPr>
          <w:rFonts w:asciiTheme="minorHAnsi" w:hAnsiTheme="minorHAnsi" w:cs="Arial"/>
        </w:rPr>
        <w:t xml:space="preserve">To be aware of the high profile </w:t>
      </w:r>
      <w:r w:rsidR="00AE42A0">
        <w:rPr>
          <w:rFonts w:asciiTheme="minorHAnsi" w:hAnsiTheme="minorHAnsi" w:cs="Arial"/>
        </w:rPr>
        <w:t xml:space="preserve">of the Federation </w:t>
      </w:r>
      <w:r w:rsidRPr="0031481B">
        <w:rPr>
          <w:rFonts w:asciiTheme="minorHAnsi" w:hAnsiTheme="minorHAnsi" w:cs="Arial"/>
        </w:rPr>
        <w:t>and uphold its standards at all times.</w:t>
      </w:r>
    </w:p>
    <w:p w:rsidR="0031481B" w:rsidRPr="0031481B" w:rsidRDefault="0031481B" w:rsidP="00DC2B2C">
      <w:pPr>
        <w:numPr>
          <w:ilvl w:val="0"/>
          <w:numId w:val="34"/>
        </w:numPr>
        <w:autoSpaceDE w:val="0"/>
        <w:autoSpaceDN w:val="0"/>
        <w:adjustRightInd w:val="0"/>
        <w:jc w:val="both"/>
        <w:rPr>
          <w:rFonts w:asciiTheme="minorHAnsi" w:hAnsiTheme="minorHAnsi" w:cs="Arial"/>
        </w:rPr>
      </w:pPr>
      <w:r w:rsidRPr="0031481B">
        <w:rPr>
          <w:rFonts w:asciiTheme="minorHAnsi" w:hAnsiTheme="minorHAnsi" w:cs="Arial"/>
        </w:rPr>
        <w:t>To work effectively as a member of a team establishing and maintaining good working relationships and ensure that care is taken when communicating with others to avoid any unnecessary conflict.</w:t>
      </w:r>
    </w:p>
    <w:p w:rsidR="0031481B" w:rsidRPr="0031481B" w:rsidRDefault="0031481B" w:rsidP="00DC2B2C">
      <w:pPr>
        <w:numPr>
          <w:ilvl w:val="0"/>
          <w:numId w:val="34"/>
        </w:numPr>
        <w:autoSpaceDE w:val="0"/>
        <w:autoSpaceDN w:val="0"/>
        <w:adjustRightInd w:val="0"/>
        <w:jc w:val="both"/>
        <w:rPr>
          <w:rFonts w:asciiTheme="minorHAnsi" w:hAnsiTheme="minorHAnsi" w:cs="Arial"/>
        </w:rPr>
      </w:pPr>
      <w:r w:rsidRPr="0031481B">
        <w:rPr>
          <w:rFonts w:asciiTheme="minorHAnsi" w:hAnsiTheme="minorHAnsi" w:cs="Arial"/>
        </w:rPr>
        <w:t>To encourage an atmosphere of co-operation and respect.</w:t>
      </w:r>
    </w:p>
    <w:p w:rsidR="0031481B" w:rsidRPr="0031481B" w:rsidRDefault="0031481B" w:rsidP="00DC2B2C">
      <w:pPr>
        <w:numPr>
          <w:ilvl w:val="0"/>
          <w:numId w:val="34"/>
        </w:numPr>
        <w:autoSpaceDE w:val="0"/>
        <w:autoSpaceDN w:val="0"/>
        <w:adjustRightInd w:val="0"/>
        <w:jc w:val="both"/>
        <w:rPr>
          <w:rFonts w:asciiTheme="minorHAnsi" w:hAnsiTheme="minorHAnsi" w:cs="Arial"/>
        </w:rPr>
      </w:pPr>
      <w:r w:rsidRPr="0031481B">
        <w:rPr>
          <w:rFonts w:asciiTheme="minorHAnsi" w:hAnsiTheme="minorHAnsi" w:cs="Arial"/>
        </w:rPr>
        <w:t>To ensure that a polite, courteous and helpful attitude is demonstrated at all times to the children, their parents, staff members and other agencies.</w:t>
      </w:r>
    </w:p>
    <w:p w:rsidR="0031481B" w:rsidRPr="0031481B" w:rsidRDefault="0031481B" w:rsidP="00DC2B2C">
      <w:pPr>
        <w:numPr>
          <w:ilvl w:val="0"/>
          <w:numId w:val="34"/>
        </w:numPr>
        <w:jc w:val="both"/>
        <w:rPr>
          <w:rFonts w:asciiTheme="minorHAnsi" w:hAnsiTheme="minorHAnsi" w:cs="Arial"/>
        </w:rPr>
      </w:pPr>
      <w:r w:rsidRPr="0031481B">
        <w:rPr>
          <w:rFonts w:asciiTheme="minorHAnsi" w:hAnsiTheme="minorHAnsi" w:cs="Arial"/>
        </w:rPr>
        <w:t>To ensure that punctuality is maintained throughout the day.</w:t>
      </w:r>
    </w:p>
    <w:p w:rsidR="0031481B" w:rsidRPr="0031481B" w:rsidRDefault="0031481B" w:rsidP="00DC2B2C">
      <w:pPr>
        <w:ind w:left="360"/>
        <w:jc w:val="both"/>
        <w:rPr>
          <w:rFonts w:asciiTheme="minorHAnsi" w:hAnsiTheme="minorHAnsi" w:cs="Arial"/>
        </w:rPr>
      </w:pPr>
    </w:p>
    <w:p w:rsidR="0031481B" w:rsidRPr="0031481B" w:rsidRDefault="0031481B" w:rsidP="00DC2B2C">
      <w:pPr>
        <w:numPr>
          <w:ilvl w:val="0"/>
          <w:numId w:val="34"/>
        </w:numPr>
        <w:autoSpaceDE w:val="0"/>
        <w:autoSpaceDN w:val="0"/>
        <w:adjustRightInd w:val="0"/>
        <w:jc w:val="both"/>
        <w:rPr>
          <w:rFonts w:asciiTheme="minorHAnsi" w:hAnsiTheme="minorHAnsi" w:cs="Arial"/>
        </w:rPr>
      </w:pPr>
      <w:r w:rsidRPr="0031481B">
        <w:rPr>
          <w:rFonts w:asciiTheme="minorHAnsi" w:hAnsiTheme="minorHAnsi" w:cs="Arial"/>
        </w:rPr>
        <w:lastRenderedPageBreak/>
        <w:t>To manage own workload and plan time effectively.</w:t>
      </w:r>
    </w:p>
    <w:p w:rsidR="0031481B" w:rsidRPr="0031481B" w:rsidRDefault="0031481B" w:rsidP="00DC2B2C">
      <w:pPr>
        <w:jc w:val="both"/>
        <w:rPr>
          <w:rFonts w:asciiTheme="minorHAnsi" w:hAnsiTheme="minorHAnsi" w:cs="Arial"/>
          <w:b/>
          <w:bCs/>
          <w:i/>
          <w:iCs/>
        </w:rPr>
      </w:pPr>
    </w:p>
    <w:p w:rsidR="0031481B" w:rsidRPr="0031481B" w:rsidRDefault="0031481B" w:rsidP="00DC2B2C">
      <w:pPr>
        <w:jc w:val="both"/>
        <w:rPr>
          <w:rFonts w:asciiTheme="minorHAnsi" w:hAnsiTheme="minorHAnsi" w:cs="Arial"/>
          <w:b/>
        </w:rPr>
      </w:pPr>
      <w:r w:rsidRPr="0031481B">
        <w:rPr>
          <w:rFonts w:asciiTheme="minorHAnsi" w:hAnsiTheme="minorHAnsi" w:cs="Arial"/>
          <w:b/>
        </w:rPr>
        <w:t>Professional Development</w:t>
      </w:r>
    </w:p>
    <w:p w:rsidR="0031481B" w:rsidRPr="0031481B" w:rsidRDefault="0031481B" w:rsidP="00DC2B2C">
      <w:pPr>
        <w:jc w:val="both"/>
        <w:rPr>
          <w:rFonts w:asciiTheme="minorHAnsi" w:hAnsiTheme="minorHAnsi" w:cs="Arial"/>
          <w:b/>
        </w:rPr>
      </w:pPr>
    </w:p>
    <w:p w:rsidR="0031481B" w:rsidRPr="0031481B" w:rsidRDefault="0031481B" w:rsidP="00DC2B2C">
      <w:pPr>
        <w:numPr>
          <w:ilvl w:val="0"/>
          <w:numId w:val="35"/>
        </w:numPr>
        <w:jc w:val="both"/>
        <w:rPr>
          <w:rFonts w:asciiTheme="minorHAnsi" w:hAnsiTheme="minorHAnsi" w:cs="Arial"/>
        </w:rPr>
      </w:pPr>
      <w:r w:rsidRPr="0031481B">
        <w:rPr>
          <w:rFonts w:asciiTheme="minorHAnsi" w:hAnsiTheme="minorHAnsi" w:cs="Arial"/>
        </w:rPr>
        <w:t>To be a reflective practitioner who is committed to continual personal and professional development and can learn from past experiences.</w:t>
      </w:r>
    </w:p>
    <w:p w:rsidR="0031481B" w:rsidRPr="0031481B" w:rsidRDefault="0031481B" w:rsidP="00DC2B2C">
      <w:pPr>
        <w:numPr>
          <w:ilvl w:val="0"/>
          <w:numId w:val="35"/>
        </w:numPr>
        <w:jc w:val="both"/>
        <w:rPr>
          <w:rFonts w:asciiTheme="minorHAnsi" w:hAnsiTheme="minorHAnsi" w:cs="Arial"/>
        </w:rPr>
      </w:pPr>
      <w:r w:rsidRPr="0031481B">
        <w:rPr>
          <w:rFonts w:asciiTheme="minorHAnsi" w:hAnsiTheme="minorHAnsi" w:cs="Arial"/>
        </w:rPr>
        <w:t>To take responsibility for own professional development and be proactive in keeping up-to-date with curriculum development and changes in legislation.</w:t>
      </w:r>
    </w:p>
    <w:p w:rsidR="0031481B" w:rsidRPr="0031481B" w:rsidRDefault="0031481B" w:rsidP="00DC2B2C">
      <w:pPr>
        <w:numPr>
          <w:ilvl w:val="0"/>
          <w:numId w:val="35"/>
        </w:numPr>
        <w:jc w:val="both"/>
        <w:rPr>
          <w:rFonts w:asciiTheme="minorHAnsi" w:hAnsiTheme="minorHAnsi" w:cs="Arial"/>
        </w:rPr>
      </w:pPr>
      <w:r w:rsidRPr="0031481B">
        <w:rPr>
          <w:rFonts w:asciiTheme="minorHAnsi" w:hAnsiTheme="minorHAnsi" w:cs="Arial"/>
        </w:rPr>
        <w:t>To take responsibility for own personal performance, and actively seek help when required.</w:t>
      </w:r>
    </w:p>
    <w:p w:rsidR="0031481B" w:rsidRPr="0031481B" w:rsidRDefault="0031481B" w:rsidP="00DC2B2C">
      <w:pPr>
        <w:numPr>
          <w:ilvl w:val="0"/>
          <w:numId w:val="35"/>
        </w:numPr>
        <w:ind w:right="-534"/>
        <w:jc w:val="both"/>
        <w:rPr>
          <w:rFonts w:asciiTheme="minorHAnsi" w:hAnsiTheme="minorHAnsi" w:cs="Arial"/>
        </w:rPr>
      </w:pPr>
      <w:r w:rsidRPr="0031481B">
        <w:rPr>
          <w:rFonts w:asciiTheme="minorHAnsi" w:hAnsiTheme="minorHAnsi" w:cs="Arial"/>
        </w:rPr>
        <w:t>To keep abreast of the latest initiatives and to disseminate information to colleagues.</w:t>
      </w:r>
    </w:p>
    <w:p w:rsidR="0031481B" w:rsidRPr="0031481B" w:rsidRDefault="0031481B" w:rsidP="00DC2B2C">
      <w:pPr>
        <w:numPr>
          <w:ilvl w:val="0"/>
          <w:numId w:val="35"/>
        </w:numPr>
        <w:ind w:right="-534"/>
        <w:jc w:val="both"/>
        <w:rPr>
          <w:rFonts w:asciiTheme="minorHAnsi" w:hAnsiTheme="minorHAnsi" w:cs="Arial"/>
        </w:rPr>
      </w:pPr>
      <w:r w:rsidRPr="0031481B">
        <w:rPr>
          <w:rFonts w:asciiTheme="minorHAnsi" w:hAnsiTheme="minorHAnsi" w:cs="Arial"/>
        </w:rPr>
        <w:t xml:space="preserve">To attend courses and develop own expertise on advice and agreement of the </w:t>
      </w:r>
      <w:proofErr w:type="spellStart"/>
      <w:r w:rsidRPr="0031481B">
        <w:rPr>
          <w:rFonts w:asciiTheme="minorHAnsi" w:hAnsiTheme="minorHAnsi" w:cs="Arial"/>
        </w:rPr>
        <w:t>Headteacher</w:t>
      </w:r>
      <w:proofErr w:type="spellEnd"/>
      <w:r w:rsidRPr="0031481B">
        <w:rPr>
          <w:rFonts w:asciiTheme="minorHAnsi" w:hAnsiTheme="minorHAnsi" w:cs="Arial"/>
        </w:rPr>
        <w:t xml:space="preserve"> through the performance management scheme of the Council.</w:t>
      </w:r>
    </w:p>
    <w:p w:rsidR="0031481B" w:rsidRPr="0031481B" w:rsidRDefault="0031481B" w:rsidP="00DC2B2C">
      <w:pPr>
        <w:numPr>
          <w:ilvl w:val="0"/>
          <w:numId w:val="35"/>
        </w:numPr>
        <w:jc w:val="both"/>
        <w:rPr>
          <w:rFonts w:asciiTheme="minorHAnsi" w:hAnsiTheme="minorHAnsi" w:cs="Arial"/>
        </w:rPr>
      </w:pPr>
      <w:r w:rsidRPr="0031481B">
        <w:rPr>
          <w:rFonts w:asciiTheme="minorHAnsi" w:hAnsiTheme="minorHAnsi" w:cs="Arial"/>
        </w:rPr>
        <w:t>To attend and contribute to staff meetings, professional development training and any other events as requested.</w:t>
      </w:r>
    </w:p>
    <w:p w:rsidR="0031481B" w:rsidRPr="0031481B" w:rsidRDefault="0031481B" w:rsidP="00DC2B2C">
      <w:pPr>
        <w:jc w:val="both"/>
        <w:rPr>
          <w:rFonts w:asciiTheme="minorHAnsi" w:hAnsiTheme="minorHAnsi" w:cs="Arial"/>
        </w:rPr>
      </w:pPr>
    </w:p>
    <w:p w:rsidR="0031481B" w:rsidRPr="0031481B" w:rsidRDefault="0031481B" w:rsidP="00DC2B2C">
      <w:pPr>
        <w:ind w:right="-534"/>
        <w:jc w:val="both"/>
        <w:rPr>
          <w:rFonts w:asciiTheme="minorHAnsi" w:hAnsiTheme="minorHAnsi" w:cs="Arial"/>
        </w:rPr>
      </w:pPr>
      <w:r w:rsidRPr="0031481B">
        <w:rPr>
          <w:rFonts w:asciiTheme="minorHAnsi" w:hAnsiTheme="minorHAnsi" w:cs="Arial"/>
        </w:rPr>
        <w:t>This job description may be reviewed at the end of the academic year or earlier if necessary.  In addition it may be amended at any time after consultation.</w:t>
      </w:r>
    </w:p>
    <w:p w:rsidR="0031481B" w:rsidRPr="0031481B" w:rsidRDefault="0031481B" w:rsidP="00DC2B2C">
      <w:pPr>
        <w:jc w:val="both"/>
        <w:rPr>
          <w:rFonts w:asciiTheme="minorHAnsi" w:hAnsiTheme="minorHAnsi" w:cs="Arial"/>
        </w:rPr>
      </w:pPr>
    </w:p>
    <w:p w:rsidR="0031481B" w:rsidRPr="0031481B" w:rsidRDefault="0031481B" w:rsidP="00DC2B2C">
      <w:pPr>
        <w:pStyle w:val="Title"/>
        <w:ind w:right="-534"/>
        <w:jc w:val="both"/>
        <w:rPr>
          <w:rFonts w:asciiTheme="minorHAnsi" w:hAnsiTheme="minorHAnsi" w:cs="Arial"/>
          <w:sz w:val="24"/>
          <w:szCs w:val="24"/>
        </w:rPr>
      </w:pPr>
      <w:r w:rsidRPr="0031481B">
        <w:rPr>
          <w:rFonts w:asciiTheme="minorHAnsi" w:hAnsiTheme="minorHAnsi" w:cs="Arial"/>
          <w:sz w:val="24"/>
          <w:szCs w:val="24"/>
        </w:rPr>
        <w:t>Conditions of Service</w:t>
      </w:r>
    </w:p>
    <w:p w:rsidR="0031481B" w:rsidRPr="0031481B" w:rsidRDefault="0031481B" w:rsidP="00DC2B2C">
      <w:pPr>
        <w:pStyle w:val="Title"/>
        <w:ind w:right="-534"/>
        <w:jc w:val="both"/>
        <w:rPr>
          <w:rFonts w:asciiTheme="minorHAnsi" w:hAnsiTheme="minorHAnsi" w:cs="Arial"/>
          <w:sz w:val="24"/>
          <w:szCs w:val="24"/>
        </w:rPr>
      </w:pPr>
    </w:p>
    <w:p w:rsidR="0031481B" w:rsidRPr="0031481B" w:rsidRDefault="0031481B" w:rsidP="00DC2B2C">
      <w:pPr>
        <w:pStyle w:val="Title"/>
        <w:ind w:right="-534"/>
        <w:jc w:val="both"/>
        <w:rPr>
          <w:rFonts w:asciiTheme="minorHAnsi" w:hAnsiTheme="minorHAnsi" w:cs="Arial"/>
          <w:b w:val="0"/>
          <w:sz w:val="24"/>
          <w:szCs w:val="24"/>
        </w:rPr>
      </w:pPr>
      <w:proofErr w:type="gramStart"/>
      <w:r w:rsidRPr="0031481B">
        <w:rPr>
          <w:rFonts w:asciiTheme="minorHAnsi" w:hAnsiTheme="minorHAnsi" w:cs="Arial"/>
          <w:b w:val="0"/>
          <w:sz w:val="24"/>
          <w:szCs w:val="24"/>
        </w:rPr>
        <w:t>Governed by the National Agreement on Teachers’ Pay and Conditions, supplemented by local conditions as agreed by the governors.</w:t>
      </w:r>
      <w:proofErr w:type="gramEnd"/>
    </w:p>
    <w:p w:rsidR="0031481B" w:rsidRPr="0031481B" w:rsidRDefault="0031481B" w:rsidP="00DC2B2C">
      <w:pPr>
        <w:pStyle w:val="Title"/>
        <w:ind w:right="-534"/>
        <w:jc w:val="both"/>
        <w:rPr>
          <w:rFonts w:asciiTheme="minorHAnsi" w:hAnsiTheme="minorHAnsi" w:cs="Arial"/>
          <w:b w:val="0"/>
          <w:sz w:val="24"/>
          <w:szCs w:val="24"/>
        </w:rPr>
      </w:pPr>
    </w:p>
    <w:p w:rsidR="0031481B" w:rsidRPr="0031481B" w:rsidRDefault="0031481B" w:rsidP="00DC2B2C">
      <w:pPr>
        <w:pStyle w:val="Title"/>
        <w:ind w:right="-534"/>
        <w:jc w:val="both"/>
        <w:rPr>
          <w:rFonts w:asciiTheme="minorHAnsi" w:hAnsiTheme="minorHAnsi" w:cs="Arial"/>
          <w:sz w:val="24"/>
          <w:szCs w:val="24"/>
        </w:rPr>
      </w:pPr>
      <w:r w:rsidRPr="0031481B">
        <w:rPr>
          <w:rFonts w:asciiTheme="minorHAnsi" w:hAnsiTheme="minorHAnsi" w:cs="Arial"/>
          <w:sz w:val="24"/>
          <w:szCs w:val="24"/>
        </w:rPr>
        <w:t>Special Conditions of Service</w:t>
      </w:r>
    </w:p>
    <w:p w:rsidR="0031481B" w:rsidRPr="0031481B" w:rsidRDefault="0031481B" w:rsidP="00DC2B2C">
      <w:pPr>
        <w:pStyle w:val="Title"/>
        <w:ind w:right="-534"/>
        <w:jc w:val="both"/>
        <w:rPr>
          <w:rFonts w:asciiTheme="minorHAnsi" w:hAnsiTheme="minorHAnsi" w:cs="Arial"/>
          <w:b w:val="0"/>
          <w:sz w:val="24"/>
          <w:szCs w:val="24"/>
        </w:rPr>
      </w:pPr>
    </w:p>
    <w:p w:rsidR="0031481B" w:rsidRPr="0031481B" w:rsidRDefault="0031481B" w:rsidP="00DC2B2C">
      <w:pPr>
        <w:pStyle w:val="Title"/>
        <w:ind w:right="-534"/>
        <w:jc w:val="both"/>
        <w:rPr>
          <w:rFonts w:asciiTheme="minorHAnsi" w:hAnsiTheme="minorHAnsi" w:cs="Arial"/>
          <w:b w:val="0"/>
          <w:sz w:val="24"/>
          <w:szCs w:val="24"/>
        </w:rPr>
      </w:pPr>
      <w:r w:rsidRPr="0031481B">
        <w:rPr>
          <w:rFonts w:asciiTheme="minorHAnsi" w:hAnsiTheme="minorHAnsi" w:cs="Arial"/>
          <w:b w:val="0"/>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31481B" w:rsidRPr="0031481B" w:rsidRDefault="0031481B" w:rsidP="00DC2B2C">
      <w:pPr>
        <w:pStyle w:val="Title"/>
        <w:ind w:right="-534"/>
        <w:jc w:val="both"/>
        <w:rPr>
          <w:rFonts w:asciiTheme="minorHAnsi" w:hAnsiTheme="minorHAnsi" w:cs="Arial"/>
          <w:b w:val="0"/>
          <w:sz w:val="24"/>
          <w:szCs w:val="24"/>
        </w:rPr>
      </w:pPr>
    </w:p>
    <w:p w:rsidR="0031481B" w:rsidRPr="0031481B" w:rsidRDefault="0031481B" w:rsidP="00DC2B2C">
      <w:pPr>
        <w:pStyle w:val="Title"/>
        <w:ind w:right="-534"/>
        <w:jc w:val="both"/>
        <w:rPr>
          <w:rFonts w:asciiTheme="minorHAnsi" w:hAnsiTheme="minorHAnsi" w:cs="Arial"/>
          <w:b w:val="0"/>
          <w:sz w:val="24"/>
          <w:szCs w:val="24"/>
        </w:rPr>
      </w:pPr>
      <w:r w:rsidRPr="0031481B">
        <w:rPr>
          <w:rFonts w:asciiTheme="minorHAnsi" w:hAnsiTheme="minorHAnsi" w:cs="Arial"/>
          <w:b w:val="0"/>
          <w:sz w:val="24"/>
          <w:szCs w:val="24"/>
        </w:rPr>
        <w:t>Because this post allows substantial access to children, candidates are required to comply with departmental procedures in relation to Police checks.  If candidates are successful in their application, prior to taking up the post, they will be required to give written permission to ascertain details from the Metropolitan Police regarding any convictions against them and, as appropriate the nature of such convictions.</w:t>
      </w:r>
    </w:p>
    <w:p w:rsidR="0031481B" w:rsidRPr="0031481B" w:rsidRDefault="0031481B" w:rsidP="00DC2B2C">
      <w:pPr>
        <w:jc w:val="both"/>
        <w:rPr>
          <w:rFonts w:asciiTheme="minorHAnsi" w:hAnsiTheme="minorHAnsi" w:cs="Arial"/>
        </w:rPr>
      </w:pPr>
    </w:p>
    <w:p w:rsidR="0031481B" w:rsidRPr="0031481B" w:rsidRDefault="0031481B" w:rsidP="00DC2B2C">
      <w:pPr>
        <w:jc w:val="both"/>
        <w:rPr>
          <w:rFonts w:asciiTheme="minorHAnsi" w:hAnsiTheme="minorHAnsi" w:cs="Arial"/>
        </w:rPr>
      </w:pPr>
      <w:r w:rsidRPr="0031481B">
        <w:rPr>
          <w:rFonts w:asciiTheme="minorHAnsi" w:hAnsiTheme="minorHAnsi"/>
        </w:rPr>
        <w:t>The offer of the post is subject to the receipt of a satisfactory medical report from an Occupational Health physician of your fitness to undertake the duties of the post.</w:t>
      </w:r>
    </w:p>
    <w:p w:rsidR="0031481B" w:rsidRPr="0031481B" w:rsidRDefault="0031481B" w:rsidP="00DC2B2C">
      <w:pPr>
        <w:ind w:left="720" w:right="-534" w:hanging="720"/>
        <w:jc w:val="both"/>
        <w:rPr>
          <w:rFonts w:asciiTheme="minorHAnsi" w:hAnsiTheme="minorHAnsi" w:cs="Arial"/>
        </w:rPr>
      </w:pPr>
    </w:p>
    <w:p w:rsidR="00451243" w:rsidRPr="0031481B" w:rsidRDefault="00451243" w:rsidP="00DC2B2C">
      <w:pPr>
        <w:jc w:val="both"/>
        <w:rPr>
          <w:rFonts w:asciiTheme="minorHAnsi" w:hAnsiTheme="minorHAnsi"/>
        </w:rPr>
      </w:pPr>
    </w:p>
    <w:sectPr w:rsidR="00451243" w:rsidRPr="0031481B" w:rsidSect="00DC2B2C">
      <w:headerReference w:type="default" r:id="rId9"/>
      <w:footerReference w:type="default" r:id="rId10"/>
      <w:pgSz w:w="12240" w:h="15840"/>
      <w:pgMar w:top="1440" w:right="1041" w:bottom="1440"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C5" w:rsidRDefault="004B1AC5" w:rsidP="005A463C">
      <w:r>
        <w:separator/>
      </w:r>
    </w:p>
  </w:endnote>
  <w:endnote w:type="continuationSeparator" w:id="0">
    <w:p w:rsidR="004B1AC5" w:rsidRDefault="004B1AC5"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3C" w:rsidRDefault="00A42BCE">
    <w:pPr>
      <w:pStyle w:val="Footer"/>
    </w:pPr>
    <w:r>
      <w:rPr>
        <w:noProof/>
        <w:lang w:eastAsia="en-GB"/>
      </w:rPr>
      <mc:AlternateContent>
        <mc:Choice Requires="wpg">
          <w:drawing>
            <wp:anchor distT="0" distB="0" distL="114300" distR="114300" simplePos="0" relativeHeight="251657728" behindDoc="0" locked="0" layoutInCell="1" allowOverlap="1" wp14:anchorId="6F5B1636" wp14:editId="146FFDFF">
              <wp:simplePos x="0" y="0"/>
              <wp:positionH relativeFrom="page">
                <wp:posOffset>5080</wp:posOffset>
              </wp:positionH>
              <wp:positionV relativeFrom="page">
                <wp:posOffset>9508490</wp:posOffset>
              </wp:positionV>
              <wp:extent cx="7761605" cy="190500"/>
              <wp:effectExtent l="5080" t="12065"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3C" w:rsidRDefault="00123F0B">
                            <w:pPr>
                              <w:jc w:val="center"/>
                            </w:pPr>
                            <w:r>
                              <w:fldChar w:fldCharType="begin"/>
                            </w:r>
                            <w:r>
                              <w:instrText xml:space="preserve"> PAGE    \* MERGEFORMAT </w:instrText>
                            </w:r>
                            <w:r>
                              <w:fldChar w:fldCharType="separate"/>
                            </w:r>
                            <w:r w:rsidR="00F7439B" w:rsidRPr="00F7439B">
                              <w:rPr>
                                <w:noProof/>
                                <w:color w:val="8C8C8C"/>
                              </w:rPr>
                              <w:t>1</w:t>
                            </w:r>
                            <w: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748.7pt;width:611.1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n3OQQAAAQOAAAOAAAAZHJzL2Uyb0RvYy54bWzsV1tvpDYUfq/U/2D5fcJlgAEUskrmklZK&#10;d1fatO8eMJcWbGozYbJV/3uPbWBujbraTdQ+dEZCxpfjc77znc/m+t2+qdETFbLiLMHOlY0RZSnP&#10;KlYk+OfHzSzESHaEZaTmjCb4mUr87ub77677NqYuL3mdUYHACJNx3ya47Lo2tiyZlrQh8oq3lMFg&#10;zkVDOngVhZUJ0oP1prZc2w6snousFTylUkLvygziG20/z2nafchzSTtUJxh86/RT6OdWPa2baxIX&#10;grRllQ5ukK/woiEVg00nUyvSEbQT1YWppkoFlzzvrlLeWDzPq5TqGCAaxz6L5l7wXatjKeK+aCeY&#10;ANoznL7abPr+6aNAVZZgFyNGGkiR3hU5Cpq+LWKYcS/aT+1HYeKD5gNPf5MwbJ2Pq/fCTEbb/iee&#10;gTmy67iGZp+LRpmAoNFeZ+B5ygDddyiFzsUicALbxyiFMSeyfXtIUVpCHg/LHC9aTCPrYbHjuv6w&#10;dG7WWSQ2u2pPB89UWEA2ecBTfhuen0rSUp0mqdAa8JyPeD6q4O74HrkGUj1J4Ym6PXRDnBoeaWBF&#10;jC9Lwgp6KwTvS0oy8E4nA2KYlpoYpDLyTzg7dmiDLwpPLwq1DyQe8Q78yGDthqHybgKMxK2Q3T3l&#10;DVKNBAsoJe0neXqQnZk6TlFZZXxT1TX0k7hmJx1g0/TAprBUjantdXX8EdnROlyH3sxzg/XMs1er&#10;2e1m6c2CjbPwV/PVcrly/lT7Ol5cVllGmdpmrFTH+7LMDZphamyqVcnrKlPmlEtSFNtlLdATAaXY&#10;6N8AyNE069QNjRfEchaS43r2nRvNNkG4mHkbz58BWcOZ7UR3UWB7kbfanIb0UDH67SGhPsGR7/qG&#10;TS/GZuvfZWwkbqoOtLiumgSH0yQSKw6uWaZT25GqNu0jKJT7Bygg3WOiNWMVSQ1du/12D1YUjbc8&#10;ewbuCg7MAlmGAwQaJRefMepBjBMsf98RQTGqf2TAf6XcY0OMje3YICyFpQnuMDLNZWcUfteKqijB&#10;sqkwxm9Bi/JKs/fghdYxLQjKt0HATPNQzd5YzUYd56aUX1kdUV5X7Q+juyc6eSR4qniUVh7JnTuf&#10;xHCQSXXumpJf6MImcVquX1w4lf2/oJOg2ObcUcnRUoo8g65WuyUzB0+6Z8PBMymknvz43MIhcyKQ&#10;ZolK8MsCqaH+5QzqS9AOWAfAQXUoDVBPiF0I5ZaybskZA73kYn6QTCUSRTbESrJfHYzypobLBigO&#10;gnNuOrG0wOp6elFfv7DUb331f4VS/48K+HTmHImR0XMjQqMo6VPnTIyMAqlzTBEFbgNGmN78WhBc&#10;0l1nSHkBcvNWdNdKq64CmmiKi4O8OK4PN79TqZhYb0fRcKF6G9pHwcLIE+Trf9pffhj8/b3llWl/&#10;0HxdDPpTQ1fO8FmkvmWO3/Wsw8fbzV8AAAD//wMAUEsDBBQABgAIAAAAIQBHOHb14AAAAAsBAAAP&#10;AAAAZHJzL2Rvd25yZXYueG1sTI/BTsMwEETvSPyDtUjcqFMTKIQ4FSC4USFKChzd2MQR8TrYbhr+&#10;nu0Jbrszq9k35XJyPRtNiJ1HCfNZBsxg43WHrYT69fHsClhMCrXqPRoJPybCsjo+KlWh/R5fzLhO&#10;LaMQjIWSYFMaCs5jY41TceYHg+R9+uBUojW0XAe1p3DXc5Fll9ypDumDVYO5t6b5Wu+cBLHY5PHh&#10;Y3i+W22+38an99qGtpby9GS6vQGWzJT+juGAT+hQEdPW71BH1ksg7kRqfr3IgR18Ic7nwLY0XQjS&#10;eFXy/x2qXwAAAP//AwBQSwECLQAUAAYACAAAACEAtoM4kv4AAADhAQAAEwAAAAAAAAAAAAAAAAAA&#10;AAAAW0NvbnRlbnRfVHlwZXNdLnhtbFBLAQItABQABgAIAAAAIQA4/SH/1gAAAJQBAAALAAAAAAAA&#10;AAAAAAAAAC8BAABfcmVscy8ucmVsc1BLAQItABQABgAIAAAAIQBnbDn3OQQAAAQOAAAOAAAAAAAA&#10;AAAAAAAAAC4CAABkcnMvZTJvRG9jLnhtbFBLAQItABQABgAIAAAAIQBHOHb14AAAAAsBAAAPAAAA&#10;AAAAAAAAAAAAAJM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A463C" w:rsidRDefault="00123F0B">
                      <w:pPr>
                        <w:jc w:val="center"/>
                      </w:pPr>
                      <w:r>
                        <w:fldChar w:fldCharType="begin"/>
                      </w:r>
                      <w:r>
                        <w:instrText xml:space="preserve"> PAGE    \* MERGEFORMAT </w:instrText>
                      </w:r>
                      <w:r>
                        <w:fldChar w:fldCharType="separate"/>
                      </w:r>
                      <w:r w:rsidR="00F7439B" w:rsidRPr="00F7439B">
                        <w:rPr>
                          <w:noProof/>
                          <w:color w:val="8C8C8C"/>
                        </w:rPr>
                        <w:t>1</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C5" w:rsidRDefault="004B1AC5" w:rsidP="005A463C">
      <w:r>
        <w:separator/>
      </w:r>
    </w:p>
  </w:footnote>
  <w:footnote w:type="continuationSeparator" w:id="0">
    <w:p w:rsidR="004B1AC5" w:rsidRDefault="004B1AC5" w:rsidP="005A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3B" w:rsidRDefault="0091743B" w:rsidP="00A42BCE">
    <w:pPr>
      <w:pStyle w:val="Header"/>
      <w:jc w:val="center"/>
    </w:pPr>
  </w:p>
  <w:p w:rsidR="00A42BCE" w:rsidRDefault="00535AEA" w:rsidP="00A42BCE">
    <w:pPr>
      <w:pStyle w:val="Header"/>
      <w:jc w:val="center"/>
    </w:pPr>
    <w:r>
      <w:rPr>
        <w:noProof/>
        <w:lang w:eastAsia="en-GB"/>
      </w:rPr>
      <w:drawing>
        <wp:inline distT="0" distB="0" distL="0" distR="0">
          <wp:extent cx="6751320" cy="1517410"/>
          <wp:effectExtent l="0" t="0" r="0" b="6985"/>
          <wp:docPr id="7" name="Picture 7" descr="S:\1 ALL TEMPLATES\Federation Branding\federation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 ALL TEMPLATES\Federation Branding\federation lett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1517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FBB"/>
    <w:multiLevelType w:val="hybridMultilevel"/>
    <w:tmpl w:val="76B0C2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A2150"/>
    <w:multiLevelType w:val="hybridMultilevel"/>
    <w:tmpl w:val="85C20A94"/>
    <w:lvl w:ilvl="0" w:tplc="8910B016">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4736679"/>
    <w:multiLevelType w:val="hybridMultilevel"/>
    <w:tmpl w:val="FD9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02FCA"/>
    <w:multiLevelType w:val="hybridMultilevel"/>
    <w:tmpl w:val="75C2FA2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9151370"/>
    <w:multiLevelType w:val="hybridMultilevel"/>
    <w:tmpl w:val="C4CA0CE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90656E"/>
    <w:multiLevelType w:val="hybridMultilevel"/>
    <w:tmpl w:val="282A30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0E2D4C"/>
    <w:multiLevelType w:val="hybridMultilevel"/>
    <w:tmpl w:val="C4022D2E"/>
    <w:lvl w:ilvl="0" w:tplc="2594FE9A">
      <w:start w:val="1"/>
      <w:numFmt w:val="decimal"/>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7426C6C"/>
    <w:multiLevelType w:val="hybridMultilevel"/>
    <w:tmpl w:val="80AE0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91426F"/>
    <w:multiLevelType w:val="hybridMultilevel"/>
    <w:tmpl w:val="FB300982"/>
    <w:lvl w:ilvl="0" w:tplc="622CB8C8">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D753F46"/>
    <w:multiLevelType w:val="hybridMultilevel"/>
    <w:tmpl w:val="61D81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05971"/>
    <w:multiLevelType w:val="hybridMultilevel"/>
    <w:tmpl w:val="2EACF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D945D6"/>
    <w:multiLevelType w:val="hybridMultilevel"/>
    <w:tmpl w:val="CD1C3C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47C1B"/>
    <w:multiLevelType w:val="hybridMultilevel"/>
    <w:tmpl w:val="CCB26F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D0D98"/>
    <w:multiLevelType w:val="multilevel"/>
    <w:tmpl w:val="C4CA0CE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57107A1"/>
    <w:multiLevelType w:val="hybridMultilevel"/>
    <w:tmpl w:val="9ACC1CF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B05B2D"/>
    <w:multiLevelType w:val="hybridMultilevel"/>
    <w:tmpl w:val="34305F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4218D"/>
    <w:multiLevelType w:val="hybridMultilevel"/>
    <w:tmpl w:val="C3E4A8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EA71C7"/>
    <w:multiLevelType w:val="hybridMultilevel"/>
    <w:tmpl w:val="CC5A2B0E"/>
    <w:lvl w:ilvl="0" w:tplc="0809000F">
      <w:start w:val="1"/>
      <w:numFmt w:val="decimal"/>
      <w:lvlText w:val="%1."/>
      <w:lvlJc w:val="left"/>
      <w:pPr>
        <w:tabs>
          <w:tab w:val="num" w:pos="720"/>
        </w:tabs>
        <w:ind w:left="720" w:hanging="360"/>
      </w:pPr>
    </w:lvl>
    <w:lvl w:ilvl="1" w:tplc="C46018F6">
      <w:start w:val="5"/>
      <w:numFmt w:val="decimal"/>
      <w:lvlText w:val="%2"/>
      <w:lvlJc w:val="left"/>
      <w:pPr>
        <w:tabs>
          <w:tab w:val="num" w:pos="1440"/>
        </w:tabs>
        <w:ind w:left="1440" w:hanging="360"/>
      </w:pPr>
      <w:rPr>
        <w:b w:val="0"/>
        <w:i w:val="0"/>
      </w:rPr>
    </w:lvl>
    <w:lvl w:ilvl="2" w:tplc="F1446F64">
      <w:start w:val="4"/>
      <w:numFmt w:val="bullet"/>
      <w:lvlText w:val=""/>
      <w:lvlJc w:val="left"/>
      <w:pPr>
        <w:tabs>
          <w:tab w:val="num" w:pos="2340"/>
        </w:tabs>
        <w:ind w:left="2340" w:hanging="360"/>
      </w:pPr>
      <w:rPr>
        <w:rFonts w:ascii="Symbol" w:eastAsia="Times New Roman" w:hAnsi="Symbol"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36F46CE3"/>
    <w:multiLevelType w:val="hybridMultilevel"/>
    <w:tmpl w:val="5E9A9A2C"/>
    <w:lvl w:ilvl="0" w:tplc="3BEEAB8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AF32FCD"/>
    <w:multiLevelType w:val="hybridMultilevel"/>
    <w:tmpl w:val="060694B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1534DA9"/>
    <w:multiLevelType w:val="hybridMultilevel"/>
    <w:tmpl w:val="231401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9075AE"/>
    <w:multiLevelType w:val="hybridMultilevel"/>
    <w:tmpl w:val="C21C1D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496EE2"/>
    <w:multiLevelType w:val="hybridMultilevel"/>
    <w:tmpl w:val="372AD1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7EE4871"/>
    <w:multiLevelType w:val="hybridMultilevel"/>
    <w:tmpl w:val="4E3CE6E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243E3C"/>
    <w:multiLevelType w:val="hybridMultilevel"/>
    <w:tmpl w:val="7C485C9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864D78"/>
    <w:multiLevelType w:val="hybridMultilevel"/>
    <w:tmpl w:val="5D8668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A7CF3"/>
    <w:multiLevelType w:val="hybridMultilevel"/>
    <w:tmpl w:val="76F4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B12CBC"/>
    <w:multiLevelType w:val="hybridMultilevel"/>
    <w:tmpl w:val="FA067738"/>
    <w:lvl w:ilvl="0" w:tplc="0809000F">
      <w:start w:val="1"/>
      <w:numFmt w:val="decimal"/>
      <w:lvlText w:val="%1."/>
      <w:lvlJc w:val="left"/>
      <w:pPr>
        <w:tabs>
          <w:tab w:val="num" w:pos="720"/>
        </w:tabs>
        <w:ind w:left="720" w:hanging="360"/>
      </w:pPr>
    </w:lvl>
    <w:lvl w:ilvl="1" w:tplc="319A2D9C">
      <w:start w:val="10"/>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2A04E2C"/>
    <w:multiLevelType w:val="hybridMultilevel"/>
    <w:tmpl w:val="455438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FA4EDA"/>
    <w:multiLevelType w:val="hybridMultilevel"/>
    <w:tmpl w:val="75CEDE78"/>
    <w:lvl w:ilvl="0" w:tplc="2594FE9A">
      <w:start w:val="1"/>
      <w:numFmt w:val="decimal"/>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6E8D7345"/>
    <w:multiLevelType w:val="hybridMultilevel"/>
    <w:tmpl w:val="9FD686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739A3E54"/>
    <w:multiLevelType w:val="hybridMultilevel"/>
    <w:tmpl w:val="5150C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917BBE"/>
    <w:multiLevelType w:val="hybridMultilevel"/>
    <w:tmpl w:val="174C0C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21040E"/>
    <w:multiLevelType w:val="hybridMultilevel"/>
    <w:tmpl w:val="9712F2C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12598"/>
    <w:multiLevelType w:val="hybridMultilevel"/>
    <w:tmpl w:val="FD987E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2"/>
  </w:num>
  <w:num w:numId="4">
    <w:abstractNumId w:val="24"/>
  </w:num>
  <w:num w:numId="5">
    <w:abstractNumId w:val="9"/>
  </w:num>
  <w:num w:numId="6">
    <w:abstractNumId w:val="21"/>
  </w:num>
  <w:num w:numId="7">
    <w:abstractNumId w:val="25"/>
  </w:num>
  <w:num w:numId="8">
    <w:abstractNumId w:val="20"/>
  </w:num>
  <w:num w:numId="9">
    <w:abstractNumId w:val="12"/>
  </w:num>
  <w:num w:numId="10">
    <w:abstractNumId w:val="28"/>
  </w:num>
  <w:num w:numId="11">
    <w:abstractNumId w:val="19"/>
  </w:num>
  <w:num w:numId="12">
    <w:abstractNumId w:val="5"/>
  </w:num>
  <w:num w:numId="13">
    <w:abstractNumId w:val="0"/>
  </w:num>
  <w:num w:numId="14">
    <w:abstractNumId w:val="11"/>
  </w:num>
  <w:num w:numId="15">
    <w:abstractNumId w:val="15"/>
  </w:num>
  <w:num w:numId="16">
    <w:abstractNumId w:val="34"/>
  </w:num>
  <w:num w:numId="17">
    <w:abstractNumId w:val="4"/>
  </w:num>
  <w:num w:numId="18">
    <w:abstractNumId w:val="13"/>
  </w:num>
  <w:num w:numId="19">
    <w:abstractNumId w:val="22"/>
  </w:num>
  <w:num w:numId="20">
    <w:abstractNumId w:val="31"/>
  </w:num>
  <w:num w:numId="21">
    <w:abstractNumId w:val="26"/>
  </w:num>
  <w:num w:numId="22">
    <w:abstractNumId w:val="2"/>
  </w:num>
  <w:num w:numId="23">
    <w:abstractNumId w:val="7"/>
  </w:num>
  <w:num w:numId="24">
    <w:abstractNumId w:val="23"/>
  </w:num>
  <w:num w:numId="25">
    <w:abstractNumId w:val="10"/>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D"/>
    <w:rsid w:val="00045D1F"/>
    <w:rsid w:val="00123F0B"/>
    <w:rsid w:val="0013270F"/>
    <w:rsid w:val="00142C8D"/>
    <w:rsid w:val="00184EBF"/>
    <w:rsid w:val="00232DDE"/>
    <w:rsid w:val="0031481B"/>
    <w:rsid w:val="003202CE"/>
    <w:rsid w:val="00344C0F"/>
    <w:rsid w:val="00356FAD"/>
    <w:rsid w:val="00357FA2"/>
    <w:rsid w:val="00383A88"/>
    <w:rsid w:val="003A433A"/>
    <w:rsid w:val="00405916"/>
    <w:rsid w:val="00451243"/>
    <w:rsid w:val="004B1AC5"/>
    <w:rsid w:val="00535A5C"/>
    <w:rsid w:val="00535AEA"/>
    <w:rsid w:val="005A463C"/>
    <w:rsid w:val="00646BBF"/>
    <w:rsid w:val="006D71DB"/>
    <w:rsid w:val="0072234C"/>
    <w:rsid w:val="00787477"/>
    <w:rsid w:val="008451C1"/>
    <w:rsid w:val="00910C6D"/>
    <w:rsid w:val="0091743B"/>
    <w:rsid w:val="00A42BCE"/>
    <w:rsid w:val="00A64390"/>
    <w:rsid w:val="00A95F09"/>
    <w:rsid w:val="00AA6C30"/>
    <w:rsid w:val="00AE42A0"/>
    <w:rsid w:val="00B86EB4"/>
    <w:rsid w:val="00B91D5A"/>
    <w:rsid w:val="00C64B1A"/>
    <w:rsid w:val="00DC2B2C"/>
    <w:rsid w:val="00E05208"/>
    <w:rsid w:val="00F5352D"/>
    <w:rsid w:val="00F7439B"/>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rsid w:val="00B86EB4"/>
  </w:style>
  <w:style w:type="paragraph" w:styleId="BalloonText">
    <w:name w:val="Balloon Text"/>
    <w:basedOn w:val="Normal"/>
    <w:semiHidden/>
    <w:rsid w:val="00B86EB4"/>
    <w:rPr>
      <w:rFonts w:ascii="Tahoma" w:hAnsi="Tahoma" w:cs="Tahoma"/>
      <w:sz w:val="16"/>
      <w:szCs w:val="16"/>
    </w:rPr>
  </w:style>
  <w:style w:type="paragraph" w:styleId="Header">
    <w:name w:val="header"/>
    <w:basedOn w:val="Normal"/>
    <w:link w:val="HeaderChar"/>
    <w:uiPriority w:val="99"/>
    <w:rsid w:val="005A463C"/>
    <w:pPr>
      <w:tabs>
        <w:tab w:val="center" w:pos="4513"/>
        <w:tab w:val="right" w:pos="9026"/>
      </w:tabs>
    </w:pPr>
  </w:style>
  <w:style w:type="character" w:customStyle="1" w:styleId="HeaderChar">
    <w:name w:val="Header Char"/>
    <w:basedOn w:val="DefaultParagraphFont"/>
    <w:link w:val="Header"/>
    <w:uiPriority w:val="99"/>
    <w:rsid w:val="005A463C"/>
    <w:rPr>
      <w:sz w:val="24"/>
      <w:szCs w:val="24"/>
      <w:lang w:val="en-US" w:eastAsia="en-US"/>
    </w:rPr>
  </w:style>
  <w:style w:type="paragraph" w:styleId="Footer">
    <w:name w:val="footer"/>
    <w:basedOn w:val="Normal"/>
    <w:link w:val="FooterChar"/>
    <w:rsid w:val="005A463C"/>
    <w:pPr>
      <w:tabs>
        <w:tab w:val="center" w:pos="4513"/>
        <w:tab w:val="right" w:pos="9026"/>
      </w:tabs>
    </w:pPr>
  </w:style>
  <w:style w:type="character" w:customStyle="1" w:styleId="FooterChar">
    <w:name w:val="Footer Char"/>
    <w:basedOn w:val="DefaultParagraphFont"/>
    <w:link w:val="Footer"/>
    <w:rsid w:val="005A463C"/>
    <w:rPr>
      <w:sz w:val="24"/>
      <w:szCs w:val="24"/>
      <w:lang w:val="en-US" w:eastAsia="en-US"/>
    </w:rPr>
  </w:style>
  <w:style w:type="paragraph" w:styleId="Title">
    <w:name w:val="Title"/>
    <w:basedOn w:val="Normal"/>
    <w:link w:val="TitleChar"/>
    <w:qFormat/>
    <w:rsid w:val="0031481B"/>
    <w:pPr>
      <w:jc w:val="center"/>
    </w:pPr>
    <w:rPr>
      <w:rFonts w:ascii="Arial" w:hAnsi="Arial"/>
      <w:b/>
      <w:sz w:val="32"/>
      <w:szCs w:val="20"/>
      <w:lang w:eastAsia="en-GB"/>
    </w:rPr>
  </w:style>
  <w:style w:type="character" w:customStyle="1" w:styleId="TitleChar">
    <w:name w:val="Title Char"/>
    <w:basedOn w:val="DefaultParagraphFont"/>
    <w:link w:val="Title"/>
    <w:rsid w:val="0031481B"/>
    <w:rPr>
      <w:rFonts w:ascii="Arial" w:hAnsi="Arial"/>
      <w:b/>
      <w:sz w:val="32"/>
    </w:rPr>
  </w:style>
  <w:style w:type="paragraph" w:styleId="ListParagraph">
    <w:name w:val="List Paragraph"/>
    <w:basedOn w:val="Normal"/>
    <w:uiPriority w:val="34"/>
    <w:qFormat/>
    <w:rsid w:val="0031481B"/>
    <w:pPr>
      <w:ind w:left="720"/>
    </w:pPr>
    <w:rPr>
      <w:rFonts w:ascii="Arial" w:hAnsi="Arial"/>
      <w:lang w:eastAsia="en-GB"/>
    </w:rPr>
  </w:style>
  <w:style w:type="paragraph" w:customStyle="1" w:styleId="Default">
    <w:name w:val="Default"/>
    <w:rsid w:val="0031481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rsid w:val="00B86EB4"/>
  </w:style>
  <w:style w:type="paragraph" w:styleId="BalloonText">
    <w:name w:val="Balloon Text"/>
    <w:basedOn w:val="Normal"/>
    <w:semiHidden/>
    <w:rsid w:val="00B86EB4"/>
    <w:rPr>
      <w:rFonts w:ascii="Tahoma" w:hAnsi="Tahoma" w:cs="Tahoma"/>
      <w:sz w:val="16"/>
      <w:szCs w:val="16"/>
    </w:rPr>
  </w:style>
  <w:style w:type="paragraph" w:styleId="Header">
    <w:name w:val="header"/>
    <w:basedOn w:val="Normal"/>
    <w:link w:val="HeaderChar"/>
    <w:uiPriority w:val="99"/>
    <w:rsid w:val="005A463C"/>
    <w:pPr>
      <w:tabs>
        <w:tab w:val="center" w:pos="4513"/>
        <w:tab w:val="right" w:pos="9026"/>
      </w:tabs>
    </w:pPr>
  </w:style>
  <w:style w:type="character" w:customStyle="1" w:styleId="HeaderChar">
    <w:name w:val="Header Char"/>
    <w:basedOn w:val="DefaultParagraphFont"/>
    <w:link w:val="Header"/>
    <w:uiPriority w:val="99"/>
    <w:rsid w:val="005A463C"/>
    <w:rPr>
      <w:sz w:val="24"/>
      <w:szCs w:val="24"/>
      <w:lang w:val="en-US" w:eastAsia="en-US"/>
    </w:rPr>
  </w:style>
  <w:style w:type="paragraph" w:styleId="Footer">
    <w:name w:val="footer"/>
    <w:basedOn w:val="Normal"/>
    <w:link w:val="FooterChar"/>
    <w:rsid w:val="005A463C"/>
    <w:pPr>
      <w:tabs>
        <w:tab w:val="center" w:pos="4513"/>
        <w:tab w:val="right" w:pos="9026"/>
      </w:tabs>
    </w:pPr>
  </w:style>
  <w:style w:type="character" w:customStyle="1" w:styleId="FooterChar">
    <w:name w:val="Footer Char"/>
    <w:basedOn w:val="DefaultParagraphFont"/>
    <w:link w:val="Footer"/>
    <w:rsid w:val="005A463C"/>
    <w:rPr>
      <w:sz w:val="24"/>
      <w:szCs w:val="24"/>
      <w:lang w:val="en-US" w:eastAsia="en-US"/>
    </w:rPr>
  </w:style>
  <w:style w:type="paragraph" w:styleId="Title">
    <w:name w:val="Title"/>
    <w:basedOn w:val="Normal"/>
    <w:link w:val="TitleChar"/>
    <w:qFormat/>
    <w:rsid w:val="0031481B"/>
    <w:pPr>
      <w:jc w:val="center"/>
    </w:pPr>
    <w:rPr>
      <w:rFonts w:ascii="Arial" w:hAnsi="Arial"/>
      <w:b/>
      <w:sz w:val="32"/>
      <w:szCs w:val="20"/>
      <w:lang w:eastAsia="en-GB"/>
    </w:rPr>
  </w:style>
  <w:style w:type="character" w:customStyle="1" w:styleId="TitleChar">
    <w:name w:val="Title Char"/>
    <w:basedOn w:val="DefaultParagraphFont"/>
    <w:link w:val="Title"/>
    <w:rsid w:val="0031481B"/>
    <w:rPr>
      <w:rFonts w:ascii="Arial" w:hAnsi="Arial"/>
      <w:b/>
      <w:sz w:val="32"/>
    </w:rPr>
  </w:style>
  <w:style w:type="paragraph" w:styleId="ListParagraph">
    <w:name w:val="List Paragraph"/>
    <w:basedOn w:val="Normal"/>
    <w:uiPriority w:val="34"/>
    <w:qFormat/>
    <w:rsid w:val="0031481B"/>
    <w:pPr>
      <w:ind w:left="720"/>
    </w:pPr>
    <w:rPr>
      <w:rFonts w:ascii="Arial" w:hAnsi="Arial"/>
      <w:lang w:eastAsia="en-GB"/>
    </w:rPr>
  </w:style>
  <w:style w:type="paragraph" w:customStyle="1" w:styleId="Default">
    <w:name w:val="Default"/>
    <w:rsid w:val="003148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99EF-81C7-4EB4-985B-CE8B989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New Christ Church Primary School</vt:lpstr>
    </vt:vector>
  </TitlesOfParts>
  <Company>New Christ Church Primary School</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Christ Church Primary School</dc:title>
  <dc:creator>clavelle</dc:creator>
  <cp:lastModifiedBy>Lucia Taylor</cp:lastModifiedBy>
  <cp:revision>2</cp:revision>
  <cp:lastPrinted>2011-02-15T13:12:00Z</cp:lastPrinted>
  <dcterms:created xsi:type="dcterms:W3CDTF">2017-04-21T13:05:00Z</dcterms:created>
  <dcterms:modified xsi:type="dcterms:W3CDTF">2017-04-21T13:05:00Z</dcterms:modified>
</cp:coreProperties>
</file>