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E3" w:rsidRPr="006D6EA4" w:rsidRDefault="004675E3" w:rsidP="004675E3">
      <w:pPr>
        <w:pStyle w:val="DefaultText"/>
        <w:widowControl/>
        <w:ind w:left="720"/>
        <w:jc w:val="center"/>
        <w:rPr>
          <w:rFonts w:ascii="Calibri" w:hAnsi="Calibri"/>
          <w:b/>
          <w:iCs/>
          <w:sz w:val="32"/>
          <w:szCs w:val="32"/>
        </w:rPr>
      </w:pPr>
      <w:r w:rsidRPr="006D6EA4">
        <w:rPr>
          <w:rFonts w:ascii="Calibri" w:hAnsi="Calibri"/>
          <w:b/>
          <w:iCs/>
          <w:sz w:val="32"/>
          <w:szCs w:val="32"/>
        </w:rPr>
        <w:t>St Peter’s RC High School</w:t>
      </w:r>
    </w:p>
    <w:p w:rsidR="004675E3" w:rsidRPr="006D6EA4" w:rsidRDefault="004675E3" w:rsidP="004675E3">
      <w:pPr>
        <w:pStyle w:val="DefaultText"/>
        <w:widowControl/>
        <w:ind w:left="720"/>
        <w:jc w:val="center"/>
        <w:rPr>
          <w:rFonts w:ascii="Calibri" w:hAnsi="Calibri"/>
          <w:b/>
          <w:iCs/>
          <w:sz w:val="32"/>
          <w:szCs w:val="32"/>
        </w:rPr>
      </w:pPr>
      <w:r>
        <w:rPr>
          <w:rFonts w:ascii="Calibri" w:hAnsi="Calibri"/>
          <w:b/>
          <w:iCs/>
          <w:sz w:val="32"/>
          <w:szCs w:val="32"/>
        </w:rPr>
        <w:t>Job Desc</w:t>
      </w:r>
      <w:r w:rsidR="00AF7FB7">
        <w:rPr>
          <w:rFonts w:ascii="Calibri" w:hAnsi="Calibri"/>
          <w:b/>
          <w:iCs/>
          <w:sz w:val="32"/>
          <w:szCs w:val="32"/>
        </w:rPr>
        <w:t>ription</w:t>
      </w:r>
    </w:p>
    <w:p w:rsidR="004675E3" w:rsidRPr="006D6EA4" w:rsidRDefault="004675E3" w:rsidP="004675E3">
      <w:pPr>
        <w:pStyle w:val="DefaultText"/>
        <w:widowControl/>
        <w:ind w:left="720"/>
        <w:jc w:val="center"/>
        <w:rPr>
          <w:rFonts w:ascii="Calibri" w:hAnsi="Calibri"/>
          <w:b/>
          <w:iCs/>
          <w:sz w:val="32"/>
          <w:szCs w:val="32"/>
        </w:rPr>
      </w:pPr>
    </w:p>
    <w:p w:rsidR="004675E3" w:rsidRPr="006D6EA4" w:rsidRDefault="004675E3" w:rsidP="004675E3">
      <w:pPr>
        <w:pStyle w:val="DefaultText"/>
        <w:widowControl/>
        <w:ind w:left="720"/>
        <w:jc w:val="center"/>
        <w:rPr>
          <w:rFonts w:ascii="Calibri" w:hAnsi="Calibri"/>
          <w:sz w:val="32"/>
          <w:szCs w:val="32"/>
        </w:rPr>
      </w:pPr>
      <w:r w:rsidRPr="006D6EA4">
        <w:rPr>
          <w:rFonts w:ascii="Calibri" w:hAnsi="Calibri"/>
          <w:b/>
          <w:sz w:val="32"/>
          <w:szCs w:val="32"/>
        </w:rPr>
        <w:t>JOB DESCRIPTION</w:t>
      </w:r>
    </w:p>
    <w:p w:rsidR="000118A5" w:rsidRPr="004675E3" w:rsidRDefault="000118A5">
      <w:pPr>
        <w:pStyle w:val="DefaultText"/>
        <w:widowControl/>
        <w:ind w:left="720"/>
        <w:jc w:val="both"/>
        <w:rPr>
          <w:rFonts w:ascii="Calibri" w:hAnsi="Calibri" w:cs="Calibri"/>
          <w:szCs w:val="24"/>
        </w:rPr>
      </w:pPr>
    </w:p>
    <w:p w:rsidR="000118A5" w:rsidRPr="004675E3" w:rsidRDefault="004675E3">
      <w:pPr>
        <w:pStyle w:val="DefaultText"/>
        <w:widowControl/>
        <w:tabs>
          <w:tab w:val="left" w:pos="2610"/>
        </w:tabs>
        <w:ind w:left="3600" w:hanging="2880"/>
        <w:rPr>
          <w:rFonts w:ascii="Calibri" w:hAnsi="Calibri" w:cs="Calibri"/>
          <w:szCs w:val="24"/>
        </w:rPr>
      </w:pPr>
      <w:r w:rsidRPr="004675E3">
        <w:rPr>
          <w:rFonts w:ascii="Calibri" w:hAnsi="Calibri" w:cs="Calibri"/>
          <w:b/>
          <w:iCs/>
          <w:szCs w:val="24"/>
        </w:rPr>
        <w:t>Title of Post</w:t>
      </w:r>
      <w:r w:rsidR="000118A5" w:rsidRPr="004675E3">
        <w:rPr>
          <w:rFonts w:ascii="Calibri" w:hAnsi="Calibri" w:cs="Calibri"/>
          <w:b/>
          <w:szCs w:val="24"/>
        </w:rPr>
        <w:tab/>
      </w:r>
      <w:r w:rsidR="000118A5" w:rsidRPr="004675E3">
        <w:rPr>
          <w:rFonts w:ascii="Calibri" w:hAnsi="Calibri" w:cs="Calibri"/>
          <w:b/>
          <w:szCs w:val="24"/>
        </w:rPr>
        <w:tab/>
      </w:r>
      <w:r w:rsidR="00A04002">
        <w:rPr>
          <w:rFonts w:ascii="Calibri" w:hAnsi="Calibri" w:cs="Calibri"/>
          <w:szCs w:val="24"/>
        </w:rPr>
        <w:t>Specialist SEN teacher</w:t>
      </w:r>
    </w:p>
    <w:p w:rsidR="000118A5" w:rsidRPr="004675E3" w:rsidRDefault="000118A5" w:rsidP="00AF7FB7">
      <w:pPr>
        <w:pStyle w:val="DefaultText"/>
        <w:widowControl/>
        <w:tabs>
          <w:tab w:val="left" w:pos="2610"/>
        </w:tabs>
        <w:jc w:val="both"/>
        <w:rPr>
          <w:rFonts w:ascii="Calibri" w:hAnsi="Calibri" w:cs="Calibri"/>
          <w:szCs w:val="24"/>
        </w:rPr>
      </w:pPr>
    </w:p>
    <w:p w:rsidR="000118A5" w:rsidRPr="004675E3" w:rsidRDefault="000118A5">
      <w:pPr>
        <w:pStyle w:val="DefaultText"/>
        <w:widowControl/>
        <w:tabs>
          <w:tab w:val="left" w:pos="2610"/>
        </w:tabs>
        <w:ind w:left="720"/>
        <w:rPr>
          <w:rFonts w:ascii="Calibri" w:hAnsi="Calibri" w:cs="Calibri"/>
          <w:bCs/>
          <w:szCs w:val="24"/>
        </w:rPr>
      </w:pPr>
      <w:r w:rsidRPr="004675E3">
        <w:rPr>
          <w:rFonts w:ascii="Calibri" w:hAnsi="Calibri" w:cs="Calibri"/>
          <w:b/>
          <w:iCs/>
          <w:szCs w:val="24"/>
        </w:rPr>
        <w:t>TLR Level and Value</w:t>
      </w:r>
      <w:r w:rsidRPr="004675E3">
        <w:rPr>
          <w:rFonts w:ascii="Calibri" w:hAnsi="Calibri" w:cs="Calibri"/>
          <w:b/>
          <w:szCs w:val="24"/>
        </w:rPr>
        <w:tab/>
      </w:r>
      <w:r w:rsidR="004675E3" w:rsidRPr="004675E3">
        <w:rPr>
          <w:rFonts w:ascii="Calibri" w:hAnsi="Calibri" w:cs="Calibri"/>
          <w:b/>
          <w:szCs w:val="24"/>
        </w:rPr>
        <w:tab/>
      </w:r>
      <w:r w:rsidR="00AF7FB7">
        <w:rPr>
          <w:rFonts w:ascii="Calibri" w:hAnsi="Calibri" w:cs="Calibri"/>
          <w:szCs w:val="24"/>
        </w:rPr>
        <w:t>2b</w:t>
      </w:r>
      <w:r w:rsidR="00A04002">
        <w:rPr>
          <w:rFonts w:ascii="Calibri" w:hAnsi="Calibri" w:cs="Calibri"/>
          <w:szCs w:val="24"/>
        </w:rPr>
        <w:t xml:space="preserve"> £4,397</w:t>
      </w:r>
    </w:p>
    <w:p w:rsidR="000118A5" w:rsidRPr="004675E3" w:rsidRDefault="000118A5">
      <w:pPr>
        <w:pStyle w:val="DefaultText"/>
        <w:widowControl/>
        <w:tabs>
          <w:tab w:val="left" w:pos="2610"/>
        </w:tabs>
        <w:ind w:left="720"/>
        <w:jc w:val="both"/>
        <w:rPr>
          <w:rFonts w:ascii="Calibri" w:hAnsi="Calibri" w:cs="Calibri"/>
          <w:szCs w:val="24"/>
        </w:rPr>
      </w:pPr>
    </w:p>
    <w:p w:rsidR="000118A5" w:rsidRPr="004675E3" w:rsidRDefault="004675E3">
      <w:pPr>
        <w:pStyle w:val="DefaultText"/>
        <w:widowControl/>
        <w:tabs>
          <w:tab w:val="left" w:pos="2610"/>
        </w:tabs>
        <w:ind w:left="720"/>
        <w:rPr>
          <w:rFonts w:ascii="Calibri" w:hAnsi="Calibri" w:cs="Calibri"/>
          <w:szCs w:val="24"/>
        </w:rPr>
      </w:pPr>
      <w:r w:rsidRPr="004675E3">
        <w:rPr>
          <w:rFonts w:ascii="Calibri" w:hAnsi="Calibri" w:cs="Calibri"/>
          <w:b/>
          <w:iCs/>
          <w:szCs w:val="24"/>
        </w:rPr>
        <w:t>Relationships</w:t>
      </w:r>
      <w:r w:rsidRPr="004675E3">
        <w:rPr>
          <w:rFonts w:ascii="Calibri" w:hAnsi="Calibri" w:cs="Calibri"/>
          <w:b/>
          <w:iCs/>
          <w:szCs w:val="24"/>
        </w:rPr>
        <w:tab/>
      </w:r>
      <w:r w:rsidR="000118A5" w:rsidRPr="004675E3">
        <w:rPr>
          <w:rFonts w:ascii="Calibri" w:hAnsi="Calibri" w:cs="Calibri"/>
          <w:b/>
          <w:szCs w:val="24"/>
        </w:rPr>
        <w:tab/>
      </w:r>
      <w:r w:rsidR="000118A5" w:rsidRPr="004675E3">
        <w:rPr>
          <w:rFonts w:ascii="Calibri" w:hAnsi="Calibri" w:cs="Calibri"/>
          <w:b/>
          <w:szCs w:val="24"/>
        </w:rPr>
        <w:tab/>
      </w:r>
      <w:r w:rsidR="000118A5" w:rsidRPr="00B92293">
        <w:rPr>
          <w:rFonts w:ascii="Calibri" w:hAnsi="Calibri" w:cs="Calibri"/>
          <w:i/>
          <w:szCs w:val="24"/>
        </w:rPr>
        <w:t>Ultimate Responsibility</w:t>
      </w:r>
    </w:p>
    <w:p w:rsidR="000118A5" w:rsidRPr="004675E3" w:rsidRDefault="000118A5">
      <w:pPr>
        <w:pStyle w:val="DefaultText"/>
        <w:widowControl/>
        <w:tabs>
          <w:tab w:val="left" w:pos="2610"/>
        </w:tabs>
        <w:ind w:left="720"/>
        <w:rPr>
          <w:rFonts w:ascii="Calibri" w:hAnsi="Calibri" w:cs="Calibri"/>
          <w:szCs w:val="24"/>
        </w:rPr>
      </w:pPr>
      <w:r w:rsidRPr="004675E3">
        <w:rPr>
          <w:rFonts w:ascii="Calibri" w:hAnsi="Calibri" w:cs="Calibri"/>
          <w:szCs w:val="24"/>
        </w:rPr>
        <w:tab/>
      </w:r>
      <w:r w:rsidRPr="004675E3">
        <w:rPr>
          <w:rFonts w:ascii="Calibri" w:hAnsi="Calibri" w:cs="Calibri"/>
          <w:szCs w:val="24"/>
        </w:rPr>
        <w:tab/>
      </w:r>
      <w:r w:rsidR="004675E3" w:rsidRPr="004675E3">
        <w:rPr>
          <w:rFonts w:ascii="Calibri" w:hAnsi="Calibri" w:cs="Calibri"/>
          <w:szCs w:val="24"/>
        </w:rPr>
        <w:tab/>
      </w:r>
      <w:r w:rsidRPr="004675E3">
        <w:rPr>
          <w:rFonts w:ascii="Calibri" w:hAnsi="Calibri" w:cs="Calibri"/>
          <w:szCs w:val="24"/>
        </w:rPr>
        <w:t>To the Governors through the Headteacher</w:t>
      </w:r>
    </w:p>
    <w:p w:rsidR="000118A5" w:rsidRPr="004675E3" w:rsidRDefault="000118A5">
      <w:pPr>
        <w:pStyle w:val="DefaultText"/>
        <w:widowControl/>
        <w:tabs>
          <w:tab w:val="left" w:pos="2610"/>
        </w:tabs>
        <w:ind w:left="720"/>
        <w:jc w:val="both"/>
        <w:rPr>
          <w:rFonts w:ascii="Calibri" w:hAnsi="Calibri" w:cs="Calibri"/>
          <w:szCs w:val="24"/>
        </w:rPr>
      </w:pPr>
    </w:p>
    <w:p w:rsidR="000118A5" w:rsidRPr="00B92293" w:rsidRDefault="000118A5">
      <w:pPr>
        <w:pStyle w:val="DefaultText"/>
        <w:widowControl/>
        <w:tabs>
          <w:tab w:val="left" w:pos="2610"/>
        </w:tabs>
        <w:ind w:left="720"/>
        <w:rPr>
          <w:rFonts w:ascii="Calibri" w:hAnsi="Calibri" w:cs="Calibri"/>
          <w:i/>
          <w:szCs w:val="24"/>
        </w:rPr>
      </w:pPr>
      <w:r w:rsidRPr="004675E3">
        <w:rPr>
          <w:rFonts w:ascii="Calibri" w:hAnsi="Calibri" w:cs="Calibri"/>
          <w:szCs w:val="24"/>
        </w:rPr>
        <w:tab/>
      </w:r>
      <w:r w:rsidRPr="004675E3">
        <w:rPr>
          <w:rFonts w:ascii="Calibri" w:hAnsi="Calibri" w:cs="Calibri"/>
          <w:szCs w:val="24"/>
        </w:rPr>
        <w:tab/>
      </w:r>
      <w:r w:rsidR="004675E3" w:rsidRPr="004675E3">
        <w:rPr>
          <w:rFonts w:ascii="Calibri" w:hAnsi="Calibri" w:cs="Calibri"/>
          <w:szCs w:val="24"/>
        </w:rPr>
        <w:tab/>
      </w:r>
      <w:r w:rsidRPr="00B92293">
        <w:rPr>
          <w:rFonts w:ascii="Calibri" w:hAnsi="Calibri" w:cs="Calibri"/>
          <w:i/>
          <w:szCs w:val="24"/>
        </w:rPr>
        <w:t>Immediate Responsibility</w:t>
      </w:r>
    </w:p>
    <w:p w:rsidR="000118A5" w:rsidRPr="004675E3" w:rsidRDefault="000118A5" w:rsidP="00AF7FB7">
      <w:pPr>
        <w:pStyle w:val="DefaultText"/>
        <w:widowControl/>
        <w:tabs>
          <w:tab w:val="left" w:pos="2610"/>
        </w:tabs>
        <w:ind w:left="3600" w:right="121"/>
        <w:rPr>
          <w:rFonts w:ascii="Calibri" w:hAnsi="Calibri" w:cs="Calibri"/>
          <w:szCs w:val="24"/>
        </w:rPr>
      </w:pPr>
      <w:r w:rsidRPr="004675E3">
        <w:rPr>
          <w:rFonts w:ascii="Calibri" w:hAnsi="Calibri" w:cs="Calibri"/>
          <w:szCs w:val="24"/>
        </w:rPr>
        <w:t>To the Headteacher thr</w:t>
      </w:r>
      <w:r w:rsidR="00AF7FB7">
        <w:rPr>
          <w:rFonts w:ascii="Calibri" w:hAnsi="Calibri" w:cs="Calibri"/>
          <w:szCs w:val="24"/>
        </w:rPr>
        <w:t xml:space="preserve">ough </w:t>
      </w:r>
      <w:r w:rsidR="0066421F">
        <w:rPr>
          <w:rFonts w:ascii="Calibri" w:hAnsi="Calibri" w:cs="Calibri"/>
          <w:szCs w:val="24"/>
        </w:rPr>
        <w:t xml:space="preserve">the Deputy </w:t>
      </w:r>
      <w:proofErr w:type="spellStart"/>
      <w:r w:rsidR="0066421F">
        <w:rPr>
          <w:rFonts w:ascii="Calibri" w:hAnsi="Calibri" w:cs="Calibri"/>
          <w:szCs w:val="24"/>
        </w:rPr>
        <w:t>Headteachers</w:t>
      </w:r>
      <w:proofErr w:type="spellEnd"/>
    </w:p>
    <w:p w:rsidR="000118A5" w:rsidRPr="004675E3" w:rsidRDefault="000118A5">
      <w:pPr>
        <w:pStyle w:val="DefaultText"/>
        <w:widowControl/>
        <w:tabs>
          <w:tab w:val="left" w:pos="2610"/>
        </w:tabs>
        <w:ind w:left="720"/>
        <w:jc w:val="both"/>
        <w:rPr>
          <w:rFonts w:ascii="Calibri" w:hAnsi="Calibri" w:cs="Calibri"/>
          <w:szCs w:val="24"/>
        </w:rPr>
      </w:pPr>
    </w:p>
    <w:p w:rsidR="004675E3" w:rsidRPr="004675E3" w:rsidRDefault="000118A5" w:rsidP="004675E3">
      <w:pPr>
        <w:pStyle w:val="DefaultText"/>
        <w:widowControl/>
        <w:ind w:left="720"/>
        <w:jc w:val="both"/>
        <w:rPr>
          <w:rFonts w:ascii="Calibri" w:hAnsi="Calibri" w:cs="Calibri"/>
          <w:iCs/>
          <w:szCs w:val="24"/>
        </w:rPr>
      </w:pPr>
      <w:r w:rsidRPr="004675E3">
        <w:rPr>
          <w:rFonts w:ascii="Calibri" w:hAnsi="Calibri" w:cs="Calibri"/>
          <w:b/>
          <w:iCs/>
          <w:szCs w:val="24"/>
        </w:rPr>
        <w:t>MAIN CONTACTS</w:t>
      </w:r>
    </w:p>
    <w:p w:rsidR="004675E3" w:rsidRPr="00B92293" w:rsidRDefault="004675E3" w:rsidP="00A04002">
      <w:pPr>
        <w:pStyle w:val="DefaultText"/>
        <w:widowControl/>
        <w:numPr>
          <w:ilvl w:val="0"/>
          <w:numId w:val="26"/>
        </w:numPr>
        <w:ind w:left="1276" w:hanging="283"/>
        <w:rPr>
          <w:rFonts w:ascii="Calibri" w:hAnsi="Calibri"/>
          <w:szCs w:val="24"/>
        </w:rPr>
      </w:pPr>
      <w:r w:rsidRPr="00B92293">
        <w:rPr>
          <w:rFonts w:ascii="Calibri" w:hAnsi="Calibri"/>
          <w:szCs w:val="24"/>
        </w:rPr>
        <w:t>All mem</w:t>
      </w:r>
      <w:r w:rsidR="00FA06F6" w:rsidRPr="00B92293">
        <w:rPr>
          <w:rFonts w:ascii="Calibri" w:hAnsi="Calibri"/>
          <w:szCs w:val="24"/>
        </w:rPr>
        <w:t>bers of staff and parents / car</w:t>
      </w:r>
      <w:r w:rsidRPr="00B92293">
        <w:rPr>
          <w:rFonts w:ascii="Calibri" w:hAnsi="Calibri"/>
          <w:szCs w:val="24"/>
        </w:rPr>
        <w:t>ers</w:t>
      </w:r>
    </w:p>
    <w:p w:rsidR="000118A5" w:rsidRDefault="00A04002" w:rsidP="00A04002">
      <w:pPr>
        <w:pStyle w:val="DefaultText"/>
        <w:widowControl/>
        <w:numPr>
          <w:ilvl w:val="0"/>
          <w:numId w:val="26"/>
        </w:numPr>
        <w:ind w:left="1276" w:hanging="283"/>
        <w:rPr>
          <w:rFonts w:ascii="Calibri" w:hAnsi="Calibri"/>
          <w:szCs w:val="24"/>
        </w:rPr>
      </w:pPr>
      <w:r>
        <w:rPr>
          <w:rFonts w:ascii="Calibri" w:hAnsi="Calibri"/>
          <w:szCs w:val="24"/>
        </w:rPr>
        <w:t>External agencies</w:t>
      </w:r>
    </w:p>
    <w:p w:rsidR="00A04002" w:rsidRPr="004675E3" w:rsidRDefault="00A04002" w:rsidP="00B92293">
      <w:pPr>
        <w:pStyle w:val="DefaultText"/>
        <w:widowControl/>
        <w:ind w:left="1440"/>
        <w:rPr>
          <w:rFonts w:ascii="Calibri" w:hAnsi="Calibri" w:cs="Calibri"/>
          <w:b/>
          <w:iCs/>
          <w:szCs w:val="24"/>
        </w:rPr>
      </w:pPr>
    </w:p>
    <w:p w:rsidR="00FC3E04" w:rsidRPr="00FC3E04" w:rsidRDefault="00FC3E04" w:rsidP="00FC3E04">
      <w:pPr>
        <w:ind w:left="1418" w:right="263" w:hanging="709"/>
        <w:rPr>
          <w:rFonts w:asciiTheme="minorHAnsi" w:hAnsiTheme="minorHAnsi" w:cs="Arial"/>
          <w:b/>
          <w:szCs w:val="24"/>
        </w:rPr>
      </w:pPr>
      <w:r w:rsidRPr="00FC3E04">
        <w:rPr>
          <w:rFonts w:asciiTheme="minorHAnsi" w:hAnsiTheme="minorHAnsi" w:cs="Arial"/>
          <w:b/>
          <w:szCs w:val="24"/>
        </w:rPr>
        <w:t>Support for Pupils</w:t>
      </w:r>
    </w:p>
    <w:p w:rsidR="00FC3E04" w:rsidRPr="00FC3E04" w:rsidRDefault="00FC3E04" w:rsidP="00FC3E04">
      <w:pPr>
        <w:ind w:left="1418" w:right="263" w:hanging="709"/>
        <w:rPr>
          <w:rFonts w:asciiTheme="minorHAnsi" w:hAnsiTheme="minorHAnsi" w:cs="Arial"/>
          <w:szCs w:val="24"/>
        </w:rPr>
      </w:pPr>
    </w:p>
    <w:p w:rsidR="00FC3E04" w:rsidRPr="00FC3E04" w:rsidRDefault="00FC3E04" w:rsidP="00FC3E04">
      <w:pPr>
        <w:numPr>
          <w:ilvl w:val="0"/>
          <w:numId w:val="28"/>
        </w:numPr>
        <w:tabs>
          <w:tab w:val="clear" w:pos="720"/>
          <w:tab w:val="num" w:pos="360"/>
        </w:tabs>
        <w:ind w:left="1418" w:right="263" w:hanging="709"/>
        <w:rPr>
          <w:rFonts w:asciiTheme="minorHAnsi" w:hAnsiTheme="minorHAnsi" w:cs="Arial"/>
          <w:szCs w:val="24"/>
        </w:rPr>
      </w:pPr>
      <w:r w:rsidRPr="00FC3E04">
        <w:rPr>
          <w:rFonts w:asciiTheme="minorHAnsi" w:hAnsiTheme="minorHAnsi" w:cs="Arial"/>
          <w:szCs w:val="24"/>
        </w:rPr>
        <w:t>To</w:t>
      </w:r>
      <w:r w:rsidR="00B91064">
        <w:rPr>
          <w:rFonts w:asciiTheme="minorHAnsi" w:hAnsiTheme="minorHAnsi" w:cs="Arial"/>
          <w:szCs w:val="24"/>
        </w:rPr>
        <w:t xml:space="preserve"> work within our specialist Resourced Provision, planning and </w:t>
      </w:r>
      <w:r w:rsidRPr="00FC3E04">
        <w:rPr>
          <w:rFonts w:asciiTheme="minorHAnsi" w:hAnsiTheme="minorHAnsi" w:cs="Arial"/>
          <w:szCs w:val="24"/>
        </w:rPr>
        <w:t>implement</w:t>
      </w:r>
      <w:r w:rsidR="00B91064">
        <w:rPr>
          <w:rFonts w:asciiTheme="minorHAnsi" w:hAnsiTheme="minorHAnsi" w:cs="Arial"/>
          <w:szCs w:val="24"/>
        </w:rPr>
        <w:t>ing</w:t>
      </w:r>
      <w:r w:rsidRPr="00FC3E04">
        <w:rPr>
          <w:rFonts w:asciiTheme="minorHAnsi" w:hAnsiTheme="minorHAnsi" w:cs="Arial"/>
          <w:szCs w:val="24"/>
        </w:rPr>
        <w:t xml:space="preserve"> appropriate individual learning programmes for pupils with specific language impairment (SLI) and/or autistic spectrum disorder (ASD)</w:t>
      </w:r>
      <w:bookmarkStart w:id="0" w:name="_GoBack"/>
      <w:bookmarkEnd w:id="0"/>
      <w:r w:rsidRPr="00FC3E04">
        <w:rPr>
          <w:rFonts w:asciiTheme="minorHAnsi" w:hAnsiTheme="minorHAnsi" w:cs="Arial"/>
          <w:szCs w:val="24"/>
        </w:rPr>
        <w:t xml:space="preserve"> throug</w:t>
      </w:r>
      <w:r w:rsidR="008C09F9">
        <w:rPr>
          <w:rFonts w:asciiTheme="minorHAnsi" w:hAnsiTheme="minorHAnsi" w:cs="Arial"/>
          <w:szCs w:val="24"/>
        </w:rPr>
        <w:t>h assessment and target setting</w:t>
      </w:r>
    </w:p>
    <w:p w:rsidR="00FC3E04" w:rsidRPr="00FC3E04" w:rsidRDefault="00FC3E04" w:rsidP="00FC3E04">
      <w:pPr>
        <w:ind w:left="1418" w:right="263" w:hanging="709"/>
        <w:rPr>
          <w:rFonts w:asciiTheme="minorHAnsi" w:hAnsiTheme="minorHAnsi" w:cs="Arial"/>
          <w:szCs w:val="24"/>
        </w:rPr>
      </w:pPr>
    </w:p>
    <w:p w:rsidR="00FC3E04" w:rsidRPr="00FC3E04" w:rsidRDefault="00FC3E04" w:rsidP="00FC3E04">
      <w:pPr>
        <w:numPr>
          <w:ilvl w:val="0"/>
          <w:numId w:val="28"/>
        </w:numPr>
        <w:tabs>
          <w:tab w:val="clear" w:pos="720"/>
          <w:tab w:val="num" w:pos="360"/>
        </w:tabs>
        <w:ind w:left="1418" w:right="263" w:hanging="709"/>
        <w:rPr>
          <w:rFonts w:asciiTheme="minorHAnsi" w:hAnsiTheme="minorHAnsi" w:cs="Arial"/>
          <w:szCs w:val="24"/>
        </w:rPr>
      </w:pPr>
      <w:r w:rsidRPr="00FC3E04">
        <w:rPr>
          <w:rFonts w:asciiTheme="minorHAnsi" w:hAnsiTheme="minorHAnsi" w:cs="Arial"/>
          <w:szCs w:val="24"/>
        </w:rPr>
        <w:t>To involve pupils and their parents/carers in decisions about their learning and teaching out</w:t>
      </w:r>
      <w:r w:rsidR="008C09F9">
        <w:rPr>
          <w:rFonts w:asciiTheme="minorHAnsi" w:hAnsiTheme="minorHAnsi" w:cs="Arial"/>
          <w:szCs w:val="24"/>
        </w:rPr>
        <w:t>comes, behaviour and attendance</w:t>
      </w:r>
    </w:p>
    <w:p w:rsidR="00FC3E04" w:rsidRPr="00FC3E04" w:rsidRDefault="00FC3E04" w:rsidP="00FC3E04">
      <w:pPr>
        <w:ind w:left="1418" w:right="263" w:hanging="709"/>
        <w:rPr>
          <w:rFonts w:asciiTheme="minorHAnsi" w:hAnsiTheme="minorHAnsi" w:cs="Arial"/>
          <w:szCs w:val="24"/>
        </w:rPr>
      </w:pPr>
    </w:p>
    <w:p w:rsidR="00FC3E04" w:rsidRPr="00FC3E04" w:rsidRDefault="00FC3E04" w:rsidP="00FC3E04">
      <w:pPr>
        <w:numPr>
          <w:ilvl w:val="0"/>
          <w:numId w:val="28"/>
        </w:numPr>
        <w:tabs>
          <w:tab w:val="clear" w:pos="720"/>
          <w:tab w:val="num" w:pos="360"/>
        </w:tabs>
        <w:ind w:left="1418" w:right="263" w:hanging="709"/>
        <w:rPr>
          <w:rFonts w:asciiTheme="minorHAnsi" w:hAnsiTheme="minorHAnsi" w:cs="Arial"/>
          <w:szCs w:val="24"/>
        </w:rPr>
      </w:pPr>
      <w:r w:rsidRPr="00FC3E04">
        <w:rPr>
          <w:rFonts w:asciiTheme="minorHAnsi" w:hAnsiTheme="minorHAnsi" w:cs="Arial"/>
          <w:szCs w:val="24"/>
        </w:rPr>
        <w:t>To maintain records, assessments and other relevant documentation related to the progress and attainmen</w:t>
      </w:r>
      <w:r w:rsidR="008C09F9">
        <w:rPr>
          <w:rFonts w:asciiTheme="minorHAnsi" w:hAnsiTheme="minorHAnsi" w:cs="Arial"/>
          <w:szCs w:val="24"/>
        </w:rPr>
        <w:t>t of pupils with SLI and/or ASD</w:t>
      </w:r>
    </w:p>
    <w:p w:rsidR="00FC3E04" w:rsidRPr="00FC3E04" w:rsidRDefault="00FC3E04" w:rsidP="00FC3E04">
      <w:pPr>
        <w:ind w:left="1418" w:right="263" w:hanging="709"/>
        <w:rPr>
          <w:rFonts w:asciiTheme="minorHAnsi" w:hAnsiTheme="minorHAnsi" w:cs="Arial"/>
          <w:szCs w:val="24"/>
        </w:rPr>
      </w:pPr>
    </w:p>
    <w:p w:rsidR="00FC3E04" w:rsidRPr="00FC3E04" w:rsidRDefault="00FC3E04" w:rsidP="00FC3E04">
      <w:pPr>
        <w:numPr>
          <w:ilvl w:val="0"/>
          <w:numId w:val="28"/>
        </w:numPr>
        <w:tabs>
          <w:tab w:val="clear" w:pos="720"/>
          <w:tab w:val="num" w:pos="360"/>
        </w:tabs>
        <w:ind w:left="1418" w:right="263" w:hanging="709"/>
        <w:rPr>
          <w:rFonts w:asciiTheme="minorHAnsi" w:hAnsiTheme="minorHAnsi" w:cs="Arial"/>
          <w:szCs w:val="24"/>
        </w:rPr>
      </w:pPr>
      <w:r w:rsidRPr="00FC3E04">
        <w:rPr>
          <w:rFonts w:asciiTheme="minorHAnsi" w:hAnsiTheme="minorHAnsi" w:cs="Arial"/>
          <w:szCs w:val="24"/>
        </w:rPr>
        <w:t>To produce reports, as required by the SEN lead, for the purpose of multi</w:t>
      </w:r>
      <w:r w:rsidR="008C09F9">
        <w:rPr>
          <w:rFonts w:asciiTheme="minorHAnsi" w:hAnsiTheme="minorHAnsi" w:cs="Arial"/>
          <w:szCs w:val="24"/>
        </w:rPr>
        <w:t>-</w:t>
      </w:r>
      <w:r w:rsidRPr="00FC3E04">
        <w:rPr>
          <w:rFonts w:asciiTheme="minorHAnsi" w:hAnsiTheme="minorHAnsi" w:cs="Arial"/>
          <w:szCs w:val="24"/>
        </w:rPr>
        <w:t xml:space="preserve">agency assessments, annual </w:t>
      </w:r>
      <w:r w:rsidR="008C09F9">
        <w:rPr>
          <w:rFonts w:asciiTheme="minorHAnsi" w:hAnsiTheme="minorHAnsi" w:cs="Arial"/>
          <w:szCs w:val="24"/>
        </w:rPr>
        <w:t>reviews and end of year reports</w:t>
      </w:r>
    </w:p>
    <w:p w:rsidR="00FC3E04" w:rsidRPr="00FC3E04" w:rsidRDefault="00FC3E04" w:rsidP="00FC3E04">
      <w:pPr>
        <w:ind w:left="1418" w:right="263" w:hanging="709"/>
        <w:rPr>
          <w:rFonts w:asciiTheme="minorHAnsi" w:hAnsiTheme="minorHAnsi" w:cs="Arial"/>
          <w:szCs w:val="24"/>
        </w:rPr>
      </w:pPr>
    </w:p>
    <w:p w:rsidR="00FC3E04" w:rsidRPr="00FC3E04" w:rsidRDefault="00FC3E04" w:rsidP="00FC3E04">
      <w:pPr>
        <w:numPr>
          <w:ilvl w:val="0"/>
          <w:numId w:val="28"/>
        </w:numPr>
        <w:tabs>
          <w:tab w:val="clear" w:pos="720"/>
          <w:tab w:val="num" w:pos="360"/>
        </w:tabs>
        <w:ind w:left="1418" w:right="263" w:hanging="709"/>
        <w:rPr>
          <w:rFonts w:asciiTheme="minorHAnsi" w:hAnsiTheme="minorHAnsi" w:cs="Arial"/>
          <w:szCs w:val="24"/>
        </w:rPr>
      </w:pPr>
      <w:r w:rsidRPr="00FC3E04">
        <w:rPr>
          <w:rFonts w:asciiTheme="minorHAnsi" w:hAnsiTheme="minorHAnsi" w:cs="Arial"/>
          <w:szCs w:val="24"/>
        </w:rPr>
        <w:t xml:space="preserve">To act upon advice from multi agencies and communicate this to </w:t>
      </w:r>
      <w:r w:rsidR="008C09F9">
        <w:rPr>
          <w:rFonts w:asciiTheme="minorHAnsi" w:hAnsiTheme="minorHAnsi" w:cs="Arial"/>
          <w:szCs w:val="24"/>
        </w:rPr>
        <w:t>the SEN lead and relevant staff</w:t>
      </w:r>
    </w:p>
    <w:p w:rsidR="00FC3E04" w:rsidRPr="00FC3E04" w:rsidRDefault="00FC3E04" w:rsidP="00FC3E04">
      <w:pPr>
        <w:ind w:left="1418" w:right="263" w:hanging="709"/>
        <w:rPr>
          <w:rFonts w:asciiTheme="minorHAnsi" w:hAnsiTheme="minorHAnsi" w:cs="Arial"/>
          <w:szCs w:val="24"/>
        </w:rPr>
      </w:pPr>
    </w:p>
    <w:p w:rsidR="00FC3E04" w:rsidRPr="00FC3E04" w:rsidRDefault="00FC3E04" w:rsidP="00FC3E04">
      <w:pPr>
        <w:numPr>
          <w:ilvl w:val="0"/>
          <w:numId w:val="28"/>
        </w:numPr>
        <w:tabs>
          <w:tab w:val="clear" w:pos="720"/>
          <w:tab w:val="num" w:pos="360"/>
        </w:tabs>
        <w:ind w:left="1418" w:right="263" w:hanging="709"/>
        <w:rPr>
          <w:rFonts w:asciiTheme="minorHAnsi" w:hAnsiTheme="minorHAnsi" w:cs="Arial"/>
          <w:szCs w:val="24"/>
        </w:rPr>
      </w:pPr>
      <w:r w:rsidRPr="00FC3E04">
        <w:rPr>
          <w:rFonts w:asciiTheme="minorHAnsi" w:hAnsiTheme="minorHAnsi" w:cs="Arial"/>
          <w:szCs w:val="24"/>
        </w:rPr>
        <w:t>To co-ordinate the effective transition of pupils coming into school, across key stages and into the</w:t>
      </w:r>
      <w:r w:rsidR="008C09F9">
        <w:rPr>
          <w:rFonts w:asciiTheme="minorHAnsi" w:hAnsiTheme="minorHAnsi" w:cs="Arial"/>
          <w:szCs w:val="24"/>
        </w:rPr>
        <w:t xml:space="preserve"> next phase of their education</w:t>
      </w:r>
    </w:p>
    <w:p w:rsidR="00FC3E04" w:rsidRPr="00FC3E04" w:rsidRDefault="00FC3E04" w:rsidP="00FC3E04">
      <w:pPr>
        <w:ind w:left="1418" w:right="263" w:hanging="709"/>
        <w:rPr>
          <w:rFonts w:asciiTheme="minorHAnsi" w:hAnsiTheme="minorHAnsi" w:cs="Arial"/>
          <w:szCs w:val="24"/>
        </w:rPr>
      </w:pPr>
    </w:p>
    <w:p w:rsidR="00FC3E04" w:rsidRPr="00FC3E04" w:rsidRDefault="00FC3E04" w:rsidP="00FC3E04">
      <w:pPr>
        <w:numPr>
          <w:ilvl w:val="0"/>
          <w:numId w:val="28"/>
        </w:numPr>
        <w:tabs>
          <w:tab w:val="clear" w:pos="720"/>
          <w:tab w:val="num" w:pos="360"/>
        </w:tabs>
        <w:ind w:left="1418" w:right="263" w:hanging="709"/>
        <w:rPr>
          <w:rFonts w:asciiTheme="minorHAnsi" w:hAnsiTheme="minorHAnsi" w:cs="Arial"/>
          <w:szCs w:val="24"/>
        </w:rPr>
      </w:pPr>
      <w:r w:rsidRPr="00FC3E04">
        <w:rPr>
          <w:rFonts w:asciiTheme="minorHAnsi" w:hAnsiTheme="minorHAnsi" w:cs="Arial"/>
          <w:szCs w:val="24"/>
        </w:rPr>
        <w:t>To plan with the SEN lead and liaise with teachers/faculty leaders/heads of year for the inclusion of pupils with SLI a</w:t>
      </w:r>
      <w:r w:rsidR="008C09F9">
        <w:rPr>
          <w:rFonts w:asciiTheme="minorHAnsi" w:hAnsiTheme="minorHAnsi" w:cs="Arial"/>
          <w:szCs w:val="24"/>
        </w:rPr>
        <w:t>nd/or ASD in mainstream lessons</w:t>
      </w:r>
    </w:p>
    <w:p w:rsidR="00FC3E04" w:rsidRPr="00FC3E04" w:rsidRDefault="00FC3E04" w:rsidP="00FC3E04">
      <w:pPr>
        <w:ind w:left="1418" w:right="263" w:hanging="709"/>
        <w:rPr>
          <w:rFonts w:asciiTheme="minorHAnsi" w:hAnsiTheme="minorHAnsi" w:cs="Arial"/>
          <w:szCs w:val="24"/>
        </w:rPr>
      </w:pPr>
    </w:p>
    <w:p w:rsidR="00FC3E04" w:rsidRPr="00FC3E04" w:rsidRDefault="00FC3E04" w:rsidP="00FC3E04">
      <w:pPr>
        <w:numPr>
          <w:ilvl w:val="0"/>
          <w:numId w:val="28"/>
        </w:numPr>
        <w:tabs>
          <w:tab w:val="clear" w:pos="720"/>
          <w:tab w:val="num" w:pos="360"/>
        </w:tabs>
        <w:ind w:left="1418" w:right="263" w:hanging="709"/>
        <w:rPr>
          <w:rFonts w:asciiTheme="minorHAnsi" w:hAnsiTheme="minorHAnsi" w:cs="Arial"/>
          <w:szCs w:val="24"/>
        </w:rPr>
      </w:pPr>
      <w:r w:rsidRPr="00FC3E04">
        <w:rPr>
          <w:rFonts w:asciiTheme="minorHAnsi" w:hAnsiTheme="minorHAnsi" w:cs="Arial"/>
          <w:szCs w:val="24"/>
        </w:rPr>
        <w:t>To work with the speech and language therapist to ensure the effective delivery of programmes to develop language skills and t</w:t>
      </w:r>
      <w:r w:rsidR="008C09F9">
        <w:rPr>
          <w:rFonts w:asciiTheme="minorHAnsi" w:hAnsiTheme="minorHAnsi" w:cs="Arial"/>
          <w:szCs w:val="24"/>
        </w:rPr>
        <w:t>he social use of communication.</w:t>
      </w:r>
    </w:p>
    <w:p w:rsidR="00FC3E04" w:rsidRPr="00FC3E04" w:rsidRDefault="00FC3E04" w:rsidP="00FC3E04">
      <w:pPr>
        <w:ind w:left="1418" w:right="263" w:hanging="709"/>
        <w:rPr>
          <w:rFonts w:asciiTheme="minorHAnsi" w:hAnsiTheme="minorHAnsi" w:cs="Arial"/>
          <w:szCs w:val="24"/>
        </w:rPr>
      </w:pPr>
    </w:p>
    <w:p w:rsidR="00FC3E04" w:rsidRPr="00FC3E04" w:rsidRDefault="00FC3E04" w:rsidP="00FC3E04">
      <w:pPr>
        <w:numPr>
          <w:ilvl w:val="0"/>
          <w:numId w:val="28"/>
        </w:numPr>
        <w:tabs>
          <w:tab w:val="clear" w:pos="720"/>
          <w:tab w:val="num" w:pos="360"/>
        </w:tabs>
        <w:ind w:left="1418" w:right="263" w:hanging="709"/>
        <w:rPr>
          <w:rFonts w:asciiTheme="minorHAnsi" w:hAnsiTheme="minorHAnsi" w:cs="Arial"/>
          <w:szCs w:val="24"/>
        </w:rPr>
      </w:pPr>
      <w:r w:rsidRPr="00FC3E04">
        <w:rPr>
          <w:rFonts w:asciiTheme="minorHAnsi" w:hAnsiTheme="minorHAnsi" w:cs="Arial"/>
          <w:szCs w:val="24"/>
        </w:rPr>
        <w:t>To plan with the SEN lead for the deployment of teaching assistants according to the personalised</w:t>
      </w:r>
      <w:r w:rsidR="008C09F9">
        <w:rPr>
          <w:rFonts w:asciiTheme="minorHAnsi" w:hAnsiTheme="minorHAnsi" w:cs="Arial"/>
          <w:szCs w:val="24"/>
        </w:rPr>
        <w:t xml:space="preserve"> learning plans of each pupil</w:t>
      </w:r>
    </w:p>
    <w:p w:rsidR="00FC3E04" w:rsidRPr="00FC3E04" w:rsidRDefault="00FC3E04" w:rsidP="00FC3E04">
      <w:pPr>
        <w:ind w:left="1418" w:right="263" w:hanging="709"/>
        <w:rPr>
          <w:rFonts w:asciiTheme="minorHAnsi" w:hAnsiTheme="minorHAnsi" w:cs="Arial"/>
          <w:szCs w:val="24"/>
        </w:rPr>
      </w:pPr>
    </w:p>
    <w:p w:rsidR="00FC3E04" w:rsidRPr="00FC3E04" w:rsidRDefault="00FC3E04" w:rsidP="00FC3E04">
      <w:pPr>
        <w:ind w:left="1418" w:right="263" w:hanging="709"/>
        <w:rPr>
          <w:rFonts w:asciiTheme="minorHAnsi" w:hAnsiTheme="minorHAnsi" w:cs="Arial"/>
          <w:b/>
          <w:szCs w:val="24"/>
        </w:rPr>
      </w:pPr>
      <w:r w:rsidRPr="00FC3E04">
        <w:rPr>
          <w:rFonts w:asciiTheme="minorHAnsi" w:hAnsiTheme="minorHAnsi" w:cs="Arial"/>
          <w:b/>
          <w:szCs w:val="24"/>
        </w:rPr>
        <w:t>Support for Learning</w:t>
      </w:r>
    </w:p>
    <w:p w:rsidR="00FC3E04" w:rsidRPr="00FC3E04" w:rsidRDefault="00FC3E04" w:rsidP="00FC3E04">
      <w:pPr>
        <w:ind w:left="1418" w:right="263" w:hanging="709"/>
        <w:rPr>
          <w:rFonts w:asciiTheme="minorHAnsi" w:hAnsiTheme="minorHAnsi" w:cs="Arial"/>
          <w:szCs w:val="24"/>
        </w:rPr>
      </w:pPr>
    </w:p>
    <w:p w:rsidR="00FC3E04" w:rsidRPr="00FC3E04" w:rsidRDefault="00FC3E04" w:rsidP="008C09F9">
      <w:pPr>
        <w:numPr>
          <w:ilvl w:val="0"/>
          <w:numId w:val="31"/>
        </w:numPr>
        <w:tabs>
          <w:tab w:val="clear" w:pos="720"/>
        </w:tabs>
        <w:ind w:left="1418" w:right="263" w:hanging="709"/>
        <w:rPr>
          <w:rFonts w:asciiTheme="minorHAnsi" w:hAnsiTheme="minorHAnsi" w:cs="Arial"/>
          <w:szCs w:val="24"/>
        </w:rPr>
      </w:pPr>
      <w:r w:rsidRPr="00FC3E04">
        <w:rPr>
          <w:rFonts w:asciiTheme="minorHAnsi" w:hAnsiTheme="minorHAnsi" w:cs="Arial"/>
          <w:szCs w:val="24"/>
        </w:rPr>
        <w:t>To give advice and support on teaching and learning strategies, curriculum differentiation and resources appropriate to the need</w:t>
      </w:r>
      <w:r w:rsidR="008C09F9">
        <w:rPr>
          <w:rFonts w:asciiTheme="minorHAnsi" w:hAnsiTheme="minorHAnsi" w:cs="Arial"/>
          <w:szCs w:val="24"/>
        </w:rPr>
        <w:t>s of pupils with SLI and/or ASD</w:t>
      </w:r>
    </w:p>
    <w:p w:rsidR="00FC3E04" w:rsidRPr="00FC3E04" w:rsidRDefault="00FC3E04" w:rsidP="008C09F9">
      <w:pPr>
        <w:ind w:left="1418" w:right="263" w:hanging="709"/>
        <w:rPr>
          <w:rFonts w:asciiTheme="minorHAnsi" w:hAnsiTheme="minorHAnsi" w:cs="Arial"/>
          <w:szCs w:val="24"/>
        </w:rPr>
      </w:pPr>
    </w:p>
    <w:p w:rsidR="00FC3E04" w:rsidRPr="00FC3E04" w:rsidRDefault="00FC3E04" w:rsidP="008C09F9">
      <w:pPr>
        <w:numPr>
          <w:ilvl w:val="0"/>
          <w:numId w:val="31"/>
        </w:numPr>
        <w:tabs>
          <w:tab w:val="clear" w:pos="720"/>
        </w:tabs>
        <w:ind w:left="1418" w:right="263" w:hanging="709"/>
        <w:rPr>
          <w:rFonts w:asciiTheme="minorHAnsi" w:hAnsiTheme="minorHAnsi" w:cs="Arial"/>
          <w:szCs w:val="24"/>
        </w:rPr>
      </w:pPr>
      <w:r w:rsidRPr="00FC3E04">
        <w:rPr>
          <w:rFonts w:asciiTheme="minorHAnsi" w:hAnsiTheme="minorHAnsi" w:cs="Arial"/>
          <w:szCs w:val="24"/>
        </w:rPr>
        <w:t>To work closely with the SEN lead in raising aspirations and learning outcomes for pupils wit</w:t>
      </w:r>
      <w:r w:rsidR="008C09F9">
        <w:rPr>
          <w:rFonts w:asciiTheme="minorHAnsi" w:hAnsiTheme="minorHAnsi" w:cs="Arial"/>
          <w:szCs w:val="24"/>
        </w:rPr>
        <w:t>h SLI and/or ASD in the school</w:t>
      </w:r>
    </w:p>
    <w:p w:rsidR="00FC3E04" w:rsidRPr="00FC3E04" w:rsidRDefault="00FC3E04" w:rsidP="008C09F9">
      <w:pPr>
        <w:ind w:left="1418" w:right="263" w:hanging="709"/>
        <w:rPr>
          <w:rFonts w:asciiTheme="minorHAnsi" w:hAnsiTheme="minorHAnsi" w:cs="Arial"/>
          <w:szCs w:val="24"/>
        </w:rPr>
      </w:pPr>
    </w:p>
    <w:p w:rsidR="00FC3E04" w:rsidRPr="00FC3E04" w:rsidRDefault="00FC3E04" w:rsidP="008C09F9">
      <w:pPr>
        <w:numPr>
          <w:ilvl w:val="0"/>
          <w:numId w:val="31"/>
        </w:numPr>
        <w:tabs>
          <w:tab w:val="clear" w:pos="720"/>
        </w:tabs>
        <w:ind w:left="1418" w:right="263" w:hanging="709"/>
        <w:rPr>
          <w:rFonts w:asciiTheme="minorHAnsi" w:hAnsiTheme="minorHAnsi" w:cs="Arial"/>
          <w:szCs w:val="24"/>
        </w:rPr>
      </w:pPr>
      <w:r w:rsidRPr="00FC3E04">
        <w:rPr>
          <w:rFonts w:asciiTheme="minorHAnsi" w:hAnsiTheme="minorHAnsi" w:cs="Arial"/>
          <w:szCs w:val="24"/>
        </w:rPr>
        <w:t xml:space="preserve">To liaise with teaching and </w:t>
      </w:r>
      <w:r w:rsidR="008C09F9">
        <w:rPr>
          <w:rFonts w:asciiTheme="minorHAnsi" w:hAnsiTheme="minorHAnsi" w:cs="Arial"/>
          <w:szCs w:val="24"/>
        </w:rPr>
        <w:t>support</w:t>
      </w:r>
      <w:r w:rsidRPr="00FC3E04">
        <w:rPr>
          <w:rFonts w:asciiTheme="minorHAnsi" w:hAnsiTheme="minorHAnsi" w:cs="Arial"/>
          <w:szCs w:val="24"/>
        </w:rPr>
        <w:t xml:space="preserve"> staff to ensure that the specialist teaching programmes are incorporated and consolidated in the pu</w:t>
      </w:r>
      <w:r w:rsidR="008C09F9">
        <w:rPr>
          <w:rFonts w:asciiTheme="minorHAnsi" w:hAnsiTheme="minorHAnsi" w:cs="Arial"/>
          <w:szCs w:val="24"/>
        </w:rPr>
        <w:t>pils personalised learning plan</w:t>
      </w:r>
    </w:p>
    <w:p w:rsidR="00FC3E04" w:rsidRPr="00FC3E04" w:rsidRDefault="00FC3E04" w:rsidP="008C09F9">
      <w:pPr>
        <w:ind w:left="1418" w:right="263" w:hanging="709"/>
        <w:rPr>
          <w:rFonts w:asciiTheme="minorHAnsi" w:hAnsiTheme="minorHAnsi" w:cs="Arial"/>
          <w:szCs w:val="24"/>
        </w:rPr>
      </w:pPr>
    </w:p>
    <w:p w:rsidR="00FC3E04" w:rsidRPr="00FC3E04" w:rsidRDefault="00FC3E04" w:rsidP="008C09F9">
      <w:pPr>
        <w:numPr>
          <w:ilvl w:val="0"/>
          <w:numId w:val="31"/>
        </w:numPr>
        <w:tabs>
          <w:tab w:val="clear" w:pos="720"/>
        </w:tabs>
        <w:ind w:left="1418" w:right="263" w:hanging="709"/>
        <w:rPr>
          <w:rFonts w:asciiTheme="minorHAnsi" w:hAnsiTheme="minorHAnsi" w:cs="Arial"/>
          <w:szCs w:val="24"/>
        </w:rPr>
      </w:pPr>
      <w:r w:rsidRPr="00FC3E04">
        <w:rPr>
          <w:rFonts w:asciiTheme="minorHAnsi" w:hAnsiTheme="minorHAnsi" w:cs="Arial"/>
          <w:szCs w:val="24"/>
        </w:rPr>
        <w:t>To advise and assist with assessment, pupil trackin</w:t>
      </w:r>
      <w:r w:rsidR="008C09F9">
        <w:rPr>
          <w:rFonts w:asciiTheme="minorHAnsi" w:hAnsiTheme="minorHAnsi" w:cs="Arial"/>
          <w:szCs w:val="24"/>
        </w:rPr>
        <w:t>g and data analysis as required</w:t>
      </w:r>
    </w:p>
    <w:p w:rsidR="00FC3E04" w:rsidRPr="00FC3E04" w:rsidRDefault="00FC3E04" w:rsidP="008C09F9">
      <w:pPr>
        <w:ind w:left="1418" w:right="263" w:hanging="709"/>
        <w:rPr>
          <w:rFonts w:asciiTheme="minorHAnsi" w:hAnsiTheme="minorHAnsi" w:cs="Arial"/>
          <w:szCs w:val="24"/>
        </w:rPr>
      </w:pPr>
    </w:p>
    <w:p w:rsidR="00FC3E04" w:rsidRPr="00FC3E04" w:rsidRDefault="00FC3E04" w:rsidP="008C09F9">
      <w:pPr>
        <w:numPr>
          <w:ilvl w:val="0"/>
          <w:numId w:val="31"/>
        </w:numPr>
        <w:tabs>
          <w:tab w:val="clear" w:pos="720"/>
        </w:tabs>
        <w:ind w:left="1418" w:right="263" w:hanging="709"/>
        <w:rPr>
          <w:rFonts w:asciiTheme="minorHAnsi" w:hAnsiTheme="minorHAnsi" w:cs="Arial"/>
          <w:szCs w:val="24"/>
        </w:rPr>
      </w:pPr>
      <w:r w:rsidRPr="00FC3E04">
        <w:rPr>
          <w:rFonts w:asciiTheme="minorHAnsi" w:hAnsiTheme="minorHAnsi" w:cs="Arial"/>
          <w:szCs w:val="24"/>
        </w:rPr>
        <w:t xml:space="preserve">To advise and assist in the development, implementation and review of appropriate </w:t>
      </w:r>
      <w:r w:rsidR="008C09F9">
        <w:rPr>
          <w:rFonts w:asciiTheme="minorHAnsi" w:hAnsiTheme="minorHAnsi" w:cs="Arial"/>
          <w:szCs w:val="24"/>
        </w:rPr>
        <w:t>behaviour management strategies</w:t>
      </w:r>
    </w:p>
    <w:p w:rsidR="00FC3E04" w:rsidRPr="00FC3E04" w:rsidRDefault="00FC3E04" w:rsidP="008C09F9">
      <w:pPr>
        <w:ind w:left="1418" w:right="263" w:hanging="709"/>
        <w:rPr>
          <w:rFonts w:asciiTheme="minorHAnsi" w:hAnsiTheme="minorHAnsi" w:cs="Arial"/>
          <w:szCs w:val="24"/>
        </w:rPr>
      </w:pPr>
    </w:p>
    <w:p w:rsidR="00FC3E04" w:rsidRPr="00FC3E04" w:rsidRDefault="00FC3E04" w:rsidP="008C09F9">
      <w:pPr>
        <w:numPr>
          <w:ilvl w:val="0"/>
          <w:numId w:val="31"/>
        </w:numPr>
        <w:tabs>
          <w:tab w:val="clear" w:pos="720"/>
        </w:tabs>
        <w:ind w:left="1418" w:right="263" w:hanging="709"/>
        <w:rPr>
          <w:rFonts w:asciiTheme="minorHAnsi" w:hAnsiTheme="minorHAnsi" w:cs="Arial"/>
          <w:szCs w:val="24"/>
        </w:rPr>
      </w:pPr>
      <w:r w:rsidRPr="00FC3E04">
        <w:rPr>
          <w:rFonts w:asciiTheme="minorHAnsi" w:hAnsiTheme="minorHAnsi" w:cs="Arial"/>
          <w:szCs w:val="24"/>
        </w:rPr>
        <w:t>To act upon advice and guidance provided by th</w:t>
      </w:r>
      <w:r w:rsidR="008C09F9">
        <w:rPr>
          <w:rFonts w:asciiTheme="minorHAnsi" w:hAnsiTheme="minorHAnsi" w:cs="Arial"/>
          <w:szCs w:val="24"/>
        </w:rPr>
        <w:t>e speech and language therapist</w:t>
      </w:r>
    </w:p>
    <w:p w:rsidR="00FC3E04" w:rsidRPr="00FC3E04" w:rsidRDefault="00FC3E04" w:rsidP="008C09F9">
      <w:pPr>
        <w:ind w:left="1418" w:right="263" w:hanging="709"/>
        <w:rPr>
          <w:rFonts w:asciiTheme="minorHAnsi" w:hAnsiTheme="minorHAnsi" w:cs="Arial"/>
          <w:szCs w:val="24"/>
        </w:rPr>
      </w:pPr>
    </w:p>
    <w:p w:rsidR="00FC3E04" w:rsidRPr="00FC3E04" w:rsidRDefault="00FC3E04" w:rsidP="008C09F9">
      <w:pPr>
        <w:numPr>
          <w:ilvl w:val="0"/>
          <w:numId w:val="31"/>
        </w:numPr>
        <w:tabs>
          <w:tab w:val="clear" w:pos="720"/>
        </w:tabs>
        <w:ind w:left="1418" w:right="263" w:hanging="709"/>
        <w:rPr>
          <w:rFonts w:asciiTheme="minorHAnsi" w:hAnsiTheme="minorHAnsi"/>
          <w:szCs w:val="24"/>
        </w:rPr>
      </w:pPr>
      <w:r w:rsidRPr="00FC3E04">
        <w:rPr>
          <w:rFonts w:asciiTheme="minorHAnsi" w:hAnsiTheme="minorHAnsi"/>
          <w:szCs w:val="24"/>
        </w:rPr>
        <w:t>To support the SEN lead in maintaining close links with the district Social Communication Assessment and Intervention Teams (SCAIT) and ensure access to CAMHS and Edu</w:t>
      </w:r>
      <w:r w:rsidR="008C09F9">
        <w:rPr>
          <w:rFonts w:asciiTheme="minorHAnsi" w:hAnsiTheme="minorHAnsi"/>
          <w:szCs w:val="24"/>
        </w:rPr>
        <w:t>cational Psychology as required</w:t>
      </w:r>
    </w:p>
    <w:p w:rsidR="00FC3E04" w:rsidRPr="00FC3E04" w:rsidRDefault="00FC3E04" w:rsidP="008C09F9">
      <w:pPr>
        <w:ind w:left="1418" w:right="263" w:hanging="709"/>
        <w:rPr>
          <w:rFonts w:asciiTheme="minorHAnsi" w:hAnsiTheme="minorHAnsi" w:cs="Arial"/>
          <w:szCs w:val="24"/>
        </w:rPr>
      </w:pPr>
    </w:p>
    <w:p w:rsidR="00FC3E04" w:rsidRPr="00FC3E04" w:rsidRDefault="00FC3E04" w:rsidP="008C09F9">
      <w:pPr>
        <w:numPr>
          <w:ilvl w:val="0"/>
          <w:numId w:val="31"/>
        </w:numPr>
        <w:tabs>
          <w:tab w:val="clear" w:pos="720"/>
        </w:tabs>
        <w:ind w:left="1418" w:right="263" w:hanging="709"/>
        <w:rPr>
          <w:rFonts w:asciiTheme="minorHAnsi" w:hAnsiTheme="minorHAnsi" w:cs="Arial"/>
          <w:szCs w:val="24"/>
        </w:rPr>
      </w:pPr>
      <w:r w:rsidRPr="00FC3E04">
        <w:rPr>
          <w:rFonts w:asciiTheme="minorHAnsi" w:hAnsiTheme="minorHAnsi" w:cs="Arial"/>
          <w:szCs w:val="24"/>
        </w:rPr>
        <w:t xml:space="preserve">To assist the SEN lead to ensure that information, advice, planning, timetables </w:t>
      </w:r>
      <w:proofErr w:type="spellStart"/>
      <w:r w:rsidRPr="00FC3E04">
        <w:rPr>
          <w:rFonts w:asciiTheme="minorHAnsi" w:hAnsiTheme="minorHAnsi" w:cs="Arial"/>
          <w:szCs w:val="24"/>
        </w:rPr>
        <w:t>etc</w:t>
      </w:r>
      <w:proofErr w:type="spellEnd"/>
      <w:r w:rsidRPr="00FC3E04">
        <w:rPr>
          <w:rFonts w:asciiTheme="minorHAnsi" w:hAnsiTheme="minorHAnsi" w:cs="Arial"/>
          <w:szCs w:val="24"/>
        </w:rPr>
        <w:t xml:space="preserve"> are shared with all relevant staff within </w:t>
      </w:r>
      <w:r w:rsidR="008C09F9">
        <w:rPr>
          <w:rFonts w:asciiTheme="minorHAnsi" w:hAnsiTheme="minorHAnsi" w:cs="Arial"/>
          <w:szCs w:val="24"/>
        </w:rPr>
        <w:t>the school and outside agencies</w:t>
      </w:r>
    </w:p>
    <w:p w:rsidR="00FC3E04" w:rsidRPr="00FC3E04" w:rsidRDefault="00FC3E04" w:rsidP="008C09F9">
      <w:pPr>
        <w:ind w:left="1418" w:right="263" w:hanging="709"/>
        <w:rPr>
          <w:rFonts w:asciiTheme="minorHAnsi" w:hAnsiTheme="minorHAnsi" w:cs="Arial"/>
          <w:szCs w:val="24"/>
        </w:rPr>
      </w:pPr>
    </w:p>
    <w:p w:rsidR="00FC3E04" w:rsidRPr="00FC3E04" w:rsidRDefault="00FC3E04" w:rsidP="008C09F9">
      <w:pPr>
        <w:numPr>
          <w:ilvl w:val="0"/>
          <w:numId w:val="31"/>
        </w:numPr>
        <w:tabs>
          <w:tab w:val="clear" w:pos="720"/>
        </w:tabs>
        <w:ind w:left="1418" w:right="263" w:hanging="709"/>
        <w:rPr>
          <w:rFonts w:asciiTheme="minorHAnsi" w:hAnsiTheme="minorHAnsi" w:cs="Arial"/>
          <w:szCs w:val="24"/>
        </w:rPr>
      </w:pPr>
      <w:r w:rsidRPr="00FC3E04">
        <w:rPr>
          <w:rFonts w:asciiTheme="minorHAnsi" w:hAnsiTheme="minorHAnsi" w:cs="Arial"/>
          <w:szCs w:val="24"/>
        </w:rPr>
        <w:t xml:space="preserve">To assist in the development of a whole school approach to developing </w:t>
      </w:r>
      <w:r w:rsidR="008C09F9">
        <w:rPr>
          <w:rFonts w:asciiTheme="minorHAnsi" w:hAnsiTheme="minorHAnsi" w:cs="Arial"/>
          <w:szCs w:val="24"/>
        </w:rPr>
        <w:t>a language friendly environment</w:t>
      </w:r>
    </w:p>
    <w:p w:rsidR="00FC3E04" w:rsidRPr="00FC3E04" w:rsidRDefault="00FC3E04" w:rsidP="008C09F9">
      <w:pPr>
        <w:ind w:left="1418" w:right="263" w:hanging="709"/>
        <w:rPr>
          <w:rFonts w:asciiTheme="minorHAnsi" w:hAnsiTheme="minorHAnsi" w:cs="Arial"/>
          <w:szCs w:val="24"/>
        </w:rPr>
      </w:pPr>
    </w:p>
    <w:p w:rsidR="00FC3E04" w:rsidRPr="00FC3E04" w:rsidRDefault="00FC3E04" w:rsidP="008C09F9">
      <w:pPr>
        <w:numPr>
          <w:ilvl w:val="0"/>
          <w:numId w:val="31"/>
        </w:numPr>
        <w:tabs>
          <w:tab w:val="clear" w:pos="720"/>
        </w:tabs>
        <w:ind w:left="1418" w:right="263" w:hanging="709"/>
        <w:rPr>
          <w:rFonts w:asciiTheme="minorHAnsi" w:hAnsiTheme="minorHAnsi"/>
          <w:szCs w:val="24"/>
        </w:rPr>
      </w:pPr>
      <w:r w:rsidRPr="00FC3E04">
        <w:rPr>
          <w:rFonts w:asciiTheme="minorHAnsi" w:hAnsiTheme="minorHAnsi"/>
          <w:szCs w:val="24"/>
        </w:rPr>
        <w:t xml:space="preserve">To ensure that pupils have access to resources and equipment available to all pupils </w:t>
      </w:r>
      <w:r w:rsidR="008C09F9">
        <w:rPr>
          <w:rFonts w:asciiTheme="minorHAnsi" w:hAnsiTheme="minorHAnsi"/>
          <w:szCs w:val="24"/>
        </w:rPr>
        <w:t>within the school including ICT</w:t>
      </w:r>
    </w:p>
    <w:p w:rsidR="00FC3E04" w:rsidRPr="00FC3E04" w:rsidRDefault="00FC3E04" w:rsidP="008C09F9">
      <w:pPr>
        <w:ind w:left="1418" w:right="263" w:hanging="709"/>
        <w:rPr>
          <w:rFonts w:asciiTheme="minorHAnsi" w:hAnsiTheme="minorHAnsi"/>
          <w:szCs w:val="24"/>
        </w:rPr>
      </w:pPr>
    </w:p>
    <w:p w:rsidR="00FC3E04" w:rsidRPr="00FC3E04" w:rsidRDefault="00FC3E04" w:rsidP="008C09F9">
      <w:pPr>
        <w:numPr>
          <w:ilvl w:val="0"/>
          <w:numId w:val="31"/>
        </w:numPr>
        <w:tabs>
          <w:tab w:val="clear" w:pos="720"/>
        </w:tabs>
        <w:ind w:left="1418" w:right="263" w:hanging="709"/>
        <w:rPr>
          <w:rFonts w:asciiTheme="minorHAnsi" w:hAnsiTheme="minorHAnsi"/>
          <w:szCs w:val="24"/>
        </w:rPr>
      </w:pPr>
      <w:r w:rsidRPr="00FC3E04">
        <w:rPr>
          <w:rFonts w:asciiTheme="minorHAnsi" w:hAnsiTheme="minorHAnsi"/>
          <w:szCs w:val="24"/>
        </w:rPr>
        <w:t>To maintain positive working relations with staff and pupils and provide a role model by presenting a positive role image and responding ap</w:t>
      </w:r>
      <w:r w:rsidR="008C09F9">
        <w:rPr>
          <w:rFonts w:asciiTheme="minorHAnsi" w:hAnsiTheme="minorHAnsi"/>
          <w:szCs w:val="24"/>
        </w:rPr>
        <w:t>propriately to individual needs</w:t>
      </w:r>
    </w:p>
    <w:p w:rsidR="00FC3E04" w:rsidRPr="00FC3E04" w:rsidRDefault="00FC3E04" w:rsidP="008C09F9">
      <w:pPr>
        <w:ind w:left="1418" w:right="263" w:hanging="709"/>
        <w:rPr>
          <w:rFonts w:asciiTheme="minorHAnsi" w:hAnsiTheme="minorHAnsi"/>
          <w:szCs w:val="24"/>
        </w:rPr>
      </w:pPr>
    </w:p>
    <w:p w:rsidR="00FC3E04" w:rsidRPr="00FC3E04" w:rsidRDefault="00FC3E04" w:rsidP="008C09F9">
      <w:pPr>
        <w:numPr>
          <w:ilvl w:val="0"/>
          <w:numId w:val="31"/>
        </w:numPr>
        <w:tabs>
          <w:tab w:val="clear" w:pos="720"/>
        </w:tabs>
        <w:ind w:left="1418" w:right="263" w:hanging="709"/>
        <w:rPr>
          <w:rFonts w:asciiTheme="minorHAnsi" w:hAnsiTheme="minorHAnsi"/>
          <w:szCs w:val="24"/>
        </w:rPr>
      </w:pPr>
      <w:r w:rsidRPr="00FC3E04">
        <w:rPr>
          <w:rFonts w:asciiTheme="minorHAnsi" w:hAnsiTheme="minorHAnsi" w:cs="Arial"/>
          <w:szCs w:val="24"/>
        </w:rPr>
        <w:t xml:space="preserve">To give advice on teaching and learning strategies, curriculum differentiation and resources appropriate to the needs of pupils with SLI and/or ASD attending schools </w:t>
      </w:r>
      <w:r w:rsidR="008C09F9">
        <w:rPr>
          <w:rFonts w:asciiTheme="minorHAnsi" w:hAnsiTheme="minorHAnsi" w:cs="Arial"/>
          <w:szCs w:val="24"/>
        </w:rPr>
        <w:t>in east and central Manchester.</w:t>
      </w:r>
    </w:p>
    <w:p w:rsidR="00FC3E04" w:rsidRPr="00FC3E04" w:rsidRDefault="00FC3E04" w:rsidP="008C09F9">
      <w:pPr>
        <w:ind w:left="1418" w:right="263" w:hanging="709"/>
        <w:rPr>
          <w:rFonts w:asciiTheme="minorHAnsi" w:hAnsiTheme="minorHAnsi"/>
          <w:szCs w:val="24"/>
        </w:rPr>
      </w:pPr>
    </w:p>
    <w:p w:rsidR="00FC3E04" w:rsidRPr="00FC3E04" w:rsidRDefault="00FC3E04" w:rsidP="008C09F9">
      <w:pPr>
        <w:numPr>
          <w:ilvl w:val="0"/>
          <w:numId w:val="31"/>
        </w:numPr>
        <w:tabs>
          <w:tab w:val="clear" w:pos="720"/>
        </w:tabs>
        <w:ind w:left="1418" w:right="263" w:hanging="709"/>
        <w:rPr>
          <w:rFonts w:asciiTheme="minorHAnsi" w:hAnsiTheme="minorHAnsi"/>
          <w:szCs w:val="24"/>
        </w:rPr>
      </w:pPr>
      <w:r w:rsidRPr="00FC3E04">
        <w:rPr>
          <w:rFonts w:asciiTheme="minorHAnsi" w:hAnsiTheme="minorHAnsi"/>
          <w:szCs w:val="24"/>
        </w:rPr>
        <w:t>To keep abreast of local and national initiatives with regard to the teaching and learnin</w:t>
      </w:r>
      <w:r w:rsidR="008C09F9">
        <w:rPr>
          <w:rFonts w:asciiTheme="minorHAnsi" w:hAnsiTheme="minorHAnsi"/>
          <w:szCs w:val="24"/>
        </w:rPr>
        <w:t>g of pupils with SLI and/or ASD</w:t>
      </w:r>
    </w:p>
    <w:p w:rsidR="00FC3E04" w:rsidRPr="00FC3E04" w:rsidRDefault="00FC3E04" w:rsidP="00FC3E04">
      <w:pPr>
        <w:ind w:left="1418" w:right="263" w:hanging="709"/>
        <w:rPr>
          <w:rFonts w:asciiTheme="minorHAnsi" w:hAnsiTheme="minorHAnsi" w:cs="Arial"/>
          <w:b/>
          <w:szCs w:val="24"/>
        </w:rPr>
      </w:pPr>
    </w:p>
    <w:p w:rsidR="00FC3E04" w:rsidRPr="00FC3E04" w:rsidRDefault="00FC3E04" w:rsidP="00FC3E04">
      <w:pPr>
        <w:ind w:left="1418" w:right="263" w:hanging="709"/>
        <w:rPr>
          <w:rFonts w:asciiTheme="minorHAnsi" w:hAnsiTheme="minorHAnsi" w:cs="Arial"/>
          <w:b/>
          <w:szCs w:val="24"/>
        </w:rPr>
      </w:pPr>
      <w:r w:rsidRPr="00FC3E04">
        <w:rPr>
          <w:rFonts w:asciiTheme="minorHAnsi" w:hAnsiTheme="minorHAnsi" w:cs="Arial"/>
          <w:b/>
          <w:szCs w:val="24"/>
        </w:rPr>
        <w:t>Support for the School</w:t>
      </w:r>
    </w:p>
    <w:p w:rsidR="00FC3E04" w:rsidRPr="00FC3E04" w:rsidRDefault="00FC3E04" w:rsidP="00FC3E04">
      <w:pPr>
        <w:ind w:left="1418" w:right="263" w:hanging="709"/>
        <w:rPr>
          <w:rFonts w:asciiTheme="minorHAnsi" w:hAnsiTheme="minorHAnsi" w:cs="Arial"/>
          <w:szCs w:val="24"/>
        </w:rPr>
      </w:pPr>
    </w:p>
    <w:p w:rsidR="00FC3E04" w:rsidRPr="008C09F9" w:rsidRDefault="00FC3E04" w:rsidP="008C09F9">
      <w:pPr>
        <w:pStyle w:val="ListParagraph"/>
        <w:numPr>
          <w:ilvl w:val="0"/>
          <w:numId w:val="32"/>
        </w:numPr>
        <w:ind w:left="1418" w:right="263" w:hanging="709"/>
        <w:rPr>
          <w:rFonts w:asciiTheme="minorHAnsi" w:hAnsiTheme="minorHAnsi" w:cs="Arial"/>
          <w:szCs w:val="24"/>
        </w:rPr>
      </w:pPr>
      <w:r w:rsidRPr="008C09F9">
        <w:rPr>
          <w:rFonts w:asciiTheme="minorHAnsi" w:hAnsiTheme="minorHAnsi" w:cs="Arial"/>
          <w:szCs w:val="24"/>
        </w:rPr>
        <w:t>To contribute to the training and development of staff to meet the educational and social need</w:t>
      </w:r>
      <w:r w:rsidR="008C09F9" w:rsidRPr="008C09F9">
        <w:rPr>
          <w:rFonts w:asciiTheme="minorHAnsi" w:hAnsiTheme="minorHAnsi" w:cs="Arial"/>
          <w:szCs w:val="24"/>
        </w:rPr>
        <w:t>s of pupils with SLI and/or ASD</w:t>
      </w:r>
    </w:p>
    <w:p w:rsidR="00FC3E04" w:rsidRPr="00FC3E04" w:rsidRDefault="00FC3E04" w:rsidP="008C09F9">
      <w:pPr>
        <w:ind w:left="1418" w:right="263" w:hanging="709"/>
        <w:rPr>
          <w:rFonts w:asciiTheme="minorHAnsi" w:hAnsiTheme="minorHAnsi" w:cs="Arial"/>
          <w:szCs w:val="24"/>
        </w:rPr>
      </w:pPr>
    </w:p>
    <w:p w:rsidR="00FC3E04" w:rsidRPr="008C09F9" w:rsidRDefault="00FC3E04" w:rsidP="008C09F9">
      <w:pPr>
        <w:pStyle w:val="ListParagraph"/>
        <w:numPr>
          <w:ilvl w:val="0"/>
          <w:numId w:val="32"/>
        </w:numPr>
        <w:ind w:left="1418" w:right="263" w:hanging="709"/>
        <w:rPr>
          <w:rFonts w:asciiTheme="minorHAnsi" w:hAnsiTheme="minorHAnsi" w:cs="Arial"/>
          <w:szCs w:val="24"/>
        </w:rPr>
      </w:pPr>
      <w:r w:rsidRPr="008C09F9">
        <w:rPr>
          <w:rFonts w:asciiTheme="minorHAnsi" w:hAnsiTheme="minorHAnsi" w:cs="Arial"/>
          <w:szCs w:val="24"/>
        </w:rPr>
        <w:t>To maintain good relationships with colleagues</w:t>
      </w:r>
      <w:r w:rsidR="008C09F9" w:rsidRPr="008C09F9">
        <w:rPr>
          <w:rFonts w:asciiTheme="minorHAnsi" w:hAnsiTheme="minorHAnsi" w:cs="Arial"/>
          <w:szCs w:val="24"/>
        </w:rPr>
        <w:t xml:space="preserve"> and actively promote team work</w:t>
      </w:r>
    </w:p>
    <w:p w:rsidR="00FC3E04" w:rsidRPr="00FC3E04" w:rsidRDefault="00FC3E04" w:rsidP="008C09F9">
      <w:pPr>
        <w:ind w:left="1418" w:right="263" w:hanging="709"/>
        <w:rPr>
          <w:rFonts w:asciiTheme="minorHAnsi" w:hAnsiTheme="minorHAnsi" w:cs="Arial"/>
          <w:szCs w:val="24"/>
        </w:rPr>
      </w:pPr>
    </w:p>
    <w:p w:rsidR="00FC3E04" w:rsidRPr="008C09F9" w:rsidRDefault="00FC3E04" w:rsidP="008C09F9">
      <w:pPr>
        <w:pStyle w:val="ListParagraph"/>
        <w:numPr>
          <w:ilvl w:val="0"/>
          <w:numId w:val="32"/>
        </w:numPr>
        <w:ind w:left="1418" w:right="263" w:hanging="709"/>
        <w:rPr>
          <w:rFonts w:asciiTheme="minorHAnsi" w:hAnsiTheme="minorHAnsi" w:cs="Arial"/>
          <w:szCs w:val="24"/>
        </w:rPr>
      </w:pPr>
      <w:r w:rsidRPr="008C09F9">
        <w:rPr>
          <w:rFonts w:asciiTheme="minorHAnsi" w:hAnsiTheme="minorHAnsi" w:cs="Arial"/>
          <w:szCs w:val="24"/>
        </w:rPr>
        <w:lastRenderedPageBreak/>
        <w:t>To ensure that strategic processes are complied with to overcome barriers to learning and guarantee eq</w:t>
      </w:r>
      <w:r w:rsidR="008C09F9" w:rsidRPr="008C09F9">
        <w:rPr>
          <w:rFonts w:asciiTheme="minorHAnsi" w:hAnsiTheme="minorHAnsi" w:cs="Arial"/>
          <w:szCs w:val="24"/>
        </w:rPr>
        <w:t>uality of opportunity for all</w:t>
      </w:r>
    </w:p>
    <w:p w:rsidR="00FC3E04" w:rsidRPr="00FC3E04" w:rsidRDefault="00FC3E04" w:rsidP="008C09F9">
      <w:pPr>
        <w:ind w:left="1418" w:right="263" w:hanging="709"/>
        <w:rPr>
          <w:rFonts w:asciiTheme="minorHAnsi" w:hAnsiTheme="minorHAnsi" w:cs="Arial"/>
          <w:szCs w:val="24"/>
        </w:rPr>
      </w:pPr>
    </w:p>
    <w:p w:rsidR="00FC3E04" w:rsidRPr="008C09F9" w:rsidRDefault="00FC3E04" w:rsidP="008C09F9">
      <w:pPr>
        <w:pStyle w:val="ListParagraph"/>
        <w:numPr>
          <w:ilvl w:val="0"/>
          <w:numId w:val="32"/>
        </w:numPr>
        <w:ind w:left="1418" w:right="263" w:hanging="709"/>
        <w:rPr>
          <w:rFonts w:asciiTheme="minorHAnsi" w:hAnsiTheme="minorHAnsi" w:cs="Arial"/>
          <w:szCs w:val="24"/>
        </w:rPr>
      </w:pPr>
      <w:r w:rsidRPr="008C09F9">
        <w:rPr>
          <w:rFonts w:asciiTheme="minorHAnsi" w:hAnsiTheme="minorHAnsi" w:cs="Arial"/>
          <w:szCs w:val="24"/>
        </w:rPr>
        <w:t>To maintain strong links with specialist staff in other designated provisions across the city and Grange and Lancasterian schools and attend specialist training/networks at least one day per term to ensure consistency of appro</w:t>
      </w:r>
      <w:r w:rsidR="008C09F9">
        <w:rPr>
          <w:rFonts w:asciiTheme="minorHAnsi" w:hAnsiTheme="minorHAnsi" w:cs="Arial"/>
          <w:szCs w:val="24"/>
        </w:rPr>
        <w:t>ach across the local authority</w:t>
      </w:r>
    </w:p>
    <w:p w:rsidR="00FC3E04" w:rsidRPr="00FC3E04" w:rsidRDefault="00FC3E04" w:rsidP="008C09F9">
      <w:pPr>
        <w:ind w:left="1418" w:right="263" w:hanging="709"/>
        <w:rPr>
          <w:rFonts w:asciiTheme="minorHAnsi" w:hAnsiTheme="minorHAnsi" w:cs="Arial"/>
          <w:szCs w:val="24"/>
        </w:rPr>
      </w:pPr>
    </w:p>
    <w:p w:rsidR="00FC3E04" w:rsidRPr="008C09F9" w:rsidRDefault="00FC3E04" w:rsidP="008C09F9">
      <w:pPr>
        <w:pStyle w:val="ListParagraph"/>
        <w:numPr>
          <w:ilvl w:val="0"/>
          <w:numId w:val="32"/>
        </w:numPr>
        <w:ind w:left="1418" w:right="263" w:hanging="709"/>
        <w:rPr>
          <w:rFonts w:asciiTheme="minorHAnsi" w:hAnsiTheme="minorHAnsi" w:cs="Arial"/>
          <w:szCs w:val="24"/>
        </w:rPr>
      </w:pPr>
      <w:r w:rsidRPr="008C09F9">
        <w:rPr>
          <w:rFonts w:asciiTheme="minorHAnsi" w:hAnsiTheme="minorHAnsi" w:cs="Arial"/>
          <w:szCs w:val="24"/>
        </w:rPr>
        <w:t>To comply with and assist with the development of policies and procedures relating to safeguarding, health and safety and security, confidentiality and data protection, reporting any concerns to the relevant member of s</w:t>
      </w:r>
      <w:r w:rsidR="008C09F9">
        <w:rPr>
          <w:rFonts w:asciiTheme="minorHAnsi" w:hAnsiTheme="minorHAnsi" w:cs="Arial"/>
          <w:szCs w:val="24"/>
        </w:rPr>
        <w:t>taff</w:t>
      </w:r>
    </w:p>
    <w:p w:rsidR="00FC3E04" w:rsidRPr="00FC3E04" w:rsidRDefault="00FC3E04" w:rsidP="008C09F9">
      <w:pPr>
        <w:ind w:left="1418" w:right="263" w:hanging="709"/>
        <w:rPr>
          <w:rFonts w:asciiTheme="minorHAnsi" w:hAnsiTheme="minorHAnsi" w:cs="Arial"/>
          <w:szCs w:val="24"/>
        </w:rPr>
      </w:pPr>
    </w:p>
    <w:p w:rsidR="00FC3E04" w:rsidRPr="008C09F9" w:rsidRDefault="00FC3E04" w:rsidP="008C09F9">
      <w:pPr>
        <w:pStyle w:val="ListParagraph"/>
        <w:numPr>
          <w:ilvl w:val="0"/>
          <w:numId w:val="32"/>
        </w:numPr>
        <w:ind w:left="1418" w:right="263" w:hanging="709"/>
        <w:rPr>
          <w:rFonts w:asciiTheme="minorHAnsi" w:hAnsiTheme="minorHAnsi" w:cs="Arial"/>
          <w:szCs w:val="24"/>
        </w:rPr>
      </w:pPr>
      <w:r w:rsidRPr="008C09F9">
        <w:rPr>
          <w:rFonts w:asciiTheme="minorHAnsi" w:hAnsiTheme="minorHAnsi" w:cs="Arial"/>
          <w:szCs w:val="24"/>
        </w:rPr>
        <w:t xml:space="preserve">To undertake duties and responsibilities under the direction of the </w:t>
      </w:r>
      <w:proofErr w:type="spellStart"/>
      <w:r w:rsidRPr="008C09F9">
        <w:rPr>
          <w:rFonts w:asciiTheme="minorHAnsi" w:hAnsiTheme="minorHAnsi" w:cs="Arial"/>
          <w:szCs w:val="24"/>
        </w:rPr>
        <w:t>headteacher</w:t>
      </w:r>
      <w:proofErr w:type="spellEnd"/>
      <w:r w:rsidRPr="008C09F9">
        <w:rPr>
          <w:rFonts w:asciiTheme="minorHAnsi" w:hAnsiTheme="minorHAnsi" w:cs="Arial"/>
          <w:szCs w:val="24"/>
        </w:rPr>
        <w:t xml:space="preserve"> in line with those </w:t>
      </w:r>
      <w:r w:rsidR="008C09F9">
        <w:rPr>
          <w:rFonts w:asciiTheme="minorHAnsi" w:hAnsiTheme="minorHAnsi" w:cs="Arial"/>
          <w:szCs w:val="24"/>
        </w:rPr>
        <w:t>of other teachers in the school</w:t>
      </w:r>
    </w:p>
    <w:p w:rsidR="007D2DE6" w:rsidRPr="00FC3E04" w:rsidRDefault="007D2DE6" w:rsidP="00FC3E04">
      <w:pPr>
        <w:pStyle w:val="ListParagraph"/>
        <w:ind w:left="1418" w:hanging="709"/>
        <w:rPr>
          <w:rFonts w:asciiTheme="minorHAnsi" w:hAnsiTheme="minorHAnsi" w:cs="Calibri"/>
          <w:color w:val="000000"/>
          <w:szCs w:val="24"/>
          <w:lang w:val="en-US"/>
        </w:rPr>
      </w:pPr>
    </w:p>
    <w:p w:rsidR="00BC0822" w:rsidRPr="00FC3E04" w:rsidRDefault="00BC0822" w:rsidP="00BC0822">
      <w:pPr>
        <w:ind w:left="1440"/>
        <w:rPr>
          <w:rFonts w:asciiTheme="minorHAnsi" w:hAnsiTheme="minorHAnsi" w:cs="Calibri"/>
          <w:color w:val="000000"/>
          <w:szCs w:val="24"/>
          <w:lang w:val="en-US"/>
        </w:rPr>
      </w:pPr>
    </w:p>
    <w:p w:rsidR="00BC0822" w:rsidRPr="00FC3E04" w:rsidRDefault="00BC0822" w:rsidP="00BC0822">
      <w:pPr>
        <w:pStyle w:val="Heading1"/>
        <w:numPr>
          <w:ilvl w:val="0"/>
          <w:numId w:val="3"/>
        </w:numPr>
        <w:rPr>
          <w:rFonts w:asciiTheme="minorHAnsi" w:hAnsiTheme="minorHAnsi" w:cs="Calibri"/>
          <w:iCs/>
          <w:sz w:val="24"/>
          <w:szCs w:val="24"/>
        </w:rPr>
      </w:pPr>
      <w:r w:rsidRPr="00FC3E04">
        <w:rPr>
          <w:rFonts w:asciiTheme="minorHAnsi" w:hAnsiTheme="minorHAnsi" w:cs="Calibri"/>
          <w:iCs/>
          <w:sz w:val="24"/>
          <w:szCs w:val="24"/>
        </w:rPr>
        <w:t>Staff Development</w:t>
      </w:r>
    </w:p>
    <w:p w:rsidR="00BC0822" w:rsidRPr="00FC3E04" w:rsidRDefault="00BC0822" w:rsidP="00BC0822">
      <w:pPr>
        <w:ind w:left="1080"/>
        <w:rPr>
          <w:rFonts w:asciiTheme="minorHAnsi" w:hAnsiTheme="minorHAnsi" w:cs="Calibri"/>
          <w:color w:val="000000"/>
          <w:szCs w:val="24"/>
          <w:lang w:val="en-US"/>
        </w:rPr>
      </w:pPr>
    </w:p>
    <w:p w:rsidR="00BC0822" w:rsidRPr="00FC3E04" w:rsidRDefault="00BC0822" w:rsidP="00BC0822">
      <w:pPr>
        <w:numPr>
          <w:ilvl w:val="1"/>
          <w:numId w:val="5"/>
        </w:numPr>
        <w:tabs>
          <w:tab w:val="clear" w:pos="1008"/>
          <w:tab w:val="num" w:pos="1368"/>
        </w:tabs>
        <w:ind w:left="1368"/>
        <w:rPr>
          <w:rFonts w:asciiTheme="minorHAnsi" w:hAnsiTheme="minorHAnsi" w:cs="Calibri"/>
          <w:color w:val="000000"/>
          <w:szCs w:val="24"/>
          <w:lang w:val="en-US"/>
        </w:rPr>
      </w:pPr>
      <w:r w:rsidRPr="00FC3E04">
        <w:rPr>
          <w:rFonts w:asciiTheme="minorHAnsi" w:hAnsiTheme="minorHAnsi" w:cs="Calibri"/>
          <w:snapToGrid w:val="0"/>
          <w:color w:val="000000"/>
          <w:szCs w:val="24"/>
          <w:lang w:val="en-US"/>
        </w:rPr>
        <w:t xml:space="preserve">To encourage the welfare and professional development of faculty staff and of </w:t>
      </w:r>
      <w:r w:rsidR="00A04002" w:rsidRPr="00FC3E04">
        <w:rPr>
          <w:rFonts w:asciiTheme="minorHAnsi" w:hAnsiTheme="minorHAnsi" w:cs="Calibri"/>
          <w:snapToGrid w:val="0"/>
          <w:color w:val="000000"/>
          <w:szCs w:val="24"/>
          <w:lang w:val="en-US"/>
        </w:rPr>
        <w:t>pupil</w:t>
      </w:r>
      <w:r w:rsidRPr="00FC3E04">
        <w:rPr>
          <w:rFonts w:asciiTheme="minorHAnsi" w:hAnsiTheme="minorHAnsi" w:cs="Calibri"/>
          <w:snapToGrid w:val="0"/>
          <w:color w:val="000000"/>
          <w:szCs w:val="24"/>
          <w:lang w:val="en-US"/>
        </w:rPr>
        <w:t xml:space="preserve"> t</w:t>
      </w:r>
      <w:r w:rsidR="00BE4990" w:rsidRPr="00FC3E04">
        <w:rPr>
          <w:rFonts w:asciiTheme="minorHAnsi" w:hAnsiTheme="minorHAnsi" w:cs="Calibri"/>
          <w:snapToGrid w:val="0"/>
          <w:color w:val="000000"/>
          <w:szCs w:val="24"/>
          <w:lang w:val="en-US"/>
        </w:rPr>
        <w:t>eachers allocated to the area</w:t>
      </w:r>
      <w:r w:rsidRPr="00FC3E04">
        <w:rPr>
          <w:rFonts w:asciiTheme="minorHAnsi" w:hAnsiTheme="minorHAnsi" w:cs="Calibri"/>
          <w:snapToGrid w:val="0"/>
          <w:color w:val="000000"/>
          <w:szCs w:val="24"/>
          <w:lang w:val="en-US"/>
        </w:rPr>
        <w:t>, ensuring that any identified needs are addressed through the provision of high quality coaching and mentoring</w:t>
      </w:r>
    </w:p>
    <w:p w:rsidR="00A609EF" w:rsidRPr="00FC3E04" w:rsidRDefault="00A609EF" w:rsidP="00A609EF">
      <w:pPr>
        <w:pStyle w:val="ListParagraph"/>
        <w:rPr>
          <w:rFonts w:asciiTheme="minorHAnsi" w:hAnsiTheme="minorHAnsi" w:cs="Calibri"/>
          <w:color w:val="000000"/>
          <w:szCs w:val="24"/>
          <w:lang w:val="en-US"/>
        </w:rPr>
      </w:pPr>
    </w:p>
    <w:p w:rsidR="00A609EF" w:rsidRPr="00FC3E04" w:rsidRDefault="00A609EF" w:rsidP="00BC0822">
      <w:pPr>
        <w:numPr>
          <w:ilvl w:val="1"/>
          <w:numId w:val="5"/>
        </w:numPr>
        <w:tabs>
          <w:tab w:val="clear" w:pos="1008"/>
          <w:tab w:val="num" w:pos="1368"/>
        </w:tabs>
        <w:ind w:left="1368"/>
        <w:rPr>
          <w:rFonts w:asciiTheme="minorHAnsi" w:hAnsiTheme="minorHAnsi" w:cs="Calibri"/>
          <w:color w:val="000000"/>
          <w:szCs w:val="24"/>
          <w:lang w:val="en-US"/>
        </w:rPr>
      </w:pPr>
      <w:r w:rsidRPr="00FC3E04">
        <w:rPr>
          <w:rFonts w:asciiTheme="minorHAnsi" w:hAnsiTheme="minorHAnsi" w:cs="Calibri"/>
          <w:color w:val="000000"/>
          <w:szCs w:val="24"/>
          <w:lang w:val="en-US"/>
        </w:rPr>
        <w:t xml:space="preserve">To ensure there is appropriate training for staff </w:t>
      </w:r>
      <w:r w:rsidR="000B200A" w:rsidRPr="00FC3E04">
        <w:rPr>
          <w:rFonts w:asciiTheme="minorHAnsi" w:hAnsiTheme="minorHAnsi" w:cs="Calibri"/>
          <w:color w:val="000000"/>
          <w:szCs w:val="24"/>
          <w:lang w:val="en-US"/>
        </w:rPr>
        <w:t xml:space="preserve">in </w:t>
      </w:r>
      <w:r w:rsidR="007D2DE6" w:rsidRPr="00FC3E04">
        <w:rPr>
          <w:rFonts w:asciiTheme="minorHAnsi" w:hAnsiTheme="minorHAnsi" w:cs="Calibri"/>
          <w:color w:val="000000"/>
          <w:szCs w:val="24"/>
          <w:lang w:val="en-US"/>
        </w:rPr>
        <w:t>the faculty</w:t>
      </w:r>
      <w:r w:rsidR="000B200A" w:rsidRPr="00FC3E04">
        <w:rPr>
          <w:rFonts w:asciiTheme="minorHAnsi" w:hAnsiTheme="minorHAnsi" w:cs="Calibri"/>
          <w:color w:val="000000"/>
          <w:szCs w:val="24"/>
          <w:lang w:val="en-US"/>
        </w:rPr>
        <w:t xml:space="preserve"> </w:t>
      </w:r>
      <w:r w:rsidRPr="00FC3E04">
        <w:rPr>
          <w:rFonts w:asciiTheme="minorHAnsi" w:hAnsiTheme="minorHAnsi" w:cs="Calibri"/>
          <w:color w:val="000000"/>
          <w:szCs w:val="24"/>
          <w:lang w:val="en-US"/>
        </w:rPr>
        <w:t>and that the school is fully aware of national developments</w:t>
      </w:r>
    </w:p>
    <w:p w:rsidR="00BC0822" w:rsidRPr="00FC3E04" w:rsidRDefault="00BC0822" w:rsidP="00BC0822">
      <w:pPr>
        <w:ind w:left="1080"/>
        <w:rPr>
          <w:rFonts w:asciiTheme="minorHAnsi" w:hAnsiTheme="minorHAnsi" w:cs="Calibri"/>
          <w:color w:val="000000"/>
          <w:szCs w:val="24"/>
          <w:lang w:val="en-US"/>
        </w:rPr>
      </w:pPr>
    </w:p>
    <w:p w:rsidR="00BC0822" w:rsidRPr="00FC3E04" w:rsidRDefault="00BC0822" w:rsidP="00BC0822">
      <w:pPr>
        <w:pStyle w:val="Heading1"/>
        <w:numPr>
          <w:ilvl w:val="0"/>
          <w:numId w:val="3"/>
        </w:numPr>
        <w:rPr>
          <w:rFonts w:asciiTheme="minorHAnsi" w:hAnsiTheme="minorHAnsi" w:cs="Calibri"/>
          <w:iCs/>
          <w:sz w:val="24"/>
          <w:szCs w:val="24"/>
        </w:rPr>
      </w:pPr>
      <w:r w:rsidRPr="00FC3E04">
        <w:rPr>
          <w:rFonts w:asciiTheme="minorHAnsi" w:hAnsiTheme="minorHAnsi" w:cs="Calibri"/>
          <w:iCs/>
          <w:sz w:val="24"/>
          <w:szCs w:val="24"/>
        </w:rPr>
        <w:t>Management</w:t>
      </w:r>
    </w:p>
    <w:p w:rsidR="00A609EF" w:rsidRPr="00FC3E04" w:rsidRDefault="00A609EF" w:rsidP="00A609EF">
      <w:pPr>
        <w:rPr>
          <w:rFonts w:asciiTheme="minorHAnsi" w:hAnsiTheme="minorHAnsi"/>
          <w:szCs w:val="24"/>
          <w:lang w:val="en-US"/>
        </w:rPr>
      </w:pPr>
    </w:p>
    <w:p w:rsidR="007D2DE6" w:rsidRPr="00FC3E04" w:rsidRDefault="007D2DE6" w:rsidP="007D2DE6">
      <w:pPr>
        <w:numPr>
          <w:ilvl w:val="1"/>
          <w:numId w:val="13"/>
        </w:numPr>
        <w:tabs>
          <w:tab w:val="clear" w:pos="1008"/>
          <w:tab w:val="num" w:pos="1368"/>
          <w:tab w:val="num" w:pos="1925"/>
        </w:tabs>
        <w:ind w:left="1368"/>
        <w:rPr>
          <w:rFonts w:asciiTheme="minorHAnsi" w:hAnsiTheme="minorHAnsi" w:cs="Calibri"/>
          <w:color w:val="000000"/>
          <w:szCs w:val="24"/>
          <w:lang w:val="en-US"/>
        </w:rPr>
      </w:pPr>
      <w:r w:rsidRPr="00FC3E04">
        <w:rPr>
          <w:rFonts w:asciiTheme="minorHAnsi" w:hAnsiTheme="minorHAnsi" w:cs="Calibri"/>
          <w:color w:val="000000"/>
          <w:szCs w:val="24"/>
          <w:lang w:val="en-US"/>
        </w:rPr>
        <w:t xml:space="preserve">To have professional accountability for all teachers and support staff you are working with in your </w:t>
      </w:r>
      <w:r w:rsidR="00BE4990" w:rsidRPr="00FC3E04">
        <w:rPr>
          <w:rFonts w:asciiTheme="minorHAnsi" w:hAnsiTheme="minorHAnsi" w:cs="Calibri"/>
          <w:color w:val="000000"/>
          <w:szCs w:val="24"/>
          <w:lang w:val="en-US"/>
        </w:rPr>
        <w:t>area,</w:t>
      </w:r>
      <w:r w:rsidRPr="00FC3E04">
        <w:rPr>
          <w:rFonts w:asciiTheme="minorHAnsi" w:hAnsiTheme="minorHAnsi" w:cs="Calibri"/>
          <w:color w:val="000000"/>
          <w:szCs w:val="24"/>
          <w:lang w:val="en-US"/>
        </w:rPr>
        <w:t xml:space="preserve"> and to act as performance management team leader for those staff indicated within the whole school performance management s</w:t>
      </w:r>
      <w:r w:rsidR="00BE4990" w:rsidRPr="00FC3E04">
        <w:rPr>
          <w:rFonts w:asciiTheme="minorHAnsi" w:hAnsiTheme="minorHAnsi" w:cs="Calibri"/>
          <w:color w:val="000000"/>
          <w:szCs w:val="24"/>
          <w:lang w:val="en-US"/>
        </w:rPr>
        <w:t>tructure, as per staff handbook</w:t>
      </w:r>
    </w:p>
    <w:p w:rsidR="007D2DE6" w:rsidRPr="00FC3E04" w:rsidRDefault="007D2DE6" w:rsidP="007D2DE6">
      <w:pPr>
        <w:rPr>
          <w:rFonts w:asciiTheme="minorHAnsi" w:hAnsiTheme="minorHAnsi" w:cs="Calibri"/>
          <w:color w:val="000000"/>
          <w:szCs w:val="24"/>
          <w:lang w:val="en-US"/>
        </w:rPr>
      </w:pPr>
    </w:p>
    <w:p w:rsidR="007D2DE6" w:rsidRPr="00FC3E04" w:rsidRDefault="007D2DE6" w:rsidP="007D2DE6">
      <w:pPr>
        <w:numPr>
          <w:ilvl w:val="1"/>
          <w:numId w:val="13"/>
        </w:numPr>
        <w:tabs>
          <w:tab w:val="clear" w:pos="1008"/>
          <w:tab w:val="num" w:pos="1368"/>
          <w:tab w:val="num" w:pos="1925"/>
        </w:tabs>
        <w:ind w:left="1368"/>
        <w:rPr>
          <w:rFonts w:asciiTheme="minorHAnsi" w:hAnsiTheme="minorHAnsi" w:cs="Calibri"/>
          <w:color w:val="000000"/>
          <w:szCs w:val="24"/>
          <w:lang w:val="en-US"/>
        </w:rPr>
      </w:pPr>
      <w:r w:rsidRPr="00FC3E04">
        <w:rPr>
          <w:rFonts w:asciiTheme="minorHAnsi" w:hAnsiTheme="minorHAnsi" w:cs="Calibri"/>
          <w:snapToGrid w:val="0"/>
          <w:color w:val="000000"/>
          <w:szCs w:val="24"/>
          <w:lang w:val="en-US"/>
        </w:rPr>
        <w:t>To have responsibility for initial disciplinary pr</w:t>
      </w:r>
      <w:r w:rsidR="00BE4990" w:rsidRPr="00FC3E04">
        <w:rPr>
          <w:rFonts w:asciiTheme="minorHAnsi" w:hAnsiTheme="minorHAnsi" w:cs="Calibri"/>
          <w:snapToGrid w:val="0"/>
          <w:color w:val="000000"/>
          <w:szCs w:val="24"/>
          <w:lang w:val="en-US"/>
        </w:rPr>
        <w:t>oblems within the area,</w:t>
      </w:r>
      <w:r w:rsidRPr="00FC3E04">
        <w:rPr>
          <w:rFonts w:asciiTheme="minorHAnsi" w:hAnsiTheme="minorHAnsi" w:cs="Calibri"/>
          <w:snapToGrid w:val="0"/>
          <w:color w:val="000000"/>
          <w:szCs w:val="24"/>
          <w:lang w:val="en-US"/>
        </w:rPr>
        <w:t xml:space="preserve"> and establish clear struc</w:t>
      </w:r>
      <w:r w:rsidR="00BE4990" w:rsidRPr="00FC3E04">
        <w:rPr>
          <w:rFonts w:asciiTheme="minorHAnsi" w:hAnsiTheme="minorHAnsi" w:cs="Calibri"/>
          <w:snapToGrid w:val="0"/>
          <w:color w:val="000000"/>
          <w:szCs w:val="24"/>
          <w:lang w:val="en-US"/>
        </w:rPr>
        <w:t>tures for members of the area</w:t>
      </w:r>
      <w:r w:rsidRPr="00FC3E04">
        <w:rPr>
          <w:rFonts w:asciiTheme="minorHAnsi" w:hAnsiTheme="minorHAnsi" w:cs="Calibri"/>
          <w:snapToGrid w:val="0"/>
          <w:color w:val="000000"/>
          <w:szCs w:val="24"/>
          <w:lang w:val="en-US"/>
        </w:rPr>
        <w:t xml:space="preserve"> to refer matters. To ensure the highest professional performanc</w:t>
      </w:r>
      <w:r w:rsidR="00BE4990" w:rsidRPr="00FC3E04">
        <w:rPr>
          <w:rFonts w:asciiTheme="minorHAnsi" w:hAnsiTheme="minorHAnsi" w:cs="Calibri"/>
          <w:snapToGrid w:val="0"/>
          <w:color w:val="000000"/>
          <w:szCs w:val="24"/>
          <w:lang w:val="en-US"/>
        </w:rPr>
        <w:t>e of teachers within the area</w:t>
      </w:r>
      <w:r w:rsidRPr="00FC3E04">
        <w:rPr>
          <w:rFonts w:asciiTheme="minorHAnsi" w:hAnsiTheme="minorHAnsi" w:cs="Calibri"/>
          <w:snapToGrid w:val="0"/>
          <w:color w:val="000000"/>
          <w:szCs w:val="24"/>
          <w:lang w:val="en-US"/>
        </w:rPr>
        <w:t>, encouraging and assisting in the development of teaching styles, including use of observation of lessons and adherence to the school policy on performance management</w:t>
      </w:r>
    </w:p>
    <w:p w:rsidR="007D2DE6" w:rsidRPr="00FC3E04" w:rsidRDefault="007D2DE6" w:rsidP="007D2DE6">
      <w:pPr>
        <w:pStyle w:val="ListParagraph"/>
        <w:rPr>
          <w:rFonts w:asciiTheme="minorHAnsi" w:hAnsiTheme="minorHAnsi" w:cs="Calibri"/>
          <w:snapToGrid w:val="0"/>
          <w:color w:val="000000"/>
          <w:szCs w:val="24"/>
          <w:lang w:val="en-US"/>
        </w:rPr>
      </w:pPr>
    </w:p>
    <w:p w:rsidR="007D2DE6" w:rsidRPr="00FC3E04" w:rsidRDefault="00BE4990" w:rsidP="007D2DE6">
      <w:pPr>
        <w:numPr>
          <w:ilvl w:val="1"/>
          <w:numId w:val="13"/>
        </w:numPr>
        <w:tabs>
          <w:tab w:val="clear" w:pos="1008"/>
          <w:tab w:val="num" w:pos="1368"/>
          <w:tab w:val="num" w:pos="1925"/>
        </w:tabs>
        <w:ind w:left="1368"/>
        <w:rPr>
          <w:rFonts w:asciiTheme="minorHAnsi" w:hAnsiTheme="minorHAnsi" w:cs="Calibri"/>
          <w:color w:val="000000"/>
          <w:szCs w:val="24"/>
          <w:lang w:val="en-US"/>
        </w:rPr>
      </w:pPr>
      <w:r w:rsidRPr="00FC3E04">
        <w:rPr>
          <w:rFonts w:asciiTheme="minorHAnsi" w:hAnsiTheme="minorHAnsi" w:cs="Calibri"/>
          <w:snapToGrid w:val="0"/>
          <w:color w:val="000000"/>
          <w:szCs w:val="24"/>
          <w:lang w:val="en-US"/>
        </w:rPr>
        <w:t xml:space="preserve">To attend any relevant meetings </w:t>
      </w:r>
      <w:r w:rsidR="007D2DE6" w:rsidRPr="00FC3E04">
        <w:rPr>
          <w:rFonts w:asciiTheme="minorHAnsi" w:hAnsiTheme="minorHAnsi" w:cs="Calibri"/>
          <w:snapToGrid w:val="0"/>
          <w:color w:val="000000"/>
          <w:szCs w:val="24"/>
          <w:lang w:val="en-US"/>
        </w:rPr>
        <w:t>as determined by the Headteacher – to report</w:t>
      </w:r>
      <w:r w:rsidRPr="00FC3E04">
        <w:rPr>
          <w:rFonts w:asciiTheme="minorHAnsi" w:hAnsiTheme="minorHAnsi" w:cs="Calibri"/>
          <w:snapToGrid w:val="0"/>
          <w:color w:val="000000"/>
          <w:szCs w:val="24"/>
          <w:lang w:val="en-US"/>
        </w:rPr>
        <w:t xml:space="preserve"> relevant matters to the area</w:t>
      </w:r>
      <w:r w:rsidR="007D2DE6" w:rsidRPr="00FC3E04">
        <w:rPr>
          <w:rFonts w:asciiTheme="minorHAnsi" w:hAnsiTheme="minorHAnsi" w:cs="Calibri"/>
          <w:snapToGrid w:val="0"/>
          <w:color w:val="000000"/>
          <w:szCs w:val="24"/>
          <w:lang w:val="en-US"/>
        </w:rPr>
        <w:t xml:space="preserve"> members, ensuring good communication</w:t>
      </w:r>
    </w:p>
    <w:p w:rsidR="007D2DE6" w:rsidRPr="00FC3E04" w:rsidRDefault="007D2DE6" w:rsidP="00BE4990">
      <w:pPr>
        <w:pStyle w:val="ListParagraph"/>
        <w:ind w:left="0"/>
        <w:rPr>
          <w:rFonts w:asciiTheme="minorHAnsi" w:hAnsiTheme="minorHAnsi" w:cs="Calibri"/>
          <w:snapToGrid w:val="0"/>
          <w:color w:val="000000"/>
          <w:szCs w:val="24"/>
          <w:lang w:val="en-US"/>
        </w:rPr>
      </w:pPr>
    </w:p>
    <w:p w:rsidR="007D2DE6" w:rsidRPr="00FC3E04" w:rsidRDefault="007D2DE6" w:rsidP="007D2DE6">
      <w:pPr>
        <w:numPr>
          <w:ilvl w:val="1"/>
          <w:numId w:val="13"/>
        </w:numPr>
        <w:tabs>
          <w:tab w:val="clear" w:pos="1008"/>
          <w:tab w:val="num" w:pos="1368"/>
          <w:tab w:val="num" w:pos="1925"/>
        </w:tabs>
        <w:ind w:left="1368"/>
        <w:rPr>
          <w:rFonts w:asciiTheme="minorHAnsi" w:hAnsiTheme="minorHAnsi" w:cs="Calibri"/>
          <w:color w:val="000000"/>
          <w:szCs w:val="24"/>
          <w:lang w:val="en-US"/>
        </w:rPr>
      </w:pPr>
      <w:r w:rsidRPr="00FC3E04">
        <w:rPr>
          <w:rFonts w:asciiTheme="minorHAnsi" w:hAnsiTheme="minorHAnsi" w:cs="Calibri"/>
          <w:snapToGrid w:val="0"/>
          <w:color w:val="000000"/>
          <w:szCs w:val="24"/>
          <w:lang w:val="en-US"/>
        </w:rPr>
        <w:t>To contribute a faculty plan to the school improvement plan, ensuring the development of strategies to evaluate the plan</w:t>
      </w:r>
    </w:p>
    <w:p w:rsidR="007D2DE6" w:rsidRPr="00FC3E04" w:rsidRDefault="007D2DE6" w:rsidP="00BE4990">
      <w:pPr>
        <w:pStyle w:val="ListParagraph"/>
        <w:ind w:left="0"/>
        <w:rPr>
          <w:rFonts w:asciiTheme="minorHAnsi" w:hAnsiTheme="minorHAnsi" w:cs="Calibri"/>
          <w:snapToGrid w:val="0"/>
          <w:color w:val="000000"/>
          <w:szCs w:val="24"/>
          <w:lang w:val="en-US"/>
        </w:rPr>
      </w:pPr>
    </w:p>
    <w:p w:rsidR="007D2DE6" w:rsidRPr="00FC3E04" w:rsidRDefault="007D2DE6" w:rsidP="007D2DE6">
      <w:pPr>
        <w:numPr>
          <w:ilvl w:val="1"/>
          <w:numId w:val="13"/>
        </w:numPr>
        <w:tabs>
          <w:tab w:val="clear" w:pos="1008"/>
          <w:tab w:val="num" w:pos="1368"/>
          <w:tab w:val="num" w:pos="1925"/>
        </w:tabs>
        <w:ind w:left="1368"/>
        <w:rPr>
          <w:rFonts w:asciiTheme="minorHAnsi" w:hAnsiTheme="minorHAnsi" w:cs="Calibri"/>
          <w:color w:val="000000"/>
          <w:szCs w:val="24"/>
          <w:lang w:val="en-US"/>
        </w:rPr>
      </w:pPr>
      <w:r w:rsidRPr="00FC3E04">
        <w:rPr>
          <w:rFonts w:asciiTheme="minorHAnsi" w:hAnsiTheme="minorHAnsi" w:cs="Calibri"/>
          <w:snapToGrid w:val="0"/>
          <w:color w:val="000000"/>
          <w:szCs w:val="24"/>
          <w:lang w:val="en-US"/>
        </w:rPr>
        <w:t xml:space="preserve">To submit to the assessment </w:t>
      </w:r>
      <w:proofErr w:type="spellStart"/>
      <w:r w:rsidRPr="00FC3E04">
        <w:rPr>
          <w:rFonts w:asciiTheme="minorHAnsi" w:hAnsiTheme="minorHAnsi" w:cs="Calibri"/>
          <w:snapToGrid w:val="0"/>
          <w:color w:val="000000"/>
          <w:szCs w:val="24"/>
          <w:lang w:val="en-US"/>
        </w:rPr>
        <w:t>co-ordinator</w:t>
      </w:r>
      <w:proofErr w:type="spellEnd"/>
      <w:r w:rsidRPr="00FC3E04">
        <w:rPr>
          <w:rFonts w:asciiTheme="minorHAnsi" w:hAnsiTheme="minorHAnsi" w:cs="Calibri"/>
          <w:snapToGrid w:val="0"/>
          <w:color w:val="000000"/>
          <w:szCs w:val="24"/>
          <w:lang w:val="en-US"/>
        </w:rPr>
        <w:t xml:space="preserve"> recommendations for external examination entries and to advise on special arrangements</w:t>
      </w:r>
      <w:r w:rsidR="00BE4990" w:rsidRPr="00FC3E04">
        <w:rPr>
          <w:rFonts w:asciiTheme="minorHAnsi" w:hAnsiTheme="minorHAnsi" w:cs="Calibri"/>
          <w:snapToGrid w:val="0"/>
          <w:color w:val="000000"/>
          <w:szCs w:val="24"/>
          <w:lang w:val="en-US"/>
        </w:rPr>
        <w:t xml:space="preserve"> for designated pupils</w:t>
      </w:r>
    </w:p>
    <w:p w:rsidR="007D2DE6" w:rsidRPr="00FC3E04" w:rsidRDefault="007D2DE6" w:rsidP="007D2DE6">
      <w:pPr>
        <w:pStyle w:val="ListParagraph"/>
        <w:rPr>
          <w:rFonts w:asciiTheme="minorHAnsi" w:hAnsiTheme="minorHAnsi" w:cs="Calibri"/>
          <w:color w:val="000000"/>
          <w:szCs w:val="24"/>
          <w:lang w:val="en-US"/>
        </w:rPr>
      </w:pPr>
    </w:p>
    <w:p w:rsidR="007D2DE6" w:rsidRPr="00FC3E04" w:rsidRDefault="00BE4990" w:rsidP="007D2DE6">
      <w:pPr>
        <w:numPr>
          <w:ilvl w:val="1"/>
          <w:numId w:val="13"/>
        </w:numPr>
        <w:tabs>
          <w:tab w:val="clear" w:pos="1008"/>
          <w:tab w:val="num" w:pos="1368"/>
          <w:tab w:val="num" w:pos="1925"/>
        </w:tabs>
        <w:ind w:left="1368"/>
        <w:rPr>
          <w:rFonts w:asciiTheme="minorHAnsi" w:hAnsiTheme="minorHAnsi" w:cs="Calibri"/>
          <w:color w:val="000000"/>
          <w:szCs w:val="24"/>
          <w:lang w:val="en-US"/>
        </w:rPr>
      </w:pPr>
      <w:r w:rsidRPr="00FC3E04">
        <w:rPr>
          <w:rFonts w:asciiTheme="minorHAnsi" w:hAnsiTheme="minorHAnsi" w:cs="Calibri"/>
          <w:color w:val="000000"/>
          <w:szCs w:val="24"/>
          <w:lang w:val="en-US"/>
        </w:rPr>
        <w:t>T</w:t>
      </w:r>
      <w:r w:rsidR="007D2DE6" w:rsidRPr="00FC3E04">
        <w:rPr>
          <w:rFonts w:asciiTheme="minorHAnsi" w:hAnsiTheme="minorHAnsi" w:cs="Calibri"/>
          <w:color w:val="000000"/>
          <w:szCs w:val="24"/>
          <w:lang w:val="en-US"/>
        </w:rPr>
        <w:t>o be responsible for the production of internal examination papers</w:t>
      </w:r>
    </w:p>
    <w:p w:rsidR="007D2DE6" w:rsidRPr="00FC3E04" w:rsidRDefault="007D2DE6" w:rsidP="007D2DE6">
      <w:pPr>
        <w:pStyle w:val="ListParagraph"/>
        <w:rPr>
          <w:rFonts w:asciiTheme="minorHAnsi" w:hAnsiTheme="minorHAnsi" w:cs="Calibri"/>
          <w:color w:val="000000"/>
          <w:szCs w:val="24"/>
          <w:lang w:val="en-US"/>
        </w:rPr>
      </w:pPr>
    </w:p>
    <w:p w:rsidR="007D2DE6" w:rsidRPr="00FC3E04" w:rsidRDefault="007D2DE6" w:rsidP="007D2DE6">
      <w:pPr>
        <w:numPr>
          <w:ilvl w:val="1"/>
          <w:numId w:val="13"/>
        </w:numPr>
        <w:tabs>
          <w:tab w:val="clear" w:pos="1008"/>
          <w:tab w:val="num" w:pos="1368"/>
          <w:tab w:val="num" w:pos="1925"/>
        </w:tabs>
        <w:ind w:left="1368"/>
        <w:rPr>
          <w:rFonts w:asciiTheme="minorHAnsi" w:hAnsiTheme="minorHAnsi" w:cs="Calibri"/>
          <w:color w:val="000000"/>
          <w:szCs w:val="24"/>
          <w:lang w:val="en-US"/>
        </w:rPr>
      </w:pPr>
      <w:r w:rsidRPr="00FC3E04">
        <w:rPr>
          <w:rFonts w:asciiTheme="minorHAnsi" w:hAnsiTheme="minorHAnsi" w:cs="Calibri"/>
          <w:color w:val="000000"/>
          <w:szCs w:val="24"/>
          <w:lang w:val="en-US"/>
        </w:rPr>
        <w:lastRenderedPageBreak/>
        <w:t>To ensure effective primary and tertiary liaison with local schools and colleges to develop continuity and progression</w:t>
      </w:r>
    </w:p>
    <w:p w:rsidR="007D2DE6" w:rsidRPr="00FC3E04" w:rsidRDefault="007D2DE6" w:rsidP="007D2DE6">
      <w:pPr>
        <w:pStyle w:val="ListParagraph"/>
        <w:rPr>
          <w:rFonts w:asciiTheme="minorHAnsi" w:hAnsiTheme="minorHAnsi" w:cs="Calibri"/>
          <w:color w:val="000000"/>
          <w:szCs w:val="24"/>
          <w:lang w:val="en-US"/>
        </w:rPr>
      </w:pPr>
    </w:p>
    <w:p w:rsidR="007D2DE6" w:rsidRPr="00FC3E04" w:rsidRDefault="007D2DE6" w:rsidP="007D2DE6">
      <w:pPr>
        <w:numPr>
          <w:ilvl w:val="1"/>
          <w:numId w:val="13"/>
        </w:numPr>
        <w:tabs>
          <w:tab w:val="clear" w:pos="1008"/>
          <w:tab w:val="num" w:pos="1368"/>
          <w:tab w:val="num" w:pos="1925"/>
        </w:tabs>
        <w:ind w:left="1368"/>
        <w:rPr>
          <w:rFonts w:asciiTheme="minorHAnsi" w:hAnsiTheme="minorHAnsi" w:cs="Calibri"/>
          <w:color w:val="000000"/>
          <w:szCs w:val="24"/>
          <w:lang w:val="en-US"/>
        </w:rPr>
      </w:pPr>
      <w:r w:rsidRPr="00FC3E04">
        <w:rPr>
          <w:rFonts w:asciiTheme="minorHAnsi" w:hAnsiTheme="minorHAnsi" w:cs="Calibri"/>
          <w:color w:val="000000"/>
          <w:szCs w:val="24"/>
          <w:lang w:val="en-US"/>
        </w:rPr>
        <w:t xml:space="preserve">To have responsibility for monitoring the maintenance and condition of accommodation and furniture in the subject areas as well as ensuring displays of </w:t>
      </w:r>
      <w:r w:rsidR="00A04002" w:rsidRPr="00FC3E04">
        <w:rPr>
          <w:rFonts w:asciiTheme="minorHAnsi" w:hAnsiTheme="minorHAnsi" w:cs="Calibri"/>
          <w:color w:val="000000"/>
          <w:szCs w:val="24"/>
          <w:lang w:val="en-US"/>
        </w:rPr>
        <w:t>pupil</w:t>
      </w:r>
      <w:r w:rsidRPr="00FC3E04">
        <w:rPr>
          <w:rFonts w:asciiTheme="minorHAnsi" w:hAnsiTheme="minorHAnsi" w:cs="Calibri"/>
          <w:color w:val="000000"/>
          <w:szCs w:val="24"/>
          <w:lang w:val="en-US"/>
        </w:rPr>
        <w:t>s work</w:t>
      </w:r>
    </w:p>
    <w:p w:rsidR="005624D9" w:rsidRPr="00FC3E04" w:rsidRDefault="005624D9" w:rsidP="005624D9">
      <w:pPr>
        <w:tabs>
          <w:tab w:val="num" w:pos="1368"/>
        </w:tabs>
        <w:ind w:left="1368"/>
        <w:rPr>
          <w:rFonts w:asciiTheme="minorHAnsi" w:hAnsiTheme="minorHAnsi" w:cs="Calibri"/>
          <w:color w:val="000000"/>
          <w:szCs w:val="24"/>
          <w:lang w:val="en-US"/>
        </w:rPr>
      </w:pPr>
    </w:p>
    <w:p w:rsidR="007D2DE6" w:rsidRPr="00FC3E04" w:rsidRDefault="007D2DE6" w:rsidP="005624D9">
      <w:pPr>
        <w:tabs>
          <w:tab w:val="num" w:pos="1368"/>
        </w:tabs>
        <w:ind w:left="1368"/>
        <w:rPr>
          <w:rFonts w:asciiTheme="minorHAnsi" w:hAnsiTheme="minorHAnsi" w:cs="Calibri"/>
          <w:color w:val="000000"/>
          <w:szCs w:val="24"/>
          <w:lang w:val="en-US"/>
        </w:rPr>
      </w:pPr>
    </w:p>
    <w:p w:rsidR="007D2DE6" w:rsidRPr="00FC3E04" w:rsidRDefault="007D2DE6" w:rsidP="007D2DE6">
      <w:pPr>
        <w:pStyle w:val="Heading1"/>
        <w:ind w:left="1440"/>
        <w:rPr>
          <w:rFonts w:asciiTheme="minorHAnsi" w:hAnsiTheme="minorHAnsi" w:cs="Calibri"/>
          <w:iCs/>
          <w:sz w:val="24"/>
          <w:szCs w:val="24"/>
        </w:rPr>
      </w:pPr>
    </w:p>
    <w:p w:rsidR="00CE45C4" w:rsidRPr="00FC3E04" w:rsidRDefault="00CE45C4" w:rsidP="00CE45C4">
      <w:pPr>
        <w:pStyle w:val="Heading1"/>
        <w:numPr>
          <w:ilvl w:val="0"/>
          <w:numId w:val="3"/>
        </w:numPr>
        <w:rPr>
          <w:rFonts w:asciiTheme="minorHAnsi" w:hAnsiTheme="minorHAnsi" w:cs="Calibri"/>
          <w:iCs/>
          <w:sz w:val="24"/>
          <w:szCs w:val="24"/>
        </w:rPr>
      </w:pPr>
      <w:r w:rsidRPr="00FC3E04">
        <w:rPr>
          <w:rFonts w:asciiTheme="minorHAnsi" w:hAnsiTheme="minorHAnsi" w:cs="Calibri"/>
          <w:iCs/>
          <w:sz w:val="24"/>
          <w:szCs w:val="24"/>
        </w:rPr>
        <w:t>Assessment and Monitoring</w:t>
      </w:r>
    </w:p>
    <w:p w:rsidR="007D2DE6" w:rsidRPr="00FC3E04" w:rsidRDefault="007D2DE6" w:rsidP="007D2DE6">
      <w:pPr>
        <w:rPr>
          <w:rFonts w:asciiTheme="minorHAnsi" w:hAnsiTheme="minorHAnsi"/>
          <w:szCs w:val="24"/>
          <w:lang w:val="en-US"/>
        </w:rPr>
      </w:pPr>
    </w:p>
    <w:p w:rsidR="00CE45C4" w:rsidRPr="00FC3E04" w:rsidRDefault="00CE45C4" w:rsidP="00CE45C4">
      <w:pPr>
        <w:numPr>
          <w:ilvl w:val="1"/>
          <w:numId w:val="8"/>
        </w:numPr>
        <w:tabs>
          <w:tab w:val="clear" w:pos="1008"/>
          <w:tab w:val="num" w:pos="1368"/>
        </w:tabs>
        <w:ind w:left="1368"/>
        <w:rPr>
          <w:rFonts w:asciiTheme="minorHAnsi" w:hAnsiTheme="minorHAnsi" w:cs="Calibri"/>
          <w:color w:val="000000"/>
          <w:szCs w:val="24"/>
          <w:lang w:val="en-US"/>
        </w:rPr>
      </w:pPr>
      <w:r w:rsidRPr="00FC3E04">
        <w:rPr>
          <w:rFonts w:asciiTheme="minorHAnsi" w:hAnsiTheme="minorHAnsi" w:cs="Calibri"/>
          <w:snapToGrid w:val="0"/>
          <w:color w:val="000000"/>
          <w:szCs w:val="24"/>
          <w:lang w:val="en-US"/>
        </w:rPr>
        <w:t>To ensure the development of an effective assessm</w:t>
      </w:r>
      <w:r w:rsidR="00BE4990" w:rsidRPr="00FC3E04">
        <w:rPr>
          <w:rFonts w:asciiTheme="minorHAnsi" w:hAnsiTheme="minorHAnsi" w:cs="Calibri"/>
          <w:snapToGrid w:val="0"/>
          <w:color w:val="000000"/>
          <w:szCs w:val="24"/>
          <w:lang w:val="en-US"/>
        </w:rPr>
        <w:t>ent policy within the area</w:t>
      </w:r>
      <w:r w:rsidRPr="00FC3E04">
        <w:rPr>
          <w:rFonts w:asciiTheme="minorHAnsi" w:hAnsiTheme="minorHAnsi" w:cs="Calibri"/>
          <w:snapToGrid w:val="0"/>
          <w:color w:val="000000"/>
          <w:szCs w:val="24"/>
          <w:lang w:val="en-US"/>
        </w:rPr>
        <w:t xml:space="preserve"> which reflects the school's mission statement and whole school policy on assessment</w:t>
      </w:r>
    </w:p>
    <w:p w:rsidR="00CE45C4" w:rsidRPr="00FC3E04" w:rsidRDefault="00CE45C4" w:rsidP="00CE45C4">
      <w:pPr>
        <w:rPr>
          <w:rFonts w:asciiTheme="minorHAnsi" w:hAnsiTheme="minorHAnsi" w:cs="Calibri"/>
          <w:color w:val="000000"/>
          <w:szCs w:val="24"/>
          <w:lang w:val="en-US"/>
        </w:rPr>
      </w:pPr>
    </w:p>
    <w:p w:rsidR="00CE45C4" w:rsidRPr="00E516F8" w:rsidRDefault="00CE45C4" w:rsidP="00CE45C4">
      <w:pPr>
        <w:numPr>
          <w:ilvl w:val="1"/>
          <w:numId w:val="8"/>
        </w:numPr>
        <w:tabs>
          <w:tab w:val="clear" w:pos="1008"/>
          <w:tab w:val="num" w:pos="1368"/>
        </w:tabs>
        <w:spacing w:before="120"/>
        <w:ind w:left="1368"/>
        <w:rPr>
          <w:rFonts w:ascii="Calibri" w:hAnsi="Calibri" w:cs="Calibri"/>
          <w:color w:val="000000"/>
          <w:szCs w:val="24"/>
          <w:lang w:val="en-US"/>
        </w:rPr>
      </w:pPr>
      <w:r w:rsidRPr="00E516F8">
        <w:rPr>
          <w:rFonts w:ascii="Calibri" w:hAnsi="Calibri" w:cs="Calibri"/>
          <w:snapToGrid w:val="0"/>
          <w:color w:val="000000"/>
          <w:szCs w:val="24"/>
          <w:lang w:val="en-US"/>
        </w:rPr>
        <w:t xml:space="preserve">To establish and monitor effective staff record keeping of </w:t>
      </w:r>
      <w:r w:rsidR="00A04002">
        <w:rPr>
          <w:rFonts w:ascii="Calibri" w:hAnsi="Calibri" w:cs="Calibri"/>
          <w:snapToGrid w:val="0"/>
          <w:color w:val="000000"/>
          <w:szCs w:val="24"/>
          <w:lang w:val="en-US"/>
        </w:rPr>
        <w:t>pupil</w:t>
      </w:r>
      <w:r w:rsidRPr="00E516F8">
        <w:rPr>
          <w:rFonts w:ascii="Calibri" w:hAnsi="Calibri" w:cs="Calibri"/>
          <w:snapToGrid w:val="0"/>
          <w:color w:val="000000"/>
          <w:szCs w:val="24"/>
          <w:lang w:val="en-US"/>
        </w:rPr>
        <w:t xml:space="preserve">s progress </w:t>
      </w:r>
    </w:p>
    <w:p w:rsidR="00E516F8" w:rsidRPr="00E516F8" w:rsidRDefault="00E516F8" w:rsidP="00E516F8">
      <w:pPr>
        <w:spacing w:before="120"/>
        <w:ind w:left="0"/>
        <w:rPr>
          <w:rFonts w:ascii="Calibri" w:hAnsi="Calibri" w:cs="Calibri"/>
          <w:color w:val="000000"/>
          <w:szCs w:val="24"/>
          <w:lang w:val="en-US"/>
        </w:rPr>
      </w:pPr>
    </w:p>
    <w:p w:rsidR="00CE45C4" w:rsidRPr="007D066F" w:rsidRDefault="00CE45C4" w:rsidP="00CE45C4">
      <w:pPr>
        <w:numPr>
          <w:ilvl w:val="1"/>
          <w:numId w:val="8"/>
        </w:numPr>
        <w:tabs>
          <w:tab w:val="clear" w:pos="1008"/>
          <w:tab w:val="num" w:pos="1368"/>
        </w:tabs>
        <w:ind w:left="1368"/>
        <w:rPr>
          <w:rFonts w:ascii="Calibri" w:hAnsi="Calibri" w:cs="Calibri"/>
          <w:b/>
          <w:color w:val="000000"/>
          <w:szCs w:val="24"/>
          <w:lang w:val="en-US"/>
        </w:rPr>
      </w:pPr>
      <w:r w:rsidRPr="007D066F">
        <w:rPr>
          <w:rFonts w:ascii="Calibri" w:hAnsi="Calibri" w:cs="Calibri"/>
          <w:szCs w:val="24"/>
          <w:lang w:val="en-US"/>
        </w:rPr>
        <w:t>To monitor the quality of teaching and learning within the specialist subjects by examination of lesson planning, examination of pupil work, observation of lessons and evaluation of the quality of display and stimulus in the teaching environment.  This monitoring and subsequent support for colleagues is an integral part of the school improvement.  Regular r</w:t>
      </w:r>
      <w:r w:rsidR="0068054A">
        <w:rPr>
          <w:rFonts w:ascii="Calibri" w:hAnsi="Calibri" w:cs="Calibri"/>
          <w:szCs w:val="24"/>
          <w:lang w:val="en-US"/>
        </w:rPr>
        <w:t>eports are to be passed to the H</w:t>
      </w:r>
      <w:r w:rsidRPr="007D066F">
        <w:rPr>
          <w:rFonts w:ascii="Calibri" w:hAnsi="Calibri" w:cs="Calibri"/>
          <w:szCs w:val="24"/>
          <w:lang w:val="en-US"/>
        </w:rPr>
        <w:t>eadteacher</w:t>
      </w:r>
    </w:p>
    <w:p w:rsidR="00CE45C4" w:rsidRDefault="00CE45C4" w:rsidP="00CE45C4">
      <w:pPr>
        <w:rPr>
          <w:rFonts w:ascii="Calibri" w:hAnsi="Calibri" w:cs="Calibri"/>
          <w:b/>
          <w:color w:val="000000"/>
          <w:szCs w:val="24"/>
          <w:lang w:val="en-US"/>
        </w:rPr>
      </w:pPr>
    </w:p>
    <w:p w:rsidR="00A04002" w:rsidRPr="007D066F" w:rsidRDefault="00A04002" w:rsidP="00CE45C4">
      <w:pPr>
        <w:rPr>
          <w:rFonts w:ascii="Calibri" w:hAnsi="Calibri" w:cs="Calibri"/>
          <w:b/>
          <w:color w:val="000000"/>
          <w:szCs w:val="24"/>
          <w:lang w:val="en-US"/>
        </w:rPr>
      </w:pPr>
    </w:p>
    <w:p w:rsidR="00E516F8" w:rsidRPr="0068054A" w:rsidRDefault="00CE45C4" w:rsidP="0068054A">
      <w:pPr>
        <w:rPr>
          <w:rFonts w:ascii="Calibri" w:hAnsi="Calibri" w:cs="Calibri"/>
          <w:b/>
          <w:color w:val="000000"/>
          <w:szCs w:val="24"/>
          <w:lang w:val="en-US"/>
        </w:rPr>
      </w:pPr>
      <w:r w:rsidRPr="007D066F">
        <w:rPr>
          <w:rFonts w:ascii="Calibri" w:hAnsi="Calibri" w:cs="Calibri"/>
          <w:b/>
          <w:color w:val="000000"/>
          <w:szCs w:val="24"/>
          <w:lang w:val="en-US"/>
        </w:rPr>
        <w:t>5.</w:t>
      </w:r>
      <w:r w:rsidRPr="007D066F">
        <w:rPr>
          <w:rFonts w:ascii="Calibri" w:hAnsi="Calibri" w:cs="Calibri"/>
          <w:b/>
          <w:color w:val="000000"/>
          <w:szCs w:val="24"/>
          <w:lang w:val="en-US"/>
        </w:rPr>
        <w:tab/>
      </w:r>
      <w:r w:rsidRPr="007D066F">
        <w:rPr>
          <w:rFonts w:ascii="Calibri" w:hAnsi="Calibri" w:cs="Calibri"/>
          <w:b/>
          <w:iCs/>
          <w:color w:val="000000"/>
          <w:szCs w:val="24"/>
          <w:lang w:val="en-US"/>
        </w:rPr>
        <w:t>Information Communication Technology</w:t>
      </w:r>
    </w:p>
    <w:p w:rsidR="00E516F8" w:rsidRDefault="00E516F8" w:rsidP="00E516F8">
      <w:pPr>
        <w:rPr>
          <w:rFonts w:ascii="Calibri" w:hAnsi="Calibri" w:cs="Calibri"/>
          <w:szCs w:val="24"/>
          <w:lang w:val="en-US"/>
        </w:rPr>
      </w:pPr>
    </w:p>
    <w:p w:rsidR="00E516F8" w:rsidRDefault="0068054A" w:rsidP="00E516F8">
      <w:pPr>
        <w:ind w:left="1440" w:hanging="720"/>
        <w:rPr>
          <w:rFonts w:ascii="Calibri" w:hAnsi="Calibri" w:cs="Calibri"/>
          <w:szCs w:val="24"/>
          <w:lang w:val="en-US"/>
        </w:rPr>
      </w:pPr>
      <w:r>
        <w:rPr>
          <w:rFonts w:ascii="Calibri" w:hAnsi="Calibri" w:cs="Calibri"/>
          <w:szCs w:val="24"/>
          <w:lang w:val="en-US"/>
        </w:rPr>
        <w:t>5.1</w:t>
      </w:r>
      <w:r w:rsidR="00E516F8">
        <w:rPr>
          <w:rFonts w:ascii="Calibri" w:hAnsi="Calibri" w:cs="Calibri"/>
          <w:szCs w:val="24"/>
          <w:lang w:val="en-US"/>
        </w:rPr>
        <w:tab/>
      </w:r>
      <w:r w:rsidR="00E516F8" w:rsidRPr="00FB7C5D">
        <w:rPr>
          <w:rFonts w:ascii="Calibri" w:hAnsi="Calibri" w:cs="Calibri"/>
          <w:szCs w:val="24"/>
          <w:lang w:val="en-US"/>
        </w:rPr>
        <w:t xml:space="preserve">To review and, where necessary, introduce new software and ICT techniques, </w:t>
      </w:r>
      <w:r w:rsidR="00E516F8">
        <w:rPr>
          <w:rFonts w:ascii="Calibri" w:hAnsi="Calibri" w:cs="Calibri"/>
          <w:szCs w:val="24"/>
          <w:lang w:val="en-US"/>
        </w:rPr>
        <w:t>including the internet, with particular emphasis on cross curricular issues</w:t>
      </w:r>
    </w:p>
    <w:p w:rsidR="00E516F8" w:rsidRDefault="00E516F8" w:rsidP="00E516F8">
      <w:pPr>
        <w:ind w:left="1440" w:hanging="720"/>
        <w:rPr>
          <w:rFonts w:ascii="Calibri" w:hAnsi="Calibri" w:cs="Calibri"/>
          <w:szCs w:val="24"/>
          <w:lang w:val="en-US"/>
        </w:rPr>
      </w:pPr>
    </w:p>
    <w:p w:rsidR="00E516F8" w:rsidRDefault="0068054A" w:rsidP="00E516F8">
      <w:pPr>
        <w:ind w:left="1440" w:hanging="720"/>
        <w:rPr>
          <w:rFonts w:ascii="Calibri" w:hAnsi="Calibri" w:cs="Calibri"/>
          <w:szCs w:val="24"/>
          <w:lang w:val="en-US"/>
        </w:rPr>
      </w:pPr>
      <w:r>
        <w:rPr>
          <w:rFonts w:ascii="Calibri" w:hAnsi="Calibri" w:cs="Calibri"/>
          <w:szCs w:val="24"/>
          <w:lang w:val="en-US"/>
        </w:rPr>
        <w:t>5.2</w:t>
      </w:r>
      <w:r w:rsidR="00E516F8">
        <w:rPr>
          <w:rFonts w:ascii="Calibri" w:hAnsi="Calibri" w:cs="Calibri"/>
          <w:szCs w:val="24"/>
          <w:lang w:val="en-US"/>
        </w:rPr>
        <w:tab/>
        <w:t>To monitor the use</w:t>
      </w:r>
      <w:r>
        <w:rPr>
          <w:rFonts w:ascii="Calibri" w:hAnsi="Calibri" w:cs="Calibri"/>
          <w:szCs w:val="24"/>
          <w:lang w:val="en-US"/>
        </w:rPr>
        <w:t xml:space="preserve"> of ICT equipment in all area</w:t>
      </w:r>
      <w:r w:rsidR="00E516F8">
        <w:rPr>
          <w:rFonts w:ascii="Calibri" w:hAnsi="Calibri" w:cs="Calibri"/>
          <w:szCs w:val="24"/>
          <w:lang w:val="en-US"/>
        </w:rPr>
        <w:t xml:space="preserve"> activities</w:t>
      </w:r>
    </w:p>
    <w:p w:rsidR="00CE45C4" w:rsidRPr="007D066F" w:rsidRDefault="00CE45C4" w:rsidP="00CE45C4">
      <w:pPr>
        <w:ind w:left="1080"/>
        <w:rPr>
          <w:rFonts w:ascii="Calibri" w:hAnsi="Calibri" w:cs="Calibri"/>
          <w:szCs w:val="24"/>
          <w:lang w:val="en-US"/>
        </w:rPr>
      </w:pPr>
    </w:p>
    <w:p w:rsidR="00CE45C4" w:rsidRPr="007D066F" w:rsidRDefault="00CE45C4" w:rsidP="00CE45C4">
      <w:pPr>
        <w:ind w:left="1440"/>
        <w:rPr>
          <w:rFonts w:ascii="Calibri" w:hAnsi="Calibri" w:cs="Calibri"/>
          <w:color w:val="000000"/>
          <w:szCs w:val="24"/>
          <w:lang w:val="en-US"/>
        </w:rPr>
      </w:pPr>
    </w:p>
    <w:p w:rsidR="00CE45C4" w:rsidRPr="007D066F" w:rsidRDefault="00CE45C4" w:rsidP="00CE45C4">
      <w:pPr>
        <w:rPr>
          <w:rFonts w:ascii="Calibri" w:hAnsi="Calibri" w:cs="Calibri"/>
          <w:b/>
          <w:iCs/>
          <w:color w:val="000000"/>
          <w:szCs w:val="24"/>
          <w:lang w:val="en-US"/>
        </w:rPr>
      </w:pPr>
      <w:r w:rsidRPr="007D066F">
        <w:rPr>
          <w:rFonts w:ascii="Calibri" w:hAnsi="Calibri" w:cs="Calibri"/>
          <w:b/>
          <w:color w:val="000000"/>
          <w:szCs w:val="24"/>
          <w:lang w:val="en-US"/>
        </w:rPr>
        <w:t>6</w:t>
      </w:r>
      <w:r w:rsidRPr="007D066F">
        <w:rPr>
          <w:rFonts w:ascii="Calibri" w:hAnsi="Calibri" w:cs="Calibri"/>
          <w:b/>
          <w:color w:val="000000"/>
          <w:szCs w:val="24"/>
          <w:lang w:val="en-US"/>
        </w:rPr>
        <w:tab/>
      </w:r>
      <w:r w:rsidRPr="007D066F">
        <w:rPr>
          <w:rFonts w:ascii="Calibri" w:hAnsi="Calibri" w:cs="Calibri"/>
          <w:b/>
          <w:iCs/>
          <w:snapToGrid w:val="0"/>
          <w:color w:val="000000"/>
          <w:szCs w:val="24"/>
          <w:lang w:val="en-US"/>
        </w:rPr>
        <w:t>Equal opportunities Policy</w:t>
      </w:r>
    </w:p>
    <w:p w:rsidR="00CE45C4" w:rsidRPr="007D066F" w:rsidRDefault="00CE45C4" w:rsidP="00CE45C4">
      <w:pPr>
        <w:ind w:left="1440"/>
        <w:rPr>
          <w:rFonts w:ascii="Calibri" w:hAnsi="Calibri" w:cs="Calibri"/>
          <w:color w:val="000000"/>
          <w:szCs w:val="24"/>
          <w:lang w:val="en-US"/>
        </w:rPr>
      </w:pPr>
    </w:p>
    <w:p w:rsidR="00CE45C4" w:rsidRPr="007D066F" w:rsidRDefault="00CE45C4" w:rsidP="00CE45C4">
      <w:pPr>
        <w:pStyle w:val="BodyText"/>
        <w:ind w:left="1440" w:hanging="720"/>
        <w:rPr>
          <w:rFonts w:ascii="Calibri" w:hAnsi="Calibri" w:cs="Calibri"/>
          <w:sz w:val="24"/>
          <w:szCs w:val="24"/>
        </w:rPr>
      </w:pPr>
      <w:r w:rsidRPr="007D066F">
        <w:rPr>
          <w:rFonts w:ascii="Calibri" w:hAnsi="Calibri" w:cs="Calibri"/>
          <w:sz w:val="24"/>
          <w:szCs w:val="24"/>
        </w:rPr>
        <w:t>6.1.</w:t>
      </w:r>
      <w:r w:rsidRPr="007D066F">
        <w:rPr>
          <w:rFonts w:ascii="Calibri" w:hAnsi="Calibri" w:cs="Calibri"/>
          <w:sz w:val="24"/>
          <w:szCs w:val="24"/>
        </w:rPr>
        <w:tab/>
        <w:t>Promote equal opportunities in all aspects of responsibility according to the school’s aims and objectives</w:t>
      </w:r>
    </w:p>
    <w:p w:rsidR="00CE45C4" w:rsidRPr="007D066F" w:rsidRDefault="00CE45C4" w:rsidP="00A04002">
      <w:pPr>
        <w:pStyle w:val="BodyText"/>
        <w:ind w:left="1440" w:hanging="720"/>
        <w:rPr>
          <w:rFonts w:ascii="Calibri" w:hAnsi="Calibri" w:cs="Calibri"/>
          <w:sz w:val="24"/>
          <w:szCs w:val="24"/>
        </w:rPr>
      </w:pPr>
    </w:p>
    <w:p w:rsidR="00A04002" w:rsidRPr="004675E3" w:rsidRDefault="00A04002" w:rsidP="00A04002">
      <w:pPr>
        <w:pStyle w:val="DefaultText"/>
        <w:widowControl/>
        <w:ind w:left="720"/>
        <w:jc w:val="both"/>
        <w:rPr>
          <w:rFonts w:ascii="Calibri" w:hAnsi="Calibri" w:cs="Calibri"/>
          <w:szCs w:val="24"/>
        </w:rPr>
      </w:pPr>
    </w:p>
    <w:p w:rsidR="00BC0822" w:rsidRPr="002D6D00" w:rsidRDefault="00BC0822" w:rsidP="00BC0822">
      <w:pPr>
        <w:pStyle w:val="DefaultText"/>
        <w:widowControl/>
        <w:ind w:left="720"/>
        <w:jc w:val="both"/>
        <w:rPr>
          <w:rFonts w:ascii="Calibri" w:hAnsi="Calibri" w:cs="Calibri"/>
          <w:i/>
          <w:szCs w:val="24"/>
        </w:rPr>
      </w:pPr>
      <w:r w:rsidRPr="002D6D00">
        <w:rPr>
          <w:rFonts w:ascii="Calibri" w:hAnsi="Calibri" w:cs="Calibri"/>
          <w:i/>
          <w:szCs w:val="24"/>
        </w:rPr>
        <w:t>In addition to those duties and responsibilities outlined above, the contributions of each member of staff to the work of the school will include the following:</w:t>
      </w:r>
    </w:p>
    <w:p w:rsidR="00BC0822" w:rsidRPr="002D6D00" w:rsidRDefault="00BC0822" w:rsidP="00BC0822">
      <w:pPr>
        <w:pStyle w:val="DefaultText"/>
        <w:widowControl/>
        <w:ind w:left="720"/>
        <w:jc w:val="both"/>
        <w:rPr>
          <w:rFonts w:ascii="Calibri" w:hAnsi="Calibri" w:cs="Calibri"/>
          <w:i/>
          <w:szCs w:val="24"/>
        </w:rPr>
      </w:pPr>
    </w:p>
    <w:p w:rsidR="00BC0822" w:rsidRPr="002D6D00" w:rsidRDefault="00BC0822" w:rsidP="00BC0822">
      <w:pPr>
        <w:pStyle w:val="DefaultText"/>
        <w:widowControl/>
        <w:numPr>
          <w:ilvl w:val="0"/>
          <w:numId w:val="14"/>
        </w:numPr>
        <w:rPr>
          <w:rFonts w:ascii="Calibri" w:hAnsi="Calibri" w:cs="Calibri"/>
          <w:i/>
          <w:szCs w:val="24"/>
        </w:rPr>
      </w:pPr>
      <w:r w:rsidRPr="002D6D00">
        <w:rPr>
          <w:rFonts w:ascii="Calibri" w:hAnsi="Calibri" w:cs="Calibri"/>
          <w:i/>
          <w:szCs w:val="24"/>
        </w:rPr>
        <w:t>to play a significant and prominent role in the spiritual life of the school community</w:t>
      </w:r>
    </w:p>
    <w:p w:rsidR="00BC0822" w:rsidRPr="002D6D00" w:rsidRDefault="00BC0822" w:rsidP="00BC0822">
      <w:pPr>
        <w:pStyle w:val="DefaultText"/>
        <w:widowControl/>
        <w:numPr>
          <w:ilvl w:val="0"/>
          <w:numId w:val="14"/>
        </w:numPr>
        <w:rPr>
          <w:rFonts w:ascii="Calibri" w:hAnsi="Calibri" w:cs="Calibri"/>
          <w:i/>
          <w:szCs w:val="24"/>
        </w:rPr>
      </w:pPr>
      <w:r w:rsidRPr="002D6D00">
        <w:rPr>
          <w:rFonts w:ascii="Calibri" w:hAnsi="Calibri" w:cs="Calibri"/>
          <w:i/>
          <w:szCs w:val="24"/>
        </w:rPr>
        <w:t>to maintain a high standard of discipline, appearance, punctuality and commitment in all pupils</w:t>
      </w:r>
    </w:p>
    <w:p w:rsidR="00BC0822" w:rsidRPr="002D6D00" w:rsidRDefault="00BC0822" w:rsidP="00BC0822">
      <w:pPr>
        <w:pStyle w:val="DefaultText"/>
        <w:widowControl/>
        <w:numPr>
          <w:ilvl w:val="0"/>
          <w:numId w:val="14"/>
        </w:numPr>
        <w:rPr>
          <w:rFonts w:ascii="Calibri" w:hAnsi="Calibri" w:cs="Calibri"/>
          <w:i/>
          <w:szCs w:val="24"/>
        </w:rPr>
      </w:pPr>
      <w:r w:rsidRPr="002D6D00">
        <w:rPr>
          <w:rFonts w:ascii="Calibri" w:hAnsi="Calibri" w:cs="Calibri"/>
          <w:i/>
          <w:szCs w:val="24"/>
        </w:rPr>
        <w:t>to promote parental and community involvement in the life and work of the school</w:t>
      </w:r>
    </w:p>
    <w:p w:rsidR="00BC0822" w:rsidRPr="002D6D00" w:rsidRDefault="00BC0822" w:rsidP="00BC0822">
      <w:pPr>
        <w:pStyle w:val="DefaultText"/>
        <w:widowControl/>
        <w:ind w:left="720"/>
        <w:jc w:val="both"/>
        <w:rPr>
          <w:rFonts w:ascii="Calibri" w:hAnsi="Calibri" w:cs="Calibri"/>
          <w:i/>
          <w:szCs w:val="24"/>
        </w:rPr>
      </w:pPr>
    </w:p>
    <w:p w:rsidR="00BC0822" w:rsidRPr="002D6D00" w:rsidRDefault="00BC0822" w:rsidP="00BC0822">
      <w:pPr>
        <w:pStyle w:val="DefaultText"/>
        <w:widowControl/>
        <w:ind w:left="709"/>
        <w:jc w:val="both"/>
        <w:rPr>
          <w:rFonts w:ascii="Calibri" w:hAnsi="Calibri" w:cs="Calibri"/>
          <w:i/>
          <w:szCs w:val="24"/>
        </w:rPr>
      </w:pPr>
      <w:r w:rsidRPr="002D6D00">
        <w:rPr>
          <w:rFonts w:ascii="Calibri" w:hAnsi="Calibri" w:cs="Calibri"/>
          <w:i/>
          <w:szCs w:val="24"/>
        </w:rPr>
        <w:t>Job Descriptions are reviewed annually or as changing circumstances require. This job description should be read in conjunction with the latest School Teachers’ Pay and Conditions Document</w:t>
      </w:r>
    </w:p>
    <w:p w:rsidR="00BC0822" w:rsidRPr="004675E3" w:rsidRDefault="00BC0822" w:rsidP="00BC0822">
      <w:pPr>
        <w:pStyle w:val="DefaultText"/>
        <w:ind w:left="576"/>
        <w:rPr>
          <w:rFonts w:ascii="Calibri" w:hAnsi="Calibri" w:cs="Calibri"/>
          <w:szCs w:val="24"/>
        </w:rPr>
      </w:pPr>
      <w:r>
        <w:rPr>
          <w:rFonts w:ascii="Calibri" w:hAnsi="Calibri" w:cs="Calibri"/>
          <w:szCs w:val="24"/>
        </w:rPr>
        <w:br w:type="page"/>
      </w:r>
    </w:p>
    <w:p w:rsidR="00BC0822" w:rsidRPr="004675E3" w:rsidRDefault="00BC0822" w:rsidP="00BC0822">
      <w:pPr>
        <w:pStyle w:val="DefaultText"/>
        <w:widowControl/>
        <w:ind w:left="720"/>
        <w:jc w:val="center"/>
        <w:rPr>
          <w:rFonts w:ascii="Calibri" w:hAnsi="Calibri" w:cs="Calibri"/>
          <w:b/>
          <w:szCs w:val="24"/>
        </w:rPr>
      </w:pPr>
    </w:p>
    <w:p w:rsidR="00BC0822" w:rsidRPr="004675E3" w:rsidRDefault="00BC0822" w:rsidP="00BC0822">
      <w:pPr>
        <w:pStyle w:val="DefaultText"/>
        <w:widowControl/>
        <w:ind w:left="720"/>
        <w:jc w:val="center"/>
        <w:rPr>
          <w:rFonts w:ascii="Calibri" w:hAnsi="Calibri"/>
          <w:sz w:val="32"/>
          <w:szCs w:val="32"/>
        </w:rPr>
      </w:pPr>
      <w:r w:rsidRPr="004675E3">
        <w:rPr>
          <w:rFonts w:ascii="Calibri" w:hAnsi="Calibri"/>
          <w:b/>
          <w:sz w:val="32"/>
          <w:szCs w:val="32"/>
        </w:rPr>
        <w:t>PERSON SPECIFICATION</w:t>
      </w:r>
    </w:p>
    <w:p w:rsidR="00BC0822" w:rsidRPr="004675E3" w:rsidRDefault="00BC0822" w:rsidP="00BC0822">
      <w:pPr>
        <w:pStyle w:val="DefaultText"/>
        <w:widowControl/>
        <w:ind w:left="720"/>
        <w:jc w:val="center"/>
        <w:rPr>
          <w:rFonts w:ascii="Calibri" w:hAnsi="Calibri" w:cs="Calibri"/>
          <w:b/>
          <w:szCs w:val="24"/>
        </w:rPr>
      </w:pPr>
      <w:r w:rsidRPr="004675E3">
        <w:rPr>
          <w:rFonts w:ascii="Calibri" w:hAnsi="Calibri" w:cs="Calibri"/>
          <w:b/>
          <w:szCs w:val="24"/>
        </w:rPr>
        <w:t>PERSON SPECIFICATION</w:t>
      </w:r>
    </w:p>
    <w:p w:rsidR="00BC0822" w:rsidRPr="004675E3" w:rsidRDefault="00BC0822" w:rsidP="00BC0822">
      <w:pPr>
        <w:pStyle w:val="DefaultText"/>
        <w:widowControl/>
        <w:ind w:left="720"/>
        <w:jc w:val="center"/>
        <w:rPr>
          <w:rFonts w:ascii="Calibri" w:hAnsi="Calibri" w:cs="Calibri"/>
          <w:b/>
          <w:szCs w:val="24"/>
        </w:rPr>
      </w:pPr>
    </w:p>
    <w:p w:rsidR="00BC0822" w:rsidRPr="004675E3" w:rsidRDefault="00BC0822" w:rsidP="00BC0822">
      <w:pPr>
        <w:pStyle w:val="DefaultText"/>
        <w:widowControl/>
        <w:ind w:left="720"/>
        <w:jc w:val="center"/>
        <w:rPr>
          <w:rFonts w:ascii="Calibri" w:hAnsi="Calibri" w:cs="Calibri"/>
          <w:szCs w:val="24"/>
        </w:rPr>
      </w:pPr>
      <w:r w:rsidRPr="004675E3">
        <w:rPr>
          <w:rFonts w:ascii="Calibri" w:hAnsi="Calibri" w:cs="Calibri"/>
          <w:szCs w:val="24"/>
        </w:rPr>
        <w:t xml:space="preserve">Listed below are the minimum requirements, which are considered necessary for the post. In your application, please address each of the areas </w:t>
      </w:r>
      <w:r w:rsidRPr="004675E3">
        <w:rPr>
          <w:rFonts w:ascii="Calibri" w:hAnsi="Calibri" w:cs="Calibri"/>
          <w:b/>
          <w:szCs w:val="24"/>
        </w:rPr>
        <w:t>asterisked</w:t>
      </w:r>
      <w:r w:rsidRPr="004675E3">
        <w:rPr>
          <w:rFonts w:ascii="Calibri" w:hAnsi="Calibri" w:cs="Calibri"/>
          <w:szCs w:val="24"/>
        </w:rPr>
        <w:t>, giving details of your experience together with examples of how you have undertaken tasks, which illustrate clearly that you have the relevant experience, abilities, skills, knowledge and commitment for the post</w:t>
      </w:r>
    </w:p>
    <w:p w:rsidR="00BC0822" w:rsidRPr="004675E3" w:rsidRDefault="00BC0822" w:rsidP="00BC0822">
      <w:pPr>
        <w:pStyle w:val="DefaultText"/>
        <w:widowControl/>
        <w:ind w:left="720"/>
        <w:jc w:val="center"/>
        <w:rPr>
          <w:rFonts w:ascii="Calibri" w:hAnsi="Calibri" w:cs="Calibri"/>
          <w:b/>
          <w:szCs w:val="24"/>
        </w:rPr>
      </w:pPr>
    </w:p>
    <w:p w:rsidR="00BC0822" w:rsidRPr="004675E3" w:rsidRDefault="00BC0822" w:rsidP="00BC0822">
      <w:pPr>
        <w:pStyle w:val="DefaultText"/>
        <w:rPr>
          <w:rFonts w:ascii="Calibri" w:hAnsi="Calibri" w:cs="Calibri"/>
          <w:szCs w:val="24"/>
        </w:rPr>
      </w:pPr>
    </w:p>
    <w:tbl>
      <w:tblPr>
        <w:tblW w:w="9730" w:type="dxa"/>
        <w:tblInd w:w="250" w:type="dxa"/>
        <w:tblLayout w:type="fixed"/>
        <w:tblLook w:val="0000" w:firstRow="0" w:lastRow="0" w:firstColumn="0" w:lastColumn="0" w:noHBand="0" w:noVBand="0"/>
      </w:tblPr>
      <w:tblGrid>
        <w:gridCol w:w="425"/>
        <w:gridCol w:w="567"/>
        <w:gridCol w:w="6663"/>
        <w:gridCol w:w="2054"/>
        <w:gridCol w:w="6"/>
        <w:gridCol w:w="15"/>
      </w:tblGrid>
      <w:tr w:rsidR="00BC0822" w:rsidRPr="004675E3" w:rsidTr="00BC0822">
        <w:tc>
          <w:tcPr>
            <w:tcW w:w="425" w:type="dxa"/>
          </w:tcPr>
          <w:p w:rsidR="00BC0822" w:rsidRPr="004675E3" w:rsidRDefault="00BC0822" w:rsidP="00BC0822">
            <w:pPr>
              <w:pStyle w:val="DefaultText"/>
              <w:rPr>
                <w:rFonts w:ascii="Calibri" w:hAnsi="Calibri" w:cs="Calibri"/>
                <w:szCs w:val="24"/>
              </w:rPr>
            </w:pPr>
          </w:p>
        </w:tc>
        <w:tc>
          <w:tcPr>
            <w:tcW w:w="567" w:type="dxa"/>
            <w:tcBorders>
              <w:right w:val="single" w:sz="6" w:space="0" w:color="auto"/>
            </w:tcBorders>
          </w:tcPr>
          <w:p w:rsidR="00BC0822" w:rsidRPr="004675E3" w:rsidRDefault="00BC0822" w:rsidP="00BC0822">
            <w:pPr>
              <w:pStyle w:val="DefaultText"/>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shd w:val="solid" w:color="C0C0C0" w:fill="auto"/>
            <w:vAlign w:val="center"/>
          </w:tcPr>
          <w:p w:rsidR="00BC0822" w:rsidRPr="004675E3" w:rsidRDefault="00BC0822" w:rsidP="00BC0822">
            <w:pPr>
              <w:pStyle w:val="DefaultText"/>
              <w:jc w:val="center"/>
              <w:rPr>
                <w:rFonts w:ascii="Calibri" w:hAnsi="Calibri" w:cs="Calibri"/>
                <w:szCs w:val="24"/>
              </w:rPr>
            </w:pPr>
            <w:r w:rsidRPr="004675E3">
              <w:rPr>
                <w:rFonts w:ascii="Calibri" w:hAnsi="Calibri" w:cs="Calibri"/>
                <w:b/>
                <w:szCs w:val="24"/>
              </w:rPr>
              <w:t>MINIMUM ESSENTIAL REQUIREMENTS</w:t>
            </w:r>
          </w:p>
        </w:tc>
        <w:tc>
          <w:tcPr>
            <w:tcW w:w="2075" w:type="dxa"/>
            <w:gridSpan w:val="3"/>
            <w:tcBorders>
              <w:top w:val="single" w:sz="6" w:space="0" w:color="auto"/>
              <w:left w:val="single" w:sz="6" w:space="0" w:color="auto"/>
              <w:bottom w:val="single" w:sz="6" w:space="0" w:color="auto"/>
              <w:right w:val="single" w:sz="6" w:space="0" w:color="auto"/>
            </w:tcBorders>
            <w:shd w:val="solid" w:color="C0C0C0" w:fill="auto"/>
            <w:vAlign w:val="center"/>
          </w:tcPr>
          <w:p w:rsidR="00BC0822" w:rsidRPr="004675E3" w:rsidRDefault="00BC0822" w:rsidP="00BC0822">
            <w:pPr>
              <w:pStyle w:val="DefaultText"/>
              <w:jc w:val="center"/>
              <w:rPr>
                <w:rFonts w:ascii="Calibri" w:hAnsi="Calibri" w:cs="Calibri"/>
                <w:szCs w:val="24"/>
              </w:rPr>
            </w:pPr>
            <w:r w:rsidRPr="004675E3">
              <w:rPr>
                <w:rFonts w:ascii="Calibri" w:hAnsi="Calibri" w:cs="Calibri"/>
                <w:b/>
                <w:szCs w:val="24"/>
              </w:rPr>
              <w:t>METHOD OF ASSESSMENT</w:t>
            </w:r>
          </w:p>
        </w:tc>
      </w:tr>
      <w:tr w:rsidR="00BC0822" w:rsidRPr="004675E3" w:rsidTr="00BC0822">
        <w:trPr>
          <w:gridAfter w:val="1"/>
          <w:wAfter w:w="15" w:type="dxa"/>
        </w:trPr>
        <w:tc>
          <w:tcPr>
            <w:tcW w:w="425" w:type="dxa"/>
            <w:tcBorders>
              <w:bottom w:val="single" w:sz="6" w:space="0" w:color="auto"/>
            </w:tcBorders>
          </w:tcPr>
          <w:p w:rsidR="00BC0822" w:rsidRPr="004675E3" w:rsidRDefault="00BC0822" w:rsidP="00BC0822">
            <w:pPr>
              <w:pStyle w:val="DefaultText"/>
              <w:rPr>
                <w:rFonts w:ascii="Calibri" w:hAnsi="Calibri" w:cs="Calibri"/>
                <w:szCs w:val="24"/>
              </w:rPr>
            </w:pPr>
          </w:p>
        </w:tc>
        <w:tc>
          <w:tcPr>
            <w:tcW w:w="567" w:type="dxa"/>
            <w:tcBorders>
              <w:bottom w:val="single" w:sz="6" w:space="0" w:color="auto"/>
            </w:tcBorders>
          </w:tcPr>
          <w:p w:rsidR="00BC0822" w:rsidRPr="004675E3" w:rsidRDefault="00BC0822" w:rsidP="00BC0822">
            <w:pPr>
              <w:pStyle w:val="DefaultText"/>
              <w:rPr>
                <w:rFonts w:ascii="Calibri" w:hAnsi="Calibri" w:cs="Calibri"/>
                <w:szCs w:val="24"/>
              </w:rPr>
            </w:pPr>
          </w:p>
          <w:p w:rsidR="00BC0822" w:rsidRPr="004675E3" w:rsidRDefault="00BC0822" w:rsidP="00BC0822">
            <w:pPr>
              <w:pStyle w:val="DefaultText"/>
              <w:rPr>
                <w:rFonts w:ascii="Calibri" w:hAnsi="Calibri" w:cs="Calibri"/>
                <w:szCs w:val="24"/>
              </w:rPr>
            </w:pPr>
            <w:r w:rsidRPr="004675E3">
              <w:rPr>
                <w:rFonts w:ascii="Calibri" w:hAnsi="Calibri" w:cs="Calibri"/>
                <w:b/>
                <w:szCs w:val="24"/>
              </w:rPr>
              <w:t>1.</w:t>
            </w:r>
          </w:p>
        </w:tc>
        <w:tc>
          <w:tcPr>
            <w:tcW w:w="6663" w:type="dxa"/>
            <w:tcBorders>
              <w:bottom w:val="single" w:sz="6" w:space="0" w:color="auto"/>
            </w:tcBorders>
          </w:tcPr>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r w:rsidRPr="004675E3">
              <w:rPr>
                <w:rFonts w:ascii="Calibri" w:hAnsi="Calibri" w:cs="Calibri"/>
                <w:b/>
                <w:szCs w:val="24"/>
              </w:rPr>
              <w:t>Training, Qualifications, Experience:</w:t>
            </w:r>
          </w:p>
          <w:p w:rsidR="00BC0822" w:rsidRPr="004675E3" w:rsidRDefault="00BC0822" w:rsidP="00BC0822">
            <w:pPr>
              <w:pStyle w:val="DefaultText"/>
              <w:rPr>
                <w:rFonts w:ascii="Calibri" w:hAnsi="Calibri" w:cs="Calibri"/>
                <w:szCs w:val="24"/>
              </w:rPr>
            </w:pPr>
          </w:p>
        </w:tc>
        <w:tc>
          <w:tcPr>
            <w:tcW w:w="2060" w:type="dxa"/>
            <w:gridSpan w:val="2"/>
            <w:tcBorders>
              <w:bottom w:val="single" w:sz="6" w:space="0" w:color="auto"/>
            </w:tcBorders>
          </w:tcPr>
          <w:p w:rsidR="00BC0822" w:rsidRPr="004675E3" w:rsidRDefault="00BC0822" w:rsidP="00BC0822">
            <w:pPr>
              <w:pStyle w:val="DefaultText"/>
              <w:rPr>
                <w:rFonts w:ascii="Calibri" w:hAnsi="Calibri" w:cs="Calibri"/>
                <w:szCs w:val="24"/>
              </w:rPr>
            </w:pPr>
          </w:p>
        </w:tc>
      </w:tr>
      <w:tr w:rsidR="00BC0822" w:rsidRPr="004675E3" w:rsidTr="00BC0822">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16"/>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to be a qualified teacher</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16"/>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to have attended recent, relevant courses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16"/>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to have recent experience of teaching</w:t>
            </w:r>
          </w:p>
          <w:p w:rsidR="00BC0822" w:rsidRPr="004675E3" w:rsidRDefault="00BC0822" w:rsidP="00BC0822">
            <w:pPr>
              <w:pStyle w:val="DefaultText"/>
              <w:rPr>
                <w:rFonts w:ascii="Calibri" w:hAnsi="Calibri" w:cs="Calibri"/>
                <w:szCs w:val="24"/>
              </w:rPr>
            </w:pPr>
            <w:r w:rsidRPr="004675E3">
              <w:rPr>
                <w:rFonts w:ascii="Calibri" w:hAnsi="Calibri" w:cs="Calibri"/>
                <w:szCs w:val="24"/>
              </w:rPr>
              <w:t>children in the secondary age range</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16"/>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to have recent experience of professional development and self-awareness of professional needs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trPr>
        <w:tc>
          <w:tcPr>
            <w:tcW w:w="425" w:type="dxa"/>
            <w:tcBorders>
              <w:top w:val="single" w:sz="6" w:space="0" w:color="auto"/>
              <w:bottom w:val="single" w:sz="6" w:space="0" w:color="auto"/>
            </w:tcBorders>
          </w:tcPr>
          <w:p w:rsidR="00BC0822" w:rsidRPr="004675E3" w:rsidRDefault="00BC0822" w:rsidP="00BC0822">
            <w:pPr>
              <w:pStyle w:val="DefaultText"/>
              <w:rPr>
                <w:rFonts w:ascii="Calibri" w:hAnsi="Calibri" w:cs="Calibri"/>
                <w:szCs w:val="24"/>
              </w:rPr>
            </w:pPr>
          </w:p>
        </w:tc>
        <w:tc>
          <w:tcPr>
            <w:tcW w:w="567" w:type="dxa"/>
            <w:tcBorders>
              <w:top w:val="single" w:sz="6" w:space="0" w:color="auto"/>
              <w:bottom w:val="single" w:sz="6" w:space="0" w:color="auto"/>
            </w:tcBorders>
          </w:tcPr>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r w:rsidRPr="004675E3">
              <w:rPr>
                <w:rFonts w:ascii="Calibri" w:hAnsi="Calibri" w:cs="Calibri"/>
                <w:b/>
                <w:szCs w:val="24"/>
              </w:rPr>
              <w:t>2.</w:t>
            </w:r>
          </w:p>
        </w:tc>
        <w:tc>
          <w:tcPr>
            <w:tcW w:w="6663" w:type="dxa"/>
            <w:tcBorders>
              <w:top w:val="single" w:sz="6" w:space="0" w:color="auto"/>
              <w:bottom w:val="single" w:sz="6" w:space="0" w:color="auto"/>
            </w:tcBorders>
          </w:tcPr>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r w:rsidRPr="004675E3">
              <w:rPr>
                <w:rFonts w:ascii="Calibri" w:hAnsi="Calibri" w:cs="Calibri"/>
                <w:b/>
                <w:szCs w:val="24"/>
              </w:rPr>
              <w:t>Interpersonal Skills:</w:t>
            </w:r>
          </w:p>
          <w:p w:rsidR="00BC0822" w:rsidRPr="004675E3" w:rsidRDefault="00BC0822" w:rsidP="00BC0822">
            <w:pPr>
              <w:pStyle w:val="DefaultText"/>
              <w:rPr>
                <w:rFonts w:ascii="Calibri" w:hAnsi="Calibri" w:cs="Calibri"/>
                <w:b/>
                <w:szCs w:val="24"/>
              </w:rPr>
            </w:pPr>
            <w:r w:rsidRPr="004675E3">
              <w:rPr>
                <w:rFonts w:ascii="Calibri" w:hAnsi="Calibri" w:cs="Calibri"/>
                <w:b/>
                <w:szCs w:val="24"/>
              </w:rPr>
              <w:t>To be able to communicate and co-operate effectively by:</w:t>
            </w:r>
          </w:p>
          <w:p w:rsidR="00BC0822" w:rsidRPr="004675E3" w:rsidRDefault="00BC0822" w:rsidP="00BC0822">
            <w:pPr>
              <w:pStyle w:val="DefaultText"/>
              <w:rPr>
                <w:rFonts w:ascii="Calibri" w:hAnsi="Calibri" w:cs="Calibri"/>
                <w:b/>
                <w:szCs w:val="24"/>
              </w:rPr>
            </w:pPr>
          </w:p>
        </w:tc>
        <w:tc>
          <w:tcPr>
            <w:tcW w:w="2060" w:type="dxa"/>
            <w:gridSpan w:val="2"/>
            <w:tcBorders>
              <w:top w:val="single" w:sz="6" w:space="0" w:color="auto"/>
              <w:bottom w:val="single" w:sz="6" w:space="0" w:color="auto"/>
              <w:right w:val="single" w:sz="6" w:space="0" w:color="auto"/>
            </w:tcBorders>
          </w:tcPr>
          <w:p w:rsidR="00BC0822" w:rsidRPr="004675E3" w:rsidRDefault="00BC0822" w:rsidP="00BC0822">
            <w:pPr>
              <w:pStyle w:val="DefaultText"/>
              <w:rPr>
                <w:rFonts w:ascii="Calibri" w:hAnsi="Calibri" w:cs="Calibri"/>
                <w:szCs w:val="24"/>
              </w:rPr>
            </w:pPr>
          </w:p>
        </w:tc>
      </w:tr>
      <w:tr w:rsidR="00BC0822" w:rsidRPr="004675E3" w:rsidTr="00BC0822">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1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being aware of the need to develop appropriate social values and standards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Interview</w:t>
            </w:r>
          </w:p>
        </w:tc>
      </w:tr>
      <w:tr w:rsidR="00BC0822" w:rsidRPr="004675E3" w:rsidTr="00BC0822">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1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making use of speaking and listening skills in different teaching contexts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Interview</w:t>
            </w:r>
          </w:p>
        </w:tc>
      </w:tr>
      <w:tr w:rsidR="00BC0822" w:rsidRPr="004675E3" w:rsidTr="00BC0822">
        <w:trPr>
          <w:gridAfter w:val="1"/>
          <w:wAfter w:w="15" w:type="dxa"/>
        </w:trPr>
        <w:tc>
          <w:tcPr>
            <w:tcW w:w="425" w:type="dxa"/>
            <w:tcBorders>
              <w:top w:val="single" w:sz="6" w:space="0" w:color="auto"/>
              <w:left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p>
        </w:tc>
        <w:tc>
          <w:tcPr>
            <w:tcW w:w="567" w:type="dxa"/>
            <w:tcBorders>
              <w:top w:val="single" w:sz="6" w:space="0" w:color="auto"/>
              <w:left w:val="single" w:sz="6" w:space="0" w:color="auto"/>
              <w:right w:val="single" w:sz="6" w:space="0" w:color="auto"/>
            </w:tcBorders>
            <w:vAlign w:val="center"/>
          </w:tcPr>
          <w:p w:rsidR="00BC0822" w:rsidRPr="004675E3" w:rsidRDefault="00BC0822" w:rsidP="00BC0822">
            <w:pPr>
              <w:pStyle w:val="DefaultText"/>
              <w:widowControl/>
              <w:numPr>
                <w:ilvl w:val="1"/>
                <w:numId w:val="17"/>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establishing and maintaining good relationships, in particular with </w:t>
            </w:r>
            <w:r w:rsidR="00A04002">
              <w:rPr>
                <w:rFonts w:ascii="Calibri" w:hAnsi="Calibri" w:cs="Calibri"/>
                <w:szCs w:val="24"/>
              </w:rPr>
              <w:t>pupil</w:t>
            </w:r>
            <w:r w:rsidRPr="004675E3">
              <w:rPr>
                <w:rFonts w:ascii="Calibri" w:hAnsi="Calibri" w:cs="Calibri"/>
                <w:szCs w:val="24"/>
              </w:rPr>
              <w:t>s, parents and colleagues</w:t>
            </w:r>
          </w:p>
        </w:tc>
        <w:tc>
          <w:tcPr>
            <w:tcW w:w="2060" w:type="dxa"/>
            <w:gridSpan w:val="2"/>
            <w:tcBorders>
              <w:top w:val="single" w:sz="6" w:space="0" w:color="auto"/>
              <w:left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Interview</w:t>
            </w:r>
          </w:p>
        </w:tc>
      </w:tr>
      <w:tr w:rsidR="00BC0822" w:rsidRPr="004675E3" w:rsidTr="00BC0822">
        <w:trPr>
          <w:gridAfter w:val="1"/>
          <w:wAfter w:w="15" w:type="dxa"/>
        </w:trPr>
        <w:tc>
          <w:tcPr>
            <w:tcW w:w="425" w:type="dxa"/>
            <w:tcBorders>
              <w:top w:val="single" w:sz="4" w:space="0" w:color="auto"/>
              <w:bottom w:val="single" w:sz="4" w:space="0" w:color="auto"/>
            </w:tcBorders>
            <w:vAlign w:val="center"/>
          </w:tcPr>
          <w:p w:rsidR="00BC0822" w:rsidRPr="004675E3" w:rsidRDefault="00BC0822" w:rsidP="00BC0822">
            <w:pPr>
              <w:pStyle w:val="DefaultText"/>
              <w:rPr>
                <w:rFonts w:ascii="Calibri" w:hAnsi="Calibri" w:cs="Calibri"/>
                <w:szCs w:val="24"/>
              </w:rPr>
            </w:pPr>
          </w:p>
        </w:tc>
        <w:tc>
          <w:tcPr>
            <w:tcW w:w="567" w:type="dxa"/>
            <w:tcBorders>
              <w:top w:val="single" w:sz="4" w:space="0" w:color="auto"/>
              <w:bottom w:val="single" w:sz="4" w:space="0" w:color="auto"/>
            </w:tcBorders>
            <w:vAlign w:val="center"/>
          </w:tcPr>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r w:rsidRPr="004675E3">
              <w:rPr>
                <w:rFonts w:ascii="Calibri" w:hAnsi="Calibri" w:cs="Calibri"/>
                <w:b/>
                <w:szCs w:val="24"/>
              </w:rPr>
              <w:t>3.</w:t>
            </w:r>
          </w:p>
        </w:tc>
        <w:tc>
          <w:tcPr>
            <w:tcW w:w="6663" w:type="dxa"/>
            <w:tcBorders>
              <w:top w:val="single" w:sz="4" w:space="0" w:color="auto"/>
              <w:bottom w:val="single" w:sz="4" w:space="0" w:color="auto"/>
            </w:tcBorders>
            <w:vAlign w:val="center"/>
          </w:tcPr>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r w:rsidRPr="004675E3">
              <w:rPr>
                <w:rFonts w:ascii="Calibri" w:hAnsi="Calibri" w:cs="Calibri"/>
                <w:b/>
                <w:szCs w:val="24"/>
              </w:rPr>
              <w:t>Management and Organisation:</w:t>
            </w:r>
          </w:p>
          <w:p w:rsidR="00BC0822" w:rsidRPr="004675E3" w:rsidRDefault="00BC0822" w:rsidP="00BC0822">
            <w:pPr>
              <w:pStyle w:val="DefaultText"/>
              <w:rPr>
                <w:rFonts w:ascii="Calibri" w:hAnsi="Calibri" w:cs="Calibri"/>
                <w:b/>
                <w:szCs w:val="24"/>
              </w:rPr>
            </w:pPr>
            <w:r w:rsidRPr="004675E3">
              <w:rPr>
                <w:rFonts w:ascii="Calibri" w:hAnsi="Calibri" w:cs="Calibri"/>
                <w:b/>
                <w:szCs w:val="24"/>
              </w:rPr>
              <w:t>To be able to manage and organise effectively by:</w:t>
            </w:r>
          </w:p>
          <w:p w:rsidR="00BC0822" w:rsidRPr="004675E3" w:rsidRDefault="00BC0822" w:rsidP="00BC0822">
            <w:pPr>
              <w:pStyle w:val="DefaultText"/>
              <w:rPr>
                <w:rFonts w:ascii="Calibri" w:hAnsi="Calibri" w:cs="Calibri"/>
                <w:b/>
                <w:szCs w:val="24"/>
              </w:rPr>
            </w:pPr>
          </w:p>
        </w:tc>
        <w:tc>
          <w:tcPr>
            <w:tcW w:w="2060" w:type="dxa"/>
            <w:gridSpan w:val="2"/>
            <w:tcBorders>
              <w:top w:val="single" w:sz="4" w:space="0" w:color="auto"/>
              <w:bottom w:val="single" w:sz="4" w:space="0" w:color="auto"/>
            </w:tcBorders>
            <w:vAlign w:val="center"/>
          </w:tcPr>
          <w:p w:rsidR="00BC0822" w:rsidRPr="004675E3" w:rsidRDefault="00BC0822" w:rsidP="00BC0822">
            <w:pPr>
              <w:pStyle w:val="DefaultText"/>
              <w:rPr>
                <w:rFonts w:ascii="Calibri" w:hAnsi="Calibri" w:cs="Calibri"/>
                <w:szCs w:val="24"/>
              </w:rPr>
            </w:pPr>
          </w:p>
        </w:tc>
      </w:tr>
      <w:tr w:rsidR="00BC0822" w:rsidRPr="004675E3" w:rsidTr="00BC0822">
        <w:trPr>
          <w:gridAfter w:val="1"/>
          <w:wAfter w:w="15" w:type="dxa"/>
        </w:trPr>
        <w:tc>
          <w:tcPr>
            <w:tcW w:w="425" w:type="dxa"/>
            <w:tcBorders>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18"/>
              </w:numPr>
              <w:rPr>
                <w:rFonts w:ascii="Calibri" w:hAnsi="Calibri" w:cs="Calibri"/>
                <w:szCs w:val="24"/>
              </w:rPr>
            </w:pPr>
          </w:p>
        </w:tc>
        <w:tc>
          <w:tcPr>
            <w:tcW w:w="6663" w:type="dxa"/>
            <w:tcBorders>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matching the teaching to the </w:t>
            </w:r>
            <w:r w:rsidR="00A04002">
              <w:rPr>
                <w:rFonts w:ascii="Calibri" w:hAnsi="Calibri" w:cs="Calibri"/>
                <w:szCs w:val="24"/>
              </w:rPr>
              <w:t>pupil</w:t>
            </w:r>
            <w:r w:rsidRPr="004675E3">
              <w:rPr>
                <w:rFonts w:ascii="Calibri" w:hAnsi="Calibri" w:cs="Calibri"/>
                <w:szCs w:val="24"/>
              </w:rPr>
              <w:t>s' individual needs</w:t>
            </w:r>
          </w:p>
        </w:tc>
        <w:tc>
          <w:tcPr>
            <w:tcW w:w="2060" w:type="dxa"/>
            <w:gridSpan w:val="2"/>
            <w:tcBorders>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18"/>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working collaboratively within the team of teachers and in the classroom</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trPr>
        <w:tc>
          <w:tcPr>
            <w:tcW w:w="425" w:type="dxa"/>
            <w:tcBorders>
              <w:top w:val="single" w:sz="6" w:space="0" w:color="auto"/>
              <w:left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right w:val="single" w:sz="6" w:space="0" w:color="auto"/>
            </w:tcBorders>
            <w:vAlign w:val="center"/>
          </w:tcPr>
          <w:p w:rsidR="00BC0822" w:rsidRPr="004675E3" w:rsidRDefault="00BC0822" w:rsidP="00BC0822">
            <w:pPr>
              <w:pStyle w:val="DefaultText"/>
              <w:widowControl/>
              <w:numPr>
                <w:ilvl w:val="1"/>
                <w:numId w:val="18"/>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using a variety of teaching styles, including individual, group and whole class approaches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trPr>
        <w:tc>
          <w:tcPr>
            <w:tcW w:w="425" w:type="dxa"/>
            <w:tcBorders>
              <w:top w:val="single" w:sz="4" w:space="0" w:color="auto"/>
              <w:left w:val="single" w:sz="4" w:space="0" w:color="auto"/>
              <w:bottom w:val="single" w:sz="4" w:space="0" w:color="auto"/>
              <w:right w:val="single" w:sz="4"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C0822" w:rsidRPr="004675E3" w:rsidRDefault="00BC0822" w:rsidP="00BC0822">
            <w:pPr>
              <w:pStyle w:val="DefaultText"/>
              <w:widowControl/>
              <w:numPr>
                <w:ilvl w:val="1"/>
                <w:numId w:val="18"/>
              </w:numPr>
              <w:rPr>
                <w:rFonts w:ascii="Calibri" w:hAnsi="Calibri" w:cs="Calibri"/>
                <w:szCs w:val="24"/>
              </w:rPr>
            </w:pPr>
          </w:p>
        </w:tc>
        <w:tc>
          <w:tcPr>
            <w:tcW w:w="6663" w:type="dxa"/>
            <w:tcBorders>
              <w:top w:val="single" w:sz="6" w:space="0" w:color="auto"/>
              <w:left w:val="nil"/>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planning and, organising the curriculum to the appropriate level</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cantSplit/>
        </w:trPr>
        <w:tc>
          <w:tcPr>
            <w:tcW w:w="425" w:type="dxa"/>
            <w:tcBorders>
              <w:top w:val="single" w:sz="4" w:space="0" w:color="auto"/>
              <w:left w:val="single" w:sz="4" w:space="0" w:color="auto"/>
              <w:bottom w:val="single" w:sz="4"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BC0822" w:rsidRPr="004675E3" w:rsidRDefault="00BC0822" w:rsidP="00BC0822">
            <w:pPr>
              <w:pStyle w:val="DefaultText"/>
              <w:widowControl/>
              <w:numPr>
                <w:ilvl w:val="1"/>
                <w:numId w:val="18"/>
              </w:numPr>
              <w:rPr>
                <w:rFonts w:ascii="Calibri" w:hAnsi="Calibri" w:cs="Calibri"/>
                <w:szCs w:val="24"/>
              </w:rPr>
            </w:pPr>
          </w:p>
        </w:tc>
        <w:tc>
          <w:tcPr>
            <w:tcW w:w="6663" w:type="dxa"/>
            <w:tcBorders>
              <w:top w:val="single" w:sz="6" w:space="0" w:color="auto"/>
              <w:left w:val="nil"/>
              <w:bottom w:val="single" w:sz="4"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creating a purposeful, orderly, supportive and stimulating environment for </w:t>
            </w:r>
            <w:r w:rsidR="00A04002">
              <w:rPr>
                <w:rFonts w:ascii="Calibri" w:hAnsi="Calibri" w:cs="Calibri"/>
                <w:szCs w:val="24"/>
              </w:rPr>
              <w:t>pupil</w:t>
            </w:r>
            <w:r w:rsidRPr="004675E3">
              <w:rPr>
                <w:rFonts w:ascii="Calibri" w:hAnsi="Calibri" w:cs="Calibri"/>
                <w:szCs w:val="24"/>
              </w:rPr>
              <w:t>s’ learning</w:t>
            </w:r>
          </w:p>
        </w:tc>
        <w:tc>
          <w:tcPr>
            <w:tcW w:w="2060" w:type="dxa"/>
            <w:gridSpan w:val="2"/>
            <w:tcBorders>
              <w:top w:val="single" w:sz="6" w:space="0" w:color="auto"/>
              <w:left w:val="single" w:sz="6" w:space="0" w:color="auto"/>
              <w:bottom w:val="single" w:sz="4"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cantSplit/>
        </w:trPr>
        <w:tc>
          <w:tcPr>
            <w:tcW w:w="425" w:type="dxa"/>
            <w:tcBorders>
              <w:bottom w:val="single" w:sz="4" w:space="0" w:color="auto"/>
            </w:tcBorders>
            <w:vAlign w:val="center"/>
          </w:tcPr>
          <w:p w:rsidR="00BC0822" w:rsidRPr="004675E3" w:rsidRDefault="00BC0822" w:rsidP="00BC0822">
            <w:pPr>
              <w:pStyle w:val="DefaultText"/>
              <w:rPr>
                <w:rFonts w:ascii="Calibri" w:hAnsi="Calibri" w:cs="Calibri"/>
                <w:szCs w:val="24"/>
              </w:rPr>
            </w:pPr>
          </w:p>
        </w:tc>
        <w:tc>
          <w:tcPr>
            <w:tcW w:w="567" w:type="dxa"/>
            <w:tcBorders>
              <w:bottom w:val="single" w:sz="4" w:space="0" w:color="auto"/>
            </w:tcBorders>
            <w:vAlign w:val="center"/>
          </w:tcPr>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r w:rsidRPr="004675E3">
              <w:rPr>
                <w:rFonts w:ascii="Calibri" w:hAnsi="Calibri" w:cs="Calibri"/>
                <w:b/>
                <w:szCs w:val="24"/>
              </w:rPr>
              <w:t>4.</w:t>
            </w:r>
          </w:p>
        </w:tc>
        <w:tc>
          <w:tcPr>
            <w:tcW w:w="6663" w:type="dxa"/>
            <w:tcBorders>
              <w:bottom w:val="single" w:sz="4" w:space="0" w:color="auto"/>
            </w:tcBorders>
            <w:vAlign w:val="center"/>
          </w:tcPr>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r w:rsidRPr="004675E3">
              <w:rPr>
                <w:rFonts w:ascii="Calibri" w:hAnsi="Calibri" w:cs="Calibri"/>
                <w:b/>
                <w:szCs w:val="24"/>
              </w:rPr>
              <w:t>Curriculum:</w:t>
            </w:r>
          </w:p>
          <w:p w:rsidR="00BC0822" w:rsidRPr="004675E3" w:rsidRDefault="00BC0822" w:rsidP="00BC0822">
            <w:pPr>
              <w:pStyle w:val="DefaultText"/>
              <w:rPr>
                <w:rFonts w:ascii="Calibri" w:hAnsi="Calibri" w:cs="Calibri"/>
                <w:b/>
                <w:szCs w:val="24"/>
              </w:rPr>
            </w:pPr>
            <w:r w:rsidRPr="004675E3">
              <w:rPr>
                <w:rFonts w:ascii="Calibri" w:hAnsi="Calibri" w:cs="Calibri"/>
                <w:b/>
                <w:szCs w:val="24"/>
              </w:rPr>
              <w:t>To be able to teach effectively and ensure continuity by:</w:t>
            </w:r>
          </w:p>
          <w:p w:rsidR="00BC0822" w:rsidRPr="004675E3" w:rsidRDefault="00BC0822" w:rsidP="00BC0822">
            <w:pPr>
              <w:pStyle w:val="DefaultText"/>
              <w:rPr>
                <w:rFonts w:ascii="Calibri" w:hAnsi="Calibri" w:cs="Calibri"/>
                <w:szCs w:val="24"/>
              </w:rPr>
            </w:pPr>
          </w:p>
        </w:tc>
        <w:tc>
          <w:tcPr>
            <w:tcW w:w="2060" w:type="dxa"/>
            <w:gridSpan w:val="2"/>
            <w:tcBorders>
              <w:left w:val="nil"/>
              <w:bottom w:val="single" w:sz="4" w:space="0" w:color="auto"/>
            </w:tcBorders>
            <w:vAlign w:val="center"/>
          </w:tcPr>
          <w:p w:rsidR="00BC0822" w:rsidRPr="004675E3" w:rsidRDefault="00BC0822" w:rsidP="00BC0822">
            <w:pPr>
              <w:pStyle w:val="DefaultText"/>
              <w:rPr>
                <w:rFonts w:ascii="Calibri" w:hAnsi="Calibri" w:cs="Calibri"/>
                <w:szCs w:val="24"/>
              </w:rPr>
            </w:pPr>
          </w:p>
        </w:tc>
      </w:tr>
      <w:tr w:rsidR="00BC0822" w:rsidRPr="004675E3" w:rsidTr="00BC0822">
        <w:trPr>
          <w:gridAfter w:val="1"/>
          <w:wAfter w:w="15" w:type="dxa"/>
        </w:trPr>
        <w:tc>
          <w:tcPr>
            <w:tcW w:w="425" w:type="dxa"/>
            <w:tcBorders>
              <w:left w:val="single" w:sz="4"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left w:val="single" w:sz="6" w:space="0" w:color="auto"/>
              <w:right w:val="single" w:sz="4" w:space="0" w:color="auto"/>
            </w:tcBorders>
            <w:vAlign w:val="center"/>
          </w:tcPr>
          <w:p w:rsidR="00BC0822" w:rsidRPr="004675E3" w:rsidRDefault="00BC0822" w:rsidP="00BC0822">
            <w:pPr>
              <w:pStyle w:val="DefaultText"/>
              <w:widowControl/>
              <w:numPr>
                <w:ilvl w:val="1"/>
                <w:numId w:val="19"/>
              </w:numPr>
              <w:rPr>
                <w:rFonts w:ascii="Calibri" w:hAnsi="Calibri" w:cs="Calibri"/>
                <w:szCs w:val="24"/>
              </w:rPr>
            </w:pPr>
          </w:p>
        </w:tc>
        <w:tc>
          <w:tcPr>
            <w:tcW w:w="6663" w:type="dxa"/>
            <w:tcBorders>
              <w:left w:val="nil"/>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promoting the social, cultural, spiritual and moral development of all </w:t>
            </w:r>
            <w:r w:rsidR="00A04002">
              <w:rPr>
                <w:rFonts w:ascii="Calibri" w:hAnsi="Calibri" w:cs="Calibri"/>
                <w:szCs w:val="24"/>
              </w:rPr>
              <w:t>pupil</w:t>
            </w:r>
            <w:r w:rsidRPr="004675E3">
              <w:rPr>
                <w:rFonts w:ascii="Calibri" w:hAnsi="Calibri" w:cs="Calibri"/>
                <w:szCs w:val="24"/>
              </w:rPr>
              <w:t>s</w:t>
            </w:r>
          </w:p>
        </w:tc>
        <w:tc>
          <w:tcPr>
            <w:tcW w:w="2060" w:type="dxa"/>
            <w:gridSpan w:val="2"/>
            <w:tcBorders>
              <w:left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19"/>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demonstrating clear current knowledge in the relevant subject</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19"/>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planning, developing and monitoring appropriate learning activities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19"/>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understanding that the role of the school is to provide effective education for all </w:t>
            </w:r>
            <w:r w:rsidR="00A04002">
              <w:rPr>
                <w:rFonts w:ascii="Calibri" w:hAnsi="Calibri" w:cs="Calibri"/>
                <w:szCs w:val="24"/>
              </w:rPr>
              <w:t>pupil</w:t>
            </w:r>
            <w:r w:rsidRPr="004675E3">
              <w:rPr>
                <w:rFonts w:ascii="Calibri" w:hAnsi="Calibri" w:cs="Calibri"/>
                <w:szCs w:val="24"/>
              </w:rPr>
              <w:t>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19"/>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being aware of the need to maximise the potential of ICT as an aid to learning</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19"/>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assessing, recording and reporting on </w:t>
            </w:r>
            <w:r w:rsidR="00A04002">
              <w:rPr>
                <w:rFonts w:ascii="Calibri" w:hAnsi="Calibri" w:cs="Calibri"/>
                <w:szCs w:val="24"/>
              </w:rPr>
              <w:t>pupil</w:t>
            </w:r>
            <w:r w:rsidRPr="004675E3">
              <w:rPr>
                <w:rFonts w:ascii="Calibri" w:hAnsi="Calibri" w:cs="Calibri"/>
                <w:szCs w:val="24"/>
              </w:rPr>
              <w:t>s’ learning</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2"/>
          <w:wAfter w:w="21" w:type="dxa"/>
        </w:trPr>
        <w:tc>
          <w:tcPr>
            <w:tcW w:w="425" w:type="dxa"/>
          </w:tcPr>
          <w:p w:rsidR="00BC0822" w:rsidRPr="004675E3" w:rsidRDefault="00BC0822" w:rsidP="00BC0822">
            <w:pPr>
              <w:pStyle w:val="DefaultText"/>
              <w:rPr>
                <w:rFonts w:ascii="Calibri" w:hAnsi="Calibri" w:cs="Calibri"/>
                <w:szCs w:val="24"/>
              </w:rPr>
            </w:pPr>
          </w:p>
        </w:tc>
        <w:tc>
          <w:tcPr>
            <w:tcW w:w="567" w:type="dxa"/>
          </w:tcPr>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r w:rsidRPr="004675E3">
              <w:rPr>
                <w:rFonts w:ascii="Calibri" w:hAnsi="Calibri" w:cs="Calibri"/>
                <w:b/>
                <w:szCs w:val="24"/>
              </w:rPr>
              <w:t>5.</w:t>
            </w:r>
          </w:p>
        </w:tc>
        <w:tc>
          <w:tcPr>
            <w:tcW w:w="6663" w:type="dxa"/>
          </w:tcPr>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r w:rsidRPr="004675E3">
              <w:rPr>
                <w:rFonts w:ascii="Calibri" w:hAnsi="Calibri" w:cs="Calibri"/>
                <w:b/>
                <w:szCs w:val="24"/>
              </w:rPr>
              <w:t>Special Knowledge:</w:t>
            </w:r>
          </w:p>
          <w:p w:rsidR="00BC0822" w:rsidRPr="004675E3" w:rsidRDefault="00BC0822" w:rsidP="00BC0822">
            <w:pPr>
              <w:pStyle w:val="DefaultText"/>
              <w:rPr>
                <w:rFonts w:ascii="Calibri" w:hAnsi="Calibri" w:cs="Calibri"/>
                <w:b/>
                <w:szCs w:val="24"/>
              </w:rPr>
            </w:pPr>
            <w:r w:rsidRPr="004675E3">
              <w:rPr>
                <w:rFonts w:ascii="Calibri" w:hAnsi="Calibri" w:cs="Calibri"/>
                <w:b/>
                <w:szCs w:val="24"/>
              </w:rPr>
              <w:t>Understanding and awareness of:</w:t>
            </w:r>
          </w:p>
          <w:p w:rsidR="00BC0822" w:rsidRPr="004675E3" w:rsidRDefault="00BC0822" w:rsidP="00BC0822">
            <w:pPr>
              <w:pStyle w:val="DefaultText"/>
              <w:rPr>
                <w:rFonts w:ascii="Calibri" w:hAnsi="Calibri" w:cs="Calibri"/>
                <w:szCs w:val="24"/>
              </w:rPr>
            </w:pPr>
          </w:p>
        </w:tc>
        <w:tc>
          <w:tcPr>
            <w:tcW w:w="2054" w:type="dxa"/>
          </w:tcPr>
          <w:p w:rsidR="00BC0822" w:rsidRPr="004675E3" w:rsidRDefault="00BC0822" w:rsidP="00BC0822">
            <w:pPr>
              <w:pStyle w:val="DefaultText"/>
              <w:rPr>
                <w:rFonts w:ascii="Calibri" w:hAnsi="Calibri" w:cs="Calibri"/>
                <w:szCs w:val="24"/>
              </w:rPr>
            </w:pPr>
          </w:p>
        </w:tc>
      </w:tr>
      <w:tr w:rsidR="00BC0822" w:rsidRPr="004675E3" w:rsidTr="00BC0822">
        <w:trPr>
          <w:gridAfter w:val="2"/>
          <w:wAfter w:w="21" w:type="dxa"/>
        </w:trPr>
        <w:tc>
          <w:tcPr>
            <w:tcW w:w="425" w:type="dxa"/>
            <w:tcBorders>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20"/>
              </w:numPr>
              <w:rPr>
                <w:rFonts w:ascii="Calibri" w:hAnsi="Calibri" w:cs="Calibri"/>
                <w:szCs w:val="24"/>
              </w:rPr>
            </w:pPr>
          </w:p>
        </w:tc>
        <w:tc>
          <w:tcPr>
            <w:tcW w:w="6663" w:type="dxa"/>
            <w:tcBorders>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the learning, social, cultural and pastoral needs of </w:t>
            </w:r>
            <w:r w:rsidR="00A04002">
              <w:rPr>
                <w:rFonts w:ascii="Calibri" w:hAnsi="Calibri" w:cs="Calibri"/>
                <w:szCs w:val="24"/>
              </w:rPr>
              <w:t>pupil</w:t>
            </w:r>
            <w:r w:rsidRPr="004675E3">
              <w:rPr>
                <w:rFonts w:ascii="Calibri" w:hAnsi="Calibri" w:cs="Calibri"/>
                <w:szCs w:val="24"/>
              </w:rPr>
              <w:t>s in urban schools</w:t>
            </w:r>
          </w:p>
        </w:tc>
        <w:tc>
          <w:tcPr>
            <w:tcW w:w="2054" w:type="dxa"/>
            <w:tcBorders>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2"/>
          <w:wAfter w:w="21" w:type="dxa"/>
        </w:trPr>
        <w:tc>
          <w:tcPr>
            <w:tcW w:w="425" w:type="dxa"/>
            <w:tcBorders>
              <w:top w:val="single" w:sz="6" w:space="0" w:color="auto"/>
              <w:left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right w:val="single" w:sz="6" w:space="0" w:color="auto"/>
            </w:tcBorders>
            <w:vAlign w:val="center"/>
          </w:tcPr>
          <w:p w:rsidR="00BC0822" w:rsidRPr="004675E3" w:rsidRDefault="00BC0822" w:rsidP="00BC0822">
            <w:pPr>
              <w:pStyle w:val="DefaultText"/>
              <w:widowControl/>
              <w:numPr>
                <w:ilvl w:val="1"/>
                <w:numId w:val="20"/>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the principles and practices of equal opportunities and the various cultures served by schools in urban areas</w:t>
            </w:r>
          </w:p>
        </w:tc>
        <w:tc>
          <w:tcPr>
            <w:tcW w:w="2054" w:type="dxa"/>
            <w:tcBorders>
              <w:top w:val="single" w:sz="6" w:space="0" w:color="auto"/>
              <w:left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2"/>
          <w:wAfter w:w="21" w:type="dxa"/>
        </w:trPr>
        <w:tc>
          <w:tcPr>
            <w:tcW w:w="425" w:type="dxa"/>
            <w:tcBorders>
              <w:top w:val="single" w:sz="6" w:space="0" w:color="auto"/>
              <w:bottom w:val="single" w:sz="6" w:space="0" w:color="auto"/>
            </w:tcBorders>
          </w:tcPr>
          <w:p w:rsidR="00BC0822" w:rsidRPr="004675E3" w:rsidRDefault="00BC0822" w:rsidP="00BC0822">
            <w:pPr>
              <w:pStyle w:val="DefaultText"/>
              <w:rPr>
                <w:rFonts w:ascii="Calibri" w:hAnsi="Calibri" w:cs="Calibri"/>
                <w:szCs w:val="24"/>
              </w:rPr>
            </w:pPr>
          </w:p>
        </w:tc>
        <w:tc>
          <w:tcPr>
            <w:tcW w:w="567" w:type="dxa"/>
            <w:tcBorders>
              <w:top w:val="single" w:sz="6" w:space="0" w:color="auto"/>
              <w:bottom w:val="single" w:sz="6" w:space="0" w:color="auto"/>
            </w:tcBorders>
          </w:tcPr>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szCs w:val="24"/>
              </w:rPr>
            </w:pPr>
          </w:p>
          <w:p w:rsidR="00BC0822" w:rsidRPr="004675E3" w:rsidRDefault="00BC0822" w:rsidP="00BC0822">
            <w:pPr>
              <w:pStyle w:val="DefaultText"/>
              <w:rPr>
                <w:rFonts w:ascii="Calibri" w:hAnsi="Calibri" w:cs="Calibri"/>
                <w:b/>
                <w:szCs w:val="24"/>
              </w:rPr>
            </w:pPr>
            <w:r w:rsidRPr="004675E3">
              <w:rPr>
                <w:rFonts w:ascii="Calibri" w:hAnsi="Calibri" w:cs="Calibri"/>
                <w:b/>
                <w:szCs w:val="24"/>
              </w:rPr>
              <w:t>6.</w:t>
            </w:r>
          </w:p>
        </w:tc>
        <w:tc>
          <w:tcPr>
            <w:tcW w:w="6663" w:type="dxa"/>
            <w:tcBorders>
              <w:top w:val="single" w:sz="6" w:space="0" w:color="auto"/>
              <w:bottom w:val="single" w:sz="6" w:space="0" w:color="auto"/>
            </w:tcBorders>
          </w:tcPr>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p>
          <w:p w:rsidR="00BC0822" w:rsidRPr="004675E3" w:rsidRDefault="00BC0822" w:rsidP="00BC0822">
            <w:pPr>
              <w:pStyle w:val="DefaultText"/>
              <w:rPr>
                <w:rFonts w:ascii="Calibri" w:hAnsi="Calibri" w:cs="Calibri"/>
                <w:b/>
                <w:szCs w:val="24"/>
              </w:rPr>
            </w:pPr>
            <w:r w:rsidRPr="004675E3">
              <w:rPr>
                <w:rFonts w:ascii="Calibri" w:hAnsi="Calibri" w:cs="Calibri"/>
                <w:b/>
                <w:szCs w:val="24"/>
              </w:rPr>
              <w:t>Work Related Circumstances</w:t>
            </w:r>
          </w:p>
          <w:p w:rsidR="00BC0822" w:rsidRPr="004675E3" w:rsidRDefault="00BC0822" w:rsidP="00BC0822">
            <w:pPr>
              <w:pStyle w:val="DefaultText"/>
              <w:rPr>
                <w:rFonts w:ascii="Calibri" w:hAnsi="Calibri" w:cs="Calibri"/>
                <w:b/>
                <w:szCs w:val="24"/>
              </w:rPr>
            </w:pPr>
            <w:r w:rsidRPr="004675E3">
              <w:rPr>
                <w:rFonts w:ascii="Calibri" w:hAnsi="Calibri" w:cs="Calibri"/>
                <w:b/>
                <w:szCs w:val="24"/>
              </w:rPr>
              <w:t>Commitment to:</w:t>
            </w:r>
          </w:p>
          <w:p w:rsidR="00BC0822" w:rsidRPr="004675E3" w:rsidRDefault="00BC0822" w:rsidP="00BC0822">
            <w:pPr>
              <w:pStyle w:val="DefaultText"/>
              <w:rPr>
                <w:rFonts w:ascii="Calibri" w:hAnsi="Calibri" w:cs="Calibri"/>
                <w:szCs w:val="24"/>
              </w:rPr>
            </w:pPr>
          </w:p>
        </w:tc>
        <w:tc>
          <w:tcPr>
            <w:tcW w:w="2054" w:type="dxa"/>
            <w:tcBorders>
              <w:top w:val="single" w:sz="6" w:space="0" w:color="auto"/>
              <w:bottom w:val="single" w:sz="6" w:space="0" w:color="auto"/>
            </w:tcBorders>
          </w:tcPr>
          <w:p w:rsidR="00BC0822" w:rsidRPr="004675E3" w:rsidRDefault="00BC0822" w:rsidP="00BC0822">
            <w:pPr>
              <w:pStyle w:val="DefaultText"/>
              <w:rPr>
                <w:rFonts w:ascii="Calibri" w:hAnsi="Calibri" w:cs="Calibri"/>
                <w:szCs w:val="24"/>
              </w:rPr>
            </w:pPr>
          </w:p>
        </w:tc>
      </w:tr>
      <w:tr w:rsidR="00BC0822" w:rsidRPr="004675E3" w:rsidTr="00BC0822">
        <w:trPr>
          <w:gridAfter w:val="2"/>
          <w:wAfter w:w="21"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21"/>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the school’s Equal Opportunities Policy</w:t>
            </w:r>
          </w:p>
        </w:tc>
        <w:tc>
          <w:tcPr>
            <w:tcW w:w="2054"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r w:rsidR="00BC0822" w:rsidRPr="004675E3" w:rsidTr="00BC0822">
        <w:trPr>
          <w:gridAfter w:val="2"/>
          <w:wAfter w:w="21" w:type="dxa"/>
        </w:trPr>
        <w:tc>
          <w:tcPr>
            <w:tcW w:w="425"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widowControl/>
              <w:numPr>
                <w:ilvl w:val="1"/>
                <w:numId w:val="21"/>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developing the role of parents and carers as partners in their children’s education</w:t>
            </w:r>
          </w:p>
        </w:tc>
        <w:tc>
          <w:tcPr>
            <w:tcW w:w="2054" w:type="dxa"/>
            <w:tcBorders>
              <w:top w:val="single" w:sz="6" w:space="0" w:color="auto"/>
              <w:left w:val="single" w:sz="6" w:space="0" w:color="auto"/>
              <w:bottom w:val="single" w:sz="6" w:space="0" w:color="auto"/>
              <w:right w:val="single" w:sz="6" w:space="0" w:color="auto"/>
            </w:tcBorders>
            <w:vAlign w:val="center"/>
          </w:tcPr>
          <w:p w:rsidR="00BC0822" w:rsidRPr="004675E3" w:rsidRDefault="00BC0822" w:rsidP="00BC0822">
            <w:pPr>
              <w:pStyle w:val="DefaultText"/>
              <w:rPr>
                <w:rFonts w:ascii="Calibri" w:hAnsi="Calibri" w:cs="Calibri"/>
                <w:szCs w:val="24"/>
              </w:rPr>
            </w:pPr>
            <w:r w:rsidRPr="004675E3">
              <w:rPr>
                <w:rFonts w:ascii="Calibri" w:hAnsi="Calibri" w:cs="Calibri"/>
                <w:szCs w:val="24"/>
              </w:rPr>
              <w:t xml:space="preserve">Interview / </w:t>
            </w:r>
          </w:p>
          <w:p w:rsidR="00BC0822" w:rsidRPr="004675E3" w:rsidRDefault="00BC0822" w:rsidP="00BC0822">
            <w:pPr>
              <w:pStyle w:val="DefaultText"/>
              <w:rPr>
                <w:rFonts w:ascii="Calibri" w:hAnsi="Calibri" w:cs="Calibri"/>
                <w:szCs w:val="24"/>
              </w:rPr>
            </w:pPr>
            <w:r w:rsidRPr="004675E3">
              <w:rPr>
                <w:rFonts w:ascii="Calibri" w:hAnsi="Calibri" w:cs="Calibri"/>
                <w:szCs w:val="24"/>
              </w:rPr>
              <w:t>Application Form</w:t>
            </w:r>
          </w:p>
        </w:tc>
      </w:tr>
    </w:tbl>
    <w:p w:rsidR="00BC0822" w:rsidRPr="004675E3" w:rsidRDefault="00BC0822" w:rsidP="00BC0822">
      <w:pPr>
        <w:pStyle w:val="DefaultText"/>
        <w:widowControl/>
        <w:ind w:left="720"/>
        <w:jc w:val="center"/>
        <w:rPr>
          <w:rFonts w:ascii="Calibri" w:hAnsi="Calibri" w:cs="Calibri"/>
          <w:b/>
          <w:szCs w:val="24"/>
        </w:rPr>
      </w:pPr>
    </w:p>
    <w:p w:rsidR="00BC0822" w:rsidRPr="004675E3" w:rsidRDefault="00BC0822" w:rsidP="00BC0822">
      <w:pPr>
        <w:pStyle w:val="DefaultText"/>
        <w:widowControl/>
        <w:ind w:left="720"/>
        <w:jc w:val="center"/>
        <w:rPr>
          <w:rFonts w:ascii="Calibri" w:hAnsi="Calibri" w:cs="Calibri"/>
          <w:b/>
          <w:szCs w:val="24"/>
        </w:rPr>
      </w:pPr>
    </w:p>
    <w:sectPr w:rsidR="00BC0822" w:rsidRPr="004675E3" w:rsidSect="004675E3">
      <w:footerReference w:type="default" r:id="rId8"/>
      <w:pgSz w:w="11909" w:h="16834" w:code="9"/>
      <w:pgMar w:top="709" w:right="720" w:bottom="993" w:left="720" w:header="706" w:footer="706"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04" w:rsidRDefault="00FC3E04" w:rsidP="004675E3">
      <w:r>
        <w:separator/>
      </w:r>
    </w:p>
  </w:endnote>
  <w:endnote w:type="continuationSeparator" w:id="0">
    <w:p w:rsidR="00FC3E04" w:rsidRDefault="00FC3E04" w:rsidP="0046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04" w:rsidRPr="006D6EA4" w:rsidRDefault="00FC3E04" w:rsidP="004675E3">
    <w:pPr>
      <w:pStyle w:val="Footer"/>
      <w:pBdr>
        <w:top w:val="thinThickSmallGap" w:sz="24" w:space="1" w:color="622423"/>
      </w:pBdr>
      <w:tabs>
        <w:tab w:val="clear" w:pos="4513"/>
        <w:tab w:val="clear" w:pos="9026"/>
        <w:tab w:val="right" w:pos="9912"/>
      </w:tabs>
      <w:rPr>
        <w:rFonts w:ascii="Cambria" w:hAnsi="Cambria"/>
        <w:i/>
        <w:sz w:val="16"/>
        <w:szCs w:val="16"/>
      </w:rPr>
    </w:pPr>
    <w:r>
      <w:rPr>
        <w:rFonts w:ascii="Cambria" w:hAnsi="Cambria"/>
        <w:i/>
        <w:sz w:val="16"/>
        <w:szCs w:val="16"/>
      </w:rPr>
      <w:t xml:space="preserve">Specialist SEN teacher: </w:t>
    </w:r>
    <w:r w:rsidRPr="006D6EA4">
      <w:rPr>
        <w:rFonts w:ascii="Cambria" w:hAnsi="Cambria"/>
        <w:i/>
        <w:sz w:val="16"/>
        <w:szCs w:val="16"/>
      </w:rPr>
      <w:t xml:space="preserve"> Job Description and Person Specification – St Peter’s RC High School</w:t>
    </w:r>
    <w:r w:rsidRPr="006D6EA4">
      <w:rPr>
        <w:rFonts w:ascii="Cambria" w:hAnsi="Cambria"/>
        <w:i/>
        <w:sz w:val="16"/>
        <w:szCs w:val="16"/>
      </w:rPr>
      <w:tab/>
    </w:r>
    <w:r w:rsidRPr="006D6EA4">
      <w:rPr>
        <w:rFonts w:ascii="Cambria" w:hAnsi="Cambria"/>
        <w:i/>
        <w:noProof/>
        <w:sz w:val="16"/>
        <w:szCs w:val="16"/>
      </w:rPr>
      <w:t xml:space="preserve">Page </w:t>
    </w:r>
    <w:r w:rsidRPr="006D6EA4">
      <w:rPr>
        <w:rFonts w:ascii="Cambria" w:hAnsi="Cambria"/>
        <w:b/>
        <w:i/>
        <w:noProof/>
        <w:sz w:val="16"/>
        <w:szCs w:val="16"/>
      </w:rPr>
      <w:fldChar w:fldCharType="begin"/>
    </w:r>
    <w:r w:rsidRPr="006D6EA4">
      <w:rPr>
        <w:rFonts w:ascii="Cambria" w:hAnsi="Cambria"/>
        <w:b/>
        <w:i/>
        <w:noProof/>
        <w:sz w:val="16"/>
        <w:szCs w:val="16"/>
      </w:rPr>
      <w:instrText xml:space="preserve"> PAGE  \* Arabic  \* MERGEFORMAT </w:instrText>
    </w:r>
    <w:r w:rsidRPr="006D6EA4">
      <w:rPr>
        <w:rFonts w:ascii="Cambria" w:hAnsi="Cambria"/>
        <w:b/>
        <w:i/>
        <w:noProof/>
        <w:sz w:val="16"/>
        <w:szCs w:val="16"/>
      </w:rPr>
      <w:fldChar w:fldCharType="separate"/>
    </w:r>
    <w:r w:rsidR="00B91064">
      <w:rPr>
        <w:rFonts w:ascii="Cambria" w:hAnsi="Cambria"/>
        <w:b/>
        <w:i/>
        <w:noProof/>
        <w:sz w:val="16"/>
        <w:szCs w:val="16"/>
      </w:rPr>
      <w:t>1</w:t>
    </w:r>
    <w:r w:rsidRPr="006D6EA4">
      <w:rPr>
        <w:rFonts w:ascii="Cambria" w:hAnsi="Cambria"/>
        <w:b/>
        <w:i/>
        <w:noProof/>
        <w:sz w:val="16"/>
        <w:szCs w:val="16"/>
      </w:rPr>
      <w:fldChar w:fldCharType="end"/>
    </w:r>
    <w:r w:rsidRPr="006D6EA4">
      <w:rPr>
        <w:rFonts w:ascii="Cambria" w:hAnsi="Cambria"/>
        <w:i/>
        <w:noProof/>
        <w:sz w:val="16"/>
        <w:szCs w:val="16"/>
      </w:rPr>
      <w:t xml:space="preserve"> of </w:t>
    </w:r>
    <w:r w:rsidRPr="006D6EA4">
      <w:rPr>
        <w:rFonts w:ascii="Cambria" w:hAnsi="Cambria"/>
        <w:b/>
        <w:i/>
        <w:noProof/>
        <w:sz w:val="16"/>
        <w:szCs w:val="16"/>
      </w:rPr>
      <w:fldChar w:fldCharType="begin"/>
    </w:r>
    <w:r w:rsidRPr="006D6EA4">
      <w:rPr>
        <w:rFonts w:ascii="Cambria" w:hAnsi="Cambria"/>
        <w:b/>
        <w:i/>
        <w:noProof/>
        <w:sz w:val="16"/>
        <w:szCs w:val="16"/>
      </w:rPr>
      <w:instrText xml:space="preserve"> NUMPAGES  \* Arabic  \* MERGEFORMAT </w:instrText>
    </w:r>
    <w:r w:rsidRPr="006D6EA4">
      <w:rPr>
        <w:rFonts w:ascii="Cambria" w:hAnsi="Cambria"/>
        <w:b/>
        <w:i/>
        <w:noProof/>
        <w:sz w:val="16"/>
        <w:szCs w:val="16"/>
      </w:rPr>
      <w:fldChar w:fldCharType="separate"/>
    </w:r>
    <w:r w:rsidR="00B91064">
      <w:rPr>
        <w:rFonts w:ascii="Cambria" w:hAnsi="Cambria"/>
        <w:b/>
        <w:i/>
        <w:noProof/>
        <w:sz w:val="16"/>
        <w:szCs w:val="16"/>
      </w:rPr>
      <w:t>6</w:t>
    </w:r>
    <w:r w:rsidRPr="006D6EA4">
      <w:rPr>
        <w:rFonts w:ascii="Cambria" w:hAnsi="Cambria"/>
        <w:b/>
        <w:i/>
        <w:noProof/>
        <w:sz w:val="16"/>
        <w:szCs w:val="16"/>
      </w:rPr>
      <w:fldChar w:fldCharType="end"/>
    </w:r>
  </w:p>
  <w:p w:rsidR="00FC3E04" w:rsidRDefault="00FC3E04">
    <w:pPr>
      <w:pStyle w:val="Footer"/>
    </w:pPr>
  </w:p>
  <w:p w:rsidR="00FC3E04" w:rsidRDefault="00FC3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04" w:rsidRDefault="00FC3E04" w:rsidP="004675E3">
      <w:r>
        <w:separator/>
      </w:r>
    </w:p>
  </w:footnote>
  <w:footnote w:type="continuationSeparator" w:id="0">
    <w:p w:rsidR="00FC3E04" w:rsidRDefault="00FC3E04" w:rsidP="00467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60BE"/>
    <w:multiLevelType w:val="multilevel"/>
    <w:tmpl w:val="44642190"/>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E381A6D"/>
    <w:multiLevelType w:val="multilevel"/>
    <w:tmpl w:val="117C2516"/>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7F53B1C"/>
    <w:multiLevelType w:val="multilevel"/>
    <w:tmpl w:val="D9F8AFDC"/>
    <w:lvl w:ilvl="0">
      <w:start w:val="1"/>
      <w:numFmt w:val="decimal"/>
      <w:lvlText w:val="%1."/>
      <w:lvlJc w:val="left"/>
      <w:pPr>
        <w:tabs>
          <w:tab w:val="num" w:pos="1440"/>
        </w:tabs>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3">
    <w:nsid w:val="193E0401"/>
    <w:multiLevelType w:val="hybridMultilevel"/>
    <w:tmpl w:val="8D4C4872"/>
    <w:lvl w:ilvl="0" w:tplc="96F26B6C">
      <w:start w:val="1"/>
      <w:numFmt w:val="bullet"/>
      <w:lvlText w:val=""/>
      <w:lvlJc w:val="left"/>
      <w:pPr>
        <w:tabs>
          <w:tab w:val="num" w:pos="432"/>
        </w:tabs>
        <w:ind w:left="360"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268FB"/>
    <w:multiLevelType w:val="hybridMultilevel"/>
    <w:tmpl w:val="576A0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C8308F"/>
    <w:multiLevelType w:val="multilevel"/>
    <w:tmpl w:val="CEE60774"/>
    <w:lvl w:ilvl="0">
      <w:start w:val="1"/>
      <w:numFmt w:val="decimal"/>
      <w:suff w:val="nothing"/>
      <w:lvlText w:val="%1."/>
      <w:lvlJc w:val="left"/>
      <w:pPr>
        <w:ind w:left="0" w:firstLine="0"/>
      </w:pPr>
    </w:lvl>
    <w:lvl w:ilvl="1">
      <w:start w:val="1"/>
      <w:numFmt w:val="decimal"/>
      <w:suff w:val="nothing"/>
      <w:lvlText w:val="%1.%2."/>
      <w:lvlJc w:val="left"/>
      <w:pPr>
        <w:ind w:left="1296" w:hanging="129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E636C68"/>
    <w:multiLevelType w:val="multilevel"/>
    <w:tmpl w:val="1732283E"/>
    <w:lvl w:ilvl="0">
      <w:start w:val="6"/>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E776CB8"/>
    <w:multiLevelType w:val="multilevel"/>
    <w:tmpl w:val="66F0A602"/>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5597437"/>
    <w:multiLevelType w:val="multilevel"/>
    <w:tmpl w:val="718EBBBA"/>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C4213CB"/>
    <w:multiLevelType w:val="multilevel"/>
    <w:tmpl w:val="C8B8D75A"/>
    <w:lvl w:ilvl="0">
      <w:start w:val="5"/>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C6718C9"/>
    <w:multiLevelType w:val="hybridMultilevel"/>
    <w:tmpl w:val="05D065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34C242A"/>
    <w:multiLevelType w:val="multilevel"/>
    <w:tmpl w:val="09EC0B42"/>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45D010B"/>
    <w:multiLevelType w:val="hybridMultilevel"/>
    <w:tmpl w:val="8292C0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7EF06A9"/>
    <w:multiLevelType w:val="singleLevel"/>
    <w:tmpl w:val="7C4AB2F2"/>
    <w:lvl w:ilvl="0">
      <w:start w:val="2"/>
      <w:numFmt w:val="decimal"/>
      <w:lvlText w:val="%1"/>
      <w:lvlJc w:val="left"/>
      <w:pPr>
        <w:tabs>
          <w:tab w:val="num" w:pos="1440"/>
        </w:tabs>
        <w:ind w:left="1440" w:hanging="720"/>
      </w:pPr>
      <w:rPr>
        <w:rFonts w:hint="default"/>
      </w:rPr>
    </w:lvl>
  </w:abstractNum>
  <w:abstractNum w:abstractNumId="14">
    <w:nsid w:val="393E325C"/>
    <w:multiLevelType w:val="multilevel"/>
    <w:tmpl w:val="556C7810"/>
    <w:lvl w:ilvl="0">
      <w:start w:val="3"/>
      <w:numFmt w:val="decimal"/>
      <w:lvlText w:val="%1."/>
      <w:lvlJc w:val="left"/>
      <w:pPr>
        <w:tabs>
          <w:tab w:val="num" w:pos="1008"/>
        </w:tabs>
        <w:ind w:left="1008" w:hanging="1008"/>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F8E5AC5"/>
    <w:multiLevelType w:val="hybridMultilevel"/>
    <w:tmpl w:val="2460E5FA"/>
    <w:lvl w:ilvl="0" w:tplc="96F26B6C">
      <w:start w:val="1"/>
      <w:numFmt w:val="bullet"/>
      <w:lvlText w:val=""/>
      <w:lvlJc w:val="left"/>
      <w:pPr>
        <w:tabs>
          <w:tab w:val="num" w:pos="432"/>
        </w:tabs>
        <w:ind w:left="360"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B51D1F"/>
    <w:multiLevelType w:val="multilevel"/>
    <w:tmpl w:val="19EAA5D6"/>
    <w:lvl w:ilvl="0">
      <w:start w:val="4"/>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51E5A8A"/>
    <w:multiLevelType w:val="multilevel"/>
    <w:tmpl w:val="872C4DAE"/>
    <w:lvl w:ilvl="0">
      <w:start w:val="1"/>
      <w:numFmt w:val="decimal"/>
      <w:lvlText w:val="%1."/>
      <w:lvlJc w:val="left"/>
      <w:pPr>
        <w:tabs>
          <w:tab w:val="num" w:pos="1008"/>
        </w:tabs>
        <w:ind w:left="1008" w:hanging="1008"/>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68224AB"/>
    <w:multiLevelType w:val="hybridMultilevel"/>
    <w:tmpl w:val="DC149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CF320C"/>
    <w:multiLevelType w:val="hybridMultilevel"/>
    <w:tmpl w:val="69CE5FE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8704006"/>
    <w:multiLevelType w:val="multilevel"/>
    <w:tmpl w:val="2A90494E"/>
    <w:lvl w:ilvl="0">
      <w:start w:val="4"/>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E5C52E3"/>
    <w:multiLevelType w:val="multilevel"/>
    <w:tmpl w:val="9B1C1EA8"/>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4AE5D48"/>
    <w:multiLevelType w:val="hybridMultilevel"/>
    <w:tmpl w:val="9BF6A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9FE2EBE"/>
    <w:multiLevelType w:val="hybridMultilevel"/>
    <w:tmpl w:val="DC52CD4A"/>
    <w:lvl w:ilvl="0" w:tplc="96F26B6C">
      <w:start w:val="1"/>
      <w:numFmt w:val="bullet"/>
      <w:lvlText w:val=""/>
      <w:lvlJc w:val="left"/>
      <w:pPr>
        <w:ind w:left="10709"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5CE75E35"/>
    <w:multiLevelType w:val="multilevel"/>
    <w:tmpl w:val="E1340F80"/>
    <w:lvl w:ilvl="0">
      <w:start w:val="3"/>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1717242"/>
    <w:multiLevelType w:val="multilevel"/>
    <w:tmpl w:val="4E1843C6"/>
    <w:lvl w:ilvl="0">
      <w:start w:val="2"/>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1FA0BE1"/>
    <w:multiLevelType w:val="multilevel"/>
    <w:tmpl w:val="1CE83FF4"/>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1172D0"/>
    <w:multiLevelType w:val="singleLevel"/>
    <w:tmpl w:val="96F26B6C"/>
    <w:lvl w:ilvl="0">
      <w:start w:val="1"/>
      <w:numFmt w:val="bullet"/>
      <w:lvlText w:val=""/>
      <w:lvlJc w:val="left"/>
      <w:pPr>
        <w:tabs>
          <w:tab w:val="num" w:pos="432"/>
        </w:tabs>
        <w:ind w:left="360" w:hanging="288"/>
      </w:pPr>
      <w:rPr>
        <w:rFonts w:ascii="Symbol" w:hAnsi="Symbol" w:hint="default"/>
      </w:rPr>
    </w:lvl>
  </w:abstractNum>
  <w:abstractNum w:abstractNumId="28">
    <w:nsid w:val="68060038"/>
    <w:multiLevelType w:val="hybridMultilevel"/>
    <w:tmpl w:val="81A8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EA1854"/>
    <w:multiLevelType w:val="multilevel"/>
    <w:tmpl w:val="E63040D6"/>
    <w:lvl w:ilvl="0">
      <w:start w:val="5"/>
      <w:numFmt w:val="decimal"/>
      <w:lvlText w:val="%1."/>
      <w:lvlJc w:val="left"/>
      <w:pPr>
        <w:tabs>
          <w:tab w:val="num" w:pos="360"/>
        </w:tabs>
        <w:ind w:left="288" w:hanging="288"/>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E2775FC"/>
    <w:multiLevelType w:val="hybridMultilevel"/>
    <w:tmpl w:val="0660D4B0"/>
    <w:lvl w:ilvl="0" w:tplc="E804951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F3263B4"/>
    <w:multiLevelType w:val="hybridMultilevel"/>
    <w:tmpl w:val="53262F30"/>
    <w:lvl w:ilvl="0" w:tplc="96F26B6C">
      <w:start w:val="1"/>
      <w:numFmt w:val="bullet"/>
      <w:lvlText w:val=""/>
      <w:lvlJc w:val="left"/>
      <w:pPr>
        <w:tabs>
          <w:tab w:val="num" w:pos="432"/>
        </w:tabs>
        <w:ind w:left="360"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21"/>
  </w:num>
  <w:num w:numId="5">
    <w:abstractNumId w:val="11"/>
  </w:num>
  <w:num w:numId="6">
    <w:abstractNumId w:val="0"/>
  </w:num>
  <w:num w:numId="7">
    <w:abstractNumId w:val="7"/>
  </w:num>
  <w:num w:numId="8">
    <w:abstractNumId w:val="20"/>
  </w:num>
  <w:num w:numId="9">
    <w:abstractNumId w:val="9"/>
  </w:num>
  <w:num w:numId="10">
    <w:abstractNumId w:val="26"/>
  </w:num>
  <w:num w:numId="11">
    <w:abstractNumId w:val="27"/>
  </w:num>
  <w:num w:numId="12">
    <w:abstractNumId w:val="1"/>
  </w:num>
  <w:num w:numId="13">
    <w:abstractNumId w:val="14"/>
  </w:num>
  <w:num w:numId="14">
    <w:abstractNumId w:val="22"/>
  </w:num>
  <w:num w:numId="15">
    <w:abstractNumId w:val="4"/>
  </w:num>
  <w:num w:numId="16">
    <w:abstractNumId w:val="5"/>
  </w:num>
  <w:num w:numId="17">
    <w:abstractNumId w:val="25"/>
  </w:num>
  <w:num w:numId="18">
    <w:abstractNumId w:val="24"/>
  </w:num>
  <w:num w:numId="19">
    <w:abstractNumId w:val="16"/>
  </w:num>
  <w:num w:numId="20">
    <w:abstractNumId w:val="29"/>
  </w:num>
  <w:num w:numId="21">
    <w:abstractNumId w:val="6"/>
  </w:num>
  <w:num w:numId="22">
    <w:abstractNumId w:val="2"/>
  </w:num>
  <w:num w:numId="23">
    <w:abstractNumId w:val="15"/>
  </w:num>
  <w:num w:numId="24">
    <w:abstractNumId w:val="3"/>
  </w:num>
  <w:num w:numId="25">
    <w:abstractNumId w:val="31"/>
  </w:num>
  <w:num w:numId="26">
    <w:abstractNumId w:val="23"/>
  </w:num>
  <w:num w:numId="27">
    <w:abstractNumId w:val="30"/>
  </w:num>
  <w:num w:numId="28">
    <w:abstractNumId w:val="10"/>
  </w:num>
  <w:num w:numId="29">
    <w:abstractNumId w:val="28"/>
  </w:num>
  <w:num w:numId="30">
    <w:abstractNumId w:val="19"/>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2F"/>
    <w:rsid w:val="000118A5"/>
    <w:rsid w:val="00043414"/>
    <w:rsid w:val="000B200A"/>
    <w:rsid w:val="000F0400"/>
    <w:rsid w:val="001521F9"/>
    <w:rsid w:val="001B2C92"/>
    <w:rsid w:val="00294751"/>
    <w:rsid w:val="002D6D00"/>
    <w:rsid w:val="003727FE"/>
    <w:rsid w:val="00392C73"/>
    <w:rsid w:val="004323C3"/>
    <w:rsid w:val="004675E3"/>
    <w:rsid w:val="005624D9"/>
    <w:rsid w:val="00572CD1"/>
    <w:rsid w:val="005C7DC7"/>
    <w:rsid w:val="005E002F"/>
    <w:rsid w:val="0066421F"/>
    <w:rsid w:val="0068054A"/>
    <w:rsid w:val="0069447A"/>
    <w:rsid w:val="006D1B45"/>
    <w:rsid w:val="006D4F43"/>
    <w:rsid w:val="007633CF"/>
    <w:rsid w:val="00770B1D"/>
    <w:rsid w:val="00795269"/>
    <w:rsid w:val="007D066F"/>
    <w:rsid w:val="007D2DE6"/>
    <w:rsid w:val="00824FA8"/>
    <w:rsid w:val="008342E1"/>
    <w:rsid w:val="008C09F9"/>
    <w:rsid w:val="008F1A60"/>
    <w:rsid w:val="009958AC"/>
    <w:rsid w:val="00A04002"/>
    <w:rsid w:val="00A352C4"/>
    <w:rsid w:val="00A609EF"/>
    <w:rsid w:val="00A8332C"/>
    <w:rsid w:val="00AA2DEB"/>
    <w:rsid w:val="00AF6345"/>
    <w:rsid w:val="00AF7FB7"/>
    <w:rsid w:val="00B91064"/>
    <w:rsid w:val="00B92293"/>
    <w:rsid w:val="00BC0822"/>
    <w:rsid w:val="00BE4990"/>
    <w:rsid w:val="00C81D6C"/>
    <w:rsid w:val="00C9334C"/>
    <w:rsid w:val="00CA1988"/>
    <w:rsid w:val="00CD0C5A"/>
    <w:rsid w:val="00CE45C4"/>
    <w:rsid w:val="00DD0477"/>
    <w:rsid w:val="00E24F8F"/>
    <w:rsid w:val="00E3790C"/>
    <w:rsid w:val="00E516F8"/>
    <w:rsid w:val="00E76F66"/>
    <w:rsid w:val="00EA6C21"/>
    <w:rsid w:val="00F23BB4"/>
    <w:rsid w:val="00F71BA2"/>
    <w:rsid w:val="00F9484C"/>
    <w:rsid w:val="00FA06F6"/>
    <w:rsid w:val="00FC3E04"/>
    <w:rsid w:val="00FE1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link w:val="Heading1Char"/>
    <w:qFormat/>
    <w:pPr>
      <w:keepNext/>
      <w:widowControl w:val="0"/>
      <w:ind w:left="0" w:right="0"/>
      <w:outlineLvl w:val="0"/>
    </w:pPr>
    <w:rPr>
      <w:b/>
      <w:snapToGrid w:val="0"/>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link w:val="BodyTextChar"/>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Header">
    <w:name w:val="header"/>
    <w:basedOn w:val="Normal"/>
    <w:link w:val="HeaderChar"/>
    <w:rsid w:val="004675E3"/>
    <w:pPr>
      <w:tabs>
        <w:tab w:val="center" w:pos="4513"/>
        <w:tab w:val="right" w:pos="9026"/>
      </w:tabs>
    </w:pPr>
  </w:style>
  <w:style w:type="character" w:customStyle="1" w:styleId="HeaderChar">
    <w:name w:val="Header Char"/>
    <w:link w:val="Header"/>
    <w:rsid w:val="004675E3"/>
    <w:rPr>
      <w:rFonts w:ascii="Arial" w:hAnsi="Arial"/>
      <w:sz w:val="24"/>
      <w:lang w:eastAsia="en-US"/>
    </w:rPr>
  </w:style>
  <w:style w:type="paragraph" w:styleId="Footer">
    <w:name w:val="footer"/>
    <w:basedOn w:val="Normal"/>
    <w:link w:val="FooterChar"/>
    <w:uiPriority w:val="99"/>
    <w:rsid w:val="004675E3"/>
    <w:pPr>
      <w:tabs>
        <w:tab w:val="center" w:pos="4513"/>
        <w:tab w:val="right" w:pos="9026"/>
      </w:tabs>
    </w:pPr>
  </w:style>
  <w:style w:type="character" w:customStyle="1" w:styleId="FooterChar">
    <w:name w:val="Footer Char"/>
    <w:link w:val="Footer"/>
    <w:uiPriority w:val="99"/>
    <w:rsid w:val="004675E3"/>
    <w:rPr>
      <w:rFonts w:ascii="Arial" w:hAnsi="Arial"/>
      <w:sz w:val="24"/>
      <w:lang w:eastAsia="en-US"/>
    </w:rPr>
  </w:style>
  <w:style w:type="paragraph" w:styleId="BalloonText">
    <w:name w:val="Balloon Text"/>
    <w:basedOn w:val="Normal"/>
    <w:link w:val="BalloonTextChar"/>
    <w:rsid w:val="004675E3"/>
    <w:rPr>
      <w:rFonts w:ascii="Tahoma" w:hAnsi="Tahoma" w:cs="Tahoma"/>
      <w:sz w:val="16"/>
      <w:szCs w:val="16"/>
    </w:rPr>
  </w:style>
  <w:style w:type="character" w:customStyle="1" w:styleId="BalloonTextChar">
    <w:name w:val="Balloon Text Char"/>
    <w:link w:val="BalloonText"/>
    <w:rsid w:val="004675E3"/>
    <w:rPr>
      <w:rFonts w:ascii="Tahoma" w:hAnsi="Tahoma" w:cs="Tahoma"/>
      <w:sz w:val="16"/>
      <w:szCs w:val="16"/>
      <w:lang w:eastAsia="en-US"/>
    </w:rPr>
  </w:style>
  <w:style w:type="character" w:customStyle="1" w:styleId="Heading1Char">
    <w:name w:val="Heading 1 Char"/>
    <w:link w:val="Heading1"/>
    <w:rsid w:val="00A352C4"/>
    <w:rPr>
      <w:rFonts w:ascii="Arial" w:hAnsi="Arial"/>
      <w:b/>
      <w:snapToGrid w:val="0"/>
      <w:color w:val="000000"/>
      <w:lang w:val="en-US" w:eastAsia="en-US"/>
    </w:rPr>
  </w:style>
  <w:style w:type="character" w:customStyle="1" w:styleId="BodyTextChar">
    <w:name w:val="Body Text Char"/>
    <w:link w:val="BodyText"/>
    <w:rsid w:val="00A352C4"/>
    <w:rPr>
      <w:rFonts w:ascii="Arial" w:hAnsi="Arial"/>
      <w:snapToGrid w:val="0"/>
      <w:color w:val="000000"/>
      <w:lang w:val="en-US" w:eastAsia="en-US"/>
    </w:rPr>
  </w:style>
  <w:style w:type="paragraph" w:styleId="ListParagraph">
    <w:name w:val="List Paragraph"/>
    <w:basedOn w:val="Normal"/>
    <w:uiPriority w:val="34"/>
    <w:qFormat/>
    <w:rsid w:val="00BC0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link w:val="Heading1Char"/>
    <w:qFormat/>
    <w:pPr>
      <w:keepNext/>
      <w:widowControl w:val="0"/>
      <w:ind w:left="0" w:right="0"/>
      <w:outlineLvl w:val="0"/>
    </w:pPr>
    <w:rPr>
      <w:b/>
      <w:snapToGrid w:val="0"/>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link w:val="BodyTextChar"/>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Header">
    <w:name w:val="header"/>
    <w:basedOn w:val="Normal"/>
    <w:link w:val="HeaderChar"/>
    <w:rsid w:val="004675E3"/>
    <w:pPr>
      <w:tabs>
        <w:tab w:val="center" w:pos="4513"/>
        <w:tab w:val="right" w:pos="9026"/>
      </w:tabs>
    </w:pPr>
  </w:style>
  <w:style w:type="character" w:customStyle="1" w:styleId="HeaderChar">
    <w:name w:val="Header Char"/>
    <w:link w:val="Header"/>
    <w:rsid w:val="004675E3"/>
    <w:rPr>
      <w:rFonts w:ascii="Arial" w:hAnsi="Arial"/>
      <w:sz w:val="24"/>
      <w:lang w:eastAsia="en-US"/>
    </w:rPr>
  </w:style>
  <w:style w:type="paragraph" w:styleId="Footer">
    <w:name w:val="footer"/>
    <w:basedOn w:val="Normal"/>
    <w:link w:val="FooterChar"/>
    <w:uiPriority w:val="99"/>
    <w:rsid w:val="004675E3"/>
    <w:pPr>
      <w:tabs>
        <w:tab w:val="center" w:pos="4513"/>
        <w:tab w:val="right" w:pos="9026"/>
      </w:tabs>
    </w:pPr>
  </w:style>
  <w:style w:type="character" w:customStyle="1" w:styleId="FooterChar">
    <w:name w:val="Footer Char"/>
    <w:link w:val="Footer"/>
    <w:uiPriority w:val="99"/>
    <w:rsid w:val="004675E3"/>
    <w:rPr>
      <w:rFonts w:ascii="Arial" w:hAnsi="Arial"/>
      <w:sz w:val="24"/>
      <w:lang w:eastAsia="en-US"/>
    </w:rPr>
  </w:style>
  <w:style w:type="paragraph" w:styleId="BalloonText">
    <w:name w:val="Balloon Text"/>
    <w:basedOn w:val="Normal"/>
    <w:link w:val="BalloonTextChar"/>
    <w:rsid w:val="004675E3"/>
    <w:rPr>
      <w:rFonts w:ascii="Tahoma" w:hAnsi="Tahoma" w:cs="Tahoma"/>
      <w:sz w:val="16"/>
      <w:szCs w:val="16"/>
    </w:rPr>
  </w:style>
  <w:style w:type="character" w:customStyle="1" w:styleId="BalloonTextChar">
    <w:name w:val="Balloon Text Char"/>
    <w:link w:val="BalloonText"/>
    <w:rsid w:val="004675E3"/>
    <w:rPr>
      <w:rFonts w:ascii="Tahoma" w:hAnsi="Tahoma" w:cs="Tahoma"/>
      <w:sz w:val="16"/>
      <w:szCs w:val="16"/>
      <w:lang w:eastAsia="en-US"/>
    </w:rPr>
  </w:style>
  <w:style w:type="character" w:customStyle="1" w:styleId="Heading1Char">
    <w:name w:val="Heading 1 Char"/>
    <w:link w:val="Heading1"/>
    <w:rsid w:val="00A352C4"/>
    <w:rPr>
      <w:rFonts w:ascii="Arial" w:hAnsi="Arial"/>
      <w:b/>
      <w:snapToGrid w:val="0"/>
      <w:color w:val="000000"/>
      <w:lang w:val="en-US" w:eastAsia="en-US"/>
    </w:rPr>
  </w:style>
  <w:style w:type="character" w:customStyle="1" w:styleId="BodyTextChar">
    <w:name w:val="Body Text Char"/>
    <w:link w:val="BodyText"/>
    <w:rsid w:val="00A352C4"/>
    <w:rPr>
      <w:rFonts w:ascii="Arial" w:hAnsi="Arial"/>
      <w:snapToGrid w:val="0"/>
      <w:color w:val="000000"/>
      <w:lang w:val="en-US" w:eastAsia="en-US"/>
    </w:rPr>
  </w:style>
  <w:style w:type="paragraph" w:styleId="ListParagraph">
    <w:name w:val="List Paragraph"/>
    <w:basedOn w:val="Normal"/>
    <w:uiPriority w:val="34"/>
    <w:qFormat/>
    <w:rsid w:val="00BC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69272E3D.dotm</Template>
  <TotalTime>18</TotalTime>
  <Pages>6</Pages>
  <Words>1708</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Home</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John Corcoran</dc:creator>
  <cp:lastModifiedBy>Ramesys</cp:lastModifiedBy>
  <cp:revision>9</cp:revision>
  <cp:lastPrinted>2017-09-08T15:25:00Z</cp:lastPrinted>
  <dcterms:created xsi:type="dcterms:W3CDTF">2017-06-23T08:06:00Z</dcterms:created>
  <dcterms:modified xsi:type="dcterms:W3CDTF">2017-09-14T10:29:00Z</dcterms:modified>
</cp:coreProperties>
</file>