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1326" w14:textId="77777777" w:rsidR="00E83720" w:rsidRPr="003337C6" w:rsidRDefault="00E83720" w:rsidP="00E83720">
      <w:pPr>
        <w:framePr w:wrap="around" w:vAnchor="page" w:hAnchor="page" w:x="3142" w:y="905"/>
        <w:rPr>
          <w:rFonts w:ascii="Garamond" w:hAnsi="Garamond"/>
        </w:rPr>
      </w:pPr>
      <w:bookmarkStart w:id="0" w:name="_GoBack"/>
      <w:bookmarkEnd w:id="0"/>
    </w:p>
    <w:p w14:paraId="31F261A3" w14:textId="57617D75" w:rsidR="00E83720" w:rsidRPr="003337C6" w:rsidRDefault="00DA4381" w:rsidP="00B51AD7">
      <w:pPr>
        <w:ind w:left="720"/>
        <w:jc w:val="center"/>
        <w:rPr>
          <w:rFonts w:ascii="Garamond" w:hAnsi="Garamond"/>
        </w:rPr>
      </w:pPr>
      <w:r>
        <w:rPr>
          <w:rFonts w:ascii="Calibri" w:hAnsi="Calibri"/>
          <w:noProof/>
        </w:rPr>
        <w:fldChar w:fldCharType="begin"/>
      </w:r>
      <w:r>
        <w:rPr>
          <w:rFonts w:ascii="Calibri" w:hAnsi="Calibri"/>
          <w:noProof/>
        </w:rPr>
        <w:instrText xml:space="preserve"> INCLUDEPICTURE  "http://colnet1/deptwww/CityofLondonLogos/JPEG/COL_LOGO_2COL_BLK_RGB_LO.jpg" \* MERGEFORMATINET </w:instrText>
      </w:r>
      <w:r>
        <w:rPr>
          <w:rFonts w:ascii="Calibri" w:hAnsi="Calibri"/>
          <w:noProof/>
        </w:rPr>
        <w:fldChar w:fldCharType="separate"/>
      </w:r>
      <w:r w:rsidR="00B06C4F">
        <w:rPr>
          <w:rFonts w:ascii="Calibri" w:hAnsi="Calibri"/>
          <w:noProof/>
        </w:rPr>
        <w:fldChar w:fldCharType="begin"/>
      </w:r>
      <w:r w:rsidR="00B06C4F">
        <w:rPr>
          <w:rFonts w:ascii="Calibri" w:hAnsi="Calibri"/>
          <w:noProof/>
        </w:rPr>
        <w:instrText xml:space="preserve"> INCLUDEPICTURE  "http://colnet1/deptwww/CityofLondonLogos/JPEG/COL_LOGO_2COL_BLK_RGB_LO.jpg" \* MERGEFORMATINET </w:instrText>
      </w:r>
      <w:r w:rsidR="00B06C4F">
        <w:rPr>
          <w:rFonts w:ascii="Calibri" w:hAnsi="Calibri"/>
          <w:noProof/>
        </w:rPr>
        <w:fldChar w:fldCharType="separate"/>
      </w:r>
      <w:r w:rsidR="009E7139">
        <w:rPr>
          <w:rFonts w:ascii="Calibri" w:hAnsi="Calibri"/>
          <w:noProof/>
        </w:rPr>
        <w:fldChar w:fldCharType="begin"/>
      </w:r>
      <w:r w:rsidR="009E7139">
        <w:rPr>
          <w:rFonts w:ascii="Calibri" w:hAnsi="Calibri"/>
          <w:noProof/>
        </w:rPr>
        <w:instrText xml:space="preserve"> INCLUDEPICTURE  "http://colnet1/deptwww/CityofLondonLogos/JPEG/COL_LOGO_2COL_BLK_RGB_LO.jpg" \* MERGEFORMATINET </w:instrText>
      </w:r>
      <w:r w:rsidR="009E7139">
        <w:rPr>
          <w:rFonts w:ascii="Calibri" w:hAnsi="Calibri"/>
          <w:noProof/>
        </w:rPr>
        <w:fldChar w:fldCharType="separate"/>
      </w:r>
      <w:r w:rsidR="00B42A0A">
        <w:rPr>
          <w:rFonts w:ascii="Calibri" w:hAnsi="Calibri"/>
          <w:noProof/>
        </w:rPr>
        <w:fldChar w:fldCharType="begin"/>
      </w:r>
      <w:r w:rsidR="00B42A0A">
        <w:rPr>
          <w:rFonts w:ascii="Calibri" w:hAnsi="Calibri"/>
          <w:noProof/>
        </w:rPr>
        <w:instrText xml:space="preserve"> INCLUDEPICTURE  "http://colnet1/deptwww/CityofLondonLogos/JPEG/COL_LOGO_2COL_BLK_RGB_LO.jpg" \* MERGEFORMATINET </w:instrText>
      </w:r>
      <w:r w:rsidR="00B42A0A">
        <w:rPr>
          <w:rFonts w:ascii="Calibri" w:hAnsi="Calibri"/>
          <w:noProof/>
        </w:rPr>
        <w:fldChar w:fldCharType="separate"/>
      </w:r>
      <w:r w:rsidR="009E516A">
        <w:rPr>
          <w:rFonts w:ascii="Calibri" w:hAnsi="Calibri"/>
          <w:noProof/>
        </w:rPr>
        <w:fldChar w:fldCharType="begin"/>
      </w:r>
      <w:r w:rsidR="009E516A">
        <w:rPr>
          <w:rFonts w:ascii="Calibri" w:hAnsi="Calibri"/>
          <w:noProof/>
        </w:rPr>
        <w:instrText xml:space="preserve"> INCLUDEPICTURE  "http://colnet1/deptwww/CityofLondonLogos/JPEG/COL_LOGO_2COL_BLK_RGB_LO.jpg" \* MERGEFORMATINET </w:instrText>
      </w:r>
      <w:r w:rsidR="009E516A">
        <w:rPr>
          <w:rFonts w:ascii="Calibri" w:hAnsi="Calibri"/>
          <w:noProof/>
        </w:rPr>
        <w:fldChar w:fldCharType="separate"/>
      </w:r>
      <w:r w:rsidR="002C35F1">
        <w:rPr>
          <w:rFonts w:ascii="Calibri" w:hAnsi="Calibri"/>
          <w:noProof/>
        </w:rPr>
        <w:fldChar w:fldCharType="begin"/>
      </w:r>
      <w:r w:rsidR="002C35F1">
        <w:rPr>
          <w:rFonts w:ascii="Calibri" w:hAnsi="Calibri"/>
          <w:noProof/>
        </w:rPr>
        <w:instrText xml:space="preserve"> INCLUDEPICTURE  "http://colnet1/deptwww/CityofLondonLogos/JPEG/COL_LOGO_2COL_BLK_RGB_LO.jpg" \* MERGEFORMATINET </w:instrText>
      </w:r>
      <w:r w:rsidR="002C35F1">
        <w:rPr>
          <w:rFonts w:ascii="Calibri" w:hAnsi="Calibri"/>
          <w:noProof/>
        </w:rPr>
        <w:fldChar w:fldCharType="separate"/>
      </w:r>
      <w:r w:rsidR="00C4751A">
        <w:rPr>
          <w:rFonts w:ascii="Calibri" w:hAnsi="Calibri"/>
          <w:noProof/>
        </w:rPr>
        <w:fldChar w:fldCharType="begin"/>
      </w:r>
      <w:r w:rsidR="00C4751A">
        <w:rPr>
          <w:rFonts w:ascii="Calibri" w:hAnsi="Calibri"/>
          <w:noProof/>
        </w:rPr>
        <w:instrText xml:space="preserve"> INCLUDEPICTURE  "http://colnet1/deptwww/CityofLondonLogos/JPEG/COL_LOGO_2COL_BLK_RGB_LO.jpg" \* MERGEFORMATINET </w:instrText>
      </w:r>
      <w:r w:rsidR="00C4751A">
        <w:rPr>
          <w:rFonts w:ascii="Calibri" w:hAnsi="Calibri"/>
          <w:noProof/>
        </w:rPr>
        <w:fldChar w:fldCharType="separate"/>
      </w:r>
      <w:r w:rsidR="005E48F3">
        <w:rPr>
          <w:rFonts w:ascii="Calibri" w:hAnsi="Calibri"/>
          <w:noProof/>
        </w:rPr>
        <w:fldChar w:fldCharType="begin"/>
      </w:r>
      <w:r w:rsidR="005E48F3">
        <w:rPr>
          <w:rFonts w:ascii="Calibri" w:hAnsi="Calibri"/>
          <w:noProof/>
        </w:rPr>
        <w:instrText xml:space="preserve"> INCLUDEPICTURE  "http://colnet1/deptwww/CityofLondonLogos/JPEG/COL_LOGO_2COL_BLK_RGB_LO.jpg" \* MERGEFORMATINET </w:instrText>
      </w:r>
      <w:r w:rsidR="005E48F3">
        <w:rPr>
          <w:rFonts w:ascii="Calibri" w:hAnsi="Calibri"/>
          <w:noProof/>
        </w:rPr>
        <w:fldChar w:fldCharType="separate"/>
      </w:r>
      <w:r w:rsidR="00B51AD7">
        <w:rPr>
          <w:rFonts w:ascii="Calibri" w:hAnsi="Calibri"/>
          <w:noProof/>
        </w:rPr>
        <w:fldChar w:fldCharType="begin"/>
      </w:r>
      <w:r w:rsidR="00B51AD7">
        <w:rPr>
          <w:rFonts w:ascii="Calibri" w:hAnsi="Calibri"/>
          <w:noProof/>
        </w:rPr>
        <w:instrText xml:space="preserve"> INCLUDEPICTURE  "http://colnet1/deptwww/CityofLondonLogos/JPEG/COL_LOGO_2COL_BLK_RGB_LO.jpg" \* MERGEFORMATINET </w:instrText>
      </w:r>
      <w:r w:rsidR="00B51AD7">
        <w:rPr>
          <w:rFonts w:ascii="Calibri" w:hAnsi="Calibri"/>
          <w:noProof/>
        </w:rPr>
        <w:fldChar w:fldCharType="separate"/>
      </w:r>
      <w:r w:rsidR="00627E5F">
        <w:rPr>
          <w:rFonts w:ascii="Calibri" w:hAnsi="Calibri"/>
          <w:noProof/>
        </w:rPr>
        <w:fldChar w:fldCharType="begin"/>
      </w:r>
      <w:r w:rsidR="00627E5F">
        <w:rPr>
          <w:rFonts w:ascii="Calibri" w:hAnsi="Calibri"/>
          <w:noProof/>
        </w:rPr>
        <w:instrText xml:space="preserve"> </w:instrText>
      </w:r>
      <w:r w:rsidR="00627E5F">
        <w:rPr>
          <w:rFonts w:ascii="Calibri" w:hAnsi="Calibri"/>
          <w:noProof/>
        </w:rPr>
        <w:instrText>INCLUDEPICTURE  "http://colnet1/deptwww/CityofLondonLogos/JPEG/COL_LOGO_2COL_BLK_RGB_LO.jpg" \* MERGEFORMATINET</w:instrText>
      </w:r>
      <w:r w:rsidR="00627E5F">
        <w:rPr>
          <w:rFonts w:ascii="Calibri" w:hAnsi="Calibri"/>
          <w:noProof/>
        </w:rPr>
        <w:instrText xml:space="preserve"> </w:instrText>
      </w:r>
      <w:r w:rsidR="00627E5F">
        <w:rPr>
          <w:rFonts w:ascii="Calibri" w:hAnsi="Calibri"/>
          <w:noProof/>
        </w:rPr>
        <w:fldChar w:fldCharType="separate"/>
      </w:r>
      <w:r w:rsidR="00627E5F">
        <w:rPr>
          <w:rFonts w:ascii="Calibri" w:hAnsi="Calibri"/>
          <w:noProof/>
        </w:rPr>
        <w:pict w14:anchorId="32F93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90.75pt;visibility:visible">
            <v:imagedata r:id="rId5" r:href="rId6"/>
          </v:shape>
        </w:pict>
      </w:r>
      <w:r w:rsidR="00627E5F">
        <w:rPr>
          <w:rFonts w:ascii="Calibri" w:hAnsi="Calibri"/>
          <w:noProof/>
        </w:rPr>
        <w:fldChar w:fldCharType="end"/>
      </w:r>
      <w:r w:rsidR="00B51AD7">
        <w:rPr>
          <w:rFonts w:ascii="Calibri" w:hAnsi="Calibri"/>
          <w:noProof/>
        </w:rPr>
        <w:fldChar w:fldCharType="end"/>
      </w:r>
      <w:r w:rsidR="005E48F3">
        <w:rPr>
          <w:rFonts w:ascii="Calibri" w:hAnsi="Calibri"/>
          <w:noProof/>
        </w:rPr>
        <w:fldChar w:fldCharType="end"/>
      </w:r>
      <w:r w:rsidR="00C4751A">
        <w:rPr>
          <w:rFonts w:ascii="Calibri" w:hAnsi="Calibri"/>
          <w:noProof/>
        </w:rPr>
        <w:fldChar w:fldCharType="end"/>
      </w:r>
      <w:r w:rsidR="002C35F1">
        <w:rPr>
          <w:rFonts w:ascii="Calibri" w:hAnsi="Calibri"/>
          <w:noProof/>
        </w:rPr>
        <w:fldChar w:fldCharType="end"/>
      </w:r>
      <w:r w:rsidR="009E516A">
        <w:rPr>
          <w:rFonts w:ascii="Calibri" w:hAnsi="Calibri"/>
          <w:noProof/>
        </w:rPr>
        <w:fldChar w:fldCharType="end"/>
      </w:r>
      <w:r w:rsidR="00B42A0A">
        <w:rPr>
          <w:rFonts w:ascii="Calibri" w:hAnsi="Calibri"/>
          <w:noProof/>
        </w:rPr>
        <w:fldChar w:fldCharType="end"/>
      </w:r>
      <w:r w:rsidR="009E7139">
        <w:rPr>
          <w:rFonts w:ascii="Calibri" w:hAnsi="Calibri"/>
          <w:noProof/>
        </w:rPr>
        <w:fldChar w:fldCharType="end"/>
      </w:r>
      <w:r w:rsidR="00B06C4F">
        <w:rPr>
          <w:rFonts w:ascii="Calibri" w:hAnsi="Calibri"/>
          <w:noProof/>
        </w:rPr>
        <w:fldChar w:fldCharType="end"/>
      </w:r>
      <w:r>
        <w:rPr>
          <w:rFonts w:ascii="Calibri" w:hAnsi="Calibri"/>
          <w:noProof/>
        </w:rPr>
        <w:fldChar w:fldCharType="end"/>
      </w:r>
    </w:p>
    <w:p w14:paraId="3A9872F9" w14:textId="77777777" w:rsidR="00E83720" w:rsidRPr="003337C6" w:rsidRDefault="00E83720" w:rsidP="00E83720">
      <w:pPr>
        <w:rPr>
          <w:rFonts w:ascii="Garamond" w:hAnsi="Garamond"/>
        </w:rPr>
      </w:pPr>
    </w:p>
    <w:p w14:paraId="5216E93D" w14:textId="77777777" w:rsidR="00BB0C05" w:rsidRDefault="00BB0C05" w:rsidP="009F09CC">
      <w:pPr>
        <w:pStyle w:val="Heading1"/>
        <w:jc w:val="center"/>
        <w:rPr>
          <w:rFonts w:ascii="Garamond" w:hAnsi="Garamond"/>
          <w:sz w:val="20"/>
        </w:rPr>
      </w:pPr>
    </w:p>
    <w:p w14:paraId="4579EFFF" w14:textId="271E7537" w:rsidR="00E83720" w:rsidRPr="009F09CC" w:rsidRDefault="003337C6" w:rsidP="00BB0C05">
      <w:pPr>
        <w:pStyle w:val="Heading1"/>
        <w:jc w:val="center"/>
        <w:rPr>
          <w:rFonts w:ascii="Garamond" w:hAnsi="Garamond"/>
          <w:sz w:val="20"/>
        </w:rPr>
      </w:pPr>
      <w:r w:rsidRPr="003337C6">
        <w:rPr>
          <w:rFonts w:ascii="Garamond" w:hAnsi="Garamond"/>
          <w:sz w:val="20"/>
        </w:rPr>
        <w:t>C</w:t>
      </w:r>
      <w:r w:rsidR="00E83720" w:rsidRPr="003337C6">
        <w:rPr>
          <w:rFonts w:ascii="Garamond" w:hAnsi="Garamond"/>
          <w:sz w:val="20"/>
        </w:rPr>
        <w:t>ity of London School</w:t>
      </w:r>
    </w:p>
    <w:p w14:paraId="71F8E74B" w14:textId="7A6328CC" w:rsidR="00E83720" w:rsidRPr="003337C6" w:rsidRDefault="00CA3D7E" w:rsidP="00E83720">
      <w:pPr>
        <w:pStyle w:val="Heading2"/>
        <w:rPr>
          <w:rFonts w:ascii="Garamond" w:hAnsi="Garamond"/>
          <w:sz w:val="20"/>
        </w:rPr>
      </w:pPr>
      <w:r>
        <w:rPr>
          <w:rFonts w:ascii="Garamond" w:hAnsi="Garamond"/>
          <w:sz w:val="20"/>
        </w:rPr>
        <w:t xml:space="preserve">Teacher of </w:t>
      </w:r>
      <w:r w:rsidR="006B12EC">
        <w:rPr>
          <w:rFonts w:ascii="Garamond" w:hAnsi="Garamond"/>
          <w:sz w:val="20"/>
        </w:rPr>
        <w:t>French</w:t>
      </w:r>
      <w:r w:rsidR="00B42A0A">
        <w:rPr>
          <w:rFonts w:ascii="Garamond" w:hAnsi="Garamond"/>
          <w:sz w:val="20"/>
        </w:rPr>
        <w:t xml:space="preserve"> &amp; Spanish – Two Term Appointment</w:t>
      </w:r>
    </w:p>
    <w:p w14:paraId="74CE2A65" w14:textId="77777777" w:rsidR="00E83720" w:rsidRPr="003337C6" w:rsidRDefault="00E83720" w:rsidP="00E83720">
      <w:pPr>
        <w:pStyle w:val="Heading3"/>
        <w:rPr>
          <w:rFonts w:ascii="Garamond" w:hAnsi="Garamond"/>
          <w:sz w:val="20"/>
        </w:rPr>
      </w:pPr>
    </w:p>
    <w:p w14:paraId="243D522A" w14:textId="6204C9BA" w:rsidR="00E83720" w:rsidRPr="003337C6" w:rsidRDefault="00E83720" w:rsidP="00E83720">
      <w:pPr>
        <w:pStyle w:val="BodyText"/>
        <w:rPr>
          <w:rFonts w:ascii="Garamond" w:hAnsi="Garamond"/>
          <w:sz w:val="20"/>
        </w:rPr>
      </w:pPr>
      <w:r w:rsidRPr="003337C6">
        <w:rPr>
          <w:rFonts w:ascii="Garamond" w:hAnsi="Garamond"/>
          <w:sz w:val="20"/>
        </w:rPr>
        <w:t xml:space="preserve">An enthusiastic and well-qualified graduate is required from </w:t>
      </w:r>
      <w:r w:rsidR="00B42A0A">
        <w:rPr>
          <w:rFonts w:ascii="Garamond" w:hAnsi="Garamond"/>
          <w:sz w:val="20"/>
        </w:rPr>
        <w:t>January 2018</w:t>
      </w:r>
      <w:r w:rsidR="006B12EC">
        <w:rPr>
          <w:rFonts w:ascii="Garamond" w:hAnsi="Garamond"/>
          <w:sz w:val="20"/>
        </w:rPr>
        <w:t xml:space="preserve"> to teach French</w:t>
      </w:r>
      <w:r w:rsidR="00B42A0A">
        <w:rPr>
          <w:rFonts w:ascii="Garamond" w:hAnsi="Garamond"/>
          <w:sz w:val="20"/>
        </w:rPr>
        <w:t xml:space="preserve"> </w:t>
      </w:r>
      <w:r w:rsidR="009E516A">
        <w:rPr>
          <w:rFonts w:ascii="Garamond" w:hAnsi="Garamond"/>
          <w:sz w:val="20"/>
        </w:rPr>
        <w:t xml:space="preserve">to Pre-U level </w:t>
      </w:r>
      <w:r w:rsidR="00B42A0A">
        <w:rPr>
          <w:rFonts w:ascii="Garamond" w:hAnsi="Garamond"/>
          <w:sz w:val="20"/>
        </w:rPr>
        <w:t>&amp; Spanish</w:t>
      </w:r>
      <w:r w:rsidR="009E516A">
        <w:rPr>
          <w:rFonts w:ascii="Garamond" w:hAnsi="Garamond"/>
          <w:sz w:val="20"/>
        </w:rPr>
        <w:t xml:space="preserve"> to IGCSE level</w:t>
      </w:r>
      <w:r w:rsidRPr="003337C6">
        <w:rPr>
          <w:rStyle w:val="CommentReference"/>
          <w:rFonts w:ascii="Garamond" w:hAnsi="Garamond"/>
          <w:sz w:val="20"/>
          <w:szCs w:val="20"/>
        </w:rPr>
        <w:t>.</w:t>
      </w:r>
      <w:r w:rsidR="00B42A0A">
        <w:rPr>
          <w:rStyle w:val="CommentReference"/>
          <w:rFonts w:ascii="Garamond" w:hAnsi="Garamond"/>
          <w:sz w:val="20"/>
          <w:szCs w:val="20"/>
        </w:rPr>
        <w:t xml:space="preserve"> This is a </w:t>
      </w:r>
      <w:r w:rsidR="009E516A">
        <w:rPr>
          <w:rStyle w:val="CommentReference"/>
          <w:rFonts w:ascii="Garamond" w:hAnsi="Garamond"/>
          <w:sz w:val="20"/>
          <w:szCs w:val="20"/>
        </w:rPr>
        <w:t>two-term</w:t>
      </w:r>
      <w:r w:rsidR="00B42A0A">
        <w:rPr>
          <w:rStyle w:val="CommentReference"/>
          <w:rFonts w:ascii="Garamond" w:hAnsi="Garamond"/>
          <w:sz w:val="20"/>
          <w:szCs w:val="20"/>
        </w:rPr>
        <w:t xml:space="preserve"> post: 1/1/18 – 31/8/18.</w:t>
      </w:r>
    </w:p>
    <w:p w14:paraId="5F85D745" w14:textId="77777777" w:rsidR="00E83720" w:rsidRPr="003337C6" w:rsidRDefault="00E83720" w:rsidP="00E83720">
      <w:pPr>
        <w:rPr>
          <w:rFonts w:ascii="Garamond" w:hAnsi="Garamond"/>
        </w:rPr>
      </w:pPr>
    </w:p>
    <w:p w14:paraId="2CA04CE2" w14:textId="6CF7590A" w:rsidR="00E83720" w:rsidRPr="003337C6" w:rsidRDefault="00E83720" w:rsidP="00E83720">
      <w:pPr>
        <w:numPr>
          <w:ilvl w:val="0"/>
          <w:numId w:val="1"/>
        </w:numPr>
        <w:rPr>
          <w:rFonts w:ascii="Garamond" w:hAnsi="Garamond"/>
        </w:rPr>
      </w:pPr>
      <w:r w:rsidRPr="003337C6">
        <w:rPr>
          <w:rFonts w:ascii="Garamond" w:hAnsi="Garamond"/>
        </w:rPr>
        <w:t>City of London School is an H</w:t>
      </w:r>
      <w:r w:rsidR="00B42A0A">
        <w:rPr>
          <w:rFonts w:ascii="Garamond" w:hAnsi="Garamond"/>
        </w:rPr>
        <w:t>MC independent day school of 919</w:t>
      </w:r>
      <w:r w:rsidRPr="003337C6">
        <w:rPr>
          <w:rFonts w:ascii="Garamond" w:hAnsi="Garamond"/>
        </w:rPr>
        <w:t xml:space="preserve"> boys from 10 to 18.  The school has a long-standing record </w:t>
      </w:r>
      <w:r w:rsidR="00B42A0A">
        <w:rPr>
          <w:rFonts w:ascii="Garamond" w:hAnsi="Garamond"/>
        </w:rPr>
        <w:t>of high academic achievement (89</w:t>
      </w:r>
      <w:r w:rsidRPr="003337C6">
        <w:rPr>
          <w:rFonts w:ascii="Garamond" w:hAnsi="Garamond"/>
        </w:rPr>
        <w:t>% A* to B grades</w:t>
      </w:r>
      <w:r w:rsidR="00BB0C05">
        <w:rPr>
          <w:rFonts w:ascii="Garamond" w:hAnsi="Garamond"/>
        </w:rPr>
        <w:t xml:space="preserve"> at A-</w:t>
      </w:r>
      <w:r w:rsidR="00A14010">
        <w:rPr>
          <w:rFonts w:ascii="Garamond" w:hAnsi="Garamond"/>
        </w:rPr>
        <w:t>Level</w:t>
      </w:r>
      <w:r w:rsidR="00B42A0A">
        <w:rPr>
          <w:rFonts w:ascii="Garamond" w:hAnsi="Garamond"/>
        </w:rPr>
        <w:t xml:space="preserve"> and 89.3</w:t>
      </w:r>
      <w:r w:rsidR="00A14010">
        <w:rPr>
          <w:rFonts w:ascii="Garamond" w:hAnsi="Garamond"/>
        </w:rPr>
        <w:t>% A*-A at GCSE). T</w:t>
      </w:r>
      <w:r w:rsidRPr="003337C6">
        <w:rPr>
          <w:rFonts w:ascii="Garamond" w:hAnsi="Garamond"/>
        </w:rPr>
        <w:t xml:space="preserve">here is </w:t>
      </w:r>
      <w:r w:rsidR="00A14010">
        <w:rPr>
          <w:rFonts w:ascii="Garamond" w:hAnsi="Garamond"/>
        </w:rPr>
        <w:t>a busy schedule of co-curricular</w:t>
      </w:r>
      <w:r w:rsidRPr="003337C6">
        <w:rPr>
          <w:rFonts w:ascii="Garamond" w:hAnsi="Garamond"/>
        </w:rPr>
        <w:t xml:space="preserve"> activities. In 1986 the school moved to </w:t>
      </w:r>
      <w:r w:rsidR="00A14010">
        <w:rPr>
          <w:rFonts w:ascii="Garamond" w:hAnsi="Garamond"/>
        </w:rPr>
        <w:t xml:space="preserve">its </w:t>
      </w:r>
      <w:r w:rsidRPr="003337C6">
        <w:rPr>
          <w:rFonts w:ascii="Garamond" w:hAnsi="Garamond"/>
        </w:rPr>
        <w:t xml:space="preserve">magnificent premises on a riverside site in the City.  The </w:t>
      </w:r>
      <w:r w:rsidR="00A14010">
        <w:rPr>
          <w:rFonts w:ascii="Garamond" w:hAnsi="Garamond"/>
        </w:rPr>
        <w:t>S</w:t>
      </w:r>
      <w:r w:rsidRPr="003337C6">
        <w:rPr>
          <w:rFonts w:ascii="Garamond" w:hAnsi="Garamond"/>
        </w:rPr>
        <w:t>chool’s location next to the Millennium Footbridge takes in views of St Paul’s Cathedral, the new Globe Theatre, Bankside Tate Modern Art Gallery and the River Thames from Tower Bridge to Westminster.  However, perhaps the major joy of the school is the breadth of its ethnic, religious and social composition –</w:t>
      </w:r>
      <w:r w:rsidR="00A14010">
        <w:rPr>
          <w:rFonts w:ascii="Garamond" w:hAnsi="Garamond"/>
        </w:rPr>
        <w:t xml:space="preserve"> </w:t>
      </w:r>
      <w:r w:rsidRPr="003337C6">
        <w:rPr>
          <w:rFonts w:ascii="Garamond" w:hAnsi="Garamond"/>
        </w:rPr>
        <w:t>reflecting the cosmopolitan mix of modern London.</w:t>
      </w:r>
    </w:p>
    <w:p w14:paraId="1CB23346" w14:textId="77777777" w:rsidR="00E83720" w:rsidRPr="003337C6" w:rsidRDefault="00E83720" w:rsidP="00E83720">
      <w:pPr>
        <w:rPr>
          <w:rFonts w:ascii="Garamond" w:hAnsi="Garamond"/>
        </w:rPr>
      </w:pPr>
    </w:p>
    <w:p w14:paraId="7B65CE9B" w14:textId="6654A4CF" w:rsidR="00E83720" w:rsidRDefault="00E83720" w:rsidP="00E83720">
      <w:pPr>
        <w:numPr>
          <w:ilvl w:val="0"/>
          <w:numId w:val="1"/>
        </w:numPr>
        <w:rPr>
          <w:rFonts w:ascii="Garamond" w:hAnsi="Garamond"/>
        </w:rPr>
      </w:pPr>
      <w:r w:rsidRPr="003337C6">
        <w:rPr>
          <w:rFonts w:ascii="Garamond" w:hAnsi="Garamond"/>
        </w:rPr>
        <w:t xml:space="preserve">French is compulsory from the First to Third Forms (Years 7-9) and is taken at </w:t>
      </w:r>
      <w:r w:rsidR="00AD0A93">
        <w:rPr>
          <w:rFonts w:ascii="Garamond" w:hAnsi="Garamond"/>
        </w:rPr>
        <w:t>I</w:t>
      </w:r>
      <w:r w:rsidRPr="003337C6">
        <w:rPr>
          <w:rFonts w:ascii="Garamond" w:hAnsi="Garamond"/>
        </w:rPr>
        <w:t xml:space="preserve">GCSE by around a hundred boys a year.  </w:t>
      </w:r>
    </w:p>
    <w:p w14:paraId="0BB409C5" w14:textId="77777777" w:rsidR="00E83720" w:rsidRPr="003337C6" w:rsidRDefault="00E83720" w:rsidP="00E83720">
      <w:pPr>
        <w:rPr>
          <w:rFonts w:ascii="Garamond" w:hAnsi="Garamond"/>
        </w:rPr>
      </w:pPr>
    </w:p>
    <w:p w14:paraId="14E78EFB" w14:textId="58437E20" w:rsidR="00E83720" w:rsidRPr="003337C6" w:rsidRDefault="00E83720" w:rsidP="00E83720">
      <w:pPr>
        <w:numPr>
          <w:ilvl w:val="0"/>
          <w:numId w:val="1"/>
        </w:numPr>
        <w:rPr>
          <w:rFonts w:ascii="Garamond" w:hAnsi="Garamond"/>
        </w:rPr>
      </w:pPr>
      <w:r w:rsidRPr="003337C6">
        <w:rPr>
          <w:rFonts w:ascii="Garamond" w:hAnsi="Garamond"/>
        </w:rPr>
        <w:t>German, Russian</w:t>
      </w:r>
      <w:r w:rsidR="00B42A0A">
        <w:rPr>
          <w:rFonts w:ascii="Garamond" w:hAnsi="Garamond"/>
        </w:rPr>
        <w:t>, Mandarin</w:t>
      </w:r>
      <w:r w:rsidRPr="003337C6">
        <w:rPr>
          <w:rFonts w:ascii="Garamond" w:hAnsi="Garamond"/>
        </w:rPr>
        <w:t xml:space="preserve"> and Spanish are a</w:t>
      </w:r>
      <w:r w:rsidR="00B42A0A">
        <w:rPr>
          <w:rFonts w:ascii="Garamond" w:hAnsi="Garamond"/>
        </w:rPr>
        <w:t xml:space="preserve">ll taught to </w:t>
      </w:r>
      <w:r w:rsidR="00AD0A93">
        <w:rPr>
          <w:rFonts w:ascii="Garamond" w:hAnsi="Garamond"/>
        </w:rPr>
        <w:t>I</w:t>
      </w:r>
      <w:r w:rsidR="00B42A0A">
        <w:rPr>
          <w:rFonts w:ascii="Garamond" w:hAnsi="Garamond"/>
        </w:rPr>
        <w:t>GCSE and Pre U.</w:t>
      </w:r>
    </w:p>
    <w:p w14:paraId="1264E072" w14:textId="77777777" w:rsidR="00E83720" w:rsidRPr="003337C6" w:rsidRDefault="00E83720" w:rsidP="00E83720">
      <w:pPr>
        <w:rPr>
          <w:rFonts w:ascii="Garamond" w:hAnsi="Garamond"/>
        </w:rPr>
      </w:pPr>
    </w:p>
    <w:p w14:paraId="43031DCD" w14:textId="35E3798B" w:rsidR="00E83720" w:rsidRPr="003337C6" w:rsidRDefault="00E83720" w:rsidP="00E83720">
      <w:pPr>
        <w:numPr>
          <w:ilvl w:val="0"/>
          <w:numId w:val="1"/>
        </w:numPr>
        <w:rPr>
          <w:rFonts w:ascii="Garamond" w:hAnsi="Garamond"/>
        </w:rPr>
      </w:pPr>
      <w:r w:rsidRPr="003337C6">
        <w:rPr>
          <w:rFonts w:ascii="Garamond" w:hAnsi="Garamond"/>
        </w:rPr>
        <w:t>A minimum of one language is compulsory at GCSE but the majority of boys usually take two.  A considerable number manage to fit in three and even four is not unheard of.</w:t>
      </w:r>
    </w:p>
    <w:p w14:paraId="699B17A3" w14:textId="77777777" w:rsidR="00E83720" w:rsidRPr="003337C6" w:rsidRDefault="00E83720" w:rsidP="00E83720">
      <w:pPr>
        <w:rPr>
          <w:rFonts w:ascii="Garamond" w:hAnsi="Garamond"/>
        </w:rPr>
      </w:pPr>
    </w:p>
    <w:p w14:paraId="7DE6C411" w14:textId="604C51AE" w:rsidR="00E83720" w:rsidRPr="003337C6" w:rsidRDefault="00E83720" w:rsidP="00E83720">
      <w:pPr>
        <w:numPr>
          <w:ilvl w:val="0"/>
          <w:numId w:val="1"/>
        </w:numPr>
        <w:rPr>
          <w:rFonts w:ascii="Garamond" w:hAnsi="Garamond"/>
        </w:rPr>
      </w:pPr>
      <w:r w:rsidRPr="003337C6">
        <w:rPr>
          <w:rFonts w:ascii="Garamond" w:hAnsi="Garamond"/>
        </w:rPr>
        <w:t xml:space="preserve">The department moved to IGCSE (CIE board), with the first set of results in 2012.  All boys take their </w:t>
      </w:r>
      <w:r w:rsidR="00A14010">
        <w:rPr>
          <w:rFonts w:ascii="Garamond" w:hAnsi="Garamond"/>
        </w:rPr>
        <w:t>I</w:t>
      </w:r>
      <w:r w:rsidRPr="003337C6">
        <w:rPr>
          <w:rFonts w:ascii="Garamond" w:hAnsi="Garamond"/>
        </w:rPr>
        <w:t xml:space="preserve">GCSEs in the Fifth Form (Year 11), with the exception of the majority of the Russianists who sit </w:t>
      </w:r>
      <w:r w:rsidR="00A14010">
        <w:rPr>
          <w:rFonts w:ascii="Garamond" w:hAnsi="Garamond"/>
        </w:rPr>
        <w:t>I</w:t>
      </w:r>
      <w:commentRangeStart w:id="1"/>
      <w:r w:rsidRPr="003337C6">
        <w:rPr>
          <w:rFonts w:ascii="Garamond" w:hAnsi="Garamond"/>
        </w:rPr>
        <w:t>GCSE</w:t>
      </w:r>
      <w:commentRangeEnd w:id="1"/>
      <w:r w:rsidRPr="003337C6">
        <w:rPr>
          <w:rStyle w:val="CommentReference"/>
          <w:rFonts w:ascii="Garamond" w:hAnsi="Garamond"/>
          <w:sz w:val="20"/>
          <w:szCs w:val="20"/>
        </w:rPr>
        <w:commentReference w:id="1"/>
      </w:r>
      <w:r w:rsidRPr="003337C6">
        <w:rPr>
          <w:rFonts w:ascii="Garamond" w:hAnsi="Garamond"/>
        </w:rPr>
        <w:t xml:space="preserve"> French in the Fourth Form (Year 10).  </w:t>
      </w:r>
    </w:p>
    <w:p w14:paraId="18FCCA0C" w14:textId="77777777" w:rsidR="00E83720" w:rsidRPr="003337C6" w:rsidRDefault="00E83720" w:rsidP="00E83720">
      <w:pPr>
        <w:rPr>
          <w:rFonts w:ascii="Garamond" w:hAnsi="Garamond"/>
          <w:i/>
        </w:rPr>
      </w:pPr>
    </w:p>
    <w:p w14:paraId="34DFEA3A" w14:textId="204B99B4" w:rsidR="00E83720" w:rsidRDefault="00B42A0A" w:rsidP="00E83720">
      <w:pPr>
        <w:numPr>
          <w:ilvl w:val="0"/>
          <w:numId w:val="1"/>
        </w:numPr>
        <w:rPr>
          <w:rFonts w:ascii="Garamond" w:hAnsi="Garamond"/>
        </w:rPr>
      </w:pPr>
      <w:r>
        <w:rPr>
          <w:rFonts w:ascii="Garamond" w:hAnsi="Garamond"/>
        </w:rPr>
        <w:t xml:space="preserve">In the Sixth Form, the Department </w:t>
      </w:r>
      <w:r w:rsidR="009F09CC">
        <w:rPr>
          <w:rFonts w:ascii="Garamond" w:hAnsi="Garamond"/>
        </w:rPr>
        <w:t>move</w:t>
      </w:r>
      <w:r>
        <w:rPr>
          <w:rFonts w:ascii="Garamond" w:hAnsi="Garamond"/>
        </w:rPr>
        <w:t>d</w:t>
      </w:r>
      <w:r w:rsidR="009F09CC">
        <w:rPr>
          <w:rFonts w:ascii="Garamond" w:hAnsi="Garamond"/>
        </w:rPr>
        <w:t xml:space="preserve"> to the Pre-U in 2016.</w:t>
      </w:r>
    </w:p>
    <w:p w14:paraId="0A430B20" w14:textId="77777777" w:rsidR="006B12EC" w:rsidRDefault="006B12EC" w:rsidP="006B12EC">
      <w:pPr>
        <w:pStyle w:val="ListParagraph"/>
        <w:rPr>
          <w:rFonts w:ascii="Garamond" w:hAnsi="Garamond"/>
        </w:rPr>
      </w:pPr>
    </w:p>
    <w:p w14:paraId="490E8E96" w14:textId="57CD163A" w:rsidR="006B12EC" w:rsidRPr="003337C6" w:rsidRDefault="006B12EC" w:rsidP="006B12EC">
      <w:pPr>
        <w:numPr>
          <w:ilvl w:val="0"/>
          <w:numId w:val="1"/>
        </w:numPr>
        <w:rPr>
          <w:rFonts w:ascii="Garamond" w:hAnsi="Garamond"/>
        </w:rPr>
      </w:pPr>
      <w:r>
        <w:rPr>
          <w:rFonts w:ascii="Garamond" w:hAnsi="Garamond"/>
        </w:rPr>
        <w:t xml:space="preserve">All boys have one period (40 mins) a week of Mandarin in the First and Second Forms. It is then an Option in the Third Form (three periods) and there are two teaching </w:t>
      </w:r>
      <w:r w:rsidR="009E516A">
        <w:rPr>
          <w:rFonts w:ascii="Garamond" w:hAnsi="Garamond"/>
        </w:rPr>
        <w:t>sets in the Third, Fourth and Fifth Forms.</w:t>
      </w:r>
    </w:p>
    <w:p w14:paraId="0D2991EF" w14:textId="77777777" w:rsidR="00E83720" w:rsidRPr="00FC0C5E" w:rsidRDefault="00E83720" w:rsidP="00FC0C5E">
      <w:pPr>
        <w:rPr>
          <w:rFonts w:ascii="Garamond" w:hAnsi="Garamond"/>
        </w:rPr>
      </w:pPr>
    </w:p>
    <w:p w14:paraId="0ED02FA8" w14:textId="77777777" w:rsidR="00E83720" w:rsidRPr="003337C6" w:rsidRDefault="00E83720" w:rsidP="00E83720">
      <w:pPr>
        <w:numPr>
          <w:ilvl w:val="0"/>
          <w:numId w:val="1"/>
        </w:numPr>
        <w:rPr>
          <w:rFonts w:ascii="Garamond" w:hAnsi="Garamond"/>
        </w:rPr>
      </w:pPr>
      <w:r w:rsidRPr="003337C6">
        <w:rPr>
          <w:rFonts w:ascii="Garamond" w:hAnsi="Garamond"/>
        </w:rPr>
        <w:t>Facilities for the teaching of languages at the City of London School are generally excellent and resource funding is generous.  Each full-time member of the department has his or her own teaching room equipped with a multi-media desk, pull down screen and projector.  In addition to this, the department enjoys the use of a dedicated Sanako Study 1200 Digital Language Laboratory to which almost all classes have access on a regular basis.  The department is fortunate to have four language assistants (two French, one German and one Spanish) to help with conversation practice.  There are eleven members of the department, excluding the assistants.</w:t>
      </w:r>
    </w:p>
    <w:p w14:paraId="63C0EB7D" w14:textId="77777777" w:rsidR="00E83720" w:rsidRPr="003337C6" w:rsidRDefault="00E83720" w:rsidP="00E83720">
      <w:pPr>
        <w:rPr>
          <w:rFonts w:ascii="Garamond" w:hAnsi="Garamond"/>
        </w:rPr>
      </w:pPr>
    </w:p>
    <w:p w14:paraId="3CAA75A5" w14:textId="1548220A" w:rsidR="00E83720" w:rsidRDefault="003206C6" w:rsidP="00AD7C53">
      <w:pPr>
        <w:numPr>
          <w:ilvl w:val="0"/>
          <w:numId w:val="1"/>
        </w:numPr>
        <w:rPr>
          <w:rFonts w:ascii="Garamond" w:hAnsi="Garamond"/>
        </w:rPr>
      </w:pPr>
      <w:r w:rsidRPr="003206C6">
        <w:rPr>
          <w:rFonts w:ascii="Garamond" w:hAnsi="Garamond"/>
        </w:rPr>
        <w:t xml:space="preserve">We currently run </w:t>
      </w:r>
      <w:r w:rsidR="009E516A">
        <w:rPr>
          <w:rFonts w:ascii="Garamond" w:hAnsi="Garamond"/>
        </w:rPr>
        <w:t xml:space="preserve">a </w:t>
      </w:r>
      <w:r w:rsidRPr="003206C6">
        <w:rPr>
          <w:rFonts w:ascii="Garamond" w:hAnsi="Garamond"/>
        </w:rPr>
        <w:t xml:space="preserve">Sixth Form trip to Le Mans and </w:t>
      </w:r>
      <w:r w:rsidR="009E516A">
        <w:rPr>
          <w:rFonts w:ascii="Garamond" w:hAnsi="Garamond"/>
        </w:rPr>
        <w:t xml:space="preserve">a </w:t>
      </w:r>
      <w:r w:rsidRPr="003206C6">
        <w:rPr>
          <w:rFonts w:ascii="Garamond" w:hAnsi="Garamond"/>
        </w:rPr>
        <w:t>Middle Schoo</w:t>
      </w:r>
      <w:r w:rsidR="00ED502E">
        <w:rPr>
          <w:rFonts w:ascii="Garamond" w:hAnsi="Garamond"/>
        </w:rPr>
        <w:t>l trip to Lille, along wit</w:t>
      </w:r>
      <w:r w:rsidRPr="003206C6">
        <w:rPr>
          <w:rFonts w:ascii="Garamond" w:hAnsi="Garamond"/>
        </w:rPr>
        <w:t xml:space="preserve">h a </w:t>
      </w:r>
      <w:r w:rsidR="00AD0A93">
        <w:rPr>
          <w:rFonts w:ascii="Garamond" w:hAnsi="Garamond"/>
        </w:rPr>
        <w:t>First</w:t>
      </w:r>
      <w:r w:rsidRPr="003206C6">
        <w:rPr>
          <w:rFonts w:ascii="Garamond" w:hAnsi="Garamond"/>
        </w:rPr>
        <w:t xml:space="preserve"> Form trip to Normandy</w:t>
      </w:r>
      <w:r w:rsidR="009E516A">
        <w:rPr>
          <w:rFonts w:ascii="Garamond" w:hAnsi="Garamond"/>
        </w:rPr>
        <w:t>.</w:t>
      </w:r>
    </w:p>
    <w:p w14:paraId="0E4B32CF" w14:textId="77777777" w:rsidR="003206C6" w:rsidRPr="003206C6" w:rsidRDefault="003206C6" w:rsidP="003206C6">
      <w:pPr>
        <w:rPr>
          <w:rFonts w:ascii="Garamond" w:hAnsi="Garamond"/>
        </w:rPr>
      </w:pPr>
    </w:p>
    <w:p w14:paraId="72700797" w14:textId="77777777" w:rsidR="00E83720" w:rsidRPr="003337C6" w:rsidRDefault="00E83720" w:rsidP="00E83720">
      <w:pPr>
        <w:numPr>
          <w:ilvl w:val="0"/>
          <w:numId w:val="1"/>
        </w:numPr>
        <w:rPr>
          <w:rFonts w:ascii="Garamond" w:hAnsi="Garamond"/>
        </w:rPr>
      </w:pPr>
      <w:r w:rsidRPr="003337C6">
        <w:rPr>
          <w:rFonts w:ascii="Garamond" w:hAnsi="Garamond"/>
        </w:rPr>
        <w:t>There is also a Modern Languages Society, run by Junior Sixth formers and supervised by a member of staff.  It organises film showings and talks in school and visits to the cinema and theatre.</w:t>
      </w:r>
    </w:p>
    <w:p w14:paraId="4EE02517" w14:textId="77777777" w:rsidR="00E83720" w:rsidRPr="003337C6" w:rsidRDefault="00E83720" w:rsidP="00E83720">
      <w:pPr>
        <w:ind w:left="360"/>
        <w:rPr>
          <w:rFonts w:ascii="Garamond" w:hAnsi="Garamond"/>
        </w:rPr>
      </w:pPr>
    </w:p>
    <w:p w14:paraId="07FBB94D" w14:textId="77777777" w:rsidR="00E83720" w:rsidRPr="003337C6" w:rsidRDefault="00E83720" w:rsidP="00E83720">
      <w:pPr>
        <w:numPr>
          <w:ilvl w:val="0"/>
          <w:numId w:val="1"/>
        </w:numPr>
        <w:rPr>
          <w:rFonts w:ascii="Garamond" w:hAnsi="Garamond"/>
          <w:iCs/>
        </w:rPr>
      </w:pPr>
      <w:r w:rsidRPr="003337C6">
        <w:rPr>
          <w:rFonts w:ascii="Garamond" w:hAnsi="Garamond"/>
          <w:iCs/>
        </w:rPr>
        <w:t>The post holder will actively seek to implement the Corporation of London’s Equal Opportunity Policy and the Corporation of London’s objective to promote equality of opportunity in relation to the duties of their post.</w:t>
      </w:r>
    </w:p>
    <w:p w14:paraId="5F007F8F" w14:textId="77777777" w:rsidR="00E83720" w:rsidRPr="003337C6" w:rsidRDefault="00E83720" w:rsidP="00E83720">
      <w:pPr>
        <w:ind w:left="360"/>
        <w:rPr>
          <w:rFonts w:ascii="Garamond" w:hAnsi="Garamond"/>
          <w:iCs/>
        </w:rPr>
      </w:pPr>
    </w:p>
    <w:p w14:paraId="1AF717A6" w14:textId="77777777" w:rsidR="005E48F3" w:rsidRPr="0058657D" w:rsidRDefault="005E48F3" w:rsidP="005E48F3">
      <w:pPr>
        <w:tabs>
          <w:tab w:val="left" w:pos="7365"/>
        </w:tabs>
        <w:rPr>
          <w:rFonts w:ascii="Garamond" w:hAnsi="Garamond"/>
          <w:sz w:val="26"/>
          <w:szCs w:val="26"/>
        </w:rPr>
      </w:pPr>
      <w:r w:rsidRPr="0058657D">
        <w:rPr>
          <w:rFonts w:ascii="Garamond" w:hAnsi="Garamond"/>
          <w:sz w:val="26"/>
          <w:szCs w:val="26"/>
        </w:rPr>
        <w:t xml:space="preserve">Salary will be paid on the CLS scale </w:t>
      </w:r>
      <w:r>
        <w:rPr>
          <w:rFonts w:ascii="Garamond" w:hAnsi="Garamond"/>
          <w:sz w:val="26"/>
          <w:szCs w:val="26"/>
        </w:rPr>
        <w:t>(£33450 -£54850 pa 2017-2018</w:t>
      </w:r>
      <w:r w:rsidRPr="0058657D">
        <w:rPr>
          <w:rFonts w:ascii="Garamond" w:hAnsi="Garamond"/>
          <w:sz w:val="26"/>
          <w:szCs w:val="26"/>
        </w:rPr>
        <w:t>).</w:t>
      </w:r>
    </w:p>
    <w:p w14:paraId="216B428A" w14:textId="0DA40D21" w:rsidR="003337C6" w:rsidRPr="003337C6" w:rsidRDefault="003337C6" w:rsidP="003337C6">
      <w:pPr>
        <w:pStyle w:val="BodyTextIndent2"/>
        <w:tabs>
          <w:tab w:val="left" w:pos="567"/>
        </w:tabs>
        <w:spacing w:after="0" w:line="240" w:lineRule="auto"/>
        <w:ind w:left="720"/>
        <w:jc w:val="both"/>
        <w:rPr>
          <w:rFonts w:ascii="Garamond" w:hAnsi="Garamond"/>
        </w:rPr>
      </w:pPr>
      <w:r w:rsidRPr="003337C6">
        <w:rPr>
          <w:rFonts w:ascii="Garamond" w:hAnsi="Garamond"/>
        </w:rPr>
        <w:t xml:space="preserve">An application form and further details are available from </w:t>
      </w:r>
      <w:r w:rsidR="00C4751A">
        <w:rPr>
          <w:rFonts w:ascii="Garamond" w:hAnsi="Garamond"/>
        </w:rPr>
        <w:t>the TES website and should then be emailed to the Assistant Head Academic nm@cityoflondonschool.org.uk</w:t>
      </w:r>
    </w:p>
    <w:p w14:paraId="60EA8E8B" w14:textId="77777777" w:rsidR="003337C6" w:rsidRPr="003337C6" w:rsidRDefault="003337C6" w:rsidP="003337C6">
      <w:pPr>
        <w:pStyle w:val="BodyTextIndent2"/>
        <w:tabs>
          <w:tab w:val="left" w:pos="567"/>
        </w:tabs>
        <w:spacing w:after="0" w:line="240" w:lineRule="auto"/>
        <w:ind w:left="720"/>
        <w:jc w:val="both"/>
        <w:rPr>
          <w:rFonts w:ascii="Garamond" w:hAnsi="Garamond"/>
        </w:rPr>
      </w:pPr>
    </w:p>
    <w:p w14:paraId="469CB308" w14:textId="77777777" w:rsidR="00E83720" w:rsidRPr="003337C6" w:rsidRDefault="00E83720" w:rsidP="00E83720">
      <w:pPr>
        <w:jc w:val="both"/>
        <w:rPr>
          <w:rFonts w:ascii="Garamond" w:hAnsi="Garamond"/>
          <w:color w:val="FF0000"/>
        </w:rPr>
      </w:pPr>
    </w:p>
    <w:p w14:paraId="4DC99442" w14:textId="0A1362E9" w:rsidR="00943216" w:rsidRDefault="00AD0A93" w:rsidP="00943216">
      <w:pPr>
        <w:rPr>
          <w:rFonts w:ascii="Garamond" w:hAnsi="Garamond"/>
          <w:b/>
        </w:rPr>
      </w:pPr>
      <w:r>
        <w:rPr>
          <w:rFonts w:ascii="Garamond" w:hAnsi="Garamond"/>
          <w:b/>
        </w:rPr>
        <w:t>We encourage an immediate submission of the Application Form and we will consider applications as they come in.</w:t>
      </w:r>
    </w:p>
    <w:p w14:paraId="24C632D7" w14:textId="77777777" w:rsidR="00B51AD7" w:rsidRPr="00943216" w:rsidRDefault="00B51AD7" w:rsidP="00943216">
      <w:pPr>
        <w:rPr>
          <w:rFonts w:ascii="Garamond" w:hAnsi="Garamond"/>
          <w:b/>
        </w:rPr>
      </w:pPr>
    </w:p>
    <w:p w14:paraId="3C824362" w14:textId="269A49C0" w:rsidR="00067D1C" w:rsidRPr="00E354F9" w:rsidRDefault="00E83720">
      <w:pPr>
        <w:rPr>
          <w:rFonts w:ascii="Garamond" w:hAnsi="Garamond"/>
          <w:b/>
        </w:rPr>
      </w:pPr>
      <w:r w:rsidRPr="003337C6">
        <w:rPr>
          <w:rFonts w:ascii="Garamond" w:hAnsi="Garamond"/>
          <w:color w:val="FF0000"/>
        </w:rPr>
        <w:t>City of London Sch</w:t>
      </w:r>
      <w:r w:rsidR="00AD0A93">
        <w:rPr>
          <w:rFonts w:ascii="Garamond" w:hAnsi="Garamond"/>
          <w:color w:val="FF0000"/>
        </w:rPr>
        <w:t xml:space="preserve">ool was inspected by ISI in 2017. </w:t>
      </w:r>
      <w:r w:rsidRPr="003337C6">
        <w:rPr>
          <w:rFonts w:ascii="Garamond" w:hAnsi="Garamond"/>
          <w:color w:val="FF0000"/>
        </w:rPr>
        <w:t>Further information about us</w:t>
      </w:r>
      <w:r w:rsidR="00AD0A93">
        <w:rPr>
          <w:rFonts w:ascii="Garamond" w:hAnsi="Garamond"/>
          <w:color w:val="FF0000"/>
        </w:rPr>
        <w:t xml:space="preserve"> and the 2011 and 2017 ISI reports are</w:t>
      </w:r>
      <w:r w:rsidRPr="003337C6">
        <w:rPr>
          <w:rFonts w:ascii="Garamond" w:hAnsi="Garamond"/>
          <w:color w:val="FF0000"/>
        </w:rPr>
        <w:t xml:space="preserve"> available from our web site: </w:t>
      </w:r>
      <w:hyperlink r:id="rId9" w:history="1">
        <w:r w:rsidR="00AD0A93">
          <w:rPr>
            <w:rStyle w:val="Hyperlink"/>
            <w:rFonts w:ascii="Garamond" w:hAnsi="Garamond"/>
            <w:color w:val="FF0000"/>
          </w:rPr>
          <w:t>www.cityoflondonschool</w:t>
        </w:r>
        <w:r w:rsidRPr="003337C6">
          <w:rPr>
            <w:rStyle w:val="Hyperlink"/>
            <w:rFonts w:ascii="Garamond" w:hAnsi="Garamond"/>
            <w:color w:val="FF0000"/>
          </w:rPr>
          <w:t>.org.uk</w:t>
        </w:r>
      </w:hyperlink>
      <w:r w:rsidRPr="003337C6">
        <w:rPr>
          <w:rFonts w:ascii="Garamond" w:hAnsi="Garamond"/>
          <w:color w:val="FF0000"/>
        </w:rPr>
        <w:t xml:space="preserve">. </w:t>
      </w:r>
      <w:r w:rsidR="00943216">
        <w:rPr>
          <w:rFonts w:ascii="Garamond" w:hAnsi="Garamond"/>
          <w:color w:val="FF0000"/>
        </w:rPr>
        <w:t>The Strategic Plan 2015-2020 is available on the website.</w:t>
      </w:r>
    </w:p>
    <w:sectPr w:rsidR="00067D1C" w:rsidRPr="00E354F9" w:rsidSect="003337C6">
      <w:pgSz w:w="11906" w:h="16838"/>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ity of London School" w:date="2012-08-23T11:37:00Z" w:initials="CLS">
    <w:p w14:paraId="456A0A92" w14:textId="77777777" w:rsidR="00E83720" w:rsidRDefault="00E83720" w:rsidP="00E83720">
      <w:pPr>
        <w:pStyle w:val="CommentText"/>
      </w:pPr>
      <w:r>
        <w:rPr>
          <w:rStyle w:val="CommentReference"/>
        </w:rPr>
        <w:annotationRef/>
      </w:r>
      <w:r>
        <w:t>IGCSE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6A0A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F34"/>
    <w:multiLevelType w:val="hybridMultilevel"/>
    <w:tmpl w:val="AF0A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4A387A"/>
    <w:multiLevelType w:val="singleLevel"/>
    <w:tmpl w:val="DA14B12E"/>
    <w:lvl w:ilvl="0">
      <w:start w:val="2"/>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20"/>
    <w:rsid w:val="00067D1C"/>
    <w:rsid w:val="00105A1B"/>
    <w:rsid w:val="0023653F"/>
    <w:rsid w:val="002C35F1"/>
    <w:rsid w:val="003206C6"/>
    <w:rsid w:val="003337C6"/>
    <w:rsid w:val="005118F9"/>
    <w:rsid w:val="00526360"/>
    <w:rsid w:val="005E48F3"/>
    <w:rsid w:val="00627E5F"/>
    <w:rsid w:val="006B12EC"/>
    <w:rsid w:val="007E53BA"/>
    <w:rsid w:val="008E0D2A"/>
    <w:rsid w:val="008E195A"/>
    <w:rsid w:val="00943216"/>
    <w:rsid w:val="00956A9C"/>
    <w:rsid w:val="009E516A"/>
    <w:rsid w:val="009E7139"/>
    <w:rsid w:val="009F09CC"/>
    <w:rsid w:val="00A14010"/>
    <w:rsid w:val="00A17775"/>
    <w:rsid w:val="00AD0A93"/>
    <w:rsid w:val="00B06C4F"/>
    <w:rsid w:val="00B42A0A"/>
    <w:rsid w:val="00B51AD7"/>
    <w:rsid w:val="00B7355B"/>
    <w:rsid w:val="00BB0C05"/>
    <w:rsid w:val="00BF28CE"/>
    <w:rsid w:val="00C4751A"/>
    <w:rsid w:val="00CA3D7E"/>
    <w:rsid w:val="00CE4B1A"/>
    <w:rsid w:val="00CE6D56"/>
    <w:rsid w:val="00DA4381"/>
    <w:rsid w:val="00E05FC7"/>
    <w:rsid w:val="00E354F9"/>
    <w:rsid w:val="00E83720"/>
    <w:rsid w:val="00ED502E"/>
    <w:rsid w:val="00F8328F"/>
    <w:rsid w:val="00FC0C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AE6F3A"/>
  <w15:chartTrackingRefBased/>
  <w15:docId w15:val="{D7837C36-F0D7-45C0-A7BB-F3973616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20"/>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E83720"/>
    <w:pPr>
      <w:keepNext/>
      <w:outlineLvl w:val="0"/>
    </w:pPr>
    <w:rPr>
      <w:b/>
      <w:sz w:val="44"/>
    </w:rPr>
  </w:style>
  <w:style w:type="paragraph" w:styleId="Heading2">
    <w:name w:val="heading 2"/>
    <w:basedOn w:val="Normal"/>
    <w:next w:val="Normal"/>
    <w:link w:val="Heading2Char"/>
    <w:qFormat/>
    <w:rsid w:val="00E83720"/>
    <w:pPr>
      <w:keepNext/>
      <w:jc w:val="center"/>
      <w:outlineLvl w:val="1"/>
    </w:pPr>
    <w:rPr>
      <w:b/>
      <w:bCs/>
      <w:sz w:val="32"/>
    </w:rPr>
  </w:style>
  <w:style w:type="paragraph" w:styleId="Heading3">
    <w:name w:val="heading 3"/>
    <w:basedOn w:val="Normal"/>
    <w:next w:val="Normal"/>
    <w:link w:val="Heading3Char"/>
    <w:qFormat/>
    <w:rsid w:val="00E83720"/>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720"/>
    <w:rPr>
      <w:rFonts w:ascii="Times New Roman" w:eastAsia="Times New Roman" w:hAnsi="Times New Roman" w:cs="Times New Roman"/>
      <w:b/>
      <w:sz w:val="44"/>
      <w:szCs w:val="20"/>
      <w:lang w:eastAsia="en-US"/>
    </w:rPr>
  </w:style>
  <w:style w:type="character" w:customStyle="1" w:styleId="Heading2Char">
    <w:name w:val="Heading 2 Char"/>
    <w:basedOn w:val="DefaultParagraphFont"/>
    <w:link w:val="Heading2"/>
    <w:rsid w:val="00E83720"/>
    <w:rPr>
      <w:rFonts w:ascii="Times New Roman" w:eastAsia="Times New Roman" w:hAnsi="Times New Roman" w:cs="Times New Roman"/>
      <w:b/>
      <w:bCs/>
      <w:sz w:val="32"/>
      <w:szCs w:val="20"/>
      <w:lang w:eastAsia="en-US"/>
    </w:rPr>
  </w:style>
  <w:style w:type="character" w:customStyle="1" w:styleId="Heading3Char">
    <w:name w:val="Heading 3 Char"/>
    <w:basedOn w:val="DefaultParagraphFont"/>
    <w:link w:val="Heading3"/>
    <w:rsid w:val="00E83720"/>
    <w:rPr>
      <w:rFonts w:ascii="Times New Roman" w:eastAsia="Times New Roman" w:hAnsi="Times New Roman" w:cs="Times New Roman"/>
      <w:b/>
      <w:bCs/>
      <w:sz w:val="24"/>
      <w:szCs w:val="20"/>
      <w:lang w:eastAsia="en-US"/>
    </w:rPr>
  </w:style>
  <w:style w:type="character" w:styleId="Hyperlink">
    <w:name w:val="Hyperlink"/>
    <w:basedOn w:val="DefaultParagraphFont"/>
    <w:rsid w:val="00E83720"/>
    <w:rPr>
      <w:color w:val="0000FF"/>
      <w:u w:val="single"/>
    </w:rPr>
  </w:style>
  <w:style w:type="paragraph" w:styleId="BodyText">
    <w:name w:val="Body Text"/>
    <w:basedOn w:val="Normal"/>
    <w:link w:val="BodyTextChar"/>
    <w:rsid w:val="00E83720"/>
    <w:rPr>
      <w:sz w:val="24"/>
    </w:rPr>
  </w:style>
  <w:style w:type="character" w:customStyle="1" w:styleId="BodyTextChar">
    <w:name w:val="Body Text Char"/>
    <w:basedOn w:val="DefaultParagraphFont"/>
    <w:link w:val="BodyText"/>
    <w:rsid w:val="00E83720"/>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rsid w:val="00E83720"/>
    <w:pPr>
      <w:spacing w:after="120" w:line="480" w:lineRule="auto"/>
      <w:ind w:left="283"/>
    </w:pPr>
  </w:style>
  <w:style w:type="character" w:customStyle="1" w:styleId="BodyTextIndent2Char">
    <w:name w:val="Body Text Indent 2 Char"/>
    <w:basedOn w:val="DefaultParagraphFont"/>
    <w:link w:val="BodyTextIndent2"/>
    <w:rsid w:val="00E83720"/>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E83720"/>
    <w:pPr>
      <w:ind w:left="720"/>
    </w:pPr>
  </w:style>
  <w:style w:type="character" w:styleId="CommentReference">
    <w:name w:val="annotation reference"/>
    <w:basedOn w:val="DefaultParagraphFont"/>
    <w:rsid w:val="00E83720"/>
    <w:rPr>
      <w:sz w:val="16"/>
      <w:szCs w:val="16"/>
    </w:rPr>
  </w:style>
  <w:style w:type="paragraph" w:styleId="CommentText">
    <w:name w:val="annotation text"/>
    <w:basedOn w:val="Normal"/>
    <w:link w:val="CommentTextChar"/>
    <w:rsid w:val="00E83720"/>
  </w:style>
  <w:style w:type="character" w:customStyle="1" w:styleId="CommentTextChar">
    <w:name w:val="Comment Text Char"/>
    <w:basedOn w:val="DefaultParagraphFont"/>
    <w:link w:val="CommentText"/>
    <w:rsid w:val="00E83720"/>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E83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20"/>
    <w:rPr>
      <w:rFonts w:ascii="Segoe UI" w:eastAsia="Times New Roman" w:hAnsi="Segoe UI" w:cs="Segoe UI"/>
      <w:sz w:val="18"/>
      <w:szCs w:val="18"/>
      <w:lang w:eastAsia="en-US"/>
    </w:rPr>
  </w:style>
  <w:style w:type="paragraph" w:styleId="Revision">
    <w:name w:val="Revision"/>
    <w:hidden/>
    <w:uiPriority w:val="99"/>
    <w:semiHidden/>
    <w:rsid w:val="00AD0A93"/>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olnet1/deptwww/CityofLondonLogos/JPEG/COL_LOGO_2COL_BLK_RGB_L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s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London School</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Edmundson</dc:creator>
  <cp:keywords/>
  <dc:description/>
  <cp:lastModifiedBy>Watson, Paul</cp:lastModifiedBy>
  <cp:revision>2</cp:revision>
  <cp:lastPrinted>2015-10-13T07:01:00Z</cp:lastPrinted>
  <dcterms:created xsi:type="dcterms:W3CDTF">2017-10-13T11:58:00Z</dcterms:created>
  <dcterms:modified xsi:type="dcterms:W3CDTF">2017-10-13T11:58:00Z</dcterms:modified>
</cp:coreProperties>
</file>