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Default"/>
        <w:rPr>
          <w:rFonts w:ascii="Times New Roman" w:hAnsi="Times New Roman" w:cs="Times New Roman"/>
        </w:rPr>
      </w:pPr>
    </w:p>
    <w:p>
      <w:pPr>
        <w:pStyle w:val="Default"/>
        <w:jc w:val="center"/>
        <w:rPr>
          <w:rFonts w:ascii="Times New Roman" w:hAnsi="Times New Roman" w:cs="Times New Roman"/>
        </w:rPr>
      </w:pPr>
      <w:r>
        <w:rPr>
          <w:rFonts w:ascii="Times New Roman" w:hAnsi="Times New Roman" w:cs="Times New Roman"/>
          <w:b/>
          <w:bCs/>
        </w:rPr>
        <w:t>HURSTMERE SCHOOL</w:t>
      </w:r>
    </w:p>
    <w:p>
      <w:pPr>
        <w:pStyle w:val="Default"/>
        <w:rPr>
          <w:rFonts w:ascii="Times New Roman" w:hAnsi="Times New Roman" w:cs="Times New Roman"/>
          <w:b/>
          <w:bCs/>
        </w:rPr>
      </w:pPr>
    </w:p>
    <w:p>
      <w:pPr>
        <w:pStyle w:val="Default"/>
        <w:jc w:val="center"/>
        <w:rPr>
          <w:rFonts w:ascii="Times New Roman" w:hAnsi="Times New Roman" w:cs="Times New Roman"/>
          <w:u w:val="single"/>
        </w:rPr>
      </w:pPr>
      <w:r>
        <w:rPr>
          <w:rFonts w:ascii="Times New Roman" w:hAnsi="Times New Roman" w:cs="Times New Roman"/>
          <w:b/>
          <w:bCs/>
          <w:u w:val="single"/>
        </w:rPr>
        <w:t>Teaching Assistant</w:t>
      </w:r>
      <w:bookmarkStart w:id="0" w:name="_GoBack"/>
      <w:bookmarkEnd w:id="0"/>
    </w:p>
    <w:p>
      <w:pPr>
        <w:pStyle w:val="Default"/>
        <w:rPr>
          <w:rFonts w:ascii="Times New Roman" w:hAnsi="Times New Roman" w:cs="Times New Roman"/>
          <w:b/>
          <w:bCs/>
        </w:rPr>
      </w:pPr>
    </w:p>
    <w:p>
      <w:pPr>
        <w:pStyle w:val="Default"/>
        <w:rPr>
          <w:rFonts w:ascii="Times New Roman" w:hAnsi="Times New Roman" w:cs="Times New Roman"/>
          <w:b/>
          <w:bCs/>
        </w:rPr>
      </w:pPr>
    </w:p>
    <w:p>
      <w:pPr>
        <w:pStyle w:val="Default"/>
        <w:rPr>
          <w:rFonts w:ascii="Times New Roman" w:hAnsi="Times New Roman" w:cs="Times New Roman"/>
          <w:b/>
          <w:bCs/>
          <w:sz w:val="20"/>
          <w:szCs w:val="20"/>
        </w:rPr>
      </w:pPr>
      <w:r>
        <w:rPr>
          <w:rFonts w:ascii="Times New Roman" w:hAnsi="Times New Roman" w:cs="Times New Roman"/>
          <w:b/>
          <w:bCs/>
          <w:sz w:val="20"/>
          <w:szCs w:val="20"/>
        </w:rPr>
        <w:t>Job Description for:</w:t>
      </w:r>
    </w:p>
    <w:p>
      <w:pPr>
        <w:pStyle w:val="Default"/>
        <w:rPr>
          <w:rFonts w:ascii="Times New Roman" w:hAnsi="Times New Roman" w:cs="Times New Roman"/>
          <w:b/>
          <w:bCs/>
          <w:sz w:val="20"/>
          <w:szCs w:val="20"/>
        </w:rPr>
      </w:pPr>
    </w:p>
    <w:p>
      <w:pPr>
        <w:pStyle w:val="Default"/>
        <w:rPr>
          <w:rFonts w:ascii="Times New Roman" w:hAnsi="Times New Roman" w:cs="Times New Roman"/>
          <w:sz w:val="20"/>
          <w:szCs w:val="20"/>
        </w:rPr>
      </w:pPr>
      <w:r>
        <w:rPr>
          <w:rFonts w:ascii="Times New Roman" w:hAnsi="Times New Roman" w:cs="Times New Roman"/>
          <w:b/>
          <w:bCs/>
          <w:sz w:val="20"/>
          <w:szCs w:val="20"/>
        </w:rPr>
        <w:t xml:space="preserve">Line Manager: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 xml:space="preserve">AEN Managers </w:t>
      </w:r>
    </w:p>
    <w:p>
      <w:pPr>
        <w:pStyle w:val="Default"/>
        <w:rPr>
          <w:rFonts w:ascii="Times New Roman" w:hAnsi="Times New Roman" w:cs="Times New Roman"/>
          <w:b/>
          <w:bCs/>
          <w:sz w:val="20"/>
          <w:szCs w:val="20"/>
        </w:rPr>
      </w:pPr>
    </w:p>
    <w:p>
      <w:pPr>
        <w:pStyle w:val="Default"/>
        <w:rPr>
          <w:rFonts w:ascii="Times New Roman" w:hAnsi="Times New Roman" w:cs="Times New Roman"/>
          <w:sz w:val="20"/>
          <w:szCs w:val="20"/>
        </w:rPr>
      </w:pPr>
      <w:r>
        <w:rPr>
          <w:rFonts w:ascii="Times New Roman" w:hAnsi="Times New Roman" w:cs="Times New Roman"/>
          <w:b/>
          <w:bCs/>
          <w:sz w:val="20"/>
          <w:szCs w:val="20"/>
        </w:rPr>
        <w:t xml:space="preserve">Responsible to: </w:t>
      </w:r>
      <w:r>
        <w:rPr>
          <w:rFonts w:ascii="Times New Roman" w:hAnsi="Times New Roman" w:cs="Times New Roman"/>
          <w:b/>
          <w:bCs/>
          <w:sz w:val="20"/>
          <w:szCs w:val="20"/>
        </w:rPr>
        <w:tab/>
      </w:r>
      <w:r>
        <w:rPr>
          <w:rFonts w:ascii="Times New Roman" w:hAnsi="Times New Roman" w:cs="Times New Roman"/>
          <w:b/>
          <w:bCs/>
          <w:sz w:val="20"/>
          <w:szCs w:val="20"/>
        </w:rPr>
        <w:tab/>
      </w:r>
      <w:proofErr w:type="spellStart"/>
      <w:r>
        <w:rPr>
          <w:rFonts w:ascii="Times New Roman" w:hAnsi="Times New Roman" w:cs="Times New Roman"/>
          <w:sz w:val="20"/>
          <w:szCs w:val="20"/>
        </w:rPr>
        <w:t>SENCo</w:t>
      </w:r>
      <w:proofErr w:type="spellEnd"/>
      <w:r>
        <w:rPr>
          <w:rFonts w:ascii="Times New Roman" w:hAnsi="Times New Roman" w:cs="Times New Roman"/>
          <w:sz w:val="20"/>
          <w:szCs w:val="20"/>
        </w:rPr>
        <w:t xml:space="preserve"> </w:t>
      </w:r>
    </w:p>
    <w:p>
      <w:pPr>
        <w:pStyle w:val="Default"/>
        <w:rPr>
          <w:rFonts w:ascii="Times New Roman" w:hAnsi="Times New Roman" w:cs="Times New Roman"/>
          <w:b/>
          <w:bCs/>
          <w:sz w:val="20"/>
          <w:szCs w:val="20"/>
        </w:rPr>
      </w:pPr>
    </w:p>
    <w:p>
      <w:pPr>
        <w:pStyle w:val="Default"/>
        <w:rPr>
          <w:rFonts w:ascii="Times New Roman" w:hAnsi="Times New Roman" w:cs="Times New Roman"/>
          <w:b/>
          <w:bCs/>
          <w:sz w:val="20"/>
          <w:szCs w:val="20"/>
          <w:u w:val="single"/>
        </w:rPr>
      </w:pPr>
      <w:r>
        <w:rPr>
          <w:rFonts w:ascii="Times New Roman" w:hAnsi="Times New Roman" w:cs="Times New Roman"/>
          <w:b/>
          <w:bCs/>
          <w:sz w:val="20"/>
          <w:szCs w:val="20"/>
          <w:u w:val="single"/>
        </w:rPr>
        <w:t>Core Purpose</w:t>
      </w:r>
    </w:p>
    <w:p>
      <w:pPr>
        <w:pStyle w:val="Default"/>
        <w:rPr>
          <w:rFonts w:ascii="Times New Roman" w:hAnsi="Times New Roman" w:cs="Times New Roman"/>
          <w:bCs/>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To assist in promoting the learning and personal development of the pupil to whom you are assigned, to enable him to make best use of the educational opportunities available to them. </w:t>
      </w:r>
    </w:p>
    <w:p>
      <w:pPr>
        <w:pStyle w:val="Default"/>
        <w:rPr>
          <w:rFonts w:ascii="Times New Roman" w:hAnsi="Times New Roman" w:cs="Times New Roman"/>
          <w:sz w:val="20"/>
          <w:szCs w:val="20"/>
        </w:rPr>
      </w:pPr>
    </w:p>
    <w:p>
      <w:pPr>
        <w:pStyle w:val="Default"/>
        <w:rPr>
          <w:rFonts w:ascii="Times New Roman" w:hAnsi="Times New Roman" w:cs="Times New Roman"/>
          <w:b/>
          <w:sz w:val="20"/>
          <w:szCs w:val="20"/>
          <w:u w:val="single"/>
        </w:rPr>
      </w:pPr>
      <w:r>
        <w:rPr>
          <w:rFonts w:ascii="Times New Roman" w:hAnsi="Times New Roman" w:cs="Times New Roman"/>
          <w:b/>
          <w:sz w:val="20"/>
          <w:szCs w:val="20"/>
          <w:u w:val="single"/>
        </w:rPr>
        <w:t>Specific Responsibilities</w:t>
      </w:r>
    </w:p>
    <w:p>
      <w:pPr>
        <w:pStyle w:val="Default"/>
        <w:rPr>
          <w:rFonts w:ascii="Times New Roman" w:hAnsi="Times New Roman" w:cs="Times New Roman"/>
          <w:b/>
          <w:sz w:val="20"/>
          <w:szCs w:val="20"/>
          <w:u w:val="single"/>
        </w:rPr>
      </w:pPr>
    </w:p>
    <w:p>
      <w:pPr>
        <w:pStyle w:val="Default"/>
        <w:spacing w:after="5"/>
        <w:rPr>
          <w:rFonts w:ascii="Times New Roman" w:hAnsi="Times New Roman" w:cs="Times New Roman"/>
          <w:sz w:val="20"/>
          <w:szCs w:val="20"/>
        </w:rPr>
      </w:pPr>
      <w:r>
        <w:rPr>
          <w:rFonts w:ascii="Times New Roman" w:hAnsi="Times New Roman" w:cs="Times New Roman"/>
          <w:sz w:val="20"/>
          <w:szCs w:val="20"/>
        </w:rPr>
        <w:t xml:space="preserve">1 To aid the pupil to learn as effectively as possible both in group situations and on his/her own by, for example: </w:t>
      </w:r>
    </w:p>
    <w:p>
      <w:pPr>
        <w:pStyle w:val="Default"/>
        <w:spacing w:after="5"/>
        <w:ind w:firstLine="720"/>
        <w:rPr>
          <w:rFonts w:ascii="Times New Roman" w:hAnsi="Times New Roman" w:cs="Times New Roman"/>
          <w:sz w:val="20"/>
          <w:szCs w:val="20"/>
        </w:rPr>
      </w:pPr>
      <w:r>
        <w:rPr>
          <w:rFonts w:ascii="Times New Roman" w:hAnsi="Times New Roman" w:cs="Times New Roman"/>
          <w:sz w:val="20"/>
          <w:szCs w:val="20"/>
        </w:rPr>
        <w:t xml:space="preserve">Clarifying and explaining instructions </w:t>
      </w:r>
    </w:p>
    <w:p>
      <w:pPr>
        <w:pStyle w:val="Default"/>
        <w:spacing w:after="5"/>
        <w:ind w:firstLine="720"/>
        <w:rPr>
          <w:rFonts w:ascii="Times New Roman" w:hAnsi="Times New Roman" w:cs="Times New Roman"/>
          <w:sz w:val="20"/>
          <w:szCs w:val="20"/>
        </w:rPr>
      </w:pPr>
      <w:r>
        <w:rPr>
          <w:rFonts w:ascii="Times New Roman" w:hAnsi="Times New Roman" w:cs="Times New Roman"/>
          <w:sz w:val="20"/>
          <w:szCs w:val="20"/>
        </w:rPr>
        <w:t xml:space="preserve">Ensuring the pupil is able to use equipment and materials provided </w:t>
      </w:r>
    </w:p>
    <w:p>
      <w:pPr>
        <w:pStyle w:val="Default"/>
        <w:spacing w:after="5"/>
        <w:ind w:left="720"/>
        <w:rPr>
          <w:rFonts w:ascii="Times New Roman" w:hAnsi="Times New Roman" w:cs="Times New Roman"/>
          <w:sz w:val="20"/>
          <w:szCs w:val="20"/>
        </w:rPr>
      </w:pPr>
      <w:r>
        <w:rPr>
          <w:rFonts w:ascii="Times New Roman" w:hAnsi="Times New Roman" w:cs="Times New Roman"/>
          <w:sz w:val="20"/>
          <w:szCs w:val="20"/>
        </w:rPr>
        <w:t xml:space="preserve">Motivating and encouraging the pupil(s) as required by providing levels of individual attention, reassurance and help with learning tasks as appropriate to pupils’ needs </w:t>
      </w:r>
    </w:p>
    <w:p>
      <w:pPr>
        <w:pStyle w:val="Default"/>
        <w:spacing w:after="5"/>
        <w:ind w:left="720"/>
        <w:rPr>
          <w:rFonts w:ascii="Times New Roman" w:hAnsi="Times New Roman" w:cs="Times New Roman"/>
          <w:sz w:val="20"/>
          <w:szCs w:val="20"/>
        </w:rPr>
      </w:pPr>
      <w:r>
        <w:rPr>
          <w:rFonts w:ascii="Times New Roman" w:hAnsi="Times New Roman" w:cs="Times New Roman"/>
          <w:sz w:val="20"/>
          <w:szCs w:val="20"/>
        </w:rPr>
        <w:t xml:space="preserve">Assisting in weaker areas, e.g. speech and language, reading, spelling, numeracy, handwriting/presentation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xml:space="preserve"> </w:t>
      </w:r>
    </w:p>
    <w:p>
      <w:pPr>
        <w:pStyle w:val="Default"/>
        <w:spacing w:after="5"/>
        <w:ind w:left="720"/>
        <w:rPr>
          <w:rFonts w:ascii="Times New Roman" w:hAnsi="Times New Roman" w:cs="Times New Roman"/>
          <w:sz w:val="20"/>
          <w:szCs w:val="20"/>
        </w:rPr>
      </w:pPr>
      <w:r>
        <w:rPr>
          <w:rFonts w:ascii="Times New Roman" w:hAnsi="Times New Roman" w:cs="Times New Roman"/>
          <w:sz w:val="20"/>
          <w:szCs w:val="20"/>
        </w:rPr>
        <w:t xml:space="preserve">Using praise, commentary and assistance to encourage the pupil to concentrate and stay on task </w:t>
      </w:r>
    </w:p>
    <w:p>
      <w:pPr>
        <w:pStyle w:val="Default"/>
        <w:spacing w:after="5"/>
        <w:ind w:left="720"/>
        <w:rPr>
          <w:rFonts w:ascii="Times New Roman" w:hAnsi="Times New Roman" w:cs="Times New Roman"/>
          <w:sz w:val="20"/>
          <w:szCs w:val="20"/>
        </w:rPr>
      </w:pPr>
      <w:r>
        <w:rPr>
          <w:rFonts w:ascii="Times New Roman" w:hAnsi="Times New Roman" w:cs="Times New Roman"/>
          <w:sz w:val="20"/>
          <w:szCs w:val="20"/>
        </w:rPr>
        <w:t xml:space="preserve">Liaising with class teacher, SENCO and other professionals about Pathway Plans and Education Health and Care Plans, contributing to the planning and delivery as appropriate </w:t>
      </w:r>
    </w:p>
    <w:p>
      <w:pPr>
        <w:pStyle w:val="Default"/>
        <w:spacing w:after="5"/>
        <w:ind w:left="720"/>
        <w:rPr>
          <w:rFonts w:ascii="Times New Roman" w:hAnsi="Times New Roman" w:cs="Times New Roman"/>
          <w:sz w:val="20"/>
          <w:szCs w:val="20"/>
        </w:rPr>
      </w:pPr>
      <w:r>
        <w:rPr>
          <w:rFonts w:ascii="Times New Roman" w:hAnsi="Times New Roman" w:cs="Times New Roman"/>
          <w:sz w:val="20"/>
          <w:szCs w:val="20"/>
        </w:rPr>
        <w:t xml:space="preserve">Providing additional nurture to individuals when requested by the class teacher or SENCO </w:t>
      </w:r>
    </w:p>
    <w:p>
      <w:pPr>
        <w:pStyle w:val="Default"/>
        <w:spacing w:after="5"/>
        <w:ind w:firstLine="720"/>
        <w:rPr>
          <w:rFonts w:ascii="Times New Roman" w:hAnsi="Times New Roman" w:cs="Times New Roman"/>
          <w:sz w:val="20"/>
          <w:szCs w:val="20"/>
        </w:rPr>
      </w:pPr>
      <w:r>
        <w:rPr>
          <w:rFonts w:ascii="Times New Roman" w:hAnsi="Times New Roman" w:cs="Times New Roman"/>
          <w:sz w:val="20"/>
          <w:szCs w:val="20"/>
        </w:rPr>
        <w:t xml:space="preserve">Consistently and effectively implementing agreed behaviour management strategies </w:t>
      </w:r>
    </w:p>
    <w:p>
      <w:pPr>
        <w:pStyle w:val="Default"/>
        <w:ind w:firstLine="720"/>
        <w:rPr>
          <w:rFonts w:ascii="Times New Roman" w:hAnsi="Times New Roman" w:cs="Times New Roman"/>
          <w:sz w:val="20"/>
          <w:szCs w:val="20"/>
        </w:rPr>
      </w:pPr>
      <w:r>
        <w:rPr>
          <w:rFonts w:ascii="Times New Roman" w:hAnsi="Times New Roman" w:cs="Times New Roman"/>
          <w:sz w:val="20"/>
          <w:szCs w:val="20"/>
        </w:rPr>
        <w:t xml:space="preserve">Helping to make appropriate resources to support the pupil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2 To establish supportive relationships with the pupil concerned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3 To promote the acceptance and inclusion of the pupil with SEN, encouraging pupils to interact with each other in an appropriate and acceptable manner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4 Monitor the pupil’s response to the learning activities and, where appropriate, modify or adapt the activities as agreed with the teacher to achieve the intended learning outcomes.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5 To give positive encouragement, feedback and praise to reinforce and sustain the pupil’s efforts and develop self-reliance and self-esteem.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6 To mark pupils’ work under the direction of the class teacher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7 To support the pupil in developing social skills both in and out of the Classroom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8 To support the use of ICT in learning activities and with specific programmes to support learning.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9 To provide regular feedback on the pupil’s learning and behaviour to the teacher/SENCO, including feedback on the effectiveness of the behaviour strategies adopted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10 Under the direction of the teacher, carry out and report on systematic observations of pupils to gather evidence of their knowledge, understanding and skills upon which the teacher makes judgements about their stage of development </w:t>
      </w:r>
    </w:p>
    <w:p>
      <w:pPr>
        <w:pStyle w:val="Default"/>
        <w:rPr>
          <w:rFonts w:ascii="Times New Roman" w:hAnsi="Times New Roman" w:cs="Times New Roman"/>
          <w:sz w:val="20"/>
          <w:szCs w:val="20"/>
        </w:rPr>
      </w:pPr>
      <w:r>
        <w:rPr>
          <w:rFonts w:ascii="Times New Roman" w:hAnsi="Times New Roman" w:cs="Times New Roman"/>
          <w:sz w:val="20"/>
          <w:szCs w:val="20"/>
        </w:rPr>
        <w:lastRenderedPageBreak/>
        <w:t xml:space="preserve">11 When working with a group of </w:t>
      </w:r>
      <w:proofErr w:type="gramStart"/>
      <w:r>
        <w:rPr>
          <w:rFonts w:ascii="Times New Roman" w:hAnsi="Times New Roman" w:cs="Times New Roman"/>
          <w:sz w:val="20"/>
          <w:szCs w:val="20"/>
        </w:rPr>
        <w:t>pupils,</w:t>
      </w:r>
      <w:proofErr w:type="gramEnd"/>
      <w:r>
        <w:rPr>
          <w:rFonts w:ascii="Times New Roman" w:hAnsi="Times New Roman" w:cs="Times New Roman"/>
          <w:sz w:val="20"/>
          <w:szCs w:val="20"/>
        </w:rPr>
        <w:t xml:space="preserve"> understand and use group dynamics to promote group effectiveness and support group and individual performance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12 Where appropriate, to know and apply positive handling techniques for which training will be provided if needed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13 To know and apply school policies on Child Protection, Health and Safety, Behaviour, Teaching and Learning, Equal Opportunities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xml:space="preserve">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14 Where appropriate to develop a relationship to foster links between home and school, and to keep the school informed of relevant information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15 To be aware of confidential issues linked to home/pupil/teacher/school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16 To contribute towards reviews of the pupil’s progress as appropriate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17 To comply with legal and organisational requirements for maintaining the health, safety and security of yourself and others in the learning environment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18 To take part in training activities offered by the school to further knowledge and skills of working with a child with specific learning difficulties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19 To be willing to support playground/break time supervision e.g. educational games, homework clubs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xml:space="preserve">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20 To accompany teacher and pupils on educational visits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21 To provide individual support, as required, during examination sessions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 xml:space="preserve">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 </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r>
        <w:rPr>
          <w:rFonts w:ascii="Times New Roman" w:hAnsi="Times New Roman" w:cs="Times New Roman"/>
          <w:sz w:val="20"/>
          <w:szCs w:val="20"/>
        </w:rPr>
        <w:t>Hurstmere School is committed to safeguarding and promoting the welfare of children and young people and expects all staff and volunteers to share this commitment. Offers of employment are subject to a satisfactory enhanced DBS disclosure and other employment checks.</w:t>
      </w: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p>
    <w:p>
      <w:pPr>
        <w:pStyle w:val="Default"/>
        <w:rPr>
          <w:rFonts w:ascii="Times New Roman" w:hAnsi="Times New Roman" w:cs="Times New Roman"/>
          <w:sz w:val="20"/>
          <w:szCs w:val="20"/>
        </w:rPr>
      </w:pPr>
    </w:p>
    <w:p>
      <w:pPr>
        <w:pStyle w:val="Heading2"/>
        <w:rPr>
          <w:b w:val="0"/>
          <w:sz w:val="20"/>
        </w:rPr>
      </w:pPr>
      <w:r>
        <w:rPr>
          <w:b w:val="0"/>
          <w:sz w:val="20"/>
        </w:rPr>
        <w:t>Signed by Principal: ............................................................</w:t>
      </w:r>
    </w:p>
    <w:p>
      <w:pPr>
        <w:pStyle w:val="Heading2"/>
        <w:rPr>
          <w:b w:val="0"/>
          <w:sz w:val="20"/>
        </w:rPr>
      </w:pPr>
    </w:p>
    <w:p>
      <w:pPr>
        <w:pStyle w:val="Heading2"/>
        <w:rPr>
          <w:b w:val="0"/>
          <w:sz w:val="20"/>
        </w:rPr>
      </w:pPr>
      <w:r>
        <w:rPr>
          <w:b w:val="0"/>
          <w:sz w:val="20"/>
        </w:rPr>
        <w:t>Member of Staff: ................................................................</w:t>
      </w:r>
      <w:r>
        <w:rPr>
          <w:b w:val="0"/>
          <w:sz w:val="20"/>
        </w:rPr>
        <w:br/>
      </w:r>
    </w:p>
    <w:p>
      <w:pPr>
        <w:pStyle w:val="Heading2"/>
        <w:rPr>
          <w:b w:val="0"/>
          <w:sz w:val="20"/>
        </w:rPr>
      </w:pPr>
      <w:r>
        <w:rPr>
          <w:b w:val="0"/>
          <w:sz w:val="20"/>
        </w:rPr>
        <w:t xml:space="preserve">Date: ................................................................................... </w:t>
      </w:r>
    </w:p>
    <w:p>
      <w:pPr>
        <w:pStyle w:val="Default"/>
        <w:rPr>
          <w:rFonts w:ascii="Times New Roman" w:hAnsi="Times New Roman" w:cs="Times New Roman"/>
          <w:sz w:val="20"/>
          <w:szCs w:val="20"/>
        </w:rPr>
      </w:pPr>
    </w:p>
    <w:sectPr>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r>
      <w:rPr>
        <w:noProof/>
        <w:lang w:eastAsia="en-GB"/>
      </w:rPr>
      <w:drawing>
        <wp:inline distT="0" distB="0" distL="0" distR="0">
          <wp:extent cx="675861" cy="802374"/>
          <wp:effectExtent l="0" t="0" r="0" b="0"/>
          <wp:docPr id="2" name="Picture 2" descr="black and white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hor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12" cy="8023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staff_ar</dc:creator>
  <cp:lastModifiedBy>staff_cem</cp:lastModifiedBy>
  <cp:revision>2</cp:revision>
  <dcterms:created xsi:type="dcterms:W3CDTF">2017-11-06T18:01:00Z</dcterms:created>
  <dcterms:modified xsi:type="dcterms:W3CDTF">2017-11-06T18:01:00Z</dcterms:modified>
</cp:coreProperties>
</file>