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E9A4E" w14:textId="77777777" w:rsidR="0024293A" w:rsidRPr="00F36D5F" w:rsidRDefault="0024293A" w:rsidP="00F36D5F">
      <w:pPr>
        <w:pStyle w:val="Body"/>
        <w:spacing w:line="276" w:lineRule="auto"/>
        <w:jc w:val="both"/>
        <w:rPr>
          <w:rFonts w:ascii="Georgia" w:hAnsi="Georgia"/>
          <w:sz w:val="20"/>
          <w:szCs w:val="20"/>
        </w:rPr>
      </w:pPr>
    </w:p>
    <w:p w14:paraId="26F268D8" w14:textId="77777777" w:rsidR="0024293A" w:rsidRPr="00F36D5F" w:rsidRDefault="0024293A" w:rsidP="00F36D5F">
      <w:pPr>
        <w:pStyle w:val="Subtitle"/>
        <w:spacing w:line="276" w:lineRule="auto"/>
        <w:jc w:val="both"/>
        <w:rPr>
          <w:rFonts w:ascii="Georgia" w:hAnsi="Georgia"/>
          <w:sz w:val="20"/>
          <w:szCs w:val="20"/>
        </w:rPr>
      </w:pPr>
    </w:p>
    <w:p w14:paraId="3CACFD63" w14:textId="77777777" w:rsidR="0024293A" w:rsidRPr="00F36D5F" w:rsidRDefault="00CC0483" w:rsidP="00F36D5F">
      <w:pPr>
        <w:pStyle w:val="Subtitle"/>
        <w:spacing w:line="276" w:lineRule="auto"/>
        <w:jc w:val="both"/>
        <w:rPr>
          <w:rFonts w:ascii="Georgia" w:hAnsi="Georgia"/>
          <w:sz w:val="20"/>
          <w:szCs w:val="20"/>
        </w:rPr>
      </w:pPr>
      <w:r w:rsidRPr="00F36D5F">
        <w:rPr>
          <w:rFonts w:ascii="Georgia" w:hAnsi="Georgia"/>
          <w:sz w:val="20"/>
          <w:szCs w:val="20"/>
        </w:rPr>
        <w:tab/>
      </w:r>
    </w:p>
    <w:p w14:paraId="53818D6A" w14:textId="4313EA91" w:rsidR="0024293A" w:rsidRPr="00F36D5F" w:rsidRDefault="00CC0483" w:rsidP="00F36D5F">
      <w:pPr>
        <w:pStyle w:val="Subtitle"/>
        <w:spacing w:line="276" w:lineRule="auto"/>
        <w:jc w:val="center"/>
        <w:rPr>
          <w:rFonts w:ascii="Georgia" w:eastAsia="Georgia" w:hAnsi="Georgia" w:cs="Georgia"/>
          <w:b/>
          <w:i w:val="0"/>
          <w:iCs w:val="0"/>
          <w:sz w:val="20"/>
          <w:szCs w:val="20"/>
        </w:rPr>
      </w:pPr>
      <w:r w:rsidRPr="00F36D5F">
        <w:rPr>
          <w:rFonts w:ascii="Georgia" w:hAnsi="Georgia"/>
          <w:b/>
          <w:i w:val="0"/>
          <w:iCs w:val="0"/>
          <w:sz w:val="20"/>
          <w:szCs w:val="20"/>
        </w:rPr>
        <w:t xml:space="preserve">Post: </w:t>
      </w:r>
      <w:r w:rsidR="00373468" w:rsidRPr="00F36D5F">
        <w:rPr>
          <w:rFonts w:ascii="Georgia" w:hAnsi="Georgia"/>
          <w:b/>
          <w:i w:val="0"/>
          <w:iCs w:val="0"/>
          <w:sz w:val="20"/>
          <w:szCs w:val="20"/>
        </w:rPr>
        <w:t>Boarding</w:t>
      </w:r>
      <w:r w:rsidR="002821CE" w:rsidRPr="00F36D5F">
        <w:rPr>
          <w:rFonts w:ascii="Georgia" w:hAnsi="Georgia"/>
          <w:b/>
          <w:i w:val="0"/>
          <w:iCs w:val="0"/>
          <w:sz w:val="20"/>
          <w:szCs w:val="20"/>
        </w:rPr>
        <w:t xml:space="preserve"> </w:t>
      </w:r>
      <w:r w:rsidR="00735823" w:rsidRPr="00F36D5F">
        <w:rPr>
          <w:rFonts w:ascii="Georgia" w:hAnsi="Georgia"/>
          <w:b/>
          <w:i w:val="0"/>
          <w:iCs w:val="0"/>
          <w:sz w:val="20"/>
          <w:szCs w:val="20"/>
        </w:rPr>
        <w:t>Housemaster</w:t>
      </w:r>
      <w:r w:rsidR="00530092" w:rsidRPr="00F36D5F">
        <w:rPr>
          <w:rFonts w:ascii="Georgia" w:hAnsi="Georgia"/>
          <w:b/>
          <w:i w:val="0"/>
          <w:iCs w:val="0"/>
          <w:sz w:val="20"/>
          <w:szCs w:val="20"/>
        </w:rPr>
        <w:t xml:space="preserve"> (Allen/Roche)</w:t>
      </w:r>
    </w:p>
    <w:p w14:paraId="2C1AFC2B" w14:textId="77777777" w:rsidR="0024293A" w:rsidRPr="00F36D5F" w:rsidRDefault="0024293A" w:rsidP="00F36D5F">
      <w:pPr>
        <w:pStyle w:val="Body"/>
        <w:spacing w:line="276" w:lineRule="auto"/>
        <w:jc w:val="center"/>
        <w:rPr>
          <w:rFonts w:ascii="Georgia" w:eastAsia="Georgia" w:hAnsi="Georgia" w:cs="Georgia"/>
          <w:sz w:val="20"/>
          <w:szCs w:val="20"/>
          <w:lang w:val="en-US"/>
        </w:rPr>
      </w:pPr>
    </w:p>
    <w:p w14:paraId="5B9088CD" w14:textId="1A6232ED" w:rsidR="0024293A" w:rsidRPr="00F36D5F" w:rsidRDefault="00CC0483" w:rsidP="00F36D5F">
      <w:pPr>
        <w:pStyle w:val="Subtitle"/>
        <w:spacing w:line="276" w:lineRule="auto"/>
        <w:rPr>
          <w:rFonts w:ascii="Georgia" w:hAnsi="Georgia"/>
          <w:i w:val="0"/>
          <w:iCs w:val="0"/>
          <w:sz w:val="20"/>
          <w:szCs w:val="20"/>
        </w:rPr>
      </w:pPr>
      <w:r w:rsidRPr="00F36D5F">
        <w:rPr>
          <w:rFonts w:ascii="Georgia" w:hAnsi="Georgia"/>
          <w:i w:val="0"/>
          <w:iCs w:val="0"/>
          <w:sz w:val="20"/>
          <w:szCs w:val="20"/>
        </w:rPr>
        <w:t>Reporting to:</w:t>
      </w:r>
      <w:r w:rsidRPr="00F36D5F">
        <w:rPr>
          <w:rFonts w:ascii="Georgia" w:hAnsi="Georgia"/>
          <w:i w:val="0"/>
          <w:iCs w:val="0"/>
          <w:sz w:val="20"/>
          <w:szCs w:val="20"/>
        </w:rPr>
        <w:tab/>
      </w:r>
      <w:r w:rsidR="00817A75" w:rsidRPr="00F36D5F">
        <w:rPr>
          <w:rFonts w:ascii="Georgia" w:hAnsi="Georgia"/>
          <w:i w:val="0"/>
          <w:iCs w:val="0"/>
          <w:sz w:val="20"/>
          <w:szCs w:val="20"/>
        </w:rPr>
        <w:tab/>
      </w:r>
      <w:r w:rsidR="00817A75" w:rsidRPr="00F36D5F">
        <w:rPr>
          <w:rFonts w:ascii="Georgia" w:hAnsi="Georgia"/>
          <w:i w:val="0"/>
          <w:iCs w:val="0"/>
          <w:sz w:val="20"/>
          <w:szCs w:val="20"/>
        </w:rPr>
        <w:tab/>
      </w:r>
      <w:r w:rsidR="00373468" w:rsidRPr="00F36D5F">
        <w:rPr>
          <w:rFonts w:ascii="Georgia" w:hAnsi="Georgia"/>
          <w:i w:val="0"/>
          <w:iCs w:val="0"/>
          <w:sz w:val="20"/>
          <w:szCs w:val="20"/>
        </w:rPr>
        <w:t>1</w:t>
      </w:r>
      <w:r w:rsidR="00817A75" w:rsidRPr="00F36D5F">
        <w:rPr>
          <w:rFonts w:ascii="Georgia" w:hAnsi="Georgia"/>
          <w:i w:val="0"/>
          <w:iCs w:val="0"/>
          <w:sz w:val="20"/>
          <w:szCs w:val="20"/>
        </w:rPr>
        <w:t>.</w:t>
      </w:r>
      <w:r w:rsidR="00817A75" w:rsidRPr="00F36D5F">
        <w:rPr>
          <w:rFonts w:ascii="Georgia" w:hAnsi="Georgia"/>
          <w:i w:val="0"/>
          <w:iCs w:val="0"/>
          <w:sz w:val="20"/>
          <w:szCs w:val="20"/>
        </w:rPr>
        <w:tab/>
      </w:r>
      <w:r w:rsidRPr="00F36D5F">
        <w:rPr>
          <w:rFonts w:ascii="Georgia" w:hAnsi="Georgia"/>
          <w:i w:val="0"/>
          <w:iCs w:val="0"/>
          <w:sz w:val="20"/>
          <w:szCs w:val="20"/>
        </w:rPr>
        <w:t>Deputy Head</w:t>
      </w:r>
      <w:r w:rsidR="00817A75" w:rsidRPr="00F36D5F">
        <w:rPr>
          <w:rFonts w:ascii="Georgia" w:hAnsi="Georgia"/>
          <w:i w:val="0"/>
          <w:iCs w:val="0"/>
          <w:sz w:val="20"/>
          <w:szCs w:val="20"/>
        </w:rPr>
        <w:t>master</w:t>
      </w:r>
      <w:r w:rsidRPr="00F36D5F">
        <w:rPr>
          <w:rFonts w:ascii="Georgia" w:hAnsi="Georgia"/>
          <w:i w:val="0"/>
          <w:iCs w:val="0"/>
          <w:sz w:val="20"/>
          <w:szCs w:val="20"/>
        </w:rPr>
        <w:t xml:space="preserve"> </w:t>
      </w:r>
      <w:r w:rsidR="002821CE" w:rsidRPr="00F36D5F">
        <w:rPr>
          <w:rFonts w:ascii="Georgia" w:hAnsi="Georgia"/>
          <w:i w:val="0"/>
          <w:iCs w:val="0"/>
          <w:sz w:val="20"/>
          <w:szCs w:val="20"/>
        </w:rPr>
        <w:t>Pastoral</w:t>
      </w:r>
    </w:p>
    <w:p w14:paraId="52DD10CA" w14:textId="3F05D008" w:rsidR="0024293A" w:rsidRPr="00F36D5F" w:rsidRDefault="00373468" w:rsidP="00F36D5F">
      <w:pPr>
        <w:pStyle w:val="Subtitle"/>
        <w:spacing w:line="276" w:lineRule="auto"/>
        <w:ind w:left="2160" w:firstLine="720"/>
        <w:rPr>
          <w:rFonts w:ascii="Georgia" w:eastAsia="Georgia" w:hAnsi="Georgia" w:cs="Georgia"/>
          <w:i w:val="0"/>
          <w:iCs w:val="0"/>
          <w:sz w:val="20"/>
          <w:szCs w:val="20"/>
        </w:rPr>
      </w:pPr>
      <w:r w:rsidRPr="00F36D5F">
        <w:rPr>
          <w:rFonts w:ascii="Georgia" w:hAnsi="Georgia"/>
          <w:i w:val="0"/>
          <w:iCs w:val="0"/>
          <w:sz w:val="20"/>
          <w:szCs w:val="20"/>
        </w:rPr>
        <w:t>2</w:t>
      </w:r>
      <w:r w:rsidR="00CC0483" w:rsidRPr="00F36D5F">
        <w:rPr>
          <w:rFonts w:ascii="Georgia" w:hAnsi="Georgia"/>
          <w:i w:val="0"/>
          <w:iCs w:val="0"/>
          <w:sz w:val="20"/>
          <w:szCs w:val="20"/>
        </w:rPr>
        <w:t xml:space="preserve">. </w:t>
      </w:r>
      <w:r w:rsidR="00817A75" w:rsidRPr="00F36D5F">
        <w:rPr>
          <w:rFonts w:ascii="Georgia" w:hAnsi="Georgia"/>
          <w:i w:val="0"/>
          <w:iCs w:val="0"/>
          <w:sz w:val="20"/>
          <w:szCs w:val="20"/>
        </w:rPr>
        <w:tab/>
        <w:t>Headmaster</w:t>
      </w:r>
    </w:p>
    <w:p w14:paraId="05D9F9F1" w14:textId="77777777" w:rsidR="0024293A" w:rsidRPr="00F36D5F" w:rsidRDefault="0024293A" w:rsidP="00F36D5F">
      <w:pPr>
        <w:pStyle w:val="Body"/>
        <w:spacing w:line="276" w:lineRule="auto"/>
        <w:jc w:val="both"/>
        <w:rPr>
          <w:rFonts w:ascii="Georgia" w:eastAsia="Georgia" w:hAnsi="Georgia" w:cs="Georgia"/>
          <w:sz w:val="20"/>
          <w:szCs w:val="20"/>
          <w:lang w:val="en-US"/>
        </w:rPr>
      </w:pPr>
    </w:p>
    <w:p w14:paraId="16563CE3" w14:textId="77777777" w:rsidR="0024293A" w:rsidRPr="00F36D5F" w:rsidRDefault="0024293A" w:rsidP="00F36D5F">
      <w:pPr>
        <w:pStyle w:val="Body"/>
        <w:spacing w:line="276" w:lineRule="auto"/>
        <w:jc w:val="both"/>
        <w:rPr>
          <w:rFonts w:ascii="Georgia" w:eastAsia="Georgia" w:hAnsi="Georgia" w:cs="Georgia"/>
          <w:sz w:val="20"/>
          <w:szCs w:val="20"/>
        </w:rPr>
      </w:pPr>
    </w:p>
    <w:p w14:paraId="056A9BFF" w14:textId="686CE0F3" w:rsidR="0024293A" w:rsidRPr="00F36D5F" w:rsidRDefault="000D475D" w:rsidP="00F36D5F">
      <w:pPr>
        <w:pStyle w:val="IntenseQuote"/>
        <w:spacing w:line="276" w:lineRule="auto"/>
        <w:ind w:left="0"/>
        <w:jc w:val="both"/>
        <w:rPr>
          <w:rFonts w:ascii="Georgia" w:eastAsia="Georgia Bold" w:hAnsi="Georgia" w:cs="Georgia Bold"/>
          <w:b w:val="0"/>
          <w:bCs w:val="0"/>
          <w:i w:val="0"/>
          <w:iCs w:val="0"/>
          <w:sz w:val="20"/>
          <w:szCs w:val="20"/>
          <w:u w:val="single"/>
        </w:rPr>
      </w:pPr>
      <w:r w:rsidRPr="00F36D5F">
        <w:rPr>
          <w:rFonts w:ascii="Georgia" w:hAnsi="Georgia"/>
          <w:b w:val="0"/>
          <w:bCs w:val="0"/>
          <w:i w:val="0"/>
          <w:iCs w:val="0"/>
          <w:sz w:val="20"/>
          <w:szCs w:val="20"/>
          <w:u w:val="single"/>
        </w:rPr>
        <w:t>Purpose of the position</w:t>
      </w:r>
      <w:r w:rsidR="00530092" w:rsidRPr="00F36D5F">
        <w:rPr>
          <w:rFonts w:ascii="Georgia" w:hAnsi="Georgia"/>
          <w:b w:val="0"/>
          <w:bCs w:val="0"/>
          <w:i w:val="0"/>
          <w:iCs w:val="0"/>
          <w:sz w:val="20"/>
          <w:szCs w:val="20"/>
          <w:u w:val="single"/>
        </w:rPr>
        <w:t xml:space="preserve"> and responsibilities</w:t>
      </w:r>
    </w:p>
    <w:p w14:paraId="33CA75FA" w14:textId="06A2DE0F" w:rsidR="00530092" w:rsidRPr="00F36D5F" w:rsidRDefault="00530092" w:rsidP="00F36D5F">
      <w:pPr>
        <w:pStyle w:val="ListParagraph"/>
        <w:numPr>
          <w:ilvl w:val="0"/>
          <w:numId w:val="61"/>
        </w:numPr>
        <w:spacing w:line="276" w:lineRule="auto"/>
        <w:jc w:val="both"/>
        <w:rPr>
          <w:rFonts w:ascii="Georgia" w:hAnsi="Georgia"/>
          <w:sz w:val="20"/>
        </w:rPr>
      </w:pPr>
      <w:r w:rsidRPr="00F36D5F">
        <w:rPr>
          <w:rFonts w:ascii="Georgia" w:hAnsi="Georgia"/>
          <w:sz w:val="20"/>
        </w:rPr>
        <w:t xml:space="preserve">The Housemaster is responsible to the Headmaster for the welfare and development of the pupils in </w:t>
      </w:r>
      <w:r w:rsidR="00137B28">
        <w:rPr>
          <w:rFonts w:ascii="Georgia" w:hAnsi="Georgia"/>
          <w:sz w:val="20"/>
        </w:rPr>
        <w:t>the</w:t>
      </w:r>
      <w:r w:rsidRPr="00F36D5F">
        <w:rPr>
          <w:rFonts w:ascii="Georgia" w:hAnsi="Georgia"/>
          <w:sz w:val="20"/>
        </w:rPr>
        <w:t xml:space="preserve"> House.  </w:t>
      </w:r>
    </w:p>
    <w:p w14:paraId="791CCDC3" w14:textId="15828912" w:rsidR="00530092" w:rsidRPr="00F36D5F" w:rsidRDefault="00530092" w:rsidP="00F36D5F">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The Housemaster leads a pastoral t</w:t>
      </w:r>
      <w:r w:rsidR="00137B28">
        <w:rPr>
          <w:rFonts w:ascii="Georgia" w:eastAsia="Times New Roman" w:hAnsi="Georgia"/>
          <w:sz w:val="20"/>
          <w:szCs w:val="20"/>
          <w:bdr w:val="none" w:sz="0" w:space="0" w:color="auto"/>
          <w:lang w:bidi="he-IL"/>
        </w:rPr>
        <w:t>eam, and works closely with this team</w:t>
      </w:r>
      <w:r w:rsidRPr="00F36D5F">
        <w:rPr>
          <w:rFonts w:ascii="Georgia" w:eastAsia="Times New Roman" w:hAnsi="Georgia"/>
          <w:sz w:val="20"/>
          <w:szCs w:val="20"/>
          <w:bdr w:val="none" w:sz="0" w:space="0" w:color="auto"/>
          <w:lang w:bidi="he-IL"/>
        </w:rPr>
        <w:t xml:space="preserve"> to ensure a high standard of pa</w:t>
      </w:r>
      <w:r w:rsidR="00137B28">
        <w:rPr>
          <w:rFonts w:ascii="Georgia" w:eastAsia="Times New Roman" w:hAnsi="Georgia"/>
          <w:sz w:val="20"/>
          <w:szCs w:val="20"/>
          <w:bdr w:val="none" w:sz="0" w:space="0" w:color="auto"/>
          <w:lang w:bidi="he-IL"/>
        </w:rPr>
        <w:t>storal care.  The team includes the</w:t>
      </w:r>
      <w:r w:rsidRPr="00F36D5F">
        <w:rPr>
          <w:rFonts w:ascii="Georgia" w:eastAsia="Times New Roman" w:hAnsi="Georgia"/>
          <w:sz w:val="20"/>
          <w:szCs w:val="20"/>
          <w:bdr w:val="none" w:sz="0" w:space="0" w:color="auto"/>
          <w:lang w:bidi="he-IL"/>
        </w:rPr>
        <w:t xml:space="preserve"> Assistant Housemaster, </w:t>
      </w:r>
      <w:r w:rsidR="00137B28">
        <w:rPr>
          <w:rFonts w:ascii="Georgia" w:eastAsia="Times New Roman" w:hAnsi="Georgia"/>
          <w:sz w:val="20"/>
          <w:szCs w:val="20"/>
          <w:bdr w:val="none" w:sz="0" w:space="0" w:color="auto"/>
          <w:lang w:bidi="he-IL"/>
        </w:rPr>
        <w:t>House Tutors and domestic staff</w:t>
      </w:r>
      <w:r w:rsidRPr="00F36D5F">
        <w:rPr>
          <w:rFonts w:ascii="Georgia" w:eastAsia="Times New Roman" w:hAnsi="Georgia"/>
          <w:sz w:val="20"/>
          <w:szCs w:val="20"/>
          <w:bdr w:val="none" w:sz="0" w:space="0" w:color="auto"/>
          <w:lang w:bidi="he-IL"/>
        </w:rPr>
        <w:t xml:space="preserve"> with senior pupils given defined roles as House prefects.</w:t>
      </w:r>
    </w:p>
    <w:p w14:paraId="610E98CA" w14:textId="77777777" w:rsidR="00530092" w:rsidRPr="00F36D5F" w:rsidRDefault="00530092" w:rsidP="00F36D5F">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 xml:space="preserve">The Housemaster attends the bi-weekly Housemasters/Housemistresses’ Meeting and bi-weekly boarding meetings with the Deputy Head Pastoral and Boarding Housemasters.  </w:t>
      </w:r>
    </w:p>
    <w:p w14:paraId="08086D68" w14:textId="19D1FB40" w:rsidR="00530092" w:rsidRPr="00F36D5F" w:rsidRDefault="00530092" w:rsidP="00F36D5F">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The Housemaster acts in accordance with all school poli</w:t>
      </w:r>
      <w:r w:rsidR="00137B28">
        <w:rPr>
          <w:rFonts w:ascii="Georgia" w:eastAsia="Times New Roman" w:hAnsi="Georgia"/>
          <w:sz w:val="20"/>
          <w:szCs w:val="20"/>
          <w:bdr w:val="none" w:sz="0" w:space="0" w:color="auto"/>
          <w:lang w:bidi="he-IL"/>
        </w:rPr>
        <w:t>cies and liaises closely with his</w:t>
      </w:r>
      <w:r w:rsidRPr="00F36D5F">
        <w:rPr>
          <w:rFonts w:ascii="Georgia" w:eastAsia="Times New Roman" w:hAnsi="Georgia"/>
          <w:sz w:val="20"/>
          <w:szCs w:val="20"/>
          <w:bdr w:val="none" w:sz="0" w:space="0" w:color="auto"/>
          <w:lang w:bidi="he-IL"/>
        </w:rPr>
        <w:t xml:space="preserve"> colleagues.  The Deputy Head Pastoral plays a central role in coordinating policies and practice between Houses, and the Housemaster will </w:t>
      </w:r>
      <w:proofErr w:type="spellStart"/>
      <w:r w:rsidRPr="00F36D5F">
        <w:rPr>
          <w:rFonts w:ascii="Georgia" w:eastAsia="Times New Roman" w:hAnsi="Georgia"/>
          <w:sz w:val="20"/>
          <w:szCs w:val="20"/>
          <w:bdr w:val="none" w:sz="0" w:space="0" w:color="auto"/>
          <w:lang w:bidi="he-IL"/>
        </w:rPr>
        <w:t>recognise</w:t>
      </w:r>
      <w:proofErr w:type="spellEnd"/>
      <w:r w:rsidRPr="00F36D5F">
        <w:rPr>
          <w:rFonts w:ascii="Georgia" w:eastAsia="Times New Roman" w:hAnsi="Georgia"/>
          <w:sz w:val="20"/>
          <w:szCs w:val="20"/>
          <w:bdr w:val="none" w:sz="0" w:space="0" w:color="auto"/>
          <w:lang w:bidi="he-IL"/>
        </w:rPr>
        <w:t xml:space="preserve"> their over-arching role as a source of advice.</w:t>
      </w:r>
    </w:p>
    <w:p w14:paraId="4659D119" w14:textId="23D66988" w:rsidR="00530092" w:rsidRPr="00F36D5F" w:rsidRDefault="00530092" w:rsidP="00F36D5F">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The Housemaster is responsible for t</w:t>
      </w:r>
      <w:r w:rsidR="00137B28">
        <w:rPr>
          <w:rFonts w:ascii="Georgia" w:eastAsia="Times New Roman" w:hAnsi="Georgia"/>
          <w:sz w:val="20"/>
          <w:szCs w:val="20"/>
          <w:bdr w:val="none" w:sz="0" w:space="0" w:color="auto"/>
          <w:lang w:bidi="he-IL"/>
        </w:rPr>
        <w:t xml:space="preserve">he effective </w:t>
      </w:r>
      <w:proofErr w:type="spellStart"/>
      <w:r w:rsidR="00137B28">
        <w:rPr>
          <w:rFonts w:ascii="Georgia" w:eastAsia="Times New Roman" w:hAnsi="Georgia"/>
          <w:sz w:val="20"/>
          <w:szCs w:val="20"/>
          <w:bdr w:val="none" w:sz="0" w:space="0" w:color="auto"/>
          <w:lang w:bidi="he-IL"/>
        </w:rPr>
        <w:t>organisation</w:t>
      </w:r>
      <w:proofErr w:type="spellEnd"/>
      <w:r w:rsidR="00137B28">
        <w:rPr>
          <w:rFonts w:ascii="Georgia" w:eastAsia="Times New Roman" w:hAnsi="Georgia"/>
          <w:sz w:val="20"/>
          <w:szCs w:val="20"/>
          <w:bdr w:val="none" w:sz="0" w:space="0" w:color="auto"/>
          <w:lang w:bidi="he-IL"/>
        </w:rPr>
        <w:t xml:space="preserve"> of the</w:t>
      </w:r>
      <w:r w:rsidRPr="00F36D5F">
        <w:rPr>
          <w:rFonts w:ascii="Georgia" w:eastAsia="Times New Roman" w:hAnsi="Georgia"/>
          <w:sz w:val="20"/>
          <w:szCs w:val="20"/>
          <w:bdr w:val="none" w:sz="0" w:space="0" w:color="auto"/>
          <w:lang w:bidi="he-IL"/>
        </w:rPr>
        <w:t xml:space="preserve"> House.  </w:t>
      </w:r>
    </w:p>
    <w:p w14:paraId="7EB78D43" w14:textId="2B38515F" w:rsidR="00530092" w:rsidRPr="00F36D5F" w:rsidRDefault="00530092" w:rsidP="00F36D5F">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 xml:space="preserve">The role of the Housemaster is a vital one in promoting the welfare of pupils and harmony in the school.  </w:t>
      </w:r>
    </w:p>
    <w:p w14:paraId="3CD0EF07" w14:textId="34AA8792" w:rsidR="0024293A" w:rsidRPr="00F36D5F" w:rsidRDefault="00530092" w:rsidP="00F36D5F">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The Housemaster must communicate with senior staff, colleagues and parents.  It is vital that policies and practice are coordi</w:t>
      </w:r>
      <w:r w:rsidR="00137B28">
        <w:rPr>
          <w:rFonts w:ascii="Georgia" w:eastAsia="Times New Roman" w:hAnsi="Georgia"/>
          <w:sz w:val="20"/>
          <w:szCs w:val="20"/>
          <w:bdr w:val="none" w:sz="0" w:space="0" w:color="auto"/>
          <w:lang w:bidi="he-IL"/>
        </w:rPr>
        <w:t>nated and that the Housemaster</w:t>
      </w:r>
      <w:r w:rsidRPr="00F36D5F">
        <w:rPr>
          <w:rFonts w:ascii="Georgia" w:eastAsia="Times New Roman" w:hAnsi="Georgia"/>
          <w:sz w:val="20"/>
          <w:szCs w:val="20"/>
          <w:bdr w:val="none" w:sz="0" w:space="0" w:color="auto"/>
          <w:lang w:bidi="he-IL"/>
        </w:rPr>
        <w:t xml:space="preserve"> is part of a cohesive team.</w:t>
      </w:r>
    </w:p>
    <w:p w14:paraId="366EAAD9" w14:textId="33FEB174" w:rsidR="0024293A" w:rsidRPr="00F36D5F" w:rsidRDefault="0024293A" w:rsidP="00F36D5F">
      <w:pPr>
        <w:pStyle w:val="NoSpacing"/>
        <w:spacing w:line="276" w:lineRule="auto"/>
        <w:jc w:val="both"/>
        <w:rPr>
          <w:rFonts w:ascii="Georgia" w:eastAsia="Georgia" w:hAnsi="Georgia" w:cs="Georgia"/>
          <w:sz w:val="20"/>
          <w:szCs w:val="20"/>
        </w:rPr>
      </w:pPr>
    </w:p>
    <w:p w14:paraId="23494F2A" w14:textId="77777777" w:rsidR="00530092" w:rsidRPr="00F36D5F" w:rsidRDefault="00530092" w:rsidP="00F36D5F">
      <w:pPr>
        <w:pStyle w:val="NoSpacing"/>
        <w:spacing w:line="276" w:lineRule="auto"/>
        <w:jc w:val="both"/>
        <w:rPr>
          <w:rFonts w:ascii="Georgia" w:eastAsia="Georgia" w:hAnsi="Georgia" w:cs="Georgia"/>
          <w:b/>
          <w:sz w:val="20"/>
          <w:szCs w:val="20"/>
        </w:rPr>
      </w:pPr>
      <w:r w:rsidRPr="00F36D5F">
        <w:rPr>
          <w:rFonts w:ascii="Georgia" w:eastAsia="Georgia" w:hAnsi="Georgia" w:cs="Georgia"/>
          <w:b/>
          <w:sz w:val="20"/>
          <w:szCs w:val="20"/>
          <w:u w:val="single"/>
        </w:rPr>
        <w:t>Good Order</w:t>
      </w:r>
    </w:p>
    <w:p w14:paraId="4E6ED5A0" w14:textId="3D44E390" w:rsidR="00530092" w:rsidRPr="00F36D5F" w:rsidRDefault="00530092" w:rsidP="00F36D5F">
      <w:pPr>
        <w:pStyle w:val="NoSpacing"/>
        <w:spacing w:line="276" w:lineRule="auto"/>
        <w:jc w:val="both"/>
        <w:rPr>
          <w:rFonts w:ascii="Georgia" w:eastAsia="Georgia" w:hAnsi="Georgia" w:cs="Georgia"/>
          <w:sz w:val="20"/>
          <w:szCs w:val="20"/>
        </w:rPr>
      </w:pPr>
      <w:r w:rsidRPr="00F36D5F">
        <w:rPr>
          <w:rFonts w:ascii="Georgia" w:eastAsia="Georgia" w:hAnsi="Georgia" w:cs="Georgia"/>
          <w:sz w:val="20"/>
          <w:szCs w:val="20"/>
        </w:rPr>
        <w:t xml:space="preserve">The Housemaster will deal with </w:t>
      </w:r>
      <w:proofErr w:type="spellStart"/>
      <w:r w:rsidRPr="00F36D5F">
        <w:rPr>
          <w:rFonts w:ascii="Georgia" w:eastAsia="Georgia" w:hAnsi="Georgia" w:cs="Georgia"/>
          <w:sz w:val="20"/>
          <w:szCs w:val="20"/>
        </w:rPr>
        <w:t>behavioural</w:t>
      </w:r>
      <w:proofErr w:type="spellEnd"/>
      <w:r w:rsidRPr="00F36D5F">
        <w:rPr>
          <w:rFonts w:ascii="Georgia" w:eastAsia="Georgia" w:hAnsi="Georgia" w:cs="Georgia"/>
          <w:sz w:val="20"/>
          <w:szCs w:val="20"/>
        </w:rPr>
        <w:t xml:space="preserve"> and academic issues concerning </w:t>
      </w:r>
      <w:r w:rsidR="00137B28">
        <w:rPr>
          <w:rFonts w:ascii="Georgia" w:eastAsia="Georgia" w:hAnsi="Georgia" w:cs="Georgia"/>
          <w:sz w:val="20"/>
          <w:szCs w:val="20"/>
        </w:rPr>
        <w:t xml:space="preserve">student </w:t>
      </w:r>
      <w:r w:rsidRPr="00F36D5F">
        <w:rPr>
          <w:rFonts w:ascii="Georgia" w:eastAsia="Georgia" w:hAnsi="Georgia" w:cs="Georgia"/>
          <w:sz w:val="20"/>
          <w:szCs w:val="20"/>
        </w:rPr>
        <w:t>members of the House wo</w:t>
      </w:r>
      <w:r w:rsidR="00137B28">
        <w:rPr>
          <w:rFonts w:ascii="Georgia" w:eastAsia="Georgia" w:hAnsi="Georgia" w:cs="Georgia"/>
          <w:sz w:val="20"/>
          <w:szCs w:val="20"/>
        </w:rPr>
        <w:t>rking with the House Team.  He</w:t>
      </w:r>
      <w:r w:rsidRPr="00F36D5F">
        <w:rPr>
          <w:rFonts w:ascii="Georgia" w:eastAsia="Georgia" w:hAnsi="Georgia" w:cs="Georgia"/>
          <w:sz w:val="20"/>
          <w:szCs w:val="20"/>
        </w:rPr>
        <w:t xml:space="preserve"> will provide appropriate feedback to members of Common Room and refer matters to the Deputy Head Pastoral for information (or, on occasion, for further action).</w:t>
      </w:r>
    </w:p>
    <w:p w14:paraId="0D062D06" w14:textId="77777777" w:rsidR="00530092" w:rsidRPr="00F36D5F" w:rsidRDefault="00530092" w:rsidP="00F36D5F">
      <w:pPr>
        <w:pStyle w:val="NoSpacing"/>
        <w:spacing w:line="276" w:lineRule="auto"/>
        <w:jc w:val="both"/>
        <w:rPr>
          <w:rFonts w:ascii="Georgia" w:eastAsia="Georgia" w:hAnsi="Georgia" w:cs="Georgia"/>
          <w:sz w:val="20"/>
          <w:szCs w:val="20"/>
        </w:rPr>
      </w:pPr>
    </w:p>
    <w:p w14:paraId="40FA071C" w14:textId="63911BC3" w:rsidR="00530092" w:rsidRPr="00F36D5F" w:rsidRDefault="00137B28" w:rsidP="00F36D5F">
      <w:pPr>
        <w:pStyle w:val="NoSpacing"/>
        <w:spacing w:line="276" w:lineRule="auto"/>
        <w:jc w:val="both"/>
        <w:rPr>
          <w:rFonts w:ascii="Georgia" w:eastAsia="Georgia" w:hAnsi="Georgia" w:cs="Georgia"/>
          <w:sz w:val="20"/>
          <w:szCs w:val="20"/>
        </w:rPr>
      </w:pPr>
      <w:r>
        <w:rPr>
          <w:rFonts w:ascii="Georgia" w:eastAsia="Georgia" w:hAnsi="Georgia" w:cs="Georgia"/>
          <w:sz w:val="20"/>
          <w:szCs w:val="20"/>
        </w:rPr>
        <w:t>He</w:t>
      </w:r>
      <w:r w:rsidR="00530092" w:rsidRPr="00F36D5F">
        <w:rPr>
          <w:rFonts w:ascii="Georgia" w:eastAsia="Georgia" w:hAnsi="Georgia" w:cs="Georgia"/>
          <w:sz w:val="20"/>
          <w:szCs w:val="20"/>
        </w:rPr>
        <w:t xml:space="preserve"> will be active in promoting good dress and positive </w:t>
      </w:r>
      <w:proofErr w:type="spellStart"/>
      <w:r w:rsidR="00530092" w:rsidRPr="00F36D5F">
        <w:rPr>
          <w:rFonts w:ascii="Georgia" w:eastAsia="Georgia" w:hAnsi="Georgia" w:cs="Georgia"/>
          <w:sz w:val="20"/>
          <w:szCs w:val="20"/>
        </w:rPr>
        <w:t>behaviour</w:t>
      </w:r>
      <w:proofErr w:type="spellEnd"/>
      <w:r w:rsidR="00530092" w:rsidRPr="00F36D5F">
        <w:rPr>
          <w:rFonts w:ascii="Georgia" w:eastAsia="Georgia" w:hAnsi="Georgia" w:cs="Georgia"/>
          <w:sz w:val="20"/>
          <w:szCs w:val="20"/>
        </w:rPr>
        <w:t xml:space="preserve"> in line with the </w:t>
      </w:r>
      <w:r>
        <w:rPr>
          <w:rFonts w:ascii="Georgia" w:eastAsia="Georgia" w:hAnsi="Georgia" w:cs="Georgia"/>
          <w:sz w:val="20"/>
          <w:szCs w:val="20"/>
        </w:rPr>
        <w:t xml:space="preserve">Student </w:t>
      </w:r>
      <w:r w:rsidR="00530092" w:rsidRPr="00F36D5F">
        <w:rPr>
          <w:rFonts w:ascii="Georgia" w:eastAsia="Georgia" w:hAnsi="Georgia" w:cs="Georgia"/>
          <w:sz w:val="20"/>
          <w:szCs w:val="20"/>
        </w:rPr>
        <w:t>Code of Conduct.</w:t>
      </w:r>
    </w:p>
    <w:p w14:paraId="52EFA565" w14:textId="77777777" w:rsidR="00530092" w:rsidRPr="00F36D5F" w:rsidRDefault="00530092" w:rsidP="00F36D5F">
      <w:pPr>
        <w:pStyle w:val="NoSpacing"/>
        <w:spacing w:line="276" w:lineRule="auto"/>
        <w:jc w:val="both"/>
        <w:rPr>
          <w:rFonts w:ascii="Georgia" w:eastAsia="Georgia" w:hAnsi="Georgia" w:cs="Georgia"/>
          <w:b/>
          <w:sz w:val="20"/>
          <w:szCs w:val="20"/>
          <w:u w:val="single"/>
        </w:rPr>
      </w:pPr>
    </w:p>
    <w:p w14:paraId="4EA906EE" w14:textId="77777777" w:rsidR="00530092" w:rsidRPr="00F36D5F" w:rsidRDefault="00530092" w:rsidP="00F36D5F">
      <w:pPr>
        <w:pStyle w:val="NoSpacing"/>
        <w:spacing w:line="276" w:lineRule="auto"/>
        <w:jc w:val="both"/>
        <w:rPr>
          <w:rFonts w:ascii="Georgia" w:eastAsia="Georgia" w:hAnsi="Georgia" w:cs="Georgia"/>
          <w:b/>
          <w:sz w:val="20"/>
          <w:szCs w:val="20"/>
        </w:rPr>
      </w:pPr>
      <w:r w:rsidRPr="00F36D5F">
        <w:rPr>
          <w:rFonts w:ascii="Georgia" w:eastAsia="Georgia" w:hAnsi="Georgia" w:cs="Georgia"/>
          <w:b/>
          <w:sz w:val="20"/>
          <w:szCs w:val="20"/>
          <w:u w:val="single"/>
        </w:rPr>
        <w:t>Academic Progress</w:t>
      </w:r>
    </w:p>
    <w:p w14:paraId="457BC03D" w14:textId="4BC793CA" w:rsidR="00530092" w:rsidRPr="00F36D5F" w:rsidRDefault="00530092" w:rsidP="00F36D5F">
      <w:pPr>
        <w:pStyle w:val="NoSpacing"/>
        <w:spacing w:line="276" w:lineRule="auto"/>
        <w:jc w:val="both"/>
        <w:rPr>
          <w:rFonts w:ascii="Georgia" w:eastAsia="Georgia" w:hAnsi="Georgia" w:cs="Georgia"/>
          <w:sz w:val="20"/>
          <w:szCs w:val="20"/>
        </w:rPr>
      </w:pPr>
      <w:r w:rsidRPr="00F36D5F">
        <w:rPr>
          <w:rFonts w:ascii="Georgia" w:eastAsia="Georgia" w:hAnsi="Georgia" w:cs="Georgia"/>
          <w:sz w:val="20"/>
          <w:szCs w:val="20"/>
        </w:rPr>
        <w:t>Pupils’ progress and work will be monitored.  Expectations of prep routines and standards will be clear.  Pupi</w:t>
      </w:r>
      <w:r w:rsidR="00137B28">
        <w:rPr>
          <w:rFonts w:ascii="Georgia" w:eastAsia="Georgia" w:hAnsi="Georgia" w:cs="Georgia"/>
          <w:sz w:val="20"/>
          <w:szCs w:val="20"/>
        </w:rPr>
        <w:t xml:space="preserve">ls will be rewarded for effort and </w:t>
      </w:r>
      <w:r w:rsidRPr="00F36D5F">
        <w:rPr>
          <w:rFonts w:ascii="Georgia" w:eastAsia="Georgia" w:hAnsi="Georgia" w:cs="Georgia"/>
          <w:sz w:val="20"/>
          <w:szCs w:val="20"/>
        </w:rPr>
        <w:t>attainment and sanctions issued for insuff</w:t>
      </w:r>
      <w:r w:rsidR="00137B28">
        <w:rPr>
          <w:rFonts w:ascii="Georgia" w:eastAsia="Georgia" w:hAnsi="Georgia" w:cs="Georgia"/>
          <w:sz w:val="20"/>
          <w:szCs w:val="20"/>
        </w:rPr>
        <w:t>icient effort.  The Housemaster</w:t>
      </w:r>
      <w:r w:rsidRPr="00F36D5F">
        <w:rPr>
          <w:rFonts w:ascii="Georgia" w:eastAsia="Georgia" w:hAnsi="Georgia" w:cs="Georgia"/>
          <w:sz w:val="20"/>
          <w:szCs w:val="20"/>
        </w:rPr>
        <w:t xml:space="preserve"> w</w:t>
      </w:r>
      <w:r w:rsidR="00137B28">
        <w:rPr>
          <w:rFonts w:ascii="Georgia" w:eastAsia="Georgia" w:hAnsi="Georgia" w:cs="Georgia"/>
          <w:sz w:val="20"/>
          <w:szCs w:val="20"/>
        </w:rPr>
        <w:t>ill direct and co-ordinate his</w:t>
      </w:r>
      <w:r w:rsidRPr="00F36D5F">
        <w:rPr>
          <w:rFonts w:ascii="Georgia" w:eastAsia="Georgia" w:hAnsi="Georgia" w:cs="Georgia"/>
          <w:sz w:val="20"/>
          <w:szCs w:val="20"/>
        </w:rPr>
        <w:t xml:space="preserve"> Tutor Team to monitor progress and agree appropriate action.</w:t>
      </w:r>
    </w:p>
    <w:p w14:paraId="378AAD97" w14:textId="77777777" w:rsidR="00530092" w:rsidRPr="00F36D5F" w:rsidRDefault="00530092" w:rsidP="00F36D5F">
      <w:pPr>
        <w:pStyle w:val="NoSpacing"/>
        <w:spacing w:line="276" w:lineRule="auto"/>
        <w:jc w:val="both"/>
        <w:rPr>
          <w:rFonts w:ascii="Georgia" w:eastAsia="Georgia" w:hAnsi="Georgia" w:cs="Georgia"/>
          <w:sz w:val="20"/>
          <w:szCs w:val="20"/>
        </w:rPr>
      </w:pPr>
    </w:p>
    <w:p w14:paraId="5E3253FE" w14:textId="77777777" w:rsidR="00530092" w:rsidRPr="00F36D5F" w:rsidRDefault="00530092" w:rsidP="00F36D5F">
      <w:pPr>
        <w:pStyle w:val="NoSpacing"/>
        <w:spacing w:line="276" w:lineRule="auto"/>
        <w:jc w:val="both"/>
        <w:rPr>
          <w:rFonts w:ascii="Georgia" w:eastAsia="Georgia" w:hAnsi="Georgia" w:cs="Georgia"/>
          <w:b/>
          <w:sz w:val="20"/>
          <w:szCs w:val="20"/>
        </w:rPr>
      </w:pPr>
      <w:r w:rsidRPr="00F36D5F">
        <w:rPr>
          <w:rFonts w:ascii="Georgia" w:eastAsia="Georgia" w:hAnsi="Georgia" w:cs="Georgia"/>
          <w:b/>
          <w:sz w:val="20"/>
          <w:szCs w:val="20"/>
          <w:u w:val="single"/>
        </w:rPr>
        <w:t>Positive involvement by pupils</w:t>
      </w:r>
    </w:p>
    <w:p w14:paraId="4BCD24D1" w14:textId="427D78E3" w:rsidR="00530092" w:rsidRPr="00F36D5F" w:rsidRDefault="00530092" w:rsidP="00F36D5F">
      <w:pPr>
        <w:pStyle w:val="NoSpacing"/>
        <w:spacing w:line="276" w:lineRule="auto"/>
        <w:jc w:val="both"/>
        <w:rPr>
          <w:rFonts w:ascii="Georgia" w:eastAsia="Georgia" w:hAnsi="Georgia" w:cs="Georgia"/>
          <w:sz w:val="20"/>
          <w:szCs w:val="20"/>
        </w:rPr>
      </w:pPr>
      <w:r w:rsidRPr="00F36D5F">
        <w:rPr>
          <w:rFonts w:ascii="Georgia" w:eastAsia="Georgia" w:hAnsi="Georgia" w:cs="Georgia"/>
          <w:sz w:val="20"/>
          <w:szCs w:val="20"/>
        </w:rPr>
        <w:t xml:space="preserve">Pupils will be encouraged to use their abilities to the full.  House competitions will generate opportunities to widen involvement and the House Team will generate purposeful activity. </w:t>
      </w:r>
      <w:r w:rsidR="00137B28">
        <w:rPr>
          <w:rFonts w:ascii="Georgia" w:eastAsia="Georgia" w:hAnsi="Georgia" w:cs="Georgia"/>
          <w:sz w:val="20"/>
          <w:szCs w:val="20"/>
        </w:rPr>
        <w:t xml:space="preserve"> </w:t>
      </w:r>
      <w:r w:rsidRPr="00F36D5F">
        <w:rPr>
          <w:rFonts w:ascii="Georgia" w:eastAsia="Georgia" w:hAnsi="Georgia" w:cs="Georgia"/>
          <w:sz w:val="20"/>
          <w:szCs w:val="20"/>
        </w:rPr>
        <w:t>House committee meetings will be held every half term and minutes produced, displayed and will be available for reference.</w:t>
      </w:r>
    </w:p>
    <w:p w14:paraId="5A1DE9ED" w14:textId="77777777" w:rsidR="00530092" w:rsidRPr="00F36D5F" w:rsidRDefault="00530092" w:rsidP="00F36D5F">
      <w:pPr>
        <w:pStyle w:val="NoSpacing"/>
        <w:spacing w:line="276" w:lineRule="auto"/>
        <w:jc w:val="both"/>
        <w:rPr>
          <w:rFonts w:ascii="Georgia" w:eastAsia="Georgia" w:hAnsi="Georgia" w:cs="Georgia"/>
          <w:sz w:val="20"/>
          <w:szCs w:val="20"/>
        </w:rPr>
      </w:pPr>
    </w:p>
    <w:p w14:paraId="5F732EE3" w14:textId="77777777" w:rsidR="00530092" w:rsidRPr="00F36D5F" w:rsidRDefault="00530092" w:rsidP="00F36D5F">
      <w:pPr>
        <w:pStyle w:val="NoSpacing"/>
        <w:spacing w:line="276" w:lineRule="auto"/>
        <w:jc w:val="both"/>
        <w:rPr>
          <w:rFonts w:ascii="Georgia" w:eastAsia="Georgia" w:hAnsi="Georgia" w:cs="Georgia"/>
          <w:b/>
          <w:sz w:val="20"/>
          <w:szCs w:val="20"/>
        </w:rPr>
      </w:pPr>
      <w:r w:rsidRPr="00F36D5F">
        <w:rPr>
          <w:rFonts w:ascii="Georgia" w:eastAsia="Georgia" w:hAnsi="Georgia" w:cs="Georgia"/>
          <w:b/>
          <w:sz w:val="20"/>
          <w:szCs w:val="20"/>
          <w:u w:val="single"/>
        </w:rPr>
        <w:t>Good Pastoral Care</w:t>
      </w:r>
    </w:p>
    <w:p w14:paraId="60DA9E7E" w14:textId="342DC83E" w:rsidR="00530092" w:rsidRPr="00F36D5F" w:rsidRDefault="00530092" w:rsidP="00F36D5F">
      <w:pPr>
        <w:pStyle w:val="NoSpacing"/>
        <w:spacing w:line="276" w:lineRule="auto"/>
        <w:jc w:val="both"/>
        <w:rPr>
          <w:rFonts w:ascii="Georgia" w:eastAsia="Georgia" w:hAnsi="Georgia" w:cs="Georgia"/>
          <w:sz w:val="20"/>
          <w:szCs w:val="20"/>
        </w:rPr>
      </w:pPr>
      <w:r w:rsidRPr="00F36D5F">
        <w:rPr>
          <w:rFonts w:ascii="Georgia" w:eastAsia="Georgia" w:hAnsi="Georgia" w:cs="Georgia"/>
          <w:sz w:val="20"/>
          <w:szCs w:val="20"/>
        </w:rPr>
        <w:t xml:space="preserve">It is the </w:t>
      </w:r>
      <w:r w:rsidR="00137B28">
        <w:rPr>
          <w:rFonts w:ascii="Georgia" w:eastAsia="Georgia" w:hAnsi="Georgia" w:cs="Georgia"/>
          <w:sz w:val="20"/>
          <w:szCs w:val="20"/>
        </w:rPr>
        <w:t>Housemaster</w:t>
      </w:r>
      <w:r w:rsidRPr="00F36D5F">
        <w:rPr>
          <w:rFonts w:ascii="Georgia" w:eastAsia="Georgia" w:hAnsi="Georgia" w:cs="Georgia"/>
          <w:sz w:val="20"/>
          <w:szCs w:val="20"/>
        </w:rPr>
        <w:t>’s responsibility to monitor the Tutor team and to ensure efficient registration, effective duties and awareness of problems using the Day Book.  School procedures and policies (especially Counter-Bully, Child Protection and Equal Opportunities) will be followed.</w:t>
      </w:r>
    </w:p>
    <w:p w14:paraId="3DFF346B" w14:textId="06AF4684" w:rsidR="00530092" w:rsidRDefault="00530092" w:rsidP="00F36D5F">
      <w:pPr>
        <w:pStyle w:val="NoSpacing"/>
        <w:spacing w:line="276" w:lineRule="auto"/>
        <w:jc w:val="both"/>
        <w:rPr>
          <w:rFonts w:ascii="Georgia" w:eastAsia="Georgia" w:hAnsi="Georgia" w:cs="Georgia"/>
          <w:sz w:val="20"/>
          <w:szCs w:val="20"/>
        </w:rPr>
      </w:pPr>
    </w:p>
    <w:p w14:paraId="0D30F0ED" w14:textId="25F90F07" w:rsidR="00F36D5F" w:rsidRDefault="00F36D5F" w:rsidP="00F36D5F">
      <w:pPr>
        <w:pStyle w:val="NoSpacing"/>
        <w:spacing w:line="276" w:lineRule="auto"/>
        <w:jc w:val="both"/>
        <w:rPr>
          <w:rFonts w:ascii="Georgia" w:eastAsia="Georgia" w:hAnsi="Georgia" w:cs="Georgia"/>
          <w:sz w:val="20"/>
          <w:szCs w:val="20"/>
        </w:rPr>
      </w:pPr>
    </w:p>
    <w:p w14:paraId="5EC24467" w14:textId="77777777" w:rsidR="00F36D5F" w:rsidRPr="00F36D5F" w:rsidRDefault="00F36D5F" w:rsidP="00F36D5F">
      <w:pPr>
        <w:pStyle w:val="NoSpacing"/>
        <w:spacing w:line="276" w:lineRule="auto"/>
        <w:jc w:val="both"/>
        <w:rPr>
          <w:rFonts w:ascii="Georgia" w:eastAsia="Georgia" w:hAnsi="Georgia" w:cs="Georgia"/>
          <w:sz w:val="20"/>
          <w:szCs w:val="20"/>
        </w:rPr>
      </w:pPr>
    </w:p>
    <w:p w14:paraId="028AD540" w14:textId="77777777" w:rsidR="00530092" w:rsidRPr="00F36D5F" w:rsidRDefault="00530092" w:rsidP="00F36D5F">
      <w:pPr>
        <w:pStyle w:val="NoSpacing"/>
        <w:spacing w:line="276" w:lineRule="auto"/>
        <w:jc w:val="both"/>
        <w:rPr>
          <w:rFonts w:ascii="Georgia" w:eastAsia="Georgia" w:hAnsi="Georgia" w:cs="Georgia"/>
          <w:b/>
          <w:sz w:val="20"/>
          <w:szCs w:val="20"/>
        </w:rPr>
      </w:pPr>
      <w:r w:rsidRPr="00F36D5F">
        <w:rPr>
          <w:rFonts w:ascii="Georgia" w:eastAsia="Georgia" w:hAnsi="Georgia" w:cs="Georgia"/>
          <w:b/>
          <w:sz w:val="20"/>
          <w:szCs w:val="20"/>
          <w:u w:val="single"/>
        </w:rPr>
        <w:t>Good Supervision and Management of the House</w:t>
      </w:r>
    </w:p>
    <w:p w14:paraId="4CEA8D8D" w14:textId="5BA0B4D8" w:rsidR="00530092" w:rsidRPr="00F36D5F" w:rsidRDefault="00530092" w:rsidP="00F36D5F">
      <w:pPr>
        <w:pStyle w:val="NoSpacing"/>
        <w:spacing w:line="276" w:lineRule="auto"/>
        <w:jc w:val="both"/>
        <w:rPr>
          <w:rFonts w:ascii="Georgia" w:eastAsia="Georgia" w:hAnsi="Georgia" w:cs="Georgia"/>
          <w:sz w:val="20"/>
          <w:szCs w:val="20"/>
        </w:rPr>
      </w:pPr>
      <w:r w:rsidRPr="00F36D5F">
        <w:rPr>
          <w:rFonts w:ascii="Georgia" w:eastAsia="Georgia" w:hAnsi="Georgia" w:cs="Georgia"/>
          <w:sz w:val="20"/>
          <w:szCs w:val="20"/>
        </w:rPr>
        <w:t>The Housemaster will take overall responsibility for the routine an</w:t>
      </w:r>
      <w:r w:rsidR="00A75F16">
        <w:rPr>
          <w:rFonts w:ascii="Georgia" w:eastAsia="Georgia" w:hAnsi="Georgia" w:cs="Georgia"/>
          <w:sz w:val="20"/>
          <w:szCs w:val="20"/>
        </w:rPr>
        <w:t>d good order of the House.  He</w:t>
      </w:r>
      <w:r w:rsidRPr="00F36D5F">
        <w:rPr>
          <w:rFonts w:ascii="Georgia" w:eastAsia="Georgia" w:hAnsi="Georgia" w:cs="Georgia"/>
          <w:sz w:val="20"/>
          <w:szCs w:val="20"/>
        </w:rPr>
        <w:t xml:space="preserve"> will liaise with the domestic staff and the Bursar to ensure good standards of physical provision are established.  </w:t>
      </w:r>
      <w:r w:rsidR="00137B28">
        <w:rPr>
          <w:rFonts w:ascii="Georgia" w:eastAsia="Georgia" w:hAnsi="Georgia" w:cs="Georgia"/>
          <w:sz w:val="20"/>
          <w:szCs w:val="20"/>
        </w:rPr>
        <w:t>H</w:t>
      </w:r>
      <w:r w:rsidRPr="00F36D5F">
        <w:rPr>
          <w:rFonts w:ascii="Georgia" w:eastAsia="Georgia" w:hAnsi="Georgia" w:cs="Georgia"/>
          <w:sz w:val="20"/>
          <w:szCs w:val="20"/>
        </w:rPr>
        <w:t>e will attend to routine security, fire extinguisher checks and management of hygiene/health in the community.</w:t>
      </w:r>
    </w:p>
    <w:p w14:paraId="021E7221" w14:textId="77777777" w:rsidR="00530092" w:rsidRPr="00F36D5F" w:rsidRDefault="00530092" w:rsidP="00F36D5F">
      <w:pPr>
        <w:pStyle w:val="NoSpacing"/>
        <w:spacing w:line="276" w:lineRule="auto"/>
        <w:jc w:val="both"/>
        <w:rPr>
          <w:rFonts w:ascii="Georgia" w:eastAsia="Georgia" w:hAnsi="Georgia" w:cs="Georgia"/>
          <w:sz w:val="20"/>
          <w:szCs w:val="20"/>
        </w:rPr>
      </w:pPr>
    </w:p>
    <w:p w14:paraId="4E9D0F5D" w14:textId="2C4091B2" w:rsidR="0024293A" w:rsidRPr="00F36D5F" w:rsidRDefault="00CC0483" w:rsidP="00F36D5F">
      <w:pPr>
        <w:pStyle w:val="BodySingle"/>
        <w:spacing w:line="276" w:lineRule="auto"/>
        <w:jc w:val="both"/>
        <w:rPr>
          <w:rFonts w:ascii="Georgia" w:eastAsia="Georgia" w:hAnsi="Georgia" w:cs="Georgia"/>
          <w:sz w:val="20"/>
          <w:szCs w:val="20"/>
        </w:rPr>
      </w:pPr>
      <w:r w:rsidRPr="00F36D5F">
        <w:rPr>
          <w:rFonts w:ascii="Georgia" w:hAnsi="Georgia"/>
          <w:sz w:val="20"/>
          <w:szCs w:val="20"/>
        </w:rPr>
        <w:t>The duties</w:t>
      </w:r>
      <w:r w:rsidR="00A75F16">
        <w:rPr>
          <w:rFonts w:ascii="Georgia" w:hAnsi="Georgia"/>
          <w:sz w:val="20"/>
          <w:szCs w:val="20"/>
        </w:rPr>
        <w:t xml:space="preserve"> of the Housemaster</w:t>
      </w:r>
      <w:r w:rsidRPr="00F36D5F">
        <w:rPr>
          <w:rFonts w:ascii="Georgia" w:hAnsi="Georgia"/>
          <w:sz w:val="20"/>
          <w:szCs w:val="20"/>
        </w:rPr>
        <w:t xml:space="preserve"> may vary to meet the changing demands of the school at the reasonable discretion of the Headmaster through discussion and consultation with the member of staff concerned.  This job description does not form part of the contract of employment. It describes the way the post holder is expected and required to perform and complete the particular duties as set out above.  The Conditions of Employment of School Teachers (Schedule 3) specifies the general professional duties of all teachers.  In addition, certain particular duties are reasonably required to be exercised and completed in a satisfactory manner. In recognition of the particular duties required of the holder of this job an allowance is payable.</w:t>
      </w:r>
    </w:p>
    <w:p w14:paraId="7A633607" w14:textId="77777777" w:rsidR="000D475D" w:rsidRPr="00F36D5F" w:rsidRDefault="000D475D" w:rsidP="00F36D5F">
      <w:pPr>
        <w:pStyle w:val="NoSpacing"/>
        <w:spacing w:line="276" w:lineRule="auto"/>
        <w:jc w:val="both"/>
        <w:rPr>
          <w:rFonts w:ascii="Georgia" w:eastAsia="Georgia" w:hAnsi="Georgia" w:cs="Georgia"/>
          <w:sz w:val="20"/>
          <w:szCs w:val="20"/>
        </w:rPr>
      </w:pPr>
    </w:p>
    <w:p w14:paraId="4B1CA32D" w14:textId="77777777" w:rsidR="0024293A" w:rsidRPr="00F36D5F" w:rsidRDefault="00CC0483" w:rsidP="00F36D5F">
      <w:pPr>
        <w:pStyle w:val="IntenseQuote"/>
        <w:spacing w:line="276" w:lineRule="auto"/>
        <w:ind w:left="0"/>
        <w:jc w:val="both"/>
        <w:rPr>
          <w:rFonts w:ascii="Georgia" w:eastAsia="Georgia Bold" w:hAnsi="Georgia" w:cs="Georgia Bold"/>
          <w:b w:val="0"/>
          <w:bCs w:val="0"/>
          <w:i w:val="0"/>
          <w:iCs w:val="0"/>
          <w:sz w:val="20"/>
          <w:szCs w:val="20"/>
          <w:u w:val="single"/>
        </w:rPr>
      </w:pPr>
      <w:r w:rsidRPr="00F36D5F">
        <w:rPr>
          <w:rFonts w:ascii="Georgia" w:hAnsi="Georgia"/>
          <w:b w:val="0"/>
          <w:bCs w:val="0"/>
          <w:i w:val="0"/>
          <w:iCs w:val="0"/>
          <w:sz w:val="20"/>
          <w:szCs w:val="20"/>
          <w:u w:val="single"/>
        </w:rPr>
        <w:t>Professional Specification and Personal Attributes</w:t>
      </w:r>
    </w:p>
    <w:p w14:paraId="24ACE046" w14:textId="77777777" w:rsidR="0024293A" w:rsidRPr="00F36D5F" w:rsidRDefault="00CC0483" w:rsidP="00F36D5F">
      <w:pPr>
        <w:pStyle w:val="NoSpacing"/>
        <w:spacing w:line="276" w:lineRule="auto"/>
        <w:jc w:val="both"/>
        <w:rPr>
          <w:rFonts w:ascii="Georgia" w:eastAsia="Georgia" w:hAnsi="Georgia" w:cs="Georgia"/>
          <w:sz w:val="20"/>
          <w:szCs w:val="20"/>
        </w:rPr>
      </w:pPr>
      <w:r w:rsidRPr="00F36D5F">
        <w:rPr>
          <w:rFonts w:ascii="Georgia" w:hAnsi="Georgia"/>
          <w:sz w:val="20"/>
          <w:szCs w:val="20"/>
        </w:rPr>
        <w:t>The ideal candidate will display the following attributes:</w:t>
      </w:r>
    </w:p>
    <w:p w14:paraId="30B9091B" w14:textId="77777777" w:rsidR="00530092" w:rsidRPr="00F36D5F" w:rsidRDefault="00530092" w:rsidP="00F36D5F">
      <w:pPr>
        <w:pStyle w:val="NoSpacing"/>
        <w:numPr>
          <w:ilvl w:val="0"/>
          <w:numId w:val="63"/>
        </w:numPr>
        <w:spacing w:line="276" w:lineRule="auto"/>
        <w:jc w:val="both"/>
        <w:rPr>
          <w:rFonts w:ascii="Georgia" w:eastAsia="Georgia" w:hAnsi="Georgia" w:cs="Georgia"/>
          <w:sz w:val="20"/>
          <w:szCs w:val="20"/>
          <w:lang w:val="en-GB"/>
        </w:rPr>
      </w:pPr>
      <w:r w:rsidRPr="00F36D5F">
        <w:rPr>
          <w:rFonts w:ascii="Georgia" w:eastAsia="Georgia" w:hAnsi="Georgia" w:cs="Georgia"/>
          <w:sz w:val="20"/>
          <w:szCs w:val="20"/>
          <w:lang w:val="en-GB"/>
        </w:rPr>
        <w:t>A dynamic and inspirational pastoral leader who will create an inclusive, caring and vibrant house community.</w:t>
      </w:r>
    </w:p>
    <w:p w14:paraId="459F236B" w14:textId="30D2EFC0" w:rsidR="00530092" w:rsidRPr="00F36D5F"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Fully committed to s</w:t>
      </w:r>
      <w:r w:rsidR="00530092" w:rsidRPr="00F36D5F">
        <w:rPr>
          <w:rFonts w:ascii="Georgia" w:eastAsia="Georgia" w:hAnsi="Georgia" w:cs="Georgia"/>
          <w:sz w:val="20"/>
          <w:szCs w:val="20"/>
          <w:lang w:val="en-GB"/>
        </w:rPr>
        <w:t>upport</w:t>
      </w:r>
      <w:r>
        <w:rPr>
          <w:rFonts w:ascii="Georgia" w:eastAsia="Georgia" w:hAnsi="Georgia" w:cs="Georgia"/>
          <w:sz w:val="20"/>
          <w:szCs w:val="20"/>
          <w:lang w:val="en-GB"/>
        </w:rPr>
        <w:t>ing</w:t>
      </w:r>
      <w:r w:rsidR="00530092" w:rsidRPr="00F36D5F">
        <w:rPr>
          <w:rFonts w:ascii="Georgia" w:eastAsia="Georgia" w:hAnsi="Georgia" w:cs="Georgia"/>
          <w:sz w:val="20"/>
          <w:szCs w:val="20"/>
          <w:lang w:val="en-GB"/>
        </w:rPr>
        <w:t xml:space="preserve"> Prior Park College’s Catholic </w:t>
      </w:r>
      <w:r>
        <w:rPr>
          <w:rFonts w:ascii="Georgia" w:eastAsia="Georgia" w:hAnsi="Georgia" w:cs="Georgia"/>
          <w:sz w:val="20"/>
          <w:szCs w:val="20"/>
          <w:lang w:val="en-GB"/>
        </w:rPr>
        <w:t xml:space="preserve">Christian </w:t>
      </w:r>
      <w:r w:rsidR="00530092" w:rsidRPr="00F36D5F">
        <w:rPr>
          <w:rFonts w:ascii="Georgia" w:eastAsia="Georgia" w:hAnsi="Georgia" w:cs="Georgia"/>
          <w:sz w:val="20"/>
          <w:szCs w:val="20"/>
          <w:lang w:val="en-GB"/>
        </w:rPr>
        <w:t xml:space="preserve">ethos and </w:t>
      </w:r>
      <w:r>
        <w:rPr>
          <w:rFonts w:ascii="Georgia" w:eastAsia="Georgia" w:hAnsi="Georgia" w:cs="Georgia"/>
          <w:sz w:val="20"/>
          <w:szCs w:val="20"/>
          <w:lang w:val="en-GB"/>
        </w:rPr>
        <w:t>to contributing</w:t>
      </w:r>
      <w:r w:rsidR="00530092" w:rsidRPr="00F36D5F">
        <w:rPr>
          <w:rFonts w:ascii="Georgia" w:eastAsia="Georgia" w:hAnsi="Georgia" w:cs="Georgia"/>
          <w:sz w:val="20"/>
          <w:szCs w:val="20"/>
          <w:lang w:val="en-GB"/>
        </w:rPr>
        <w:t xml:space="preserve"> to the spiritual life of the school. </w:t>
      </w:r>
    </w:p>
    <w:p w14:paraId="051E9076" w14:textId="2574F5E3" w:rsidR="00530092" w:rsidRPr="00F36D5F" w:rsidRDefault="00A75F16" w:rsidP="00F36D5F">
      <w:pPr>
        <w:pStyle w:val="NoSpacing"/>
        <w:numPr>
          <w:ilvl w:val="0"/>
          <w:numId w:val="62"/>
        </w:numPr>
        <w:spacing w:line="276" w:lineRule="auto"/>
        <w:jc w:val="both"/>
        <w:rPr>
          <w:rFonts w:ascii="Georgia" w:eastAsia="Georgia" w:hAnsi="Georgia" w:cs="Georgia"/>
          <w:sz w:val="20"/>
          <w:szCs w:val="20"/>
        </w:rPr>
      </w:pPr>
      <w:r>
        <w:rPr>
          <w:rFonts w:ascii="Georgia" w:eastAsia="Georgia" w:hAnsi="Georgia" w:cs="Georgia"/>
          <w:sz w:val="20"/>
          <w:szCs w:val="20"/>
        </w:rPr>
        <w:t>Has a</w:t>
      </w:r>
      <w:r w:rsidR="00530092" w:rsidRPr="00F36D5F">
        <w:rPr>
          <w:rFonts w:ascii="Georgia" w:eastAsia="Georgia" w:hAnsi="Georgia" w:cs="Georgia"/>
          <w:sz w:val="20"/>
          <w:szCs w:val="20"/>
        </w:rPr>
        <w:t xml:space="preserve"> clear understanding of safeguarding and the school’s Child Protection procedures. </w:t>
      </w:r>
    </w:p>
    <w:p w14:paraId="0098ACBA" w14:textId="7EEEBF35" w:rsidR="00530092" w:rsidRPr="00F36D5F"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 xml:space="preserve">Committed to </w:t>
      </w:r>
      <w:r w:rsidR="00530092" w:rsidRPr="00F36D5F">
        <w:rPr>
          <w:rFonts w:ascii="Georgia" w:eastAsia="Georgia" w:hAnsi="Georgia" w:cs="Georgia"/>
          <w:sz w:val="20"/>
          <w:szCs w:val="20"/>
          <w:lang w:val="en-GB"/>
        </w:rPr>
        <w:t>work</w:t>
      </w:r>
      <w:r>
        <w:rPr>
          <w:rFonts w:ascii="Georgia" w:eastAsia="Georgia" w:hAnsi="Georgia" w:cs="Georgia"/>
          <w:sz w:val="20"/>
          <w:szCs w:val="20"/>
          <w:lang w:val="en-GB"/>
        </w:rPr>
        <w:t>ing</w:t>
      </w:r>
      <w:r w:rsidR="00530092" w:rsidRPr="00F36D5F">
        <w:rPr>
          <w:rFonts w:ascii="Georgia" w:eastAsia="Georgia" w:hAnsi="Georgia" w:cs="Georgia"/>
          <w:sz w:val="20"/>
          <w:szCs w:val="20"/>
          <w:lang w:val="en-GB"/>
        </w:rPr>
        <w:t xml:space="preserve"> in close collaboration with the Head of Boarding and boarding Housemasters to ensure consistency of practice and product delivery.</w:t>
      </w:r>
    </w:p>
    <w:p w14:paraId="7C271556" w14:textId="410DA35A" w:rsidR="00530092" w:rsidRPr="00F36D5F"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Able to p</w:t>
      </w:r>
      <w:r w:rsidR="00530092" w:rsidRPr="00F36D5F">
        <w:rPr>
          <w:rFonts w:ascii="Georgia" w:eastAsia="Georgia" w:hAnsi="Georgia" w:cs="Georgia"/>
          <w:sz w:val="20"/>
          <w:szCs w:val="20"/>
          <w:lang w:val="en-GB"/>
        </w:rPr>
        <w:t xml:space="preserve">lan and lead boarders’ activities on weekday evenings and weekends. </w:t>
      </w:r>
    </w:p>
    <w:p w14:paraId="026A862C" w14:textId="2AAD072A" w:rsidR="00530092" w:rsidRPr="00F36D5F"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lastRenderedPageBreak/>
        <w:t>E</w:t>
      </w:r>
      <w:r w:rsidR="00530092" w:rsidRPr="00F36D5F">
        <w:rPr>
          <w:rFonts w:ascii="Georgia" w:eastAsia="Georgia" w:hAnsi="Georgia" w:cs="Georgia"/>
          <w:sz w:val="20"/>
          <w:szCs w:val="20"/>
          <w:lang w:val="en-GB"/>
        </w:rPr>
        <w:t>ffective communication skills with parents /guardians, pupils and staff.</w:t>
      </w:r>
    </w:p>
    <w:p w14:paraId="4BAA03A6" w14:textId="0C7DC6AC" w:rsidR="00530092" w:rsidRPr="00F36D5F"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Capable of h</w:t>
      </w:r>
      <w:r w:rsidR="00530092" w:rsidRPr="00F36D5F">
        <w:rPr>
          <w:rFonts w:ascii="Georgia" w:eastAsia="Georgia" w:hAnsi="Georgia" w:cs="Georgia"/>
          <w:sz w:val="20"/>
          <w:szCs w:val="20"/>
          <w:lang w:val="en-GB"/>
        </w:rPr>
        <w:t>elp</w:t>
      </w:r>
      <w:r>
        <w:rPr>
          <w:rFonts w:ascii="Georgia" w:eastAsia="Georgia" w:hAnsi="Georgia" w:cs="Georgia"/>
          <w:sz w:val="20"/>
          <w:szCs w:val="20"/>
          <w:lang w:val="en-GB"/>
        </w:rPr>
        <w:t>ing</w:t>
      </w:r>
      <w:r w:rsidR="00530092" w:rsidRPr="00F36D5F">
        <w:rPr>
          <w:rFonts w:ascii="Georgia" w:eastAsia="Georgia" w:hAnsi="Georgia" w:cs="Georgia"/>
          <w:sz w:val="20"/>
          <w:szCs w:val="20"/>
          <w:lang w:val="en-GB"/>
        </w:rPr>
        <w:t xml:space="preserve"> to train and induct new staff into the boarding house community.</w:t>
      </w:r>
    </w:p>
    <w:p w14:paraId="545AE3F4" w14:textId="274972C8" w:rsidR="00530092" w:rsidRPr="00F36D5F"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Capable of l</w:t>
      </w:r>
      <w:r w:rsidR="00530092" w:rsidRPr="00F36D5F">
        <w:rPr>
          <w:rFonts w:ascii="Georgia" w:eastAsia="Georgia" w:hAnsi="Georgia" w:cs="Georgia"/>
          <w:sz w:val="20"/>
          <w:szCs w:val="20"/>
          <w:lang w:val="en-GB"/>
        </w:rPr>
        <w:t>ine manag</w:t>
      </w:r>
      <w:r>
        <w:rPr>
          <w:rFonts w:ascii="Georgia" w:eastAsia="Georgia" w:hAnsi="Georgia" w:cs="Georgia"/>
          <w:sz w:val="20"/>
          <w:szCs w:val="20"/>
          <w:lang w:val="en-GB"/>
        </w:rPr>
        <w:t>ing</w:t>
      </w:r>
      <w:r w:rsidR="00530092" w:rsidRPr="00F36D5F">
        <w:rPr>
          <w:rFonts w:ascii="Georgia" w:eastAsia="Georgia" w:hAnsi="Georgia" w:cs="Georgia"/>
          <w:sz w:val="20"/>
          <w:szCs w:val="20"/>
          <w:lang w:val="en-GB"/>
        </w:rPr>
        <w:t xml:space="preserve"> the house matron who will, in turn, manage domestic staff. </w:t>
      </w:r>
    </w:p>
    <w:p w14:paraId="3DE7E0A8" w14:textId="190218AA" w:rsidR="00530092" w:rsidRPr="00F36D5F"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Able to monitor the</w:t>
      </w:r>
      <w:r w:rsidR="00530092" w:rsidRPr="00F36D5F">
        <w:rPr>
          <w:rFonts w:ascii="Georgia" w:eastAsia="Georgia" w:hAnsi="Georgia" w:cs="Georgia"/>
          <w:sz w:val="20"/>
          <w:szCs w:val="20"/>
          <w:lang w:val="en-GB"/>
        </w:rPr>
        <w:t xml:space="preserve"> progress and development of staff involved with the boarding house community. This will include annual pastoral appraisals of house staff. </w:t>
      </w:r>
    </w:p>
    <w:p w14:paraId="06D0F0F6" w14:textId="71A7DFA4" w:rsidR="00A75F16"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Good listening skills and willingness to encourage</w:t>
      </w:r>
      <w:r w:rsidR="00530092" w:rsidRPr="00F36D5F">
        <w:rPr>
          <w:rFonts w:ascii="Georgia" w:eastAsia="Georgia" w:hAnsi="Georgia" w:cs="Georgia"/>
          <w:sz w:val="20"/>
          <w:szCs w:val="20"/>
          <w:lang w:val="en-GB"/>
        </w:rPr>
        <w:t xml:space="preserve"> ot</w:t>
      </w:r>
      <w:r>
        <w:rPr>
          <w:rFonts w:ascii="Georgia" w:eastAsia="Georgia" w:hAnsi="Georgia" w:cs="Georgia"/>
          <w:sz w:val="20"/>
          <w:szCs w:val="20"/>
          <w:lang w:val="en-GB"/>
        </w:rPr>
        <w:t>hers to contribute their views.</w:t>
      </w:r>
    </w:p>
    <w:p w14:paraId="03A25EC8" w14:textId="03522BBB" w:rsidR="00530092" w:rsidRPr="00F36D5F" w:rsidRDefault="00A75F16" w:rsidP="00A75F16">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S</w:t>
      </w:r>
      <w:r w:rsidR="00530092" w:rsidRPr="00F36D5F">
        <w:rPr>
          <w:rFonts w:ascii="Georgia" w:eastAsia="Georgia" w:hAnsi="Georgia" w:cs="Georgia"/>
          <w:sz w:val="20"/>
          <w:szCs w:val="20"/>
          <w:lang w:val="en-GB"/>
        </w:rPr>
        <w:t>kills in p</w:t>
      </w:r>
      <w:r>
        <w:rPr>
          <w:rFonts w:ascii="Georgia" w:eastAsia="Georgia" w:hAnsi="Georgia" w:cs="Georgia"/>
          <w:sz w:val="20"/>
          <w:szCs w:val="20"/>
          <w:lang w:val="en-GB"/>
        </w:rPr>
        <w:t>resenting a convincing argument including</w:t>
      </w:r>
      <w:r w:rsidR="00530092" w:rsidRPr="00F36D5F">
        <w:rPr>
          <w:rFonts w:ascii="Georgia" w:eastAsia="Georgia" w:hAnsi="Georgia" w:cs="Georgia"/>
          <w:sz w:val="20"/>
          <w:szCs w:val="20"/>
          <w:lang w:val="en-GB"/>
        </w:rPr>
        <w:t xml:space="preserve"> an ability to compromise and re</w:t>
      </w:r>
      <w:r>
        <w:rPr>
          <w:rFonts w:ascii="Georgia" w:eastAsia="Georgia" w:hAnsi="Georgia" w:cs="Georgia"/>
          <w:sz w:val="20"/>
          <w:szCs w:val="20"/>
          <w:lang w:val="en-GB"/>
        </w:rPr>
        <w:t>ach suitable, positive outcomes and transfer information to relevant people.</w:t>
      </w:r>
    </w:p>
    <w:p w14:paraId="071AD8A8" w14:textId="77777777" w:rsidR="00530092" w:rsidRPr="00F36D5F" w:rsidRDefault="00530092" w:rsidP="00F36D5F">
      <w:pPr>
        <w:pStyle w:val="NoSpacing"/>
        <w:numPr>
          <w:ilvl w:val="0"/>
          <w:numId w:val="62"/>
        </w:numPr>
        <w:spacing w:line="276" w:lineRule="auto"/>
        <w:jc w:val="both"/>
        <w:rPr>
          <w:rFonts w:ascii="Georgia" w:eastAsia="Georgia" w:hAnsi="Georgia" w:cs="Georgia"/>
          <w:sz w:val="20"/>
          <w:szCs w:val="20"/>
          <w:lang w:val="en-GB"/>
        </w:rPr>
      </w:pPr>
      <w:r w:rsidRPr="00F36D5F">
        <w:rPr>
          <w:rFonts w:ascii="Georgia" w:eastAsia="Georgia" w:hAnsi="Georgia" w:cs="Georgia"/>
          <w:sz w:val="20"/>
          <w:szCs w:val="20"/>
          <w:lang w:val="en-GB"/>
        </w:rPr>
        <w:t xml:space="preserve">A willingness to work evenings and weekends to support boarders. This will include day, evening, weekend duties and lock-up of the house.  </w:t>
      </w:r>
    </w:p>
    <w:p w14:paraId="2BF648C6" w14:textId="0F945876" w:rsidR="00530092" w:rsidRPr="00F36D5F"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Able to assume r</w:t>
      </w:r>
      <w:r w:rsidR="00530092" w:rsidRPr="00F36D5F">
        <w:rPr>
          <w:rFonts w:ascii="Georgia" w:eastAsia="Georgia" w:hAnsi="Georgia" w:cs="Georgia"/>
          <w:sz w:val="20"/>
          <w:szCs w:val="20"/>
          <w:lang w:val="en-GB"/>
        </w:rPr>
        <w:t xml:space="preserve">esponsibility for </w:t>
      </w:r>
      <w:r>
        <w:rPr>
          <w:rFonts w:ascii="Georgia" w:eastAsia="Georgia" w:hAnsi="Georgia" w:cs="Georgia"/>
          <w:sz w:val="20"/>
          <w:szCs w:val="20"/>
          <w:lang w:val="en-GB"/>
        </w:rPr>
        <w:t xml:space="preserve">the </w:t>
      </w:r>
      <w:r w:rsidR="00530092" w:rsidRPr="00F36D5F">
        <w:rPr>
          <w:rFonts w:ascii="Georgia" w:eastAsia="Georgia" w:hAnsi="Georgia" w:cs="Georgia"/>
          <w:sz w:val="20"/>
          <w:szCs w:val="20"/>
          <w:lang w:val="en-GB"/>
        </w:rPr>
        <w:t xml:space="preserve">medical welfare of pupils. </w:t>
      </w:r>
      <w:r>
        <w:rPr>
          <w:rFonts w:ascii="Georgia" w:eastAsia="Georgia" w:hAnsi="Georgia" w:cs="Georgia"/>
          <w:sz w:val="20"/>
          <w:szCs w:val="20"/>
          <w:lang w:val="en-GB"/>
        </w:rPr>
        <w:t xml:space="preserve"> </w:t>
      </w:r>
      <w:r w:rsidR="00530092" w:rsidRPr="00F36D5F">
        <w:rPr>
          <w:rFonts w:ascii="Georgia" w:eastAsia="Georgia" w:hAnsi="Georgia" w:cs="Georgia"/>
          <w:sz w:val="20"/>
          <w:szCs w:val="20"/>
          <w:lang w:val="en-GB"/>
        </w:rPr>
        <w:t xml:space="preserve">This will include first aid, effective communication with the Medical Centre and awareness of specific medical issues </w:t>
      </w:r>
      <w:r>
        <w:rPr>
          <w:rFonts w:ascii="Georgia" w:eastAsia="Georgia" w:hAnsi="Georgia" w:cs="Georgia"/>
          <w:sz w:val="20"/>
          <w:szCs w:val="20"/>
          <w:lang w:val="en-GB"/>
        </w:rPr>
        <w:t>and the impact on daily life (</w:t>
      </w:r>
      <w:proofErr w:type="spellStart"/>
      <w:r>
        <w:rPr>
          <w:rFonts w:ascii="Georgia" w:eastAsia="Georgia" w:hAnsi="Georgia" w:cs="Georgia"/>
          <w:sz w:val="20"/>
          <w:szCs w:val="20"/>
          <w:lang w:val="en-GB"/>
        </w:rPr>
        <w:t>e</w:t>
      </w:r>
      <w:r w:rsidR="00530092" w:rsidRPr="00F36D5F">
        <w:rPr>
          <w:rFonts w:ascii="Georgia" w:eastAsia="Georgia" w:hAnsi="Georgia" w:cs="Georgia"/>
          <w:sz w:val="20"/>
          <w:szCs w:val="20"/>
          <w:lang w:val="en-GB"/>
        </w:rPr>
        <w:t>g</w:t>
      </w:r>
      <w:proofErr w:type="spellEnd"/>
      <w:r w:rsidR="00530092" w:rsidRPr="00F36D5F">
        <w:rPr>
          <w:rFonts w:ascii="Georgia" w:eastAsia="Georgia" w:hAnsi="Georgia" w:cs="Georgia"/>
          <w:sz w:val="20"/>
          <w:szCs w:val="20"/>
          <w:lang w:val="en-GB"/>
        </w:rPr>
        <w:t xml:space="preserve">. allergies). </w:t>
      </w:r>
    </w:p>
    <w:p w14:paraId="5F1DFF47" w14:textId="3FECCFF3" w:rsidR="00A75F16" w:rsidRDefault="00530092" w:rsidP="00F36D5F">
      <w:pPr>
        <w:pStyle w:val="NoSpacing"/>
        <w:numPr>
          <w:ilvl w:val="0"/>
          <w:numId w:val="62"/>
        </w:numPr>
        <w:spacing w:line="276" w:lineRule="auto"/>
        <w:jc w:val="both"/>
        <w:rPr>
          <w:rFonts w:ascii="Georgia" w:eastAsia="Georgia" w:hAnsi="Georgia" w:cs="Georgia"/>
          <w:sz w:val="20"/>
          <w:szCs w:val="20"/>
          <w:lang w:val="en-GB"/>
        </w:rPr>
      </w:pPr>
      <w:r w:rsidRPr="00F36D5F">
        <w:rPr>
          <w:rFonts w:ascii="Georgia" w:eastAsia="Georgia" w:hAnsi="Georgia" w:cs="Georgia"/>
          <w:sz w:val="20"/>
          <w:szCs w:val="20"/>
          <w:lang w:val="en-GB"/>
        </w:rPr>
        <w:t>Confidence, resilience and the ability to keep a sense of propo</w:t>
      </w:r>
      <w:r w:rsidR="00A75F16">
        <w:rPr>
          <w:rFonts w:ascii="Georgia" w:eastAsia="Georgia" w:hAnsi="Georgia" w:cs="Georgia"/>
          <w:sz w:val="20"/>
          <w:szCs w:val="20"/>
          <w:lang w:val="en-GB"/>
        </w:rPr>
        <w:t>rtion in a range of situations.</w:t>
      </w:r>
    </w:p>
    <w:p w14:paraId="2252A00F" w14:textId="1699C8A5" w:rsidR="00530092" w:rsidRPr="00F36D5F" w:rsidRDefault="00A75F16" w:rsidP="00F36D5F">
      <w:pPr>
        <w:pStyle w:val="NoSpacing"/>
        <w:numPr>
          <w:ilvl w:val="0"/>
          <w:numId w:val="62"/>
        </w:numPr>
        <w:spacing w:line="276" w:lineRule="auto"/>
        <w:jc w:val="both"/>
        <w:rPr>
          <w:rFonts w:ascii="Georgia" w:eastAsia="Georgia" w:hAnsi="Georgia" w:cs="Georgia"/>
          <w:sz w:val="20"/>
          <w:szCs w:val="20"/>
          <w:lang w:val="en-GB"/>
        </w:rPr>
      </w:pPr>
      <w:r>
        <w:rPr>
          <w:rFonts w:ascii="Georgia" w:eastAsia="Georgia" w:hAnsi="Georgia" w:cs="Georgia"/>
          <w:sz w:val="20"/>
          <w:szCs w:val="20"/>
          <w:lang w:val="en-GB"/>
        </w:rPr>
        <w:t>A g</w:t>
      </w:r>
      <w:r w:rsidR="00530092" w:rsidRPr="00F36D5F">
        <w:rPr>
          <w:rFonts w:ascii="Georgia" w:eastAsia="Georgia" w:hAnsi="Georgia" w:cs="Georgia"/>
          <w:sz w:val="20"/>
          <w:szCs w:val="20"/>
          <w:lang w:val="en-GB"/>
        </w:rPr>
        <w:t>ood role model in b</w:t>
      </w:r>
      <w:r>
        <w:rPr>
          <w:rFonts w:ascii="Georgia" w:eastAsia="Georgia" w:hAnsi="Georgia" w:cs="Georgia"/>
          <w:sz w:val="20"/>
          <w:szCs w:val="20"/>
          <w:lang w:val="en-GB"/>
        </w:rPr>
        <w:t>ehaviour and personal standards.</w:t>
      </w:r>
    </w:p>
    <w:p w14:paraId="56D327E7" w14:textId="77777777" w:rsidR="00530092" w:rsidRPr="00F36D5F" w:rsidRDefault="00530092" w:rsidP="00F36D5F">
      <w:pPr>
        <w:pStyle w:val="NoSpacing"/>
        <w:numPr>
          <w:ilvl w:val="0"/>
          <w:numId w:val="62"/>
        </w:numPr>
        <w:spacing w:line="276" w:lineRule="auto"/>
        <w:jc w:val="both"/>
        <w:rPr>
          <w:rFonts w:ascii="Georgia" w:eastAsia="Georgia" w:hAnsi="Georgia" w:cs="Georgia"/>
          <w:sz w:val="20"/>
          <w:szCs w:val="20"/>
          <w:lang w:val="en-GB"/>
        </w:rPr>
      </w:pPr>
      <w:r w:rsidRPr="00F36D5F">
        <w:rPr>
          <w:rFonts w:ascii="Georgia" w:eastAsia="Georgia" w:hAnsi="Georgia" w:cs="Georgia"/>
          <w:sz w:val="20"/>
          <w:szCs w:val="20"/>
          <w:lang w:val="en-GB"/>
        </w:rPr>
        <w:t xml:space="preserve">Loyalty and integrity. </w:t>
      </w:r>
    </w:p>
    <w:p w14:paraId="7DAEBB8E" w14:textId="0C384B62" w:rsidR="00530092" w:rsidRPr="00F36D5F" w:rsidRDefault="00530092" w:rsidP="00F36D5F">
      <w:pPr>
        <w:pStyle w:val="NoSpacing"/>
        <w:numPr>
          <w:ilvl w:val="0"/>
          <w:numId w:val="62"/>
        </w:numPr>
        <w:spacing w:line="276" w:lineRule="auto"/>
        <w:jc w:val="both"/>
        <w:rPr>
          <w:rFonts w:ascii="Georgia" w:eastAsia="Georgia" w:hAnsi="Georgia" w:cs="Georgia"/>
          <w:sz w:val="20"/>
          <w:szCs w:val="20"/>
          <w:lang w:val="en-GB"/>
        </w:rPr>
      </w:pPr>
      <w:r w:rsidRPr="00F36D5F">
        <w:rPr>
          <w:rFonts w:ascii="Georgia" w:eastAsia="Georgia" w:hAnsi="Georgia" w:cs="Georgia"/>
          <w:sz w:val="20"/>
          <w:szCs w:val="20"/>
          <w:lang w:val="en-GB"/>
        </w:rPr>
        <w:t>Willingness to accept</w:t>
      </w:r>
      <w:r w:rsidR="00A75F16">
        <w:rPr>
          <w:rFonts w:ascii="Georgia" w:eastAsia="Georgia" w:hAnsi="Georgia" w:cs="Georgia"/>
          <w:sz w:val="20"/>
          <w:szCs w:val="20"/>
          <w:lang w:val="en-GB"/>
        </w:rPr>
        <w:t xml:space="preserve"> the authority of line managers.</w:t>
      </w:r>
    </w:p>
    <w:p w14:paraId="335E3358" w14:textId="2AC71DFD" w:rsidR="00530092" w:rsidRPr="00F36D5F" w:rsidRDefault="00530092" w:rsidP="00F36D5F">
      <w:pPr>
        <w:pStyle w:val="NoSpacing"/>
        <w:numPr>
          <w:ilvl w:val="0"/>
          <w:numId w:val="62"/>
        </w:numPr>
        <w:spacing w:line="276" w:lineRule="auto"/>
        <w:jc w:val="both"/>
        <w:rPr>
          <w:rFonts w:ascii="Georgia" w:eastAsia="Georgia" w:hAnsi="Georgia" w:cs="Georgia"/>
          <w:sz w:val="20"/>
          <w:szCs w:val="20"/>
        </w:rPr>
      </w:pPr>
      <w:r w:rsidRPr="00F36D5F">
        <w:rPr>
          <w:rFonts w:ascii="Georgia" w:eastAsia="Georgia" w:hAnsi="Georgia" w:cs="Georgia"/>
          <w:sz w:val="20"/>
          <w:szCs w:val="20"/>
        </w:rPr>
        <w:t>Dis</w:t>
      </w:r>
      <w:r w:rsidR="00A75F16">
        <w:rPr>
          <w:rFonts w:ascii="Georgia" w:eastAsia="Georgia" w:hAnsi="Georgia" w:cs="Georgia"/>
          <w:sz w:val="20"/>
          <w:szCs w:val="20"/>
        </w:rPr>
        <w:t xml:space="preserve">cretion and the ability to maintain </w:t>
      </w:r>
      <w:r w:rsidRPr="00F36D5F">
        <w:rPr>
          <w:rFonts w:ascii="Georgia" w:eastAsia="Georgia" w:hAnsi="Georgia" w:cs="Georgia"/>
          <w:sz w:val="20"/>
          <w:szCs w:val="20"/>
        </w:rPr>
        <w:t>confidentiality.</w:t>
      </w:r>
    </w:p>
    <w:p w14:paraId="48644770" w14:textId="7C4A2662" w:rsidR="000D475D" w:rsidRDefault="000D475D" w:rsidP="00F36D5F">
      <w:pPr>
        <w:pStyle w:val="NoSpacing"/>
        <w:spacing w:line="276" w:lineRule="auto"/>
        <w:jc w:val="both"/>
        <w:rPr>
          <w:rFonts w:ascii="Georgia" w:eastAsia="Georgia" w:hAnsi="Georgia" w:cs="Georgia"/>
          <w:sz w:val="20"/>
          <w:szCs w:val="20"/>
        </w:rPr>
      </w:pPr>
    </w:p>
    <w:p w14:paraId="43AF7EEE" w14:textId="29B32773" w:rsidR="00F36D5F" w:rsidRDefault="00F36D5F" w:rsidP="00F36D5F">
      <w:pPr>
        <w:pStyle w:val="NoSpacing"/>
        <w:spacing w:line="276" w:lineRule="auto"/>
        <w:jc w:val="both"/>
        <w:rPr>
          <w:rFonts w:ascii="Georgia" w:eastAsia="Georgia" w:hAnsi="Georgia" w:cs="Georgia"/>
          <w:sz w:val="20"/>
          <w:szCs w:val="20"/>
        </w:rPr>
      </w:pPr>
    </w:p>
    <w:p w14:paraId="58FD24D1" w14:textId="43BD9ACC" w:rsidR="00F36D5F" w:rsidRDefault="00F36D5F" w:rsidP="00F36D5F">
      <w:pPr>
        <w:pStyle w:val="NoSpacing"/>
        <w:spacing w:line="276" w:lineRule="auto"/>
        <w:jc w:val="both"/>
        <w:rPr>
          <w:rFonts w:ascii="Georgia" w:eastAsia="Georgia" w:hAnsi="Georgia" w:cs="Georgia"/>
          <w:sz w:val="20"/>
          <w:szCs w:val="20"/>
        </w:rPr>
      </w:pPr>
    </w:p>
    <w:p w14:paraId="5BE85149" w14:textId="5B2137C8" w:rsidR="00F36D5F" w:rsidRDefault="00F36D5F" w:rsidP="00F36D5F">
      <w:pPr>
        <w:pStyle w:val="NoSpacing"/>
        <w:spacing w:line="276" w:lineRule="auto"/>
        <w:jc w:val="both"/>
        <w:rPr>
          <w:rFonts w:ascii="Georgia" w:eastAsia="Georgia" w:hAnsi="Georgia" w:cs="Georgia"/>
          <w:sz w:val="20"/>
          <w:szCs w:val="20"/>
        </w:rPr>
      </w:pPr>
    </w:p>
    <w:p w14:paraId="2465CAE0" w14:textId="346825C9" w:rsidR="00F36D5F" w:rsidRDefault="00F36D5F" w:rsidP="00F36D5F">
      <w:pPr>
        <w:pStyle w:val="NoSpacing"/>
        <w:spacing w:line="276" w:lineRule="auto"/>
        <w:jc w:val="both"/>
        <w:rPr>
          <w:rFonts w:ascii="Georgia" w:eastAsia="Georgia" w:hAnsi="Georgia" w:cs="Georgia"/>
          <w:sz w:val="20"/>
          <w:szCs w:val="20"/>
        </w:rPr>
      </w:pPr>
    </w:p>
    <w:p w14:paraId="1A7E6464" w14:textId="64807181" w:rsidR="00F36D5F" w:rsidRDefault="00F36D5F" w:rsidP="00F36D5F">
      <w:pPr>
        <w:pStyle w:val="NoSpacing"/>
        <w:spacing w:line="276" w:lineRule="auto"/>
        <w:jc w:val="both"/>
        <w:rPr>
          <w:rFonts w:ascii="Georgia" w:eastAsia="Georgia" w:hAnsi="Georgia" w:cs="Georgia"/>
          <w:sz w:val="20"/>
          <w:szCs w:val="20"/>
        </w:rPr>
      </w:pPr>
    </w:p>
    <w:p w14:paraId="75880DC9" w14:textId="12F93C09" w:rsidR="00F36D5F" w:rsidRPr="00F36D5F" w:rsidRDefault="00F36D5F" w:rsidP="00F36D5F">
      <w:pPr>
        <w:pStyle w:val="NoSpacing"/>
        <w:spacing w:line="276" w:lineRule="auto"/>
        <w:jc w:val="both"/>
        <w:rPr>
          <w:rFonts w:ascii="Georgia" w:eastAsia="Georgia" w:hAnsi="Georgia" w:cs="Georgia"/>
          <w:sz w:val="20"/>
          <w:szCs w:val="20"/>
        </w:rPr>
      </w:pPr>
    </w:p>
    <w:p w14:paraId="4A1574DF" w14:textId="77777777" w:rsidR="0024293A" w:rsidRPr="00F36D5F" w:rsidRDefault="00CC0483" w:rsidP="00F36D5F">
      <w:pPr>
        <w:pStyle w:val="IntenseQuote"/>
        <w:spacing w:line="276" w:lineRule="auto"/>
        <w:ind w:left="0"/>
        <w:jc w:val="both"/>
        <w:rPr>
          <w:rFonts w:ascii="Georgia" w:eastAsia="Georgia Bold" w:hAnsi="Georgia" w:cs="Georgia Bold"/>
          <w:b w:val="0"/>
          <w:bCs w:val="0"/>
          <w:i w:val="0"/>
          <w:iCs w:val="0"/>
          <w:sz w:val="20"/>
          <w:szCs w:val="20"/>
          <w:u w:val="single"/>
        </w:rPr>
      </w:pPr>
      <w:r w:rsidRPr="00F36D5F">
        <w:rPr>
          <w:rFonts w:ascii="Georgia" w:hAnsi="Georgia"/>
          <w:b w:val="0"/>
          <w:bCs w:val="0"/>
          <w:i w:val="0"/>
          <w:iCs w:val="0"/>
          <w:sz w:val="20"/>
          <w:szCs w:val="20"/>
          <w:u w:val="single"/>
        </w:rPr>
        <w:t>Induction, In-Service Training (INSET) and Appraisal</w:t>
      </w:r>
    </w:p>
    <w:p w14:paraId="3431590B" w14:textId="77777777" w:rsidR="0024293A" w:rsidRPr="00F36D5F" w:rsidRDefault="00CC0483" w:rsidP="00F36D5F">
      <w:pPr>
        <w:pStyle w:val="DefaultText"/>
        <w:spacing w:line="276" w:lineRule="auto"/>
        <w:jc w:val="both"/>
        <w:rPr>
          <w:rFonts w:ascii="Georgia" w:eastAsia="Georgia" w:hAnsi="Georgia" w:cs="Georgia"/>
          <w:sz w:val="20"/>
          <w:szCs w:val="20"/>
        </w:rPr>
      </w:pPr>
      <w:r w:rsidRPr="00F36D5F">
        <w:rPr>
          <w:rFonts w:ascii="Georgia" w:hAnsi="Georgia"/>
          <w:sz w:val="20"/>
          <w:szCs w:val="20"/>
        </w:rPr>
        <w:t>Teachers are required to:</w:t>
      </w:r>
    </w:p>
    <w:p w14:paraId="6431C027" w14:textId="1E2898AB" w:rsidR="0024293A" w:rsidRPr="00F36D5F" w:rsidRDefault="00A75F16" w:rsidP="00F36D5F">
      <w:pPr>
        <w:pStyle w:val="DefaultText"/>
        <w:numPr>
          <w:ilvl w:val="0"/>
          <w:numId w:val="48"/>
        </w:numPr>
        <w:tabs>
          <w:tab w:val="clear" w:pos="720"/>
          <w:tab w:val="num" w:pos="753"/>
        </w:tabs>
        <w:spacing w:line="276" w:lineRule="auto"/>
        <w:ind w:left="753" w:hanging="393"/>
        <w:jc w:val="both"/>
        <w:rPr>
          <w:rFonts w:ascii="Georgia" w:eastAsia="Georgia" w:hAnsi="Georgia" w:cs="Georgia"/>
          <w:sz w:val="20"/>
          <w:szCs w:val="20"/>
        </w:rPr>
      </w:pPr>
      <w:r>
        <w:rPr>
          <w:rFonts w:ascii="Georgia" w:hAnsi="Georgia"/>
          <w:sz w:val="20"/>
          <w:szCs w:val="20"/>
        </w:rPr>
        <w:t>A</w:t>
      </w:r>
      <w:r w:rsidR="00CC0483" w:rsidRPr="00F36D5F">
        <w:rPr>
          <w:rFonts w:ascii="Georgia" w:hAnsi="Georgia"/>
          <w:sz w:val="20"/>
          <w:szCs w:val="20"/>
        </w:rPr>
        <w:t xml:space="preserve">ttend the induction </w:t>
      </w:r>
      <w:proofErr w:type="spellStart"/>
      <w:r w:rsidR="00CC0483" w:rsidRPr="00F36D5F">
        <w:rPr>
          <w:rFonts w:ascii="Georgia" w:hAnsi="Georgia"/>
          <w:sz w:val="20"/>
          <w:szCs w:val="20"/>
        </w:rPr>
        <w:t>programme</w:t>
      </w:r>
      <w:proofErr w:type="spellEnd"/>
      <w:r w:rsidR="00CC0483" w:rsidRPr="00F36D5F">
        <w:rPr>
          <w:rFonts w:ascii="Georgia" w:hAnsi="Georgia"/>
          <w:sz w:val="20"/>
          <w:szCs w:val="20"/>
        </w:rPr>
        <w:t xml:space="preserve"> as required by </w:t>
      </w:r>
      <w:r w:rsidR="002821CE" w:rsidRPr="00F36D5F">
        <w:rPr>
          <w:rFonts w:ascii="Georgia" w:hAnsi="Georgia"/>
          <w:sz w:val="20"/>
          <w:szCs w:val="20"/>
        </w:rPr>
        <w:t>Senior Deputy Head</w:t>
      </w:r>
      <w:r>
        <w:rPr>
          <w:rFonts w:ascii="Georgia" w:hAnsi="Georgia"/>
          <w:sz w:val="20"/>
          <w:szCs w:val="20"/>
        </w:rPr>
        <w:t>.</w:t>
      </w:r>
    </w:p>
    <w:p w14:paraId="63A58B1B" w14:textId="7D6D0926" w:rsidR="0024293A" w:rsidRPr="00F36D5F" w:rsidRDefault="00A75F16" w:rsidP="00F36D5F">
      <w:pPr>
        <w:pStyle w:val="DefaultText"/>
        <w:numPr>
          <w:ilvl w:val="0"/>
          <w:numId w:val="49"/>
        </w:numPr>
        <w:tabs>
          <w:tab w:val="clear" w:pos="720"/>
          <w:tab w:val="num" w:pos="753"/>
        </w:tabs>
        <w:spacing w:line="276" w:lineRule="auto"/>
        <w:ind w:left="753" w:hanging="393"/>
        <w:jc w:val="both"/>
        <w:rPr>
          <w:rFonts w:ascii="Georgia" w:eastAsia="Georgia" w:hAnsi="Georgia" w:cs="Georgia"/>
          <w:sz w:val="20"/>
          <w:szCs w:val="20"/>
        </w:rPr>
      </w:pPr>
      <w:r>
        <w:rPr>
          <w:rFonts w:ascii="Georgia" w:hAnsi="Georgia"/>
          <w:sz w:val="20"/>
          <w:szCs w:val="20"/>
        </w:rPr>
        <w:t>P</w:t>
      </w:r>
      <w:r w:rsidR="00CC0483" w:rsidRPr="00F36D5F">
        <w:rPr>
          <w:rFonts w:ascii="Georgia" w:hAnsi="Georgia"/>
          <w:sz w:val="20"/>
          <w:szCs w:val="20"/>
        </w:rPr>
        <w:t>articipate in the system of appraisal</w:t>
      </w:r>
      <w:r>
        <w:rPr>
          <w:rFonts w:ascii="Georgia" w:hAnsi="Georgia"/>
          <w:sz w:val="20"/>
          <w:szCs w:val="20"/>
        </w:rPr>
        <w:t>.</w:t>
      </w:r>
    </w:p>
    <w:p w14:paraId="60D67D13" w14:textId="009E4E40" w:rsidR="0024293A" w:rsidRPr="00F36D5F" w:rsidRDefault="00A75F16" w:rsidP="00F36D5F">
      <w:pPr>
        <w:pStyle w:val="DefaultText"/>
        <w:numPr>
          <w:ilvl w:val="0"/>
          <w:numId w:val="50"/>
        </w:numPr>
        <w:tabs>
          <w:tab w:val="clear" w:pos="720"/>
          <w:tab w:val="num" w:pos="753"/>
        </w:tabs>
        <w:spacing w:line="276" w:lineRule="auto"/>
        <w:ind w:left="753" w:hanging="393"/>
        <w:jc w:val="both"/>
        <w:rPr>
          <w:rFonts w:ascii="Georgia" w:eastAsia="Georgia" w:hAnsi="Georgia" w:cs="Georgia"/>
          <w:sz w:val="20"/>
          <w:szCs w:val="20"/>
        </w:rPr>
      </w:pPr>
      <w:r>
        <w:rPr>
          <w:rFonts w:ascii="Georgia" w:hAnsi="Georgia"/>
          <w:sz w:val="20"/>
          <w:szCs w:val="20"/>
        </w:rPr>
        <w:t>I</w:t>
      </w:r>
      <w:r w:rsidR="00CC0483" w:rsidRPr="00F36D5F">
        <w:rPr>
          <w:rFonts w:ascii="Georgia" w:hAnsi="Georgia"/>
          <w:sz w:val="20"/>
          <w:szCs w:val="20"/>
        </w:rPr>
        <w:t>dentify their own training needs in consultation with their Head of Department</w:t>
      </w:r>
      <w:r>
        <w:rPr>
          <w:rFonts w:ascii="Georgia" w:hAnsi="Georgia"/>
          <w:sz w:val="20"/>
          <w:szCs w:val="20"/>
        </w:rPr>
        <w:t>.</w:t>
      </w:r>
      <w:r w:rsidR="00CC0483" w:rsidRPr="00F36D5F">
        <w:rPr>
          <w:rFonts w:ascii="Georgia" w:hAnsi="Georgia"/>
          <w:sz w:val="20"/>
          <w:szCs w:val="20"/>
        </w:rPr>
        <w:t xml:space="preserve"> </w:t>
      </w:r>
    </w:p>
    <w:p w14:paraId="69FCF990" w14:textId="0E9CB62C" w:rsidR="0024293A" w:rsidRPr="00A75F16" w:rsidRDefault="00A75F16" w:rsidP="002D7B5A">
      <w:pPr>
        <w:pStyle w:val="DefaultText"/>
        <w:numPr>
          <w:ilvl w:val="0"/>
          <w:numId w:val="51"/>
        </w:numPr>
        <w:tabs>
          <w:tab w:val="clear" w:pos="720"/>
          <w:tab w:val="num" w:pos="753"/>
        </w:tabs>
        <w:spacing w:line="276" w:lineRule="auto"/>
        <w:ind w:hanging="393"/>
        <w:jc w:val="both"/>
        <w:rPr>
          <w:rFonts w:ascii="Georgia" w:eastAsia="Georgia" w:hAnsi="Georgia" w:cs="Georgia"/>
          <w:sz w:val="20"/>
          <w:szCs w:val="20"/>
        </w:rPr>
      </w:pPr>
      <w:r w:rsidRPr="00A75F16">
        <w:rPr>
          <w:rFonts w:ascii="Georgia" w:hAnsi="Georgia"/>
          <w:sz w:val="20"/>
          <w:szCs w:val="20"/>
        </w:rPr>
        <w:t>E</w:t>
      </w:r>
      <w:r w:rsidR="00CC0483" w:rsidRPr="00A75F16">
        <w:rPr>
          <w:rFonts w:ascii="Georgia" w:hAnsi="Georgia"/>
          <w:sz w:val="20"/>
          <w:szCs w:val="20"/>
        </w:rPr>
        <w:t>nsure they are familiar with the Common Room Handbook and school guidance policies</w:t>
      </w:r>
      <w:r w:rsidRPr="00A75F16">
        <w:rPr>
          <w:rFonts w:ascii="Georgia" w:hAnsi="Georgia"/>
          <w:sz w:val="20"/>
          <w:szCs w:val="20"/>
        </w:rPr>
        <w:t xml:space="preserve"> and</w:t>
      </w:r>
      <w:r>
        <w:rPr>
          <w:rFonts w:ascii="Georgia" w:hAnsi="Georgia"/>
          <w:sz w:val="20"/>
          <w:szCs w:val="20"/>
        </w:rPr>
        <w:t xml:space="preserve"> </w:t>
      </w:r>
      <w:r w:rsidR="00CC0483" w:rsidRPr="00A75F16">
        <w:rPr>
          <w:rFonts w:ascii="Georgia" w:hAnsi="Georgia"/>
          <w:sz w:val="20"/>
          <w:szCs w:val="20"/>
        </w:rPr>
        <w:t>be aware of, and act in accordance with, school Health and Safety policies (as set out in the Health and Safety Manual).</w:t>
      </w:r>
    </w:p>
    <w:p w14:paraId="28FF04F2" w14:textId="77777777" w:rsidR="0024293A" w:rsidRPr="00F36D5F" w:rsidRDefault="0024293A" w:rsidP="00F36D5F">
      <w:pPr>
        <w:pStyle w:val="DefaultText"/>
        <w:spacing w:line="276" w:lineRule="auto"/>
        <w:jc w:val="both"/>
        <w:rPr>
          <w:rFonts w:ascii="Georgia" w:eastAsia="Georgia" w:hAnsi="Georgia" w:cs="Georgia"/>
          <w:sz w:val="20"/>
          <w:szCs w:val="20"/>
        </w:rPr>
      </w:pPr>
    </w:p>
    <w:p w14:paraId="5A6D8683" w14:textId="77777777" w:rsidR="000D475D" w:rsidRPr="00F36D5F" w:rsidRDefault="000D475D" w:rsidP="00F36D5F">
      <w:pPr>
        <w:pBdr>
          <w:top w:val="none" w:sz="0" w:space="0" w:color="auto"/>
          <w:left w:val="none" w:sz="0" w:space="0" w:color="auto"/>
          <w:bottom w:val="none" w:sz="0" w:space="0" w:color="auto"/>
          <w:right w:val="none" w:sz="0" w:space="0" w:color="auto"/>
          <w:between w:val="none" w:sz="0" w:space="0" w:color="auto"/>
          <w:bar w:val="none" w:sz="0" w:color="auto"/>
        </w:pBdr>
        <w:spacing w:before="200" w:after="280" w:line="276" w:lineRule="auto"/>
        <w:ind w:right="936"/>
        <w:jc w:val="both"/>
        <w:rPr>
          <w:rFonts w:ascii="Georgia" w:eastAsia="Times New Roman" w:hAnsi="Georgia"/>
          <w:bCs/>
          <w:iCs/>
          <w:color w:val="4F81BD"/>
          <w:sz w:val="20"/>
          <w:szCs w:val="20"/>
          <w:u w:val="single"/>
          <w:bdr w:val="none" w:sz="0" w:space="0" w:color="auto"/>
          <w:lang w:bidi="he-IL"/>
        </w:rPr>
      </w:pPr>
      <w:r w:rsidRPr="00F36D5F">
        <w:rPr>
          <w:rFonts w:ascii="Georgia" w:eastAsia="Times New Roman" w:hAnsi="Georgia"/>
          <w:bCs/>
          <w:iCs/>
          <w:color w:val="4F81BD"/>
          <w:sz w:val="20"/>
          <w:szCs w:val="20"/>
          <w:u w:val="single"/>
          <w:bdr w:val="none" w:sz="0" w:space="0" w:color="auto"/>
          <w:lang w:bidi="he-IL"/>
        </w:rPr>
        <w:t>Child Protection</w:t>
      </w:r>
    </w:p>
    <w:p w14:paraId="36CE3E2F" w14:textId="77777777" w:rsidR="000D475D" w:rsidRPr="00F36D5F" w:rsidRDefault="000D475D" w:rsidP="00F36D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Prior Park Educational Trust is committed to safeguarding and promoting the welfare of children.  Applicants must be willing to undergo child protection screening appropriate to the post, including checks with past employers and the Disclosure and Barring Service.</w:t>
      </w:r>
    </w:p>
    <w:p w14:paraId="21346ED0" w14:textId="77777777" w:rsidR="000D475D" w:rsidRPr="00F36D5F" w:rsidRDefault="000D475D" w:rsidP="00F36D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imes New Roman" w:hAnsi="Georgia"/>
          <w:sz w:val="20"/>
          <w:szCs w:val="20"/>
          <w:bdr w:val="none" w:sz="0" w:space="0" w:color="auto"/>
          <w:lang w:bidi="he-IL"/>
        </w:rPr>
      </w:pPr>
    </w:p>
    <w:p w14:paraId="738BDDF4" w14:textId="77777777" w:rsidR="000D475D" w:rsidRPr="00F36D5F" w:rsidRDefault="000D475D" w:rsidP="00F36D5F">
      <w:pPr>
        <w:pBdr>
          <w:top w:val="none" w:sz="0" w:space="0" w:color="auto"/>
          <w:left w:val="none" w:sz="0" w:space="0" w:color="auto"/>
          <w:bottom w:val="none" w:sz="0" w:space="0" w:color="auto"/>
          <w:right w:val="none" w:sz="0" w:space="0" w:color="auto"/>
          <w:between w:val="none" w:sz="0" w:space="0" w:color="auto"/>
          <w:bar w:val="none" w:sz="0" w:color="auto"/>
        </w:pBdr>
        <w:spacing w:before="200" w:after="280" w:line="276" w:lineRule="auto"/>
        <w:ind w:right="936"/>
        <w:jc w:val="both"/>
        <w:rPr>
          <w:rFonts w:ascii="Georgia" w:eastAsia="Times New Roman" w:hAnsi="Georgia"/>
          <w:bCs/>
          <w:iCs/>
          <w:color w:val="4F81BD"/>
          <w:sz w:val="20"/>
          <w:szCs w:val="20"/>
          <w:u w:val="single"/>
          <w:bdr w:val="none" w:sz="0" w:space="0" w:color="auto"/>
          <w:lang w:bidi="he-IL"/>
        </w:rPr>
      </w:pPr>
      <w:r w:rsidRPr="00F36D5F">
        <w:rPr>
          <w:rFonts w:ascii="Georgia" w:eastAsia="Times New Roman" w:hAnsi="Georgia"/>
          <w:bCs/>
          <w:iCs/>
          <w:color w:val="4F81BD"/>
          <w:sz w:val="20"/>
          <w:szCs w:val="20"/>
          <w:u w:val="single"/>
          <w:bdr w:val="none" w:sz="0" w:space="0" w:color="auto"/>
          <w:lang w:bidi="he-IL"/>
        </w:rPr>
        <w:lastRenderedPageBreak/>
        <w:t>Data Protection</w:t>
      </w:r>
    </w:p>
    <w:p w14:paraId="57CEC2EA" w14:textId="4D5A886A" w:rsidR="000D475D" w:rsidRPr="00F36D5F" w:rsidRDefault="000D475D" w:rsidP="00F36D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In the course of employment at Prior Park Educational Trust, staff may have access to confidential information relating to pupils and their families and are required to exercise due consideration in the way they use such information.  Staff should not act in any way which might be prejudicial to the School’s interest.  Information which may be included in the category covers both the general business of the school and information regarding specific individuals.  A strict code of confidentiality must be adhered to at all times.  The School is registered under the Data Protection Act 1984 and staff must not at any time use the personal data held by the school or disclose such data to a third person.</w:t>
      </w:r>
    </w:p>
    <w:p w14:paraId="25301D9B" w14:textId="250A4717" w:rsidR="00530092" w:rsidRPr="00F36D5F" w:rsidRDefault="00530092" w:rsidP="00F36D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imes New Roman" w:hAnsi="Georgia"/>
          <w:sz w:val="20"/>
          <w:szCs w:val="20"/>
          <w:bdr w:val="none" w:sz="0" w:space="0" w:color="auto"/>
          <w:lang w:bidi="he-IL"/>
        </w:rPr>
      </w:pPr>
    </w:p>
    <w:p w14:paraId="1040A7DB" w14:textId="7FC3CAAA" w:rsidR="00530092" w:rsidRPr="00F36D5F" w:rsidRDefault="00530092" w:rsidP="00F36D5F">
      <w:pPr>
        <w:pBdr>
          <w:top w:val="none" w:sz="0" w:space="0" w:color="auto"/>
          <w:left w:val="none" w:sz="0" w:space="0" w:color="auto"/>
          <w:bottom w:val="none" w:sz="0" w:space="0" w:color="auto"/>
          <w:right w:val="none" w:sz="0" w:space="0" w:color="auto"/>
          <w:between w:val="none" w:sz="0" w:space="0" w:color="auto"/>
          <w:bar w:val="none" w:sz="0" w:color="auto"/>
        </w:pBdr>
        <w:spacing w:before="200" w:after="280" w:line="276" w:lineRule="auto"/>
        <w:ind w:right="936"/>
        <w:jc w:val="both"/>
        <w:rPr>
          <w:rFonts w:ascii="Georgia" w:eastAsia="Times New Roman" w:hAnsi="Georgia"/>
          <w:bCs/>
          <w:iCs/>
          <w:color w:val="4F81BD"/>
          <w:sz w:val="20"/>
          <w:szCs w:val="20"/>
          <w:u w:val="single"/>
          <w:bdr w:val="none" w:sz="0" w:space="0" w:color="auto"/>
          <w:lang w:bidi="he-IL"/>
        </w:rPr>
      </w:pPr>
      <w:r w:rsidRPr="00F36D5F">
        <w:rPr>
          <w:rFonts w:ascii="Georgia" w:eastAsia="Times New Roman" w:hAnsi="Georgia"/>
          <w:bCs/>
          <w:iCs/>
          <w:color w:val="4F81BD"/>
          <w:sz w:val="20"/>
          <w:szCs w:val="20"/>
          <w:u w:val="single"/>
          <w:bdr w:val="none" w:sz="0" w:space="0" w:color="auto"/>
          <w:lang w:bidi="he-IL"/>
        </w:rPr>
        <w:t>Spouse</w:t>
      </w:r>
    </w:p>
    <w:p w14:paraId="1B74373B" w14:textId="353B4F3D" w:rsidR="00530092" w:rsidRPr="00F36D5F" w:rsidRDefault="00530092" w:rsidP="00F36D5F">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The Housemaster</w:t>
      </w:r>
      <w:r w:rsidR="00A75F16">
        <w:rPr>
          <w:rFonts w:ascii="Georgia" w:eastAsia="Times New Roman" w:hAnsi="Georgia"/>
          <w:sz w:val="20"/>
          <w:szCs w:val="20"/>
          <w:bdr w:val="none" w:sz="0" w:space="0" w:color="auto"/>
          <w:lang w:bidi="he-IL"/>
        </w:rPr>
        <w:t>’s</w:t>
      </w:r>
      <w:r w:rsidRPr="00F36D5F">
        <w:rPr>
          <w:rFonts w:ascii="Georgia" w:eastAsia="Times New Roman" w:hAnsi="Georgia"/>
          <w:sz w:val="20"/>
          <w:szCs w:val="20"/>
          <w:bdr w:val="none" w:sz="0" w:space="0" w:color="auto"/>
          <w:lang w:bidi="he-IL"/>
        </w:rPr>
        <w:t xml:space="preserve"> spouse will have no official role within </w:t>
      </w:r>
      <w:r w:rsidR="00A75F16">
        <w:rPr>
          <w:rFonts w:ascii="Georgia" w:eastAsia="Times New Roman" w:hAnsi="Georgia"/>
          <w:sz w:val="20"/>
          <w:szCs w:val="20"/>
          <w:bdr w:val="none" w:sz="0" w:space="0" w:color="auto"/>
          <w:lang w:bidi="he-IL"/>
        </w:rPr>
        <w:t>the House</w:t>
      </w:r>
      <w:r w:rsidRPr="00F36D5F">
        <w:rPr>
          <w:rFonts w:ascii="Georgia" w:eastAsia="Times New Roman" w:hAnsi="Georgia"/>
          <w:sz w:val="20"/>
          <w:szCs w:val="20"/>
          <w:bdr w:val="none" w:sz="0" w:space="0" w:color="auto"/>
          <w:lang w:bidi="he-IL"/>
        </w:rPr>
        <w:t xml:space="preserve"> beyond supporting the Housemaster and contributing to the family atmosphere in </w:t>
      </w:r>
      <w:r w:rsidR="00A75F16">
        <w:rPr>
          <w:rFonts w:ascii="Georgia" w:eastAsia="Times New Roman" w:hAnsi="Georgia"/>
          <w:sz w:val="20"/>
          <w:szCs w:val="20"/>
          <w:bdr w:val="none" w:sz="0" w:space="0" w:color="auto"/>
          <w:lang w:bidi="he-IL"/>
        </w:rPr>
        <w:t>the House</w:t>
      </w:r>
      <w:r w:rsidRPr="00F36D5F">
        <w:rPr>
          <w:rFonts w:ascii="Georgia" w:eastAsia="Times New Roman" w:hAnsi="Georgia"/>
          <w:sz w:val="20"/>
          <w:szCs w:val="20"/>
          <w:bdr w:val="none" w:sz="0" w:space="0" w:color="auto"/>
          <w:lang w:bidi="he-IL"/>
        </w:rPr>
        <w:t xml:space="preserve">. Spouses are encouraged to become involved with house life and boarding activities whenever time and family commitments allow. </w:t>
      </w:r>
    </w:p>
    <w:p w14:paraId="54778E86" w14:textId="77777777" w:rsidR="00530092" w:rsidRPr="00F36D5F" w:rsidRDefault="00530092" w:rsidP="00F36D5F">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 xml:space="preserve">Spouses and any adult children (18 or over) living at home will require a child protection screening.   </w:t>
      </w:r>
    </w:p>
    <w:p w14:paraId="09A39E73" w14:textId="0867E48E" w:rsidR="00530092" w:rsidRPr="00F36D5F" w:rsidRDefault="00530092" w:rsidP="00F36D5F">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imes New Roman" w:hAnsi="Georgia"/>
          <w:sz w:val="20"/>
          <w:szCs w:val="20"/>
          <w:bdr w:val="none" w:sz="0" w:space="0" w:color="auto"/>
          <w:lang w:bidi="he-IL"/>
        </w:rPr>
      </w:pPr>
      <w:r w:rsidRPr="00F36D5F">
        <w:rPr>
          <w:rFonts w:ascii="Georgia" w:eastAsia="Times New Roman" w:hAnsi="Georgia"/>
          <w:sz w:val="20"/>
          <w:szCs w:val="20"/>
          <w:bdr w:val="none" w:sz="0" w:space="0" w:color="auto"/>
          <w:lang w:bidi="he-IL"/>
        </w:rPr>
        <w:t xml:space="preserve">Similarly any family members who will regularly be in the </w:t>
      </w:r>
      <w:r w:rsidR="00A75F16">
        <w:rPr>
          <w:rFonts w:ascii="Georgia" w:eastAsia="Times New Roman" w:hAnsi="Georgia"/>
          <w:sz w:val="20"/>
          <w:szCs w:val="20"/>
          <w:bdr w:val="none" w:sz="0" w:space="0" w:color="auto"/>
          <w:lang w:bidi="he-IL"/>
        </w:rPr>
        <w:t xml:space="preserve">Housemaster’s </w:t>
      </w:r>
      <w:r w:rsidRPr="00F36D5F">
        <w:rPr>
          <w:rFonts w:ascii="Georgia" w:eastAsia="Times New Roman" w:hAnsi="Georgia"/>
          <w:sz w:val="20"/>
          <w:szCs w:val="20"/>
          <w:bdr w:val="none" w:sz="0" w:space="0" w:color="auto"/>
          <w:lang w:bidi="he-IL"/>
        </w:rPr>
        <w:t>residence</w:t>
      </w:r>
      <w:r w:rsidR="00A75F16">
        <w:rPr>
          <w:rFonts w:ascii="Georgia" w:eastAsia="Times New Roman" w:hAnsi="Georgia"/>
          <w:sz w:val="20"/>
          <w:szCs w:val="20"/>
          <w:bdr w:val="none" w:sz="0" w:space="0" w:color="auto"/>
          <w:lang w:bidi="he-IL"/>
        </w:rPr>
        <w:t xml:space="preserve">, and unaccompanied, </w:t>
      </w:r>
      <w:bookmarkStart w:id="0" w:name="_GoBack"/>
      <w:bookmarkEnd w:id="0"/>
      <w:r w:rsidRPr="00F36D5F">
        <w:rPr>
          <w:rFonts w:ascii="Georgia" w:eastAsia="Times New Roman" w:hAnsi="Georgia"/>
          <w:sz w:val="20"/>
          <w:szCs w:val="20"/>
          <w:bdr w:val="none" w:sz="0" w:space="0" w:color="auto"/>
          <w:lang w:bidi="he-IL"/>
        </w:rPr>
        <w:t>will require a child protection screening.</w:t>
      </w:r>
    </w:p>
    <w:p w14:paraId="16561327" w14:textId="77777777" w:rsidR="00530092" w:rsidRPr="00F36D5F" w:rsidRDefault="00530092" w:rsidP="00F36D5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Georgia" w:eastAsia="Times New Roman" w:hAnsi="Georgia"/>
          <w:sz w:val="20"/>
          <w:szCs w:val="20"/>
          <w:bdr w:val="none" w:sz="0" w:space="0" w:color="auto"/>
          <w:lang w:bidi="he-IL"/>
        </w:rPr>
      </w:pPr>
    </w:p>
    <w:p w14:paraId="32186CCA" w14:textId="77777777" w:rsidR="0024293A" w:rsidRPr="00F36D5F" w:rsidRDefault="0024293A" w:rsidP="00F36D5F">
      <w:pPr>
        <w:pStyle w:val="IntenseQuote"/>
        <w:spacing w:line="276" w:lineRule="auto"/>
        <w:ind w:left="0"/>
        <w:jc w:val="both"/>
        <w:rPr>
          <w:rFonts w:ascii="Georgia" w:hAnsi="Georgia"/>
          <w:sz w:val="20"/>
          <w:szCs w:val="20"/>
        </w:rPr>
      </w:pPr>
    </w:p>
    <w:sectPr w:rsidR="0024293A" w:rsidRPr="00F36D5F">
      <w:headerReference w:type="default" r:id="rId11"/>
      <w:pgSz w:w="11900" w:h="16840"/>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DEC3A" w14:textId="77777777" w:rsidR="0009278D" w:rsidRDefault="0009278D">
      <w:r>
        <w:separator/>
      </w:r>
    </w:p>
  </w:endnote>
  <w:endnote w:type="continuationSeparator" w:id="0">
    <w:p w14:paraId="7AA81699" w14:textId="77777777" w:rsidR="0009278D" w:rsidRDefault="0009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Bold">
    <w:panose1 w:val="02040802050405020203"/>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1731C" w14:textId="77777777" w:rsidR="0009278D" w:rsidRDefault="0009278D">
      <w:r>
        <w:separator/>
      </w:r>
    </w:p>
  </w:footnote>
  <w:footnote w:type="continuationSeparator" w:id="0">
    <w:p w14:paraId="698E313F" w14:textId="77777777" w:rsidR="0009278D" w:rsidRDefault="00092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9E30A" w14:textId="77777777" w:rsidR="0024293A" w:rsidRDefault="0024293A">
    <w:pPr>
      <w:pStyle w:val="Header"/>
      <w:jc w:val="center"/>
    </w:pPr>
  </w:p>
  <w:p w14:paraId="7F47C59B" w14:textId="77777777" w:rsidR="0024293A" w:rsidRDefault="00CC0483">
    <w:pPr>
      <w:pStyle w:val="Header"/>
      <w:jc w:val="center"/>
    </w:pPr>
    <w:r>
      <w:rPr>
        <w:noProof/>
        <w:lang w:val="en-GB"/>
      </w:rPr>
      <w:drawing>
        <wp:inline distT="0" distB="0" distL="0" distR="0" wp14:anchorId="0EF74883" wp14:editId="3FA57DBE">
          <wp:extent cx="714375" cy="952500"/>
          <wp:effectExtent l="0" t="0" r="0" b="0"/>
          <wp:docPr id="1073741825" name="officeArt object" descr="PPC_STACK_300dpi_CMYK.jpg"/>
          <wp:cNvGraphicFramePr/>
          <a:graphic xmlns:a="http://schemas.openxmlformats.org/drawingml/2006/main">
            <a:graphicData uri="http://schemas.openxmlformats.org/drawingml/2006/picture">
              <pic:pic xmlns:pic="http://schemas.openxmlformats.org/drawingml/2006/picture">
                <pic:nvPicPr>
                  <pic:cNvPr id="1073741825" name="image1.jpeg" descr="PPC_STACK_300dpi_CMYK.jpg"/>
                  <pic:cNvPicPr/>
                </pic:nvPicPr>
                <pic:blipFill>
                  <a:blip r:embed="rId1">
                    <a:extLst/>
                  </a:blip>
                  <a:stretch>
                    <a:fillRect/>
                  </a:stretch>
                </pic:blipFill>
                <pic:spPr>
                  <a:xfrm>
                    <a:off x="0" y="0"/>
                    <a:ext cx="714375" cy="95250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4A44"/>
    <w:multiLevelType w:val="multilevel"/>
    <w:tmpl w:val="AC9427DC"/>
    <w:lvl w:ilvl="0">
      <w:numFmt w:val="bullet"/>
      <w:lvlText w:val="▪"/>
      <w:lvlJc w:val="left"/>
      <w:pPr>
        <w:tabs>
          <w:tab w:val="num" w:pos="720"/>
        </w:tabs>
        <w:ind w:left="720" w:hanging="360"/>
      </w:pPr>
      <w:rPr>
        <w:rFonts w:ascii="Georgia" w:eastAsia="Georgia" w:hAnsi="Georgia" w:cs="Georgia"/>
        <w:position w:val="0"/>
        <w:sz w:val="24"/>
        <w:szCs w:val="24"/>
      </w:rPr>
    </w:lvl>
    <w:lvl w:ilvl="1">
      <w:start w:val="1"/>
      <w:numFmt w:val="bullet"/>
      <w:lvlText w:val="o"/>
      <w:lvlJc w:val="left"/>
      <w:pPr>
        <w:tabs>
          <w:tab w:val="num" w:pos="1410"/>
        </w:tabs>
        <w:ind w:left="1410" w:hanging="330"/>
      </w:pPr>
      <w:rPr>
        <w:rFonts w:ascii="Georgia" w:eastAsia="Georgia" w:hAnsi="Georgia" w:cs="Georgia"/>
        <w:position w:val="0"/>
        <w:sz w:val="22"/>
        <w:szCs w:val="22"/>
      </w:rPr>
    </w:lvl>
    <w:lvl w:ilvl="2">
      <w:start w:val="1"/>
      <w:numFmt w:val="bullet"/>
      <w:lvlText w:val="▪"/>
      <w:lvlJc w:val="left"/>
      <w:pPr>
        <w:tabs>
          <w:tab w:val="num" w:pos="2130"/>
        </w:tabs>
        <w:ind w:left="2130" w:hanging="330"/>
      </w:pPr>
      <w:rPr>
        <w:rFonts w:ascii="Georgia" w:eastAsia="Georgia" w:hAnsi="Georgia" w:cs="Georgia"/>
        <w:position w:val="0"/>
        <w:sz w:val="22"/>
        <w:szCs w:val="22"/>
      </w:rPr>
    </w:lvl>
    <w:lvl w:ilvl="3">
      <w:start w:val="1"/>
      <w:numFmt w:val="bullet"/>
      <w:lvlText w:val="•"/>
      <w:lvlJc w:val="left"/>
      <w:pPr>
        <w:tabs>
          <w:tab w:val="num" w:pos="2850"/>
        </w:tabs>
        <w:ind w:left="2850" w:hanging="330"/>
      </w:pPr>
      <w:rPr>
        <w:rFonts w:ascii="Georgia" w:eastAsia="Georgia" w:hAnsi="Georgia" w:cs="Georgia"/>
        <w:position w:val="0"/>
        <w:sz w:val="22"/>
        <w:szCs w:val="22"/>
      </w:rPr>
    </w:lvl>
    <w:lvl w:ilvl="4">
      <w:start w:val="1"/>
      <w:numFmt w:val="bullet"/>
      <w:lvlText w:val="o"/>
      <w:lvlJc w:val="left"/>
      <w:pPr>
        <w:tabs>
          <w:tab w:val="num" w:pos="3570"/>
        </w:tabs>
        <w:ind w:left="3570" w:hanging="330"/>
      </w:pPr>
      <w:rPr>
        <w:rFonts w:ascii="Georgia" w:eastAsia="Georgia" w:hAnsi="Georgia" w:cs="Georgia"/>
        <w:position w:val="0"/>
        <w:sz w:val="22"/>
        <w:szCs w:val="22"/>
      </w:rPr>
    </w:lvl>
    <w:lvl w:ilvl="5">
      <w:start w:val="1"/>
      <w:numFmt w:val="bullet"/>
      <w:lvlText w:val="▪"/>
      <w:lvlJc w:val="left"/>
      <w:pPr>
        <w:tabs>
          <w:tab w:val="num" w:pos="4290"/>
        </w:tabs>
        <w:ind w:left="4290" w:hanging="330"/>
      </w:pPr>
      <w:rPr>
        <w:rFonts w:ascii="Georgia" w:eastAsia="Georgia" w:hAnsi="Georgia" w:cs="Georgia"/>
        <w:position w:val="0"/>
        <w:sz w:val="22"/>
        <w:szCs w:val="22"/>
      </w:rPr>
    </w:lvl>
    <w:lvl w:ilvl="6">
      <w:start w:val="1"/>
      <w:numFmt w:val="bullet"/>
      <w:lvlText w:val="•"/>
      <w:lvlJc w:val="left"/>
      <w:pPr>
        <w:tabs>
          <w:tab w:val="num" w:pos="5010"/>
        </w:tabs>
        <w:ind w:left="5010" w:hanging="330"/>
      </w:pPr>
      <w:rPr>
        <w:rFonts w:ascii="Georgia" w:eastAsia="Georgia" w:hAnsi="Georgia" w:cs="Georgia"/>
        <w:position w:val="0"/>
        <w:sz w:val="22"/>
        <w:szCs w:val="22"/>
      </w:rPr>
    </w:lvl>
    <w:lvl w:ilvl="7">
      <w:start w:val="1"/>
      <w:numFmt w:val="bullet"/>
      <w:lvlText w:val="o"/>
      <w:lvlJc w:val="left"/>
      <w:pPr>
        <w:tabs>
          <w:tab w:val="num" w:pos="5730"/>
        </w:tabs>
        <w:ind w:left="5730" w:hanging="330"/>
      </w:pPr>
      <w:rPr>
        <w:rFonts w:ascii="Georgia" w:eastAsia="Georgia" w:hAnsi="Georgia" w:cs="Georgia"/>
        <w:position w:val="0"/>
        <w:sz w:val="22"/>
        <w:szCs w:val="22"/>
      </w:rPr>
    </w:lvl>
    <w:lvl w:ilvl="8">
      <w:start w:val="1"/>
      <w:numFmt w:val="bullet"/>
      <w:lvlText w:val="▪"/>
      <w:lvlJc w:val="left"/>
      <w:pPr>
        <w:tabs>
          <w:tab w:val="num" w:pos="6450"/>
        </w:tabs>
        <w:ind w:left="6450" w:hanging="330"/>
      </w:pPr>
      <w:rPr>
        <w:rFonts w:ascii="Georgia" w:eastAsia="Georgia" w:hAnsi="Georgia" w:cs="Georgia"/>
        <w:position w:val="0"/>
        <w:sz w:val="22"/>
        <w:szCs w:val="22"/>
      </w:rPr>
    </w:lvl>
  </w:abstractNum>
  <w:abstractNum w:abstractNumId="1" w15:restartNumberingAfterBreak="0">
    <w:nsid w:val="013F7CD1"/>
    <w:multiLevelType w:val="multilevel"/>
    <w:tmpl w:val="42CE3B58"/>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2" w15:restartNumberingAfterBreak="0">
    <w:nsid w:val="027F6D54"/>
    <w:multiLevelType w:val="multilevel"/>
    <w:tmpl w:val="19285960"/>
    <w:styleLink w:val="List26"/>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3" w15:restartNumberingAfterBreak="0">
    <w:nsid w:val="035F7792"/>
    <w:multiLevelType w:val="hybridMultilevel"/>
    <w:tmpl w:val="DE3C48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B17EA"/>
    <w:multiLevelType w:val="multilevel"/>
    <w:tmpl w:val="39DE603E"/>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5" w15:restartNumberingAfterBreak="0">
    <w:nsid w:val="0524757D"/>
    <w:multiLevelType w:val="multilevel"/>
    <w:tmpl w:val="F5D2287C"/>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6" w15:restartNumberingAfterBreak="0">
    <w:nsid w:val="053D2757"/>
    <w:multiLevelType w:val="hybridMultilevel"/>
    <w:tmpl w:val="BBB6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E36144"/>
    <w:multiLevelType w:val="multilevel"/>
    <w:tmpl w:val="818667E2"/>
    <w:styleLink w:val="List13"/>
    <w:lvl w:ilvl="0">
      <w:numFmt w:val="bullet"/>
      <w:lvlText w:val="•"/>
      <w:lvlJc w:val="left"/>
      <w:pPr>
        <w:tabs>
          <w:tab w:val="num" w:pos="1260"/>
        </w:tabs>
        <w:ind w:left="1260" w:hanging="540"/>
      </w:pPr>
      <w:rPr>
        <w:rFonts w:ascii="Georgia" w:eastAsia="Georgia" w:hAnsi="Georgia" w:cs="Georgia"/>
        <w:color w:val="000000"/>
        <w:position w:val="0"/>
        <w:sz w:val="24"/>
        <w:szCs w:val="24"/>
      </w:rPr>
    </w:lvl>
    <w:lvl w:ilvl="1">
      <w:start w:val="1"/>
      <w:numFmt w:val="bullet"/>
      <w:lvlText w:val="o"/>
      <w:lvlJc w:val="left"/>
      <w:pPr>
        <w:tabs>
          <w:tab w:val="num" w:pos="1410"/>
        </w:tabs>
        <w:ind w:left="1410" w:hanging="330"/>
      </w:pPr>
      <w:rPr>
        <w:rFonts w:ascii="Georgia" w:eastAsia="Georgia" w:hAnsi="Georgia" w:cs="Georgia"/>
        <w:color w:val="000000"/>
        <w:position w:val="0"/>
        <w:sz w:val="22"/>
        <w:szCs w:val="22"/>
      </w:rPr>
    </w:lvl>
    <w:lvl w:ilvl="2">
      <w:start w:val="1"/>
      <w:numFmt w:val="bullet"/>
      <w:lvlText w:val="▪"/>
      <w:lvlJc w:val="left"/>
      <w:pPr>
        <w:tabs>
          <w:tab w:val="num" w:pos="2130"/>
        </w:tabs>
        <w:ind w:left="2130" w:hanging="330"/>
      </w:pPr>
      <w:rPr>
        <w:rFonts w:ascii="Georgia" w:eastAsia="Georgia" w:hAnsi="Georgia" w:cs="Georgia"/>
        <w:color w:val="000000"/>
        <w:position w:val="0"/>
        <w:sz w:val="22"/>
        <w:szCs w:val="22"/>
      </w:rPr>
    </w:lvl>
    <w:lvl w:ilvl="3">
      <w:start w:val="1"/>
      <w:numFmt w:val="bullet"/>
      <w:lvlText w:val="•"/>
      <w:lvlJc w:val="left"/>
      <w:pPr>
        <w:tabs>
          <w:tab w:val="num" w:pos="2850"/>
        </w:tabs>
        <w:ind w:left="2850" w:hanging="330"/>
      </w:pPr>
      <w:rPr>
        <w:rFonts w:ascii="Georgia" w:eastAsia="Georgia" w:hAnsi="Georgia" w:cs="Georgia"/>
        <w:color w:val="000000"/>
        <w:position w:val="0"/>
        <w:sz w:val="22"/>
        <w:szCs w:val="22"/>
      </w:rPr>
    </w:lvl>
    <w:lvl w:ilvl="4">
      <w:start w:val="1"/>
      <w:numFmt w:val="bullet"/>
      <w:lvlText w:val="o"/>
      <w:lvlJc w:val="left"/>
      <w:pPr>
        <w:tabs>
          <w:tab w:val="num" w:pos="3570"/>
        </w:tabs>
        <w:ind w:left="3570" w:hanging="330"/>
      </w:pPr>
      <w:rPr>
        <w:rFonts w:ascii="Georgia" w:eastAsia="Georgia" w:hAnsi="Georgia" w:cs="Georgia"/>
        <w:color w:val="000000"/>
        <w:position w:val="0"/>
        <w:sz w:val="22"/>
        <w:szCs w:val="22"/>
      </w:rPr>
    </w:lvl>
    <w:lvl w:ilvl="5">
      <w:start w:val="1"/>
      <w:numFmt w:val="bullet"/>
      <w:lvlText w:val="▪"/>
      <w:lvlJc w:val="left"/>
      <w:pPr>
        <w:tabs>
          <w:tab w:val="num" w:pos="4290"/>
        </w:tabs>
        <w:ind w:left="4290" w:hanging="330"/>
      </w:pPr>
      <w:rPr>
        <w:rFonts w:ascii="Georgia" w:eastAsia="Georgia" w:hAnsi="Georgia" w:cs="Georgia"/>
        <w:color w:val="000000"/>
        <w:position w:val="0"/>
        <w:sz w:val="22"/>
        <w:szCs w:val="22"/>
      </w:rPr>
    </w:lvl>
    <w:lvl w:ilvl="6">
      <w:start w:val="1"/>
      <w:numFmt w:val="bullet"/>
      <w:lvlText w:val="•"/>
      <w:lvlJc w:val="left"/>
      <w:pPr>
        <w:tabs>
          <w:tab w:val="num" w:pos="5010"/>
        </w:tabs>
        <w:ind w:left="5010" w:hanging="330"/>
      </w:pPr>
      <w:rPr>
        <w:rFonts w:ascii="Georgia" w:eastAsia="Georgia" w:hAnsi="Georgia" w:cs="Georgia"/>
        <w:color w:val="000000"/>
        <w:position w:val="0"/>
        <w:sz w:val="22"/>
        <w:szCs w:val="22"/>
      </w:rPr>
    </w:lvl>
    <w:lvl w:ilvl="7">
      <w:start w:val="1"/>
      <w:numFmt w:val="bullet"/>
      <w:lvlText w:val="o"/>
      <w:lvlJc w:val="left"/>
      <w:pPr>
        <w:tabs>
          <w:tab w:val="num" w:pos="5730"/>
        </w:tabs>
        <w:ind w:left="5730" w:hanging="330"/>
      </w:pPr>
      <w:rPr>
        <w:rFonts w:ascii="Georgia" w:eastAsia="Georgia" w:hAnsi="Georgia" w:cs="Georgia"/>
        <w:color w:val="000000"/>
        <w:position w:val="0"/>
        <w:sz w:val="22"/>
        <w:szCs w:val="22"/>
      </w:rPr>
    </w:lvl>
    <w:lvl w:ilvl="8">
      <w:start w:val="1"/>
      <w:numFmt w:val="bullet"/>
      <w:lvlText w:val="▪"/>
      <w:lvlJc w:val="left"/>
      <w:pPr>
        <w:tabs>
          <w:tab w:val="num" w:pos="6450"/>
        </w:tabs>
        <w:ind w:left="6450" w:hanging="330"/>
      </w:pPr>
      <w:rPr>
        <w:rFonts w:ascii="Georgia" w:eastAsia="Georgia" w:hAnsi="Georgia" w:cs="Georgia"/>
        <w:color w:val="000000"/>
        <w:position w:val="0"/>
        <w:sz w:val="22"/>
        <w:szCs w:val="22"/>
      </w:rPr>
    </w:lvl>
  </w:abstractNum>
  <w:abstractNum w:abstractNumId="8" w15:restartNumberingAfterBreak="0">
    <w:nsid w:val="08A84A7A"/>
    <w:multiLevelType w:val="multilevel"/>
    <w:tmpl w:val="E062C332"/>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9" w15:restartNumberingAfterBreak="0">
    <w:nsid w:val="0A841311"/>
    <w:multiLevelType w:val="multilevel"/>
    <w:tmpl w:val="4CE66B66"/>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10" w15:restartNumberingAfterBreak="0">
    <w:nsid w:val="0AB900A2"/>
    <w:multiLevelType w:val="multilevel"/>
    <w:tmpl w:val="D0F00614"/>
    <w:styleLink w:val="List27"/>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11" w15:restartNumberingAfterBreak="0">
    <w:nsid w:val="0ABA2A69"/>
    <w:multiLevelType w:val="multilevel"/>
    <w:tmpl w:val="89308484"/>
    <w:styleLink w:val="List19"/>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12" w15:restartNumberingAfterBreak="0">
    <w:nsid w:val="0DD713F1"/>
    <w:multiLevelType w:val="multilevel"/>
    <w:tmpl w:val="7204A7B8"/>
    <w:styleLink w:val="List10"/>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13" w15:restartNumberingAfterBreak="0">
    <w:nsid w:val="11552AEC"/>
    <w:multiLevelType w:val="multilevel"/>
    <w:tmpl w:val="D2C6813C"/>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14" w15:restartNumberingAfterBreak="0">
    <w:nsid w:val="12255950"/>
    <w:multiLevelType w:val="hybridMultilevel"/>
    <w:tmpl w:val="294C8C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26665A"/>
    <w:multiLevelType w:val="multilevel"/>
    <w:tmpl w:val="AFEA2366"/>
    <w:styleLink w:val="List12"/>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16" w15:restartNumberingAfterBreak="0">
    <w:nsid w:val="12C676E6"/>
    <w:multiLevelType w:val="multilevel"/>
    <w:tmpl w:val="71BEE27A"/>
    <w:styleLink w:val="List20"/>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17" w15:restartNumberingAfterBreak="0">
    <w:nsid w:val="13717C7A"/>
    <w:multiLevelType w:val="hybridMultilevel"/>
    <w:tmpl w:val="6E66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AA5434"/>
    <w:multiLevelType w:val="multilevel"/>
    <w:tmpl w:val="0B949D94"/>
    <w:styleLink w:val="List16"/>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19" w15:restartNumberingAfterBreak="0">
    <w:nsid w:val="15C016C8"/>
    <w:multiLevelType w:val="multilevel"/>
    <w:tmpl w:val="5220F166"/>
    <w:styleLink w:val="List23"/>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20" w15:restartNumberingAfterBreak="0">
    <w:nsid w:val="16A91081"/>
    <w:multiLevelType w:val="multilevel"/>
    <w:tmpl w:val="AFC257FE"/>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21" w15:restartNumberingAfterBreak="0">
    <w:nsid w:val="17042E98"/>
    <w:multiLevelType w:val="hybridMultilevel"/>
    <w:tmpl w:val="879605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605E77"/>
    <w:multiLevelType w:val="hybridMultilevel"/>
    <w:tmpl w:val="A0429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A32ACD"/>
    <w:multiLevelType w:val="multilevel"/>
    <w:tmpl w:val="8B583B34"/>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24" w15:restartNumberingAfterBreak="0">
    <w:nsid w:val="1BD4553A"/>
    <w:multiLevelType w:val="multilevel"/>
    <w:tmpl w:val="B158F25C"/>
    <w:styleLink w:val="List51"/>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25" w15:restartNumberingAfterBreak="0">
    <w:nsid w:val="1F040CB8"/>
    <w:multiLevelType w:val="multilevel"/>
    <w:tmpl w:val="3886FB72"/>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26" w15:restartNumberingAfterBreak="0">
    <w:nsid w:val="201508BB"/>
    <w:multiLevelType w:val="multilevel"/>
    <w:tmpl w:val="2F4618E4"/>
    <w:styleLink w:val="List21"/>
    <w:lvl w:ilvl="0">
      <w:numFmt w:val="bullet"/>
      <w:lvlText w:val="Ÿ"/>
      <w:lvlJc w:val="left"/>
      <w:pPr>
        <w:tabs>
          <w:tab w:val="num" w:pos="1080"/>
        </w:tabs>
        <w:ind w:left="1080" w:hanging="360"/>
      </w:pPr>
      <w:rPr>
        <w:rFonts w:ascii="Georgia" w:eastAsia="Georgia" w:hAnsi="Georgia" w:cs="Georgia"/>
        <w:position w:val="0"/>
        <w:sz w:val="24"/>
        <w:szCs w:val="24"/>
      </w:rPr>
    </w:lvl>
    <w:lvl w:ilvl="1">
      <w:start w:val="1"/>
      <w:numFmt w:val="bullet"/>
      <w:lvlText w:val="Ÿ"/>
      <w:lvlJc w:val="left"/>
      <w:pPr>
        <w:tabs>
          <w:tab w:val="num" w:pos="330"/>
        </w:tabs>
        <w:ind w:left="330" w:hanging="330"/>
      </w:pPr>
      <w:rPr>
        <w:rFonts w:ascii="Georgia" w:eastAsia="Georgia" w:hAnsi="Georgia" w:cs="Georgia"/>
        <w:position w:val="0"/>
        <w:sz w:val="22"/>
        <w:szCs w:val="22"/>
      </w:rPr>
    </w:lvl>
    <w:lvl w:ilvl="2">
      <w:start w:val="1"/>
      <w:numFmt w:val="bullet"/>
      <w:lvlText w:val="Ÿ"/>
      <w:lvlJc w:val="left"/>
      <w:pPr>
        <w:tabs>
          <w:tab w:val="num" w:pos="330"/>
        </w:tabs>
        <w:ind w:left="330" w:hanging="330"/>
      </w:pPr>
      <w:rPr>
        <w:rFonts w:ascii="Georgia" w:eastAsia="Georgia" w:hAnsi="Georgia" w:cs="Georgia"/>
        <w:position w:val="0"/>
        <w:sz w:val="22"/>
        <w:szCs w:val="22"/>
      </w:rPr>
    </w:lvl>
    <w:lvl w:ilvl="3">
      <w:start w:val="1"/>
      <w:numFmt w:val="bullet"/>
      <w:lvlText w:val="Ÿ"/>
      <w:lvlJc w:val="left"/>
      <w:pPr>
        <w:tabs>
          <w:tab w:val="num" w:pos="330"/>
        </w:tabs>
        <w:ind w:left="330" w:hanging="330"/>
      </w:pPr>
      <w:rPr>
        <w:rFonts w:ascii="Georgia" w:eastAsia="Georgia" w:hAnsi="Georgia" w:cs="Georgia"/>
        <w:position w:val="0"/>
        <w:sz w:val="22"/>
        <w:szCs w:val="22"/>
      </w:rPr>
    </w:lvl>
    <w:lvl w:ilvl="4">
      <w:start w:val="1"/>
      <w:numFmt w:val="bullet"/>
      <w:lvlText w:val="Ÿ"/>
      <w:lvlJc w:val="left"/>
      <w:pPr>
        <w:tabs>
          <w:tab w:val="num" w:pos="330"/>
        </w:tabs>
        <w:ind w:left="330" w:hanging="330"/>
      </w:pPr>
      <w:rPr>
        <w:rFonts w:ascii="Georgia" w:eastAsia="Georgia" w:hAnsi="Georgia" w:cs="Georgia"/>
        <w:position w:val="0"/>
        <w:sz w:val="22"/>
        <w:szCs w:val="22"/>
      </w:rPr>
    </w:lvl>
    <w:lvl w:ilvl="5">
      <w:start w:val="1"/>
      <w:numFmt w:val="bullet"/>
      <w:lvlText w:val="Ÿ"/>
      <w:lvlJc w:val="left"/>
      <w:pPr>
        <w:tabs>
          <w:tab w:val="num" w:pos="330"/>
        </w:tabs>
        <w:ind w:left="330" w:hanging="330"/>
      </w:pPr>
      <w:rPr>
        <w:rFonts w:ascii="Georgia" w:eastAsia="Georgia" w:hAnsi="Georgia" w:cs="Georgia"/>
        <w:position w:val="0"/>
        <w:sz w:val="22"/>
        <w:szCs w:val="22"/>
      </w:rPr>
    </w:lvl>
    <w:lvl w:ilvl="6">
      <w:start w:val="1"/>
      <w:numFmt w:val="bullet"/>
      <w:lvlText w:val="Ÿ"/>
      <w:lvlJc w:val="left"/>
      <w:pPr>
        <w:tabs>
          <w:tab w:val="num" w:pos="330"/>
        </w:tabs>
        <w:ind w:left="330" w:hanging="330"/>
      </w:pPr>
      <w:rPr>
        <w:rFonts w:ascii="Georgia" w:eastAsia="Georgia" w:hAnsi="Georgia" w:cs="Georgia"/>
        <w:position w:val="0"/>
        <w:sz w:val="22"/>
        <w:szCs w:val="22"/>
      </w:rPr>
    </w:lvl>
    <w:lvl w:ilvl="7">
      <w:start w:val="1"/>
      <w:numFmt w:val="bullet"/>
      <w:lvlText w:val="Ÿ"/>
      <w:lvlJc w:val="left"/>
      <w:pPr>
        <w:tabs>
          <w:tab w:val="num" w:pos="330"/>
        </w:tabs>
        <w:ind w:left="330" w:hanging="330"/>
      </w:pPr>
      <w:rPr>
        <w:rFonts w:ascii="Georgia" w:eastAsia="Georgia" w:hAnsi="Georgia" w:cs="Georgia"/>
        <w:position w:val="0"/>
        <w:sz w:val="22"/>
        <w:szCs w:val="22"/>
      </w:rPr>
    </w:lvl>
    <w:lvl w:ilvl="8">
      <w:start w:val="1"/>
      <w:numFmt w:val="bullet"/>
      <w:lvlText w:val="Ÿ"/>
      <w:lvlJc w:val="left"/>
      <w:pPr>
        <w:tabs>
          <w:tab w:val="num" w:pos="330"/>
        </w:tabs>
        <w:ind w:left="330" w:hanging="330"/>
      </w:pPr>
      <w:rPr>
        <w:rFonts w:ascii="Georgia" w:eastAsia="Georgia" w:hAnsi="Georgia" w:cs="Georgia"/>
        <w:position w:val="0"/>
        <w:sz w:val="22"/>
        <w:szCs w:val="22"/>
      </w:rPr>
    </w:lvl>
  </w:abstractNum>
  <w:abstractNum w:abstractNumId="27" w15:restartNumberingAfterBreak="0">
    <w:nsid w:val="23E67078"/>
    <w:multiLevelType w:val="multilevel"/>
    <w:tmpl w:val="1B6AF04A"/>
    <w:styleLink w:val="List15"/>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28" w15:restartNumberingAfterBreak="0">
    <w:nsid w:val="25B95DBE"/>
    <w:multiLevelType w:val="multilevel"/>
    <w:tmpl w:val="03647D54"/>
    <w:styleLink w:val="List18"/>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29" w15:restartNumberingAfterBreak="0">
    <w:nsid w:val="25C53AC4"/>
    <w:multiLevelType w:val="hybridMultilevel"/>
    <w:tmpl w:val="760C2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8860B8"/>
    <w:multiLevelType w:val="multilevel"/>
    <w:tmpl w:val="86AE61A2"/>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31" w15:restartNumberingAfterBreak="0">
    <w:nsid w:val="2FFD3D07"/>
    <w:multiLevelType w:val="hybridMultilevel"/>
    <w:tmpl w:val="E01A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4F7113"/>
    <w:multiLevelType w:val="multilevel"/>
    <w:tmpl w:val="57967A10"/>
    <w:styleLink w:val="List22"/>
    <w:lvl w:ilvl="0">
      <w:numFmt w:val="bullet"/>
      <w:lvlText w:val="Ÿ"/>
      <w:lvlJc w:val="left"/>
      <w:pPr>
        <w:tabs>
          <w:tab w:val="num" w:pos="1080"/>
        </w:tabs>
        <w:ind w:left="1080" w:hanging="360"/>
      </w:pPr>
      <w:rPr>
        <w:rFonts w:ascii="Georgia" w:eastAsia="Georgia" w:hAnsi="Georgia" w:cs="Georgia"/>
        <w:position w:val="0"/>
        <w:sz w:val="24"/>
        <w:szCs w:val="24"/>
      </w:rPr>
    </w:lvl>
    <w:lvl w:ilvl="1">
      <w:start w:val="1"/>
      <w:numFmt w:val="bullet"/>
      <w:lvlText w:val="Ÿ"/>
      <w:lvlJc w:val="left"/>
      <w:pPr>
        <w:tabs>
          <w:tab w:val="num" w:pos="330"/>
        </w:tabs>
        <w:ind w:left="330" w:hanging="330"/>
      </w:pPr>
      <w:rPr>
        <w:rFonts w:ascii="Georgia" w:eastAsia="Georgia" w:hAnsi="Georgia" w:cs="Georgia"/>
        <w:position w:val="0"/>
        <w:sz w:val="22"/>
        <w:szCs w:val="22"/>
      </w:rPr>
    </w:lvl>
    <w:lvl w:ilvl="2">
      <w:start w:val="1"/>
      <w:numFmt w:val="bullet"/>
      <w:lvlText w:val="Ÿ"/>
      <w:lvlJc w:val="left"/>
      <w:pPr>
        <w:tabs>
          <w:tab w:val="num" w:pos="330"/>
        </w:tabs>
        <w:ind w:left="330" w:hanging="330"/>
      </w:pPr>
      <w:rPr>
        <w:rFonts w:ascii="Georgia" w:eastAsia="Georgia" w:hAnsi="Georgia" w:cs="Georgia"/>
        <w:position w:val="0"/>
        <w:sz w:val="22"/>
        <w:szCs w:val="22"/>
      </w:rPr>
    </w:lvl>
    <w:lvl w:ilvl="3">
      <w:start w:val="1"/>
      <w:numFmt w:val="bullet"/>
      <w:lvlText w:val="Ÿ"/>
      <w:lvlJc w:val="left"/>
      <w:pPr>
        <w:tabs>
          <w:tab w:val="num" w:pos="330"/>
        </w:tabs>
        <w:ind w:left="330" w:hanging="330"/>
      </w:pPr>
      <w:rPr>
        <w:rFonts w:ascii="Georgia" w:eastAsia="Georgia" w:hAnsi="Georgia" w:cs="Georgia"/>
        <w:position w:val="0"/>
        <w:sz w:val="22"/>
        <w:szCs w:val="22"/>
      </w:rPr>
    </w:lvl>
    <w:lvl w:ilvl="4">
      <w:start w:val="1"/>
      <w:numFmt w:val="bullet"/>
      <w:lvlText w:val="Ÿ"/>
      <w:lvlJc w:val="left"/>
      <w:pPr>
        <w:tabs>
          <w:tab w:val="num" w:pos="330"/>
        </w:tabs>
        <w:ind w:left="330" w:hanging="330"/>
      </w:pPr>
      <w:rPr>
        <w:rFonts w:ascii="Georgia" w:eastAsia="Georgia" w:hAnsi="Georgia" w:cs="Georgia"/>
        <w:position w:val="0"/>
        <w:sz w:val="22"/>
        <w:szCs w:val="22"/>
      </w:rPr>
    </w:lvl>
    <w:lvl w:ilvl="5">
      <w:start w:val="1"/>
      <w:numFmt w:val="bullet"/>
      <w:lvlText w:val="Ÿ"/>
      <w:lvlJc w:val="left"/>
      <w:pPr>
        <w:tabs>
          <w:tab w:val="num" w:pos="330"/>
        </w:tabs>
        <w:ind w:left="330" w:hanging="330"/>
      </w:pPr>
      <w:rPr>
        <w:rFonts w:ascii="Georgia" w:eastAsia="Georgia" w:hAnsi="Georgia" w:cs="Georgia"/>
        <w:position w:val="0"/>
        <w:sz w:val="22"/>
        <w:szCs w:val="22"/>
      </w:rPr>
    </w:lvl>
    <w:lvl w:ilvl="6">
      <w:start w:val="1"/>
      <w:numFmt w:val="bullet"/>
      <w:lvlText w:val="Ÿ"/>
      <w:lvlJc w:val="left"/>
      <w:pPr>
        <w:tabs>
          <w:tab w:val="num" w:pos="330"/>
        </w:tabs>
        <w:ind w:left="330" w:hanging="330"/>
      </w:pPr>
      <w:rPr>
        <w:rFonts w:ascii="Georgia" w:eastAsia="Georgia" w:hAnsi="Georgia" w:cs="Georgia"/>
        <w:position w:val="0"/>
        <w:sz w:val="22"/>
        <w:szCs w:val="22"/>
      </w:rPr>
    </w:lvl>
    <w:lvl w:ilvl="7">
      <w:start w:val="1"/>
      <w:numFmt w:val="bullet"/>
      <w:lvlText w:val="Ÿ"/>
      <w:lvlJc w:val="left"/>
      <w:pPr>
        <w:tabs>
          <w:tab w:val="num" w:pos="330"/>
        </w:tabs>
        <w:ind w:left="330" w:hanging="330"/>
      </w:pPr>
      <w:rPr>
        <w:rFonts w:ascii="Georgia" w:eastAsia="Georgia" w:hAnsi="Georgia" w:cs="Georgia"/>
        <w:position w:val="0"/>
        <w:sz w:val="22"/>
        <w:szCs w:val="22"/>
      </w:rPr>
    </w:lvl>
    <w:lvl w:ilvl="8">
      <w:start w:val="1"/>
      <w:numFmt w:val="bullet"/>
      <w:lvlText w:val="Ÿ"/>
      <w:lvlJc w:val="left"/>
      <w:pPr>
        <w:tabs>
          <w:tab w:val="num" w:pos="330"/>
        </w:tabs>
        <w:ind w:left="330" w:hanging="330"/>
      </w:pPr>
      <w:rPr>
        <w:rFonts w:ascii="Georgia" w:eastAsia="Georgia" w:hAnsi="Georgia" w:cs="Georgia"/>
        <w:position w:val="0"/>
        <w:sz w:val="22"/>
        <w:szCs w:val="22"/>
      </w:rPr>
    </w:lvl>
  </w:abstractNum>
  <w:abstractNum w:abstractNumId="33" w15:restartNumberingAfterBreak="0">
    <w:nsid w:val="333C39B4"/>
    <w:multiLevelType w:val="hybridMultilevel"/>
    <w:tmpl w:val="514C3A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5A0BFF"/>
    <w:multiLevelType w:val="multilevel"/>
    <w:tmpl w:val="BA0CFDE2"/>
    <w:styleLink w:val="List7"/>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35" w15:restartNumberingAfterBreak="0">
    <w:nsid w:val="36790117"/>
    <w:multiLevelType w:val="multilevel"/>
    <w:tmpl w:val="03B802CC"/>
    <w:lvl w:ilvl="0">
      <w:numFmt w:val="bullet"/>
      <w:lvlText w:val="▪"/>
      <w:lvlJc w:val="left"/>
      <w:pPr>
        <w:tabs>
          <w:tab w:val="num" w:pos="720"/>
        </w:tabs>
        <w:ind w:left="720" w:hanging="360"/>
      </w:pPr>
      <w:rPr>
        <w:rFonts w:ascii="Georgia" w:eastAsia="Georgia" w:hAnsi="Georgia" w:cs="Georgia"/>
        <w:position w:val="0"/>
        <w:sz w:val="24"/>
        <w:szCs w:val="24"/>
      </w:rPr>
    </w:lvl>
    <w:lvl w:ilvl="1">
      <w:start w:val="1"/>
      <w:numFmt w:val="bullet"/>
      <w:lvlText w:val="o"/>
      <w:lvlJc w:val="left"/>
      <w:pPr>
        <w:tabs>
          <w:tab w:val="num" w:pos="1410"/>
        </w:tabs>
        <w:ind w:left="1410" w:hanging="330"/>
      </w:pPr>
      <w:rPr>
        <w:rFonts w:ascii="Georgia" w:eastAsia="Georgia" w:hAnsi="Georgia" w:cs="Georgia"/>
        <w:position w:val="0"/>
        <w:sz w:val="22"/>
        <w:szCs w:val="22"/>
      </w:rPr>
    </w:lvl>
    <w:lvl w:ilvl="2">
      <w:start w:val="1"/>
      <w:numFmt w:val="bullet"/>
      <w:lvlText w:val="▪"/>
      <w:lvlJc w:val="left"/>
      <w:pPr>
        <w:tabs>
          <w:tab w:val="num" w:pos="2130"/>
        </w:tabs>
        <w:ind w:left="2130" w:hanging="330"/>
      </w:pPr>
      <w:rPr>
        <w:rFonts w:ascii="Georgia" w:eastAsia="Georgia" w:hAnsi="Georgia" w:cs="Georgia"/>
        <w:position w:val="0"/>
        <w:sz w:val="22"/>
        <w:szCs w:val="22"/>
      </w:rPr>
    </w:lvl>
    <w:lvl w:ilvl="3">
      <w:start w:val="1"/>
      <w:numFmt w:val="bullet"/>
      <w:lvlText w:val="•"/>
      <w:lvlJc w:val="left"/>
      <w:pPr>
        <w:tabs>
          <w:tab w:val="num" w:pos="2850"/>
        </w:tabs>
        <w:ind w:left="2850" w:hanging="330"/>
      </w:pPr>
      <w:rPr>
        <w:rFonts w:ascii="Georgia" w:eastAsia="Georgia" w:hAnsi="Georgia" w:cs="Georgia"/>
        <w:position w:val="0"/>
        <w:sz w:val="22"/>
        <w:szCs w:val="22"/>
      </w:rPr>
    </w:lvl>
    <w:lvl w:ilvl="4">
      <w:start w:val="1"/>
      <w:numFmt w:val="bullet"/>
      <w:lvlText w:val="o"/>
      <w:lvlJc w:val="left"/>
      <w:pPr>
        <w:tabs>
          <w:tab w:val="num" w:pos="3570"/>
        </w:tabs>
        <w:ind w:left="3570" w:hanging="330"/>
      </w:pPr>
      <w:rPr>
        <w:rFonts w:ascii="Georgia" w:eastAsia="Georgia" w:hAnsi="Georgia" w:cs="Georgia"/>
        <w:position w:val="0"/>
        <w:sz w:val="22"/>
        <w:szCs w:val="22"/>
      </w:rPr>
    </w:lvl>
    <w:lvl w:ilvl="5">
      <w:start w:val="1"/>
      <w:numFmt w:val="bullet"/>
      <w:lvlText w:val="▪"/>
      <w:lvlJc w:val="left"/>
      <w:pPr>
        <w:tabs>
          <w:tab w:val="num" w:pos="4290"/>
        </w:tabs>
        <w:ind w:left="4290" w:hanging="330"/>
      </w:pPr>
      <w:rPr>
        <w:rFonts w:ascii="Georgia" w:eastAsia="Georgia" w:hAnsi="Georgia" w:cs="Georgia"/>
        <w:position w:val="0"/>
        <w:sz w:val="22"/>
        <w:szCs w:val="22"/>
      </w:rPr>
    </w:lvl>
    <w:lvl w:ilvl="6">
      <w:start w:val="1"/>
      <w:numFmt w:val="bullet"/>
      <w:lvlText w:val="•"/>
      <w:lvlJc w:val="left"/>
      <w:pPr>
        <w:tabs>
          <w:tab w:val="num" w:pos="5010"/>
        </w:tabs>
        <w:ind w:left="5010" w:hanging="330"/>
      </w:pPr>
      <w:rPr>
        <w:rFonts w:ascii="Georgia" w:eastAsia="Georgia" w:hAnsi="Georgia" w:cs="Georgia"/>
        <w:position w:val="0"/>
        <w:sz w:val="22"/>
        <w:szCs w:val="22"/>
      </w:rPr>
    </w:lvl>
    <w:lvl w:ilvl="7">
      <w:start w:val="1"/>
      <w:numFmt w:val="bullet"/>
      <w:lvlText w:val="o"/>
      <w:lvlJc w:val="left"/>
      <w:pPr>
        <w:tabs>
          <w:tab w:val="num" w:pos="5730"/>
        </w:tabs>
        <w:ind w:left="5730" w:hanging="330"/>
      </w:pPr>
      <w:rPr>
        <w:rFonts w:ascii="Georgia" w:eastAsia="Georgia" w:hAnsi="Georgia" w:cs="Georgia"/>
        <w:position w:val="0"/>
        <w:sz w:val="22"/>
        <w:szCs w:val="22"/>
      </w:rPr>
    </w:lvl>
    <w:lvl w:ilvl="8">
      <w:start w:val="1"/>
      <w:numFmt w:val="bullet"/>
      <w:lvlText w:val="▪"/>
      <w:lvlJc w:val="left"/>
      <w:pPr>
        <w:tabs>
          <w:tab w:val="num" w:pos="6450"/>
        </w:tabs>
        <w:ind w:left="6450" w:hanging="330"/>
      </w:pPr>
      <w:rPr>
        <w:rFonts w:ascii="Georgia" w:eastAsia="Georgia" w:hAnsi="Georgia" w:cs="Georgia"/>
        <w:position w:val="0"/>
        <w:sz w:val="22"/>
        <w:szCs w:val="22"/>
      </w:rPr>
    </w:lvl>
  </w:abstractNum>
  <w:abstractNum w:abstractNumId="36" w15:restartNumberingAfterBreak="0">
    <w:nsid w:val="3736531E"/>
    <w:multiLevelType w:val="multilevel"/>
    <w:tmpl w:val="D2F6C0FA"/>
    <w:styleLink w:val="List11"/>
    <w:lvl w:ilvl="0">
      <w:numFmt w:val="bullet"/>
      <w:lvlText w:val="•"/>
      <w:lvlJc w:val="left"/>
      <w:pPr>
        <w:tabs>
          <w:tab w:val="num" w:pos="1260"/>
        </w:tabs>
        <w:ind w:left="1260" w:hanging="540"/>
      </w:pPr>
      <w:rPr>
        <w:rFonts w:ascii="Georgia" w:eastAsia="Georgia" w:hAnsi="Georgia" w:cs="Georgia"/>
        <w:position w:val="0"/>
        <w:sz w:val="24"/>
        <w:szCs w:val="24"/>
      </w:rPr>
    </w:lvl>
    <w:lvl w:ilvl="1">
      <w:start w:val="1"/>
      <w:numFmt w:val="bullet"/>
      <w:lvlText w:val="•"/>
      <w:lvlJc w:val="left"/>
      <w:pPr>
        <w:tabs>
          <w:tab w:val="num" w:pos="690"/>
        </w:tabs>
        <w:ind w:left="690" w:hanging="330"/>
      </w:pPr>
      <w:rPr>
        <w:rFonts w:ascii="Georgia" w:eastAsia="Georgia" w:hAnsi="Georgia" w:cs="Georgia"/>
        <w:position w:val="0"/>
        <w:sz w:val="22"/>
        <w:szCs w:val="22"/>
      </w:rPr>
    </w:lvl>
    <w:lvl w:ilvl="2">
      <w:start w:val="1"/>
      <w:numFmt w:val="bullet"/>
      <w:lvlText w:val="•"/>
      <w:lvlJc w:val="left"/>
      <w:pPr>
        <w:tabs>
          <w:tab w:val="num" w:pos="690"/>
        </w:tabs>
        <w:ind w:left="690" w:hanging="330"/>
      </w:pPr>
      <w:rPr>
        <w:rFonts w:ascii="Georgia" w:eastAsia="Georgia" w:hAnsi="Georgia" w:cs="Georgia"/>
        <w:position w:val="0"/>
        <w:sz w:val="22"/>
        <w:szCs w:val="22"/>
      </w:rPr>
    </w:lvl>
    <w:lvl w:ilvl="3">
      <w:start w:val="1"/>
      <w:numFmt w:val="bullet"/>
      <w:lvlText w:val="•"/>
      <w:lvlJc w:val="left"/>
      <w:pPr>
        <w:tabs>
          <w:tab w:val="num" w:pos="690"/>
        </w:tabs>
        <w:ind w:left="690" w:hanging="330"/>
      </w:pPr>
      <w:rPr>
        <w:rFonts w:ascii="Georgia" w:eastAsia="Georgia" w:hAnsi="Georgia" w:cs="Georgia"/>
        <w:position w:val="0"/>
        <w:sz w:val="22"/>
        <w:szCs w:val="22"/>
      </w:rPr>
    </w:lvl>
    <w:lvl w:ilvl="4">
      <w:start w:val="1"/>
      <w:numFmt w:val="bullet"/>
      <w:lvlText w:val="•"/>
      <w:lvlJc w:val="left"/>
      <w:pPr>
        <w:tabs>
          <w:tab w:val="num" w:pos="690"/>
        </w:tabs>
        <w:ind w:left="690" w:hanging="330"/>
      </w:pPr>
      <w:rPr>
        <w:rFonts w:ascii="Georgia" w:eastAsia="Georgia" w:hAnsi="Georgia" w:cs="Georgia"/>
        <w:position w:val="0"/>
        <w:sz w:val="22"/>
        <w:szCs w:val="22"/>
      </w:rPr>
    </w:lvl>
    <w:lvl w:ilvl="5">
      <w:start w:val="1"/>
      <w:numFmt w:val="bullet"/>
      <w:lvlText w:val="•"/>
      <w:lvlJc w:val="left"/>
      <w:pPr>
        <w:tabs>
          <w:tab w:val="num" w:pos="690"/>
        </w:tabs>
        <w:ind w:left="690" w:hanging="330"/>
      </w:pPr>
      <w:rPr>
        <w:rFonts w:ascii="Georgia" w:eastAsia="Georgia" w:hAnsi="Georgia" w:cs="Georgia"/>
        <w:position w:val="0"/>
        <w:sz w:val="22"/>
        <w:szCs w:val="22"/>
      </w:rPr>
    </w:lvl>
    <w:lvl w:ilvl="6">
      <w:start w:val="1"/>
      <w:numFmt w:val="bullet"/>
      <w:lvlText w:val="•"/>
      <w:lvlJc w:val="left"/>
      <w:pPr>
        <w:tabs>
          <w:tab w:val="num" w:pos="690"/>
        </w:tabs>
        <w:ind w:left="690" w:hanging="330"/>
      </w:pPr>
      <w:rPr>
        <w:rFonts w:ascii="Georgia" w:eastAsia="Georgia" w:hAnsi="Georgia" w:cs="Georgia"/>
        <w:position w:val="0"/>
        <w:sz w:val="22"/>
        <w:szCs w:val="22"/>
      </w:rPr>
    </w:lvl>
    <w:lvl w:ilvl="7">
      <w:start w:val="1"/>
      <w:numFmt w:val="bullet"/>
      <w:lvlText w:val="•"/>
      <w:lvlJc w:val="left"/>
      <w:pPr>
        <w:tabs>
          <w:tab w:val="num" w:pos="690"/>
        </w:tabs>
        <w:ind w:left="690" w:hanging="330"/>
      </w:pPr>
      <w:rPr>
        <w:rFonts w:ascii="Georgia" w:eastAsia="Georgia" w:hAnsi="Georgia" w:cs="Georgia"/>
        <w:position w:val="0"/>
        <w:sz w:val="22"/>
        <w:szCs w:val="22"/>
      </w:rPr>
    </w:lvl>
    <w:lvl w:ilvl="8">
      <w:start w:val="1"/>
      <w:numFmt w:val="bullet"/>
      <w:lvlText w:val="•"/>
      <w:lvlJc w:val="left"/>
      <w:pPr>
        <w:tabs>
          <w:tab w:val="num" w:pos="690"/>
        </w:tabs>
        <w:ind w:left="690" w:hanging="330"/>
      </w:pPr>
      <w:rPr>
        <w:rFonts w:ascii="Georgia" w:eastAsia="Georgia" w:hAnsi="Georgia" w:cs="Georgia"/>
        <w:position w:val="0"/>
        <w:sz w:val="22"/>
        <w:szCs w:val="22"/>
      </w:rPr>
    </w:lvl>
  </w:abstractNum>
  <w:abstractNum w:abstractNumId="37" w15:restartNumberingAfterBreak="0">
    <w:nsid w:val="37BA08D2"/>
    <w:multiLevelType w:val="singleLevel"/>
    <w:tmpl w:val="2608630E"/>
    <w:lvl w:ilvl="0">
      <w:numFmt w:val="none"/>
      <w:lvlText w:val="Ÿ"/>
      <w:legacy w:legacy="1" w:legacySpace="0" w:legacyIndent="360"/>
      <w:lvlJc w:val="left"/>
      <w:pPr>
        <w:ind w:left="360" w:hanging="360"/>
      </w:pPr>
      <w:rPr>
        <w:rFonts w:ascii="Wingdings" w:hAnsi="Wingdings" w:hint="default"/>
        <w:sz w:val="24"/>
      </w:rPr>
    </w:lvl>
  </w:abstractNum>
  <w:abstractNum w:abstractNumId="38" w15:restartNumberingAfterBreak="0">
    <w:nsid w:val="3B282EFF"/>
    <w:multiLevelType w:val="multilevel"/>
    <w:tmpl w:val="6E729A98"/>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39" w15:restartNumberingAfterBreak="0">
    <w:nsid w:val="3D6E5A94"/>
    <w:multiLevelType w:val="multilevel"/>
    <w:tmpl w:val="530A2ACA"/>
    <w:styleLink w:val="List14"/>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40" w15:restartNumberingAfterBreak="0">
    <w:nsid w:val="3F1E27A0"/>
    <w:multiLevelType w:val="multilevel"/>
    <w:tmpl w:val="CE44920E"/>
    <w:styleLink w:val="List210"/>
    <w:lvl w:ilvl="0">
      <w:numFmt w:val="bullet"/>
      <w:lvlText w:val="Ÿ"/>
      <w:lvlJc w:val="left"/>
      <w:pPr>
        <w:tabs>
          <w:tab w:val="num" w:pos="1080"/>
        </w:tabs>
        <w:ind w:left="1080" w:hanging="360"/>
      </w:pPr>
      <w:rPr>
        <w:rFonts w:ascii="Georgia" w:eastAsia="Georgia" w:hAnsi="Georgia" w:cs="Georgia"/>
        <w:position w:val="0"/>
        <w:sz w:val="24"/>
        <w:szCs w:val="24"/>
      </w:rPr>
    </w:lvl>
    <w:lvl w:ilvl="1">
      <w:start w:val="1"/>
      <w:numFmt w:val="bullet"/>
      <w:lvlText w:val="Ÿ"/>
      <w:lvlJc w:val="left"/>
      <w:pPr>
        <w:tabs>
          <w:tab w:val="num" w:pos="330"/>
        </w:tabs>
        <w:ind w:left="330" w:hanging="330"/>
      </w:pPr>
      <w:rPr>
        <w:rFonts w:ascii="Georgia" w:eastAsia="Georgia" w:hAnsi="Georgia" w:cs="Georgia"/>
        <w:position w:val="0"/>
        <w:sz w:val="22"/>
        <w:szCs w:val="22"/>
      </w:rPr>
    </w:lvl>
    <w:lvl w:ilvl="2">
      <w:start w:val="1"/>
      <w:numFmt w:val="bullet"/>
      <w:lvlText w:val="Ÿ"/>
      <w:lvlJc w:val="left"/>
      <w:pPr>
        <w:tabs>
          <w:tab w:val="num" w:pos="330"/>
        </w:tabs>
        <w:ind w:left="330" w:hanging="330"/>
      </w:pPr>
      <w:rPr>
        <w:rFonts w:ascii="Georgia" w:eastAsia="Georgia" w:hAnsi="Georgia" w:cs="Georgia"/>
        <w:position w:val="0"/>
        <w:sz w:val="22"/>
        <w:szCs w:val="22"/>
      </w:rPr>
    </w:lvl>
    <w:lvl w:ilvl="3">
      <w:start w:val="1"/>
      <w:numFmt w:val="bullet"/>
      <w:lvlText w:val="Ÿ"/>
      <w:lvlJc w:val="left"/>
      <w:pPr>
        <w:tabs>
          <w:tab w:val="num" w:pos="330"/>
        </w:tabs>
        <w:ind w:left="330" w:hanging="330"/>
      </w:pPr>
      <w:rPr>
        <w:rFonts w:ascii="Georgia" w:eastAsia="Georgia" w:hAnsi="Georgia" w:cs="Georgia"/>
        <w:position w:val="0"/>
        <w:sz w:val="22"/>
        <w:szCs w:val="22"/>
      </w:rPr>
    </w:lvl>
    <w:lvl w:ilvl="4">
      <w:start w:val="1"/>
      <w:numFmt w:val="bullet"/>
      <w:lvlText w:val="Ÿ"/>
      <w:lvlJc w:val="left"/>
      <w:pPr>
        <w:tabs>
          <w:tab w:val="num" w:pos="330"/>
        </w:tabs>
        <w:ind w:left="330" w:hanging="330"/>
      </w:pPr>
      <w:rPr>
        <w:rFonts w:ascii="Georgia" w:eastAsia="Georgia" w:hAnsi="Georgia" w:cs="Georgia"/>
        <w:position w:val="0"/>
        <w:sz w:val="22"/>
        <w:szCs w:val="22"/>
      </w:rPr>
    </w:lvl>
    <w:lvl w:ilvl="5">
      <w:start w:val="1"/>
      <w:numFmt w:val="bullet"/>
      <w:lvlText w:val="Ÿ"/>
      <w:lvlJc w:val="left"/>
      <w:pPr>
        <w:tabs>
          <w:tab w:val="num" w:pos="330"/>
        </w:tabs>
        <w:ind w:left="330" w:hanging="330"/>
      </w:pPr>
      <w:rPr>
        <w:rFonts w:ascii="Georgia" w:eastAsia="Georgia" w:hAnsi="Georgia" w:cs="Georgia"/>
        <w:position w:val="0"/>
        <w:sz w:val="22"/>
        <w:szCs w:val="22"/>
      </w:rPr>
    </w:lvl>
    <w:lvl w:ilvl="6">
      <w:start w:val="1"/>
      <w:numFmt w:val="bullet"/>
      <w:lvlText w:val="Ÿ"/>
      <w:lvlJc w:val="left"/>
      <w:pPr>
        <w:tabs>
          <w:tab w:val="num" w:pos="330"/>
        </w:tabs>
        <w:ind w:left="330" w:hanging="330"/>
      </w:pPr>
      <w:rPr>
        <w:rFonts w:ascii="Georgia" w:eastAsia="Georgia" w:hAnsi="Georgia" w:cs="Georgia"/>
        <w:position w:val="0"/>
        <w:sz w:val="22"/>
        <w:szCs w:val="22"/>
      </w:rPr>
    </w:lvl>
    <w:lvl w:ilvl="7">
      <w:start w:val="1"/>
      <w:numFmt w:val="bullet"/>
      <w:lvlText w:val="Ÿ"/>
      <w:lvlJc w:val="left"/>
      <w:pPr>
        <w:tabs>
          <w:tab w:val="num" w:pos="330"/>
        </w:tabs>
        <w:ind w:left="330" w:hanging="330"/>
      </w:pPr>
      <w:rPr>
        <w:rFonts w:ascii="Georgia" w:eastAsia="Georgia" w:hAnsi="Georgia" w:cs="Georgia"/>
        <w:position w:val="0"/>
        <w:sz w:val="22"/>
        <w:szCs w:val="22"/>
      </w:rPr>
    </w:lvl>
    <w:lvl w:ilvl="8">
      <w:start w:val="1"/>
      <w:numFmt w:val="bullet"/>
      <w:lvlText w:val="Ÿ"/>
      <w:lvlJc w:val="left"/>
      <w:pPr>
        <w:tabs>
          <w:tab w:val="num" w:pos="330"/>
        </w:tabs>
        <w:ind w:left="330" w:hanging="330"/>
      </w:pPr>
      <w:rPr>
        <w:rFonts w:ascii="Georgia" w:eastAsia="Georgia" w:hAnsi="Georgia" w:cs="Georgia"/>
        <w:position w:val="0"/>
        <w:sz w:val="22"/>
        <w:szCs w:val="22"/>
      </w:rPr>
    </w:lvl>
  </w:abstractNum>
  <w:abstractNum w:abstractNumId="41" w15:restartNumberingAfterBreak="0">
    <w:nsid w:val="41F7666C"/>
    <w:multiLevelType w:val="multilevel"/>
    <w:tmpl w:val="1FD23FAA"/>
    <w:styleLink w:val="List31"/>
    <w:lvl w:ilvl="0">
      <w:numFmt w:val="bullet"/>
      <w:lvlText w:val="Ÿ"/>
      <w:lvlJc w:val="left"/>
      <w:pPr>
        <w:tabs>
          <w:tab w:val="num" w:pos="1080"/>
        </w:tabs>
        <w:ind w:left="1080" w:hanging="360"/>
      </w:pPr>
      <w:rPr>
        <w:rFonts w:ascii="Georgia" w:eastAsia="Georgia" w:hAnsi="Georgia" w:cs="Georgia"/>
        <w:position w:val="0"/>
        <w:sz w:val="24"/>
        <w:szCs w:val="24"/>
      </w:rPr>
    </w:lvl>
    <w:lvl w:ilvl="1">
      <w:start w:val="1"/>
      <w:numFmt w:val="bullet"/>
      <w:lvlText w:val="Ÿ"/>
      <w:lvlJc w:val="left"/>
      <w:pPr>
        <w:tabs>
          <w:tab w:val="num" w:pos="330"/>
        </w:tabs>
        <w:ind w:left="330" w:hanging="330"/>
      </w:pPr>
      <w:rPr>
        <w:rFonts w:ascii="Georgia" w:eastAsia="Georgia" w:hAnsi="Georgia" w:cs="Georgia"/>
        <w:position w:val="0"/>
        <w:sz w:val="22"/>
        <w:szCs w:val="22"/>
      </w:rPr>
    </w:lvl>
    <w:lvl w:ilvl="2">
      <w:start w:val="1"/>
      <w:numFmt w:val="bullet"/>
      <w:lvlText w:val="Ÿ"/>
      <w:lvlJc w:val="left"/>
      <w:pPr>
        <w:tabs>
          <w:tab w:val="num" w:pos="330"/>
        </w:tabs>
        <w:ind w:left="330" w:hanging="330"/>
      </w:pPr>
      <w:rPr>
        <w:rFonts w:ascii="Georgia" w:eastAsia="Georgia" w:hAnsi="Georgia" w:cs="Georgia"/>
        <w:position w:val="0"/>
        <w:sz w:val="22"/>
        <w:szCs w:val="22"/>
      </w:rPr>
    </w:lvl>
    <w:lvl w:ilvl="3">
      <w:start w:val="1"/>
      <w:numFmt w:val="bullet"/>
      <w:lvlText w:val="Ÿ"/>
      <w:lvlJc w:val="left"/>
      <w:pPr>
        <w:tabs>
          <w:tab w:val="num" w:pos="330"/>
        </w:tabs>
        <w:ind w:left="330" w:hanging="330"/>
      </w:pPr>
      <w:rPr>
        <w:rFonts w:ascii="Georgia" w:eastAsia="Georgia" w:hAnsi="Georgia" w:cs="Georgia"/>
        <w:position w:val="0"/>
        <w:sz w:val="22"/>
        <w:szCs w:val="22"/>
      </w:rPr>
    </w:lvl>
    <w:lvl w:ilvl="4">
      <w:start w:val="1"/>
      <w:numFmt w:val="bullet"/>
      <w:lvlText w:val="Ÿ"/>
      <w:lvlJc w:val="left"/>
      <w:pPr>
        <w:tabs>
          <w:tab w:val="num" w:pos="330"/>
        </w:tabs>
        <w:ind w:left="330" w:hanging="330"/>
      </w:pPr>
      <w:rPr>
        <w:rFonts w:ascii="Georgia" w:eastAsia="Georgia" w:hAnsi="Georgia" w:cs="Georgia"/>
        <w:position w:val="0"/>
        <w:sz w:val="22"/>
        <w:szCs w:val="22"/>
      </w:rPr>
    </w:lvl>
    <w:lvl w:ilvl="5">
      <w:start w:val="1"/>
      <w:numFmt w:val="bullet"/>
      <w:lvlText w:val="Ÿ"/>
      <w:lvlJc w:val="left"/>
      <w:pPr>
        <w:tabs>
          <w:tab w:val="num" w:pos="330"/>
        </w:tabs>
        <w:ind w:left="330" w:hanging="330"/>
      </w:pPr>
      <w:rPr>
        <w:rFonts w:ascii="Georgia" w:eastAsia="Georgia" w:hAnsi="Georgia" w:cs="Georgia"/>
        <w:position w:val="0"/>
        <w:sz w:val="22"/>
        <w:szCs w:val="22"/>
      </w:rPr>
    </w:lvl>
    <w:lvl w:ilvl="6">
      <w:start w:val="1"/>
      <w:numFmt w:val="bullet"/>
      <w:lvlText w:val="Ÿ"/>
      <w:lvlJc w:val="left"/>
      <w:pPr>
        <w:tabs>
          <w:tab w:val="num" w:pos="330"/>
        </w:tabs>
        <w:ind w:left="330" w:hanging="330"/>
      </w:pPr>
      <w:rPr>
        <w:rFonts w:ascii="Georgia" w:eastAsia="Georgia" w:hAnsi="Georgia" w:cs="Georgia"/>
        <w:position w:val="0"/>
        <w:sz w:val="22"/>
        <w:szCs w:val="22"/>
      </w:rPr>
    </w:lvl>
    <w:lvl w:ilvl="7">
      <w:start w:val="1"/>
      <w:numFmt w:val="bullet"/>
      <w:lvlText w:val="Ÿ"/>
      <w:lvlJc w:val="left"/>
      <w:pPr>
        <w:tabs>
          <w:tab w:val="num" w:pos="330"/>
        </w:tabs>
        <w:ind w:left="330" w:hanging="330"/>
      </w:pPr>
      <w:rPr>
        <w:rFonts w:ascii="Georgia" w:eastAsia="Georgia" w:hAnsi="Georgia" w:cs="Georgia"/>
        <w:position w:val="0"/>
        <w:sz w:val="22"/>
        <w:szCs w:val="22"/>
      </w:rPr>
    </w:lvl>
    <w:lvl w:ilvl="8">
      <w:start w:val="1"/>
      <w:numFmt w:val="bullet"/>
      <w:lvlText w:val="Ÿ"/>
      <w:lvlJc w:val="left"/>
      <w:pPr>
        <w:tabs>
          <w:tab w:val="num" w:pos="330"/>
        </w:tabs>
        <w:ind w:left="330" w:hanging="330"/>
      </w:pPr>
      <w:rPr>
        <w:rFonts w:ascii="Georgia" w:eastAsia="Georgia" w:hAnsi="Georgia" w:cs="Georgia"/>
        <w:position w:val="0"/>
        <w:sz w:val="22"/>
        <w:szCs w:val="22"/>
      </w:rPr>
    </w:lvl>
  </w:abstractNum>
  <w:abstractNum w:abstractNumId="42" w15:restartNumberingAfterBreak="0">
    <w:nsid w:val="42016549"/>
    <w:multiLevelType w:val="multilevel"/>
    <w:tmpl w:val="BC5C9118"/>
    <w:styleLink w:val="List1"/>
    <w:lvl w:ilvl="0">
      <w:numFmt w:val="bullet"/>
      <w:lvlText w:val="Ÿ"/>
      <w:lvlJc w:val="left"/>
      <w:pPr>
        <w:tabs>
          <w:tab w:val="num" w:pos="1080"/>
        </w:tabs>
        <w:ind w:left="1080" w:hanging="360"/>
      </w:pPr>
      <w:rPr>
        <w:rFonts w:ascii="Georgia" w:eastAsia="Georgia" w:hAnsi="Georgia" w:cs="Georgia"/>
        <w:position w:val="0"/>
        <w:sz w:val="24"/>
        <w:szCs w:val="24"/>
      </w:rPr>
    </w:lvl>
    <w:lvl w:ilvl="1">
      <w:start w:val="1"/>
      <w:numFmt w:val="bullet"/>
      <w:lvlText w:val="Ÿ"/>
      <w:lvlJc w:val="left"/>
      <w:pPr>
        <w:tabs>
          <w:tab w:val="num" w:pos="330"/>
        </w:tabs>
        <w:ind w:left="330" w:hanging="330"/>
      </w:pPr>
      <w:rPr>
        <w:rFonts w:ascii="Georgia" w:eastAsia="Georgia" w:hAnsi="Georgia" w:cs="Georgia"/>
        <w:position w:val="0"/>
        <w:sz w:val="22"/>
        <w:szCs w:val="22"/>
      </w:rPr>
    </w:lvl>
    <w:lvl w:ilvl="2">
      <w:start w:val="1"/>
      <w:numFmt w:val="bullet"/>
      <w:lvlText w:val="Ÿ"/>
      <w:lvlJc w:val="left"/>
      <w:pPr>
        <w:tabs>
          <w:tab w:val="num" w:pos="330"/>
        </w:tabs>
        <w:ind w:left="330" w:hanging="330"/>
      </w:pPr>
      <w:rPr>
        <w:rFonts w:ascii="Georgia" w:eastAsia="Georgia" w:hAnsi="Georgia" w:cs="Georgia"/>
        <w:position w:val="0"/>
        <w:sz w:val="22"/>
        <w:szCs w:val="22"/>
      </w:rPr>
    </w:lvl>
    <w:lvl w:ilvl="3">
      <w:start w:val="1"/>
      <w:numFmt w:val="bullet"/>
      <w:lvlText w:val="Ÿ"/>
      <w:lvlJc w:val="left"/>
      <w:pPr>
        <w:tabs>
          <w:tab w:val="num" w:pos="330"/>
        </w:tabs>
        <w:ind w:left="330" w:hanging="330"/>
      </w:pPr>
      <w:rPr>
        <w:rFonts w:ascii="Georgia" w:eastAsia="Georgia" w:hAnsi="Georgia" w:cs="Georgia"/>
        <w:position w:val="0"/>
        <w:sz w:val="22"/>
        <w:szCs w:val="22"/>
      </w:rPr>
    </w:lvl>
    <w:lvl w:ilvl="4">
      <w:start w:val="1"/>
      <w:numFmt w:val="bullet"/>
      <w:lvlText w:val="Ÿ"/>
      <w:lvlJc w:val="left"/>
      <w:pPr>
        <w:tabs>
          <w:tab w:val="num" w:pos="330"/>
        </w:tabs>
        <w:ind w:left="330" w:hanging="330"/>
      </w:pPr>
      <w:rPr>
        <w:rFonts w:ascii="Georgia" w:eastAsia="Georgia" w:hAnsi="Georgia" w:cs="Georgia"/>
        <w:position w:val="0"/>
        <w:sz w:val="22"/>
        <w:szCs w:val="22"/>
      </w:rPr>
    </w:lvl>
    <w:lvl w:ilvl="5">
      <w:start w:val="1"/>
      <w:numFmt w:val="bullet"/>
      <w:lvlText w:val="Ÿ"/>
      <w:lvlJc w:val="left"/>
      <w:pPr>
        <w:tabs>
          <w:tab w:val="num" w:pos="330"/>
        </w:tabs>
        <w:ind w:left="330" w:hanging="330"/>
      </w:pPr>
      <w:rPr>
        <w:rFonts w:ascii="Georgia" w:eastAsia="Georgia" w:hAnsi="Georgia" w:cs="Georgia"/>
        <w:position w:val="0"/>
        <w:sz w:val="22"/>
        <w:szCs w:val="22"/>
      </w:rPr>
    </w:lvl>
    <w:lvl w:ilvl="6">
      <w:start w:val="1"/>
      <w:numFmt w:val="bullet"/>
      <w:lvlText w:val="Ÿ"/>
      <w:lvlJc w:val="left"/>
      <w:pPr>
        <w:tabs>
          <w:tab w:val="num" w:pos="330"/>
        </w:tabs>
        <w:ind w:left="330" w:hanging="330"/>
      </w:pPr>
      <w:rPr>
        <w:rFonts w:ascii="Georgia" w:eastAsia="Georgia" w:hAnsi="Georgia" w:cs="Georgia"/>
        <w:position w:val="0"/>
        <w:sz w:val="22"/>
        <w:szCs w:val="22"/>
      </w:rPr>
    </w:lvl>
    <w:lvl w:ilvl="7">
      <w:start w:val="1"/>
      <w:numFmt w:val="bullet"/>
      <w:lvlText w:val="Ÿ"/>
      <w:lvlJc w:val="left"/>
      <w:pPr>
        <w:tabs>
          <w:tab w:val="num" w:pos="330"/>
        </w:tabs>
        <w:ind w:left="330" w:hanging="330"/>
      </w:pPr>
      <w:rPr>
        <w:rFonts w:ascii="Georgia" w:eastAsia="Georgia" w:hAnsi="Georgia" w:cs="Georgia"/>
        <w:position w:val="0"/>
        <w:sz w:val="22"/>
        <w:szCs w:val="22"/>
      </w:rPr>
    </w:lvl>
    <w:lvl w:ilvl="8">
      <w:start w:val="1"/>
      <w:numFmt w:val="bullet"/>
      <w:lvlText w:val="Ÿ"/>
      <w:lvlJc w:val="left"/>
      <w:pPr>
        <w:tabs>
          <w:tab w:val="num" w:pos="330"/>
        </w:tabs>
        <w:ind w:left="330" w:hanging="330"/>
      </w:pPr>
      <w:rPr>
        <w:rFonts w:ascii="Georgia" w:eastAsia="Georgia" w:hAnsi="Georgia" w:cs="Georgia"/>
        <w:position w:val="0"/>
        <w:sz w:val="22"/>
        <w:szCs w:val="22"/>
      </w:rPr>
    </w:lvl>
  </w:abstractNum>
  <w:abstractNum w:abstractNumId="43" w15:restartNumberingAfterBreak="0">
    <w:nsid w:val="45A21FE8"/>
    <w:multiLevelType w:val="multilevel"/>
    <w:tmpl w:val="926CE5FA"/>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44" w15:restartNumberingAfterBreak="0">
    <w:nsid w:val="47AE240E"/>
    <w:multiLevelType w:val="multilevel"/>
    <w:tmpl w:val="C5BA2D6E"/>
    <w:styleLink w:val="List25"/>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45" w15:restartNumberingAfterBreak="0">
    <w:nsid w:val="4AB1210C"/>
    <w:multiLevelType w:val="multilevel"/>
    <w:tmpl w:val="13E81D66"/>
    <w:styleLink w:val="List6"/>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46" w15:restartNumberingAfterBreak="0">
    <w:nsid w:val="4CAD5313"/>
    <w:multiLevelType w:val="multilevel"/>
    <w:tmpl w:val="7C8ED0E2"/>
    <w:lvl w:ilvl="0">
      <w:numFmt w:val="bullet"/>
      <w:lvlText w:val="▪"/>
      <w:lvlJc w:val="left"/>
      <w:pPr>
        <w:tabs>
          <w:tab w:val="num" w:pos="720"/>
        </w:tabs>
        <w:ind w:left="720" w:hanging="360"/>
      </w:pPr>
      <w:rPr>
        <w:rFonts w:ascii="Georgia" w:eastAsia="Georgia" w:hAnsi="Georgia" w:cs="Georgia"/>
        <w:position w:val="0"/>
        <w:sz w:val="24"/>
        <w:szCs w:val="24"/>
      </w:rPr>
    </w:lvl>
    <w:lvl w:ilvl="1">
      <w:start w:val="1"/>
      <w:numFmt w:val="bullet"/>
      <w:lvlText w:val="o"/>
      <w:lvlJc w:val="left"/>
      <w:pPr>
        <w:tabs>
          <w:tab w:val="num" w:pos="1410"/>
        </w:tabs>
        <w:ind w:left="1410" w:hanging="330"/>
      </w:pPr>
      <w:rPr>
        <w:rFonts w:ascii="Georgia" w:eastAsia="Georgia" w:hAnsi="Georgia" w:cs="Georgia"/>
        <w:position w:val="0"/>
        <w:sz w:val="22"/>
        <w:szCs w:val="22"/>
      </w:rPr>
    </w:lvl>
    <w:lvl w:ilvl="2">
      <w:start w:val="1"/>
      <w:numFmt w:val="bullet"/>
      <w:lvlText w:val="▪"/>
      <w:lvlJc w:val="left"/>
      <w:pPr>
        <w:tabs>
          <w:tab w:val="num" w:pos="2130"/>
        </w:tabs>
        <w:ind w:left="2130" w:hanging="330"/>
      </w:pPr>
      <w:rPr>
        <w:rFonts w:ascii="Georgia" w:eastAsia="Georgia" w:hAnsi="Georgia" w:cs="Georgia"/>
        <w:position w:val="0"/>
        <w:sz w:val="22"/>
        <w:szCs w:val="22"/>
      </w:rPr>
    </w:lvl>
    <w:lvl w:ilvl="3">
      <w:start w:val="1"/>
      <w:numFmt w:val="bullet"/>
      <w:lvlText w:val="•"/>
      <w:lvlJc w:val="left"/>
      <w:pPr>
        <w:tabs>
          <w:tab w:val="num" w:pos="2850"/>
        </w:tabs>
        <w:ind w:left="2850" w:hanging="330"/>
      </w:pPr>
      <w:rPr>
        <w:rFonts w:ascii="Georgia" w:eastAsia="Georgia" w:hAnsi="Georgia" w:cs="Georgia"/>
        <w:position w:val="0"/>
        <w:sz w:val="22"/>
        <w:szCs w:val="22"/>
      </w:rPr>
    </w:lvl>
    <w:lvl w:ilvl="4">
      <w:start w:val="1"/>
      <w:numFmt w:val="bullet"/>
      <w:lvlText w:val="o"/>
      <w:lvlJc w:val="left"/>
      <w:pPr>
        <w:tabs>
          <w:tab w:val="num" w:pos="3570"/>
        </w:tabs>
        <w:ind w:left="3570" w:hanging="330"/>
      </w:pPr>
      <w:rPr>
        <w:rFonts w:ascii="Georgia" w:eastAsia="Georgia" w:hAnsi="Georgia" w:cs="Georgia"/>
        <w:position w:val="0"/>
        <w:sz w:val="22"/>
        <w:szCs w:val="22"/>
      </w:rPr>
    </w:lvl>
    <w:lvl w:ilvl="5">
      <w:start w:val="1"/>
      <w:numFmt w:val="bullet"/>
      <w:lvlText w:val="▪"/>
      <w:lvlJc w:val="left"/>
      <w:pPr>
        <w:tabs>
          <w:tab w:val="num" w:pos="4290"/>
        </w:tabs>
        <w:ind w:left="4290" w:hanging="330"/>
      </w:pPr>
      <w:rPr>
        <w:rFonts w:ascii="Georgia" w:eastAsia="Georgia" w:hAnsi="Georgia" w:cs="Georgia"/>
        <w:position w:val="0"/>
        <w:sz w:val="22"/>
        <w:szCs w:val="22"/>
      </w:rPr>
    </w:lvl>
    <w:lvl w:ilvl="6">
      <w:start w:val="1"/>
      <w:numFmt w:val="bullet"/>
      <w:lvlText w:val="•"/>
      <w:lvlJc w:val="left"/>
      <w:pPr>
        <w:tabs>
          <w:tab w:val="num" w:pos="5010"/>
        </w:tabs>
        <w:ind w:left="5010" w:hanging="330"/>
      </w:pPr>
      <w:rPr>
        <w:rFonts w:ascii="Georgia" w:eastAsia="Georgia" w:hAnsi="Georgia" w:cs="Georgia"/>
        <w:position w:val="0"/>
        <w:sz w:val="22"/>
        <w:szCs w:val="22"/>
      </w:rPr>
    </w:lvl>
    <w:lvl w:ilvl="7">
      <w:start w:val="1"/>
      <w:numFmt w:val="bullet"/>
      <w:lvlText w:val="o"/>
      <w:lvlJc w:val="left"/>
      <w:pPr>
        <w:tabs>
          <w:tab w:val="num" w:pos="5730"/>
        </w:tabs>
        <w:ind w:left="5730" w:hanging="330"/>
      </w:pPr>
      <w:rPr>
        <w:rFonts w:ascii="Georgia" w:eastAsia="Georgia" w:hAnsi="Georgia" w:cs="Georgia"/>
        <w:position w:val="0"/>
        <w:sz w:val="22"/>
        <w:szCs w:val="22"/>
      </w:rPr>
    </w:lvl>
    <w:lvl w:ilvl="8">
      <w:start w:val="1"/>
      <w:numFmt w:val="bullet"/>
      <w:lvlText w:val="▪"/>
      <w:lvlJc w:val="left"/>
      <w:pPr>
        <w:tabs>
          <w:tab w:val="num" w:pos="6450"/>
        </w:tabs>
        <w:ind w:left="6450" w:hanging="330"/>
      </w:pPr>
      <w:rPr>
        <w:rFonts w:ascii="Georgia" w:eastAsia="Georgia" w:hAnsi="Georgia" w:cs="Georgia"/>
        <w:position w:val="0"/>
        <w:sz w:val="22"/>
        <w:szCs w:val="22"/>
      </w:rPr>
    </w:lvl>
  </w:abstractNum>
  <w:abstractNum w:abstractNumId="47" w15:restartNumberingAfterBreak="0">
    <w:nsid w:val="53122FE6"/>
    <w:multiLevelType w:val="multilevel"/>
    <w:tmpl w:val="A100149C"/>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48" w15:restartNumberingAfterBreak="0">
    <w:nsid w:val="574D5CD2"/>
    <w:multiLevelType w:val="multilevel"/>
    <w:tmpl w:val="3B046276"/>
    <w:styleLink w:val="List41"/>
    <w:lvl w:ilvl="0">
      <w:numFmt w:val="bullet"/>
      <w:lvlText w:val="Ÿ"/>
      <w:lvlJc w:val="left"/>
      <w:pPr>
        <w:tabs>
          <w:tab w:val="num" w:pos="1080"/>
        </w:tabs>
        <w:ind w:left="1080" w:hanging="360"/>
      </w:pPr>
      <w:rPr>
        <w:rFonts w:ascii="Georgia" w:eastAsia="Georgia" w:hAnsi="Georgia" w:cs="Georgia"/>
        <w:position w:val="0"/>
        <w:sz w:val="24"/>
        <w:szCs w:val="24"/>
      </w:rPr>
    </w:lvl>
    <w:lvl w:ilvl="1">
      <w:start w:val="1"/>
      <w:numFmt w:val="bullet"/>
      <w:lvlText w:val="Ÿ"/>
      <w:lvlJc w:val="left"/>
      <w:pPr>
        <w:tabs>
          <w:tab w:val="num" w:pos="330"/>
        </w:tabs>
        <w:ind w:left="330" w:hanging="330"/>
      </w:pPr>
      <w:rPr>
        <w:rFonts w:ascii="Georgia" w:eastAsia="Georgia" w:hAnsi="Georgia" w:cs="Georgia"/>
        <w:position w:val="0"/>
        <w:sz w:val="22"/>
        <w:szCs w:val="22"/>
      </w:rPr>
    </w:lvl>
    <w:lvl w:ilvl="2">
      <w:start w:val="1"/>
      <w:numFmt w:val="bullet"/>
      <w:lvlText w:val="Ÿ"/>
      <w:lvlJc w:val="left"/>
      <w:pPr>
        <w:tabs>
          <w:tab w:val="num" w:pos="330"/>
        </w:tabs>
        <w:ind w:left="330" w:hanging="330"/>
      </w:pPr>
      <w:rPr>
        <w:rFonts w:ascii="Georgia" w:eastAsia="Georgia" w:hAnsi="Georgia" w:cs="Georgia"/>
        <w:position w:val="0"/>
        <w:sz w:val="22"/>
        <w:szCs w:val="22"/>
      </w:rPr>
    </w:lvl>
    <w:lvl w:ilvl="3">
      <w:start w:val="1"/>
      <w:numFmt w:val="bullet"/>
      <w:lvlText w:val="Ÿ"/>
      <w:lvlJc w:val="left"/>
      <w:pPr>
        <w:tabs>
          <w:tab w:val="num" w:pos="330"/>
        </w:tabs>
        <w:ind w:left="330" w:hanging="330"/>
      </w:pPr>
      <w:rPr>
        <w:rFonts w:ascii="Georgia" w:eastAsia="Georgia" w:hAnsi="Georgia" w:cs="Georgia"/>
        <w:position w:val="0"/>
        <w:sz w:val="22"/>
        <w:szCs w:val="22"/>
      </w:rPr>
    </w:lvl>
    <w:lvl w:ilvl="4">
      <w:start w:val="1"/>
      <w:numFmt w:val="bullet"/>
      <w:lvlText w:val="Ÿ"/>
      <w:lvlJc w:val="left"/>
      <w:pPr>
        <w:tabs>
          <w:tab w:val="num" w:pos="330"/>
        </w:tabs>
        <w:ind w:left="330" w:hanging="330"/>
      </w:pPr>
      <w:rPr>
        <w:rFonts w:ascii="Georgia" w:eastAsia="Georgia" w:hAnsi="Georgia" w:cs="Georgia"/>
        <w:position w:val="0"/>
        <w:sz w:val="22"/>
        <w:szCs w:val="22"/>
      </w:rPr>
    </w:lvl>
    <w:lvl w:ilvl="5">
      <w:start w:val="1"/>
      <w:numFmt w:val="bullet"/>
      <w:lvlText w:val="Ÿ"/>
      <w:lvlJc w:val="left"/>
      <w:pPr>
        <w:tabs>
          <w:tab w:val="num" w:pos="330"/>
        </w:tabs>
        <w:ind w:left="330" w:hanging="330"/>
      </w:pPr>
      <w:rPr>
        <w:rFonts w:ascii="Georgia" w:eastAsia="Georgia" w:hAnsi="Georgia" w:cs="Georgia"/>
        <w:position w:val="0"/>
        <w:sz w:val="22"/>
        <w:szCs w:val="22"/>
      </w:rPr>
    </w:lvl>
    <w:lvl w:ilvl="6">
      <w:start w:val="1"/>
      <w:numFmt w:val="bullet"/>
      <w:lvlText w:val="Ÿ"/>
      <w:lvlJc w:val="left"/>
      <w:pPr>
        <w:tabs>
          <w:tab w:val="num" w:pos="330"/>
        </w:tabs>
        <w:ind w:left="330" w:hanging="330"/>
      </w:pPr>
      <w:rPr>
        <w:rFonts w:ascii="Georgia" w:eastAsia="Georgia" w:hAnsi="Georgia" w:cs="Georgia"/>
        <w:position w:val="0"/>
        <w:sz w:val="22"/>
        <w:szCs w:val="22"/>
      </w:rPr>
    </w:lvl>
    <w:lvl w:ilvl="7">
      <w:start w:val="1"/>
      <w:numFmt w:val="bullet"/>
      <w:lvlText w:val="Ÿ"/>
      <w:lvlJc w:val="left"/>
      <w:pPr>
        <w:tabs>
          <w:tab w:val="num" w:pos="330"/>
        </w:tabs>
        <w:ind w:left="330" w:hanging="330"/>
      </w:pPr>
      <w:rPr>
        <w:rFonts w:ascii="Georgia" w:eastAsia="Georgia" w:hAnsi="Georgia" w:cs="Georgia"/>
        <w:position w:val="0"/>
        <w:sz w:val="22"/>
        <w:szCs w:val="22"/>
      </w:rPr>
    </w:lvl>
    <w:lvl w:ilvl="8">
      <w:start w:val="1"/>
      <w:numFmt w:val="bullet"/>
      <w:lvlText w:val="Ÿ"/>
      <w:lvlJc w:val="left"/>
      <w:pPr>
        <w:tabs>
          <w:tab w:val="num" w:pos="330"/>
        </w:tabs>
        <w:ind w:left="330" w:hanging="330"/>
      </w:pPr>
      <w:rPr>
        <w:rFonts w:ascii="Georgia" w:eastAsia="Georgia" w:hAnsi="Georgia" w:cs="Georgia"/>
        <w:position w:val="0"/>
        <w:sz w:val="22"/>
        <w:szCs w:val="22"/>
      </w:rPr>
    </w:lvl>
  </w:abstractNum>
  <w:abstractNum w:abstractNumId="49" w15:restartNumberingAfterBreak="0">
    <w:nsid w:val="58922AA5"/>
    <w:multiLevelType w:val="multilevel"/>
    <w:tmpl w:val="5532BA18"/>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50" w15:restartNumberingAfterBreak="0">
    <w:nsid w:val="597A5570"/>
    <w:multiLevelType w:val="multilevel"/>
    <w:tmpl w:val="07663BF2"/>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51" w15:restartNumberingAfterBreak="0">
    <w:nsid w:val="5BBE45D5"/>
    <w:multiLevelType w:val="multilevel"/>
    <w:tmpl w:val="828C96FC"/>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52" w15:restartNumberingAfterBreak="0">
    <w:nsid w:val="5C113F84"/>
    <w:multiLevelType w:val="multilevel"/>
    <w:tmpl w:val="B4245F3C"/>
    <w:styleLink w:val="List28"/>
    <w:lvl w:ilvl="0">
      <w:numFmt w:val="bullet"/>
      <w:lvlText w:val="▪"/>
      <w:lvlJc w:val="left"/>
      <w:pPr>
        <w:tabs>
          <w:tab w:val="num" w:pos="720"/>
        </w:tabs>
        <w:ind w:left="720" w:hanging="360"/>
      </w:pPr>
      <w:rPr>
        <w:rFonts w:ascii="Georgia" w:eastAsia="Georgia" w:hAnsi="Georgia" w:cs="Georgia"/>
        <w:position w:val="0"/>
        <w:sz w:val="24"/>
        <w:szCs w:val="24"/>
      </w:rPr>
    </w:lvl>
    <w:lvl w:ilvl="1">
      <w:start w:val="1"/>
      <w:numFmt w:val="bullet"/>
      <w:lvlText w:val="o"/>
      <w:lvlJc w:val="left"/>
      <w:pPr>
        <w:tabs>
          <w:tab w:val="num" w:pos="1410"/>
        </w:tabs>
        <w:ind w:left="1410" w:hanging="330"/>
      </w:pPr>
      <w:rPr>
        <w:rFonts w:ascii="Georgia" w:eastAsia="Georgia" w:hAnsi="Georgia" w:cs="Georgia"/>
        <w:position w:val="0"/>
        <w:sz w:val="22"/>
        <w:szCs w:val="22"/>
      </w:rPr>
    </w:lvl>
    <w:lvl w:ilvl="2">
      <w:start w:val="1"/>
      <w:numFmt w:val="bullet"/>
      <w:lvlText w:val="▪"/>
      <w:lvlJc w:val="left"/>
      <w:pPr>
        <w:tabs>
          <w:tab w:val="num" w:pos="2130"/>
        </w:tabs>
        <w:ind w:left="2130" w:hanging="330"/>
      </w:pPr>
      <w:rPr>
        <w:rFonts w:ascii="Georgia" w:eastAsia="Georgia" w:hAnsi="Georgia" w:cs="Georgia"/>
        <w:position w:val="0"/>
        <w:sz w:val="22"/>
        <w:szCs w:val="22"/>
      </w:rPr>
    </w:lvl>
    <w:lvl w:ilvl="3">
      <w:start w:val="1"/>
      <w:numFmt w:val="bullet"/>
      <w:lvlText w:val="•"/>
      <w:lvlJc w:val="left"/>
      <w:pPr>
        <w:tabs>
          <w:tab w:val="num" w:pos="2850"/>
        </w:tabs>
        <w:ind w:left="2850" w:hanging="330"/>
      </w:pPr>
      <w:rPr>
        <w:rFonts w:ascii="Georgia" w:eastAsia="Georgia" w:hAnsi="Georgia" w:cs="Georgia"/>
        <w:position w:val="0"/>
        <w:sz w:val="22"/>
        <w:szCs w:val="22"/>
      </w:rPr>
    </w:lvl>
    <w:lvl w:ilvl="4">
      <w:start w:val="1"/>
      <w:numFmt w:val="bullet"/>
      <w:lvlText w:val="o"/>
      <w:lvlJc w:val="left"/>
      <w:pPr>
        <w:tabs>
          <w:tab w:val="num" w:pos="3570"/>
        </w:tabs>
        <w:ind w:left="3570" w:hanging="330"/>
      </w:pPr>
      <w:rPr>
        <w:rFonts w:ascii="Georgia" w:eastAsia="Georgia" w:hAnsi="Georgia" w:cs="Georgia"/>
        <w:position w:val="0"/>
        <w:sz w:val="22"/>
        <w:szCs w:val="22"/>
      </w:rPr>
    </w:lvl>
    <w:lvl w:ilvl="5">
      <w:start w:val="1"/>
      <w:numFmt w:val="bullet"/>
      <w:lvlText w:val="▪"/>
      <w:lvlJc w:val="left"/>
      <w:pPr>
        <w:tabs>
          <w:tab w:val="num" w:pos="4290"/>
        </w:tabs>
        <w:ind w:left="4290" w:hanging="330"/>
      </w:pPr>
      <w:rPr>
        <w:rFonts w:ascii="Georgia" w:eastAsia="Georgia" w:hAnsi="Georgia" w:cs="Georgia"/>
        <w:position w:val="0"/>
        <w:sz w:val="22"/>
        <w:szCs w:val="22"/>
      </w:rPr>
    </w:lvl>
    <w:lvl w:ilvl="6">
      <w:start w:val="1"/>
      <w:numFmt w:val="bullet"/>
      <w:lvlText w:val="•"/>
      <w:lvlJc w:val="left"/>
      <w:pPr>
        <w:tabs>
          <w:tab w:val="num" w:pos="5010"/>
        </w:tabs>
        <w:ind w:left="5010" w:hanging="330"/>
      </w:pPr>
      <w:rPr>
        <w:rFonts w:ascii="Georgia" w:eastAsia="Georgia" w:hAnsi="Georgia" w:cs="Georgia"/>
        <w:position w:val="0"/>
        <w:sz w:val="22"/>
        <w:szCs w:val="22"/>
      </w:rPr>
    </w:lvl>
    <w:lvl w:ilvl="7">
      <w:start w:val="1"/>
      <w:numFmt w:val="bullet"/>
      <w:lvlText w:val="o"/>
      <w:lvlJc w:val="left"/>
      <w:pPr>
        <w:tabs>
          <w:tab w:val="num" w:pos="5730"/>
        </w:tabs>
        <w:ind w:left="5730" w:hanging="330"/>
      </w:pPr>
      <w:rPr>
        <w:rFonts w:ascii="Georgia" w:eastAsia="Georgia" w:hAnsi="Georgia" w:cs="Georgia"/>
        <w:position w:val="0"/>
        <w:sz w:val="22"/>
        <w:szCs w:val="22"/>
      </w:rPr>
    </w:lvl>
    <w:lvl w:ilvl="8">
      <w:start w:val="1"/>
      <w:numFmt w:val="bullet"/>
      <w:lvlText w:val="▪"/>
      <w:lvlJc w:val="left"/>
      <w:pPr>
        <w:tabs>
          <w:tab w:val="num" w:pos="6450"/>
        </w:tabs>
        <w:ind w:left="6450" w:hanging="330"/>
      </w:pPr>
      <w:rPr>
        <w:rFonts w:ascii="Georgia" w:eastAsia="Georgia" w:hAnsi="Georgia" w:cs="Georgia"/>
        <w:position w:val="0"/>
        <w:sz w:val="22"/>
        <w:szCs w:val="22"/>
      </w:rPr>
    </w:lvl>
  </w:abstractNum>
  <w:abstractNum w:abstractNumId="53" w15:restartNumberingAfterBreak="0">
    <w:nsid w:val="5CE34518"/>
    <w:multiLevelType w:val="multilevel"/>
    <w:tmpl w:val="F2762B88"/>
    <w:styleLink w:val="List8"/>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54" w15:restartNumberingAfterBreak="0">
    <w:nsid w:val="62337CE4"/>
    <w:multiLevelType w:val="multilevel"/>
    <w:tmpl w:val="1BA4C25C"/>
    <w:styleLink w:val="List9"/>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55" w15:restartNumberingAfterBreak="0">
    <w:nsid w:val="67626282"/>
    <w:multiLevelType w:val="multilevel"/>
    <w:tmpl w:val="B8761F40"/>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56" w15:restartNumberingAfterBreak="0">
    <w:nsid w:val="68EB451F"/>
    <w:multiLevelType w:val="hybridMultilevel"/>
    <w:tmpl w:val="153A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3945C8"/>
    <w:multiLevelType w:val="multilevel"/>
    <w:tmpl w:val="9168E822"/>
    <w:styleLink w:val="List0"/>
    <w:lvl w:ilvl="0">
      <w:numFmt w:val="bullet"/>
      <w:lvlText w:val="Ÿ"/>
      <w:lvlJc w:val="left"/>
      <w:pPr>
        <w:tabs>
          <w:tab w:val="num" w:pos="1080"/>
        </w:tabs>
        <w:ind w:left="1080" w:hanging="360"/>
      </w:pPr>
      <w:rPr>
        <w:rFonts w:ascii="Georgia" w:eastAsia="Georgia" w:hAnsi="Georgia" w:cs="Georgia"/>
        <w:position w:val="0"/>
        <w:sz w:val="24"/>
        <w:szCs w:val="24"/>
      </w:rPr>
    </w:lvl>
    <w:lvl w:ilvl="1">
      <w:start w:val="1"/>
      <w:numFmt w:val="bullet"/>
      <w:lvlText w:val="Ÿ"/>
      <w:lvlJc w:val="left"/>
      <w:pPr>
        <w:tabs>
          <w:tab w:val="num" w:pos="330"/>
        </w:tabs>
        <w:ind w:left="330" w:hanging="330"/>
      </w:pPr>
      <w:rPr>
        <w:rFonts w:ascii="Georgia" w:eastAsia="Georgia" w:hAnsi="Georgia" w:cs="Georgia"/>
        <w:position w:val="0"/>
        <w:sz w:val="22"/>
        <w:szCs w:val="22"/>
      </w:rPr>
    </w:lvl>
    <w:lvl w:ilvl="2">
      <w:start w:val="1"/>
      <w:numFmt w:val="bullet"/>
      <w:lvlText w:val="Ÿ"/>
      <w:lvlJc w:val="left"/>
      <w:pPr>
        <w:tabs>
          <w:tab w:val="num" w:pos="330"/>
        </w:tabs>
        <w:ind w:left="330" w:hanging="330"/>
      </w:pPr>
      <w:rPr>
        <w:rFonts w:ascii="Georgia" w:eastAsia="Georgia" w:hAnsi="Georgia" w:cs="Georgia"/>
        <w:position w:val="0"/>
        <w:sz w:val="22"/>
        <w:szCs w:val="22"/>
      </w:rPr>
    </w:lvl>
    <w:lvl w:ilvl="3">
      <w:start w:val="1"/>
      <w:numFmt w:val="bullet"/>
      <w:lvlText w:val="Ÿ"/>
      <w:lvlJc w:val="left"/>
      <w:pPr>
        <w:tabs>
          <w:tab w:val="num" w:pos="330"/>
        </w:tabs>
        <w:ind w:left="330" w:hanging="330"/>
      </w:pPr>
      <w:rPr>
        <w:rFonts w:ascii="Georgia" w:eastAsia="Georgia" w:hAnsi="Georgia" w:cs="Georgia"/>
        <w:position w:val="0"/>
        <w:sz w:val="22"/>
        <w:szCs w:val="22"/>
      </w:rPr>
    </w:lvl>
    <w:lvl w:ilvl="4">
      <w:start w:val="1"/>
      <w:numFmt w:val="bullet"/>
      <w:lvlText w:val="Ÿ"/>
      <w:lvlJc w:val="left"/>
      <w:pPr>
        <w:tabs>
          <w:tab w:val="num" w:pos="330"/>
        </w:tabs>
        <w:ind w:left="330" w:hanging="330"/>
      </w:pPr>
      <w:rPr>
        <w:rFonts w:ascii="Georgia" w:eastAsia="Georgia" w:hAnsi="Georgia" w:cs="Georgia"/>
        <w:position w:val="0"/>
        <w:sz w:val="22"/>
        <w:szCs w:val="22"/>
      </w:rPr>
    </w:lvl>
    <w:lvl w:ilvl="5">
      <w:start w:val="1"/>
      <w:numFmt w:val="bullet"/>
      <w:lvlText w:val="Ÿ"/>
      <w:lvlJc w:val="left"/>
      <w:pPr>
        <w:tabs>
          <w:tab w:val="num" w:pos="330"/>
        </w:tabs>
        <w:ind w:left="330" w:hanging="330"/>
      </w:pPr>
      <w:rPr>
        <w:rFonts w:ascii="Georgia" w:eastAsia="Georgia" w:hAnsi="Georgia" w:cs="Georgia"/>
        <w:position w:val="0"/>
        <w:sz w:val="22"/>
        <w:szCs w:val="22"/>
      </w:rPr>
    </w:lvl>
    <w:lvl w:ilvl="6">
      <w:start w:val="1"/>
      <w:numFmt w:val="bullet"/>
      <w:lvlText w:val="Ÿ"/>
      <w:lvlJc w:val="left"/>
      <w:pPr>
        <w:tabs>
          <w:tab w:val="num" w:pos="330"/>
        </w:tabs>
        <w:ind w:left="330" w:hanging="330"/>
      </w:pPr>
      <w:rPr>
        <w:rFonts w:ascii="Georgia" w:eastAsia="Georgia" w:hAnsi="Georgia" w:cs="Georgia"/>
        <w:position w:val="0"/>
        <w:sz w:val="22"/>
        <w:szCs w:val="22"/>
      </w:rPr>
    </w:lvl>
    <w:lvl w:ilvl="7">
      <w:start w:val="1"/>
      <w:numFmt w:val="bullet"/>
      <w:lvlText w:val="Ÿ"/>
      <w:lvlJc w:val="left"/>
      <w:pPr>
        <w:tabs>
          <w:tab w:val="num" w:pos="330"/>
        </w:tabs>
        <w:ind w:left="330" w:hanging="330"/>
      </w:pPr>
      <w:rPr>
        <w:rFonts w:ascii="Georgia" w:eastAsia="Georgia" w:hAnsi="Georgia" w:cs="Georgia"/>
        <w:position w:val="0"/>
        <w:sz w:val="22"/>
        <w:szCs w:val="22"/>
      </w:rPr>
    </w:lvl>
    <w:lvl w:ilvl="8">
      <w:start w:val="1"/>
      <w:numFmt w:val="bullet"/>
      <w:lvlText w:val="Ÿ"/>
      <w:lvlJc w:val="left"/>
      <w:pPr>
        <w:tabs>
          <w:tab w:val="num" w:pos="330"/>
        </w:tabs>
        <w:ind w:left="330" w:hanging="330"/>
      </w:pPr>
      <w:rPr>
        <w:rFonts w:ascii="Georgia" w:eastAsia="Georgia" w:hAnsi="Georgia" w:cs="Georgia"/>
        <w:position w:val="0"/>
        <w:sz w:val="22"/>
        <w:szCs w:val="22"/>
      </w:rPr>
    </w:lvl>
  </w:abstractNum>
  <w:abstractNum w:abstractNumId="58" w15:restartNumberingAfterBreak="0">
    <w:nsid w:val="6CBB15E9"/>
    <w:multiLevelType w:val="hybridMultilevel"/>
    <w:tmpl w:val="80D4C0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4572DE"/>
    <w:multiLevelType w:val="multilevel"/>
    <w:tmpl w:val="F0708802"/>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abstractNum w:abstractNumId="60" w15:restartNumberingAfterBreak="0">
    <w:nsid w:val="7A2A7796"/>
    <w:multiLevelType w:val="multilevel"/>
    <w:tmpl w:val="F4A64730"/>
    <w:styleLink w:val="List24"/>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61" w15:restartNumberingAfterBreak="0">
    <w:nsid w:val="7AB9563C"/>
    <w:multiLevelType w:val="multilevel"/>
    <w:tmpl w:val="023AADA0"/>
    <w:styleLink w:val="List17"/>
    <w:lvl w:ilvl="0">
      <w:numFmt w:val="bullet"/>
      <w:lvlText w:val="Ÿ"/>
      <w:lvlJc w:val="left"/>
      <w:pPr>
        <w:tabs>
          <w:tab w:val="num" w:pos="1008"/>
        </w:tabs>
        <w:ind w:left="1008" w:hanging="288"/>
      </w:pPr>
      <w:rPr>
        <w:rFonts w:ascii="Georgia" w:eastAsia="Georgia" w:hAnsi="Georgia" w:cs="Georgia"/>
        <w:position w:val="0"/>
        <w:sz w:val="24"/>
        <w:szCs w:val="24"/>
      </w:rPr>
    </w:lvl>
    <w:lvl w:ilvl="1">
      <w:start w:val="1"/>
      <w:numFmt w:val="bullet"/>
      <w:lvlText w:val="Ÿ"/>
      <w:lvlJc w:val="left"/>
      <w:pPr>
        <w:tabs>
          <w:tab w:val="num" w:pos="264"/>
        </w:tabs>
        <w:ind w:left="264" w:hanging="264"/>
      </w:pPr>
      <w:rPr>
        <w:rFonts w:ascii="Georgia" w:eastAsia="Georgia" w:hAnsi="Georgia" w:cs="Georgia"/>
        <w:position w:val="0"/>
        <w:sz w:val="22"/>
        <w:szCs w:val="22"/>
      </w:rPr>
    </w:lvl>
    <w:lvl w:ilvl="2">
      <w:start w:val="1"/>
      <w:numFmt w:val="bullet"/>
      <w:lvlText w:val="Ÿ"/>
      <w:lvlJc w:val="left"/>
      <w:pPr>
        <w:tabs>
          <w:tab w:val="num" w:pos="264"/>
        </w:tabs>
        <w:ind w:left="264" w:hanging="264"/>
      </w:pPr>
      <w:rPr>
        <w:rFonts w:ascii="Georgia" w:eastAsia="Georgia" w:hAnsi="Georgia" w:cs="Georgia"/>
        <w:position w:val="0"/>
        <w:sz w:val="22"/>
        <w:szCs w:val="22"/>
      </w:rPr>
    </w:lvl>
    <w:lvl w:ilvl="3">
      <w:start w:val="1"/>
      <w:numFmt w:val="bullet"/>
      <w:lvlText w:val="Ÿ"/>
      <w:lvlJc w:val="left"/>
      <w:pPr>
        <w:tabs>
          <w:tab w:val="num" w:pos="264"/>
        </w:tabs>
        <w:ind w:left="264" w:hanging="264"/>
      </w:pPr>
      <w:rPr>
        <w:rFonts w:ascii="Georgia" w:eastAsia="Georgia" w:hAnsi="Georgia" w:cs="Georgia"/>
        <w:position w:val="0"/>
        <w:sz w:val="22"/>
        <w:szCs w:val="22"/>
      </w:rPr>
    </w:lvl>
    <w:lvl w:ilvl="4">
      <w:start w:val="1"/>
      <w:numFmt w:val="bullet"/>
      <w:lvlText w:val="Ÿ"/>
      <w:lvlJc w:val="left"/>
      <w:pPr>
        <w:tabs>
          <w:tab w:val="num" w:pos="264"/>
        </w:tabs>
        <w:ind w:left="264" w:hanging="264"/>
      </w:pPr>
      <w:rPr>
        <w:rFonts w:ascii="Georgia" w:eastAsia="Georgia" w:hAnsi="Georgia" w:cs="Georgia"/>
        <w:position w:val="0"/>
        <w:sz w:val="22"/>
        <w:szCs w:val="22"/>
      </w:rPr>
    </w:lvl>
    <w:lvl w:ilvl="5">
      <w:start w:val="1"/>
      <w:numFmt w:val="bullet"/>
      <w:lvlText w:val="Ÿ"/>
      <w:lvlJc w:val="left"/>
      <w:pPr>
        <w:tabs>
          <w:tab w:val="num" w:pos="264"/>
        </w:tabs>
        <w:ind w:left="264" w:hanging="264"/>
      </w:pPr>
      <w:rPr>
        <w:rFonts w:ascii="Georgia" w:eastAsia="Georgia" w:hAnsi="Georgia" w:cs="Georgia"/>
        <w:position w:val="0"/>
        <w:sz w:val="22"/>
        <w:szCs w:val="22"/>
      </w:rPr>
    </w:lvl>
    <w:lvl w:ilvl="6">
      <w:start w:val="1"/>
      <w:numFmt w:val="bullet"/>
      <w:lvlText w:val="Ÿ"/>
      <w:lvlJc w:val="left"/>
      <w:pPr>
        <w:tabs>
          <w:tab w:val="num" w:pos="264"/>
        </w:tabs>
        <w:ind w:left="264" w:hanging="264"/>
      </w:pPr>
      <w:rPr>
        <w:rFonts w:ascii="Georgia" w:eastAsia="Georgia" w:hAnsi="Georgia" w:cs="Georgia"/>
        <w:position w:val="0"/>
        <w:sz w:val="22"/>
        <w:szCs w:val="22"/>
      </w:rPr>
    </w:lvl>
    <w:lvl w:ilvl="7">
      <w:start w:val="1"/>
      <w:numFmt w:val="bullet"/>
      <w:lvlText w:val="Ÿ"/>
      <w:lvlJc w:val="left"/>
      <w:pPr>
        <w:tabs>
          <w:tab w:val="num" w:pos="264"/>
        </w:tabs>
        <w:ind w:left="264" w:hanging="264"/>
      </w:pPr>
      <w:rPr>
        <w:rFonts w:ascii="Georgia" w:eastAsia="Georgia" w:hAnsi="Georgia" w:cs="Georgia"/>
        <w:position w:val="0"/>
        <w:sz w:val="22"/>
        <w:szCs w:val="22"/>
      </w:rPr>
    </w:lvl>
    <w:lvl w:ilvl="8">
      <w:start w:val="1"/>
      <w:numFmt w:val="bullet"/>
      <w:lvlText w:val="Ÿ"/>
      <w:lvlJc w:val="left"/>
      <w:pPr>
        <w:tabs>
          <w:tab w:val="num" w:pos="264"/>
        </w:tabs>
        <w:ind w:left="264" w:hanging="264"/>
      </w:pPr>
      <w:rPr>
        <w:rFonts w:ascii="Georgia" w:eastAsia="Georgia" w:hAnsi="Georgia" w:cs="Georgia"/>
        <w:position w:val="0"/>
        <w:sz w:val="22"/>
        <w:szCs w:val="22"/>
      </w:rPr>
    </w:lvl>
  </w:abstractNum>
  <w:abstractNum w:abstractNumId="62" w15:restartNumberingAfterBreak="0">
    <w:nsid w:val="7C523404"/>
    <w:multiLevelType w:val="hybridMultilevel"/>
    <w:tmpl w:val="0376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9E1F94"/>
    <w:multiLevelType w:val="multilevel"/>
    <w:tmpl w:val="48CE9AE4"/>
    <w:lvl w:ilvl="0">
      <w:numFmt w:val="bullet"/>
      <w:lvlText w:val="▪"/>
      <w:lvlJc w:val="left"/>
      <w:rPr>
        <w:rFonts w:ascii="Georgia" w:eastAsia="Georgia" w:hAnsi="Georgia" w:cs="Georgia"/>
        <w:position w:val="0"/>
      </w:rPr>
    </w:lvl>
    <w:lvl w:ilvl="1">
      <w:start w:val="1"/>
      <w:numFmt w:val="bullet"/>
      <w:lvlText w:val="o"/>
      <w:lvlJc w:val="left"/>
      <w:rPr>
        <w:rFonts w:ascii="Georgia" w:eastAsia="Georgia" w:hAnsi="Georgia" w:cs="Georgia"/>
        <w:position w:val="0"/>
      </w:rPr>
    </w:lvl>
    <w:lvl w:ilvl="2">
      <w:start w:val="1"/>
      <w:numFmt w:val="bullet"/>
      <w:lvlText w:val="▪"/>
      <w:lvlJc w:val="left"/>
      <w:rPr>
        <w:rFonts w:ascii="Georgia" w:eastAsia="Georgia" w:hAnsi="Georgia" w:cs="Georgia"/>
        <w:position w:val="0"/>
      </w:rPr>
    </w:lvl>
    <w:lvl w:ilvl="3">
      <w:start w:val="1"/>
      <w:numFmt w:val="bullet"/>
      <w:lvlText w:val="•"/>
      <w:lvlJc w:val="left"/>
      <w:rPr>
        <w:rFonts w:ascii="Georgia" w:eastAsia="Georgia" w:hAnsi="Georgia" w:cs="Georgia"/>
        <w:position w:val="0"/>
      </w:rPr>
    </w:lvl>
    <w:lvl w:ilvl="4">
      <w:start w:val="1"/>
      <w:numFmt w:val="bullet"/>
      <w:lvlText w:val="o"/>
      <w:lvlJc w:val="left"/>
      <w:rPr>
        <w:rFonts w:ascii="Georgia" w:eastAsia="Georgia" w:hAnsi="Georgia" w:cs="Georgia"/>
        <w:position w:val="0"/>
      </w:rPr>
    </w:lvl>
    <w:lvl w:ilvl="5">
      <w:start w:val="1"/>
      <w:numFmt w:val="bullet"/>
      <w:lvlText w:val="▪"/>
      <w:lvlJc w:val="left"/>
      <w:rPr>
        <w:rFonts w:ascii="Georgia" w:eastAsia="Georgia" w:hAnsi="Georgia" w:cs="Georgia"/>
        <w:position w:val="0"/>
      </w:rPr>
    </w:lvl>
    <w:lvl w:ilvl="6">
      <w:start w:val="1"/>
      <w:numFmt w:val="bullet"/>
      <w:lvlText w:val="•"/>
      <w:lvlJc w:val="left"/>
      <w:rPr>
        <w:rFonts w:ascii="Georgia" w:eastAsia="Georgia" w:hAnsi="Georgia" w:cs="Georgia"/>
        <w:position w:val="0"/>
      </w:rPr>
    </w:lvl>
    <w:lvl w:ilvl="7">
      <w:start w:val="1"/>
      <w:numFmt w:val="bullet"/>
      <w:lvlText w:val="o"/>
      <w:lvlJc w:val="left"/>
      <w:rPr>
        <w:rFonts w:ascii="Georgia" w:eastAsia="Georgia" w:hAnsi="Georgia" w:cs="Georgia"/>
        <w:position w:val="0"/>
      </w:rPr>
    </w:lvl>
    <w:lvl w:ilvl="8">
      <w:start w:val="1"/>
      <w:numFmt w:val="bullet"/>
      <w:lvlText w:val="▪"/>
      <w:lvlJc w:val="left"/>
      <w:rPr>
        <w:rFonts w:ascii="Georgia" w:eastAsia="Georgia" w:hAnsi="Georgia" w:cs="Georgia"/>
        <w:position w:val="0"/>
      </w:rPr>
    </w:lvl>
  </w:abstractNum>
  <w:num w:numId="1">
    <w:abstractNumId w:val="57"/>
  </w:num>
  <w:num w:numId="2">
    <w:abstractNumId w:val="42"/>
  </w:num>
  <w:num w:numId="3">
    <w:abstractNumId w:val="26"/>
  </w:num>
  <w:num w:numId="4">
    <w:abstractNumId w:val="41"/>
  </w:num>
  <w:num w:numId="5">
    <w:abstractNumId w:val="48"/>
  </w:num>
  <w:num w:numId="6">
    <w:abstractNumId w:val="24"/>
  </w:num>
  <w:num w:numId="7">
    <w:abstractNumId w:val="45"/>
  </w:num>
  <w:num w:numId="8">
    <w:abstractNumId w:val="34"/>
  </w:num>
  <w:num w:numId="9">
    <w:abstractNumId w:val="53"/>
  </w:num>
  <w:num w:numId="10">
    <w:abstractNumId w:val="54"/>
  </w:num>
  <w:num w:numId="11">
    <w:abstractNumId w:val="12"/>
  </w:num>
  <w:num w:numId="12">
    <w:abstractNumId w:val="36"/>
  </w:num>
  <w:num w:numId="13">
    <w:abstractNumId w:val="15"/>
  </w:num>
  <w:num w:numId="14">
    <w:abstractNumId w:val="39"/>
  </w:num>
  <w:num w:numId="15">
    <w:abstractNumId w:val="27"/>
  </w:num>
  <w:num w:numId="16">
    <w:abstractNumId w:val="18"/>
  </w:num>
  <w:num w:numId="17">
    <w:abstractNumId w:val="61"/>
  </w:num>
  <w:num w:numId="18">
    <w:abstractNumId w:val="28"/>
  </w:num>
  <w:num w:numId="19">
    <w:abstractNumId w:val="11"/>
  </w:num>
  <w:num w:numId="20">
    <w:abstractNumId w:val="16"/>
  </w:num>
  <w:num w:numId="21">
    <w:abstractNumId w:val="7"/>
  </w:num>
  <w:num w:numId="22">
    <w:abstractNumId w:val="40"/>
  </w:num>
  <w:num w:numId="23">
    <w:abstractNumId w:val="32"/>
  </w:num>
  <w:num w:numId="24">
    <w:abstractNumId w:val="19"/>
  </w:num>
  <w:num w:numId="25">
    <w:abstractNumId w:val="60"/>
  </w:num>
  <w:num w:numId="26">
    <w:abstractNumId w:val="44"/>
  </w:num>
  <w:num w:numId="27">
    <w:abstractNumId w:val="2"/>
  </w:num>
  <w:num w:numId="28">
    <w:abstractNumId w:val="5"/>
  </w:num>
  <w:num w:numId="29">
    <w:abstractNumId w:val="43"/>
  </w:num>
  <w:num w:numId="30">
    <w:abstractNumId w:val="23"/>
  </w:num>
  <w:num w:numId="31">
    <w:abstractNumId w:val="51"/>
  </w:num>
  <w:num w:numId="32">
    <w:abstractNumId w:val="55"/>
  </w:num>
  <w:num w:numId="33">
    <w:abstractNumId w:val="20"/>
  </w:num>
  <w:num w:numId="34">
    <w:abstractNumId w:val="25"/>
  </w:num>
  <w:num w:numId="35">
    <w:abstractNumId w:val="4"/>
  </w:num>
  <w:num w:numId="36">
    <w:abstractNumId w:val="50"/>
  </w:num>
  <w:num w:numId="37">
    <w:abstractNumId w:val="8"/>
  </w:num>
  <w:num w:numId="38">
    <w:abstractNumId w:val="1"/>
  </w:num>
  <w:num w:numId="39">
    <w:abstractNumId w:val="9"/>
  </w:num>
  <w:num w:numId="40">
    <w:abstractNumId w:val="49"/>
  </w:num>
  <w:num w:numId="41">
    <w:abstractNumId w:val="59"/>
  </w:num>
  <w:num w:numId="42">
    <w:abstractNumId w:val="13"/>
  </w:num>
  <w:num w:numId="43">
    <w:abstractNumId w:val="38"/>
  </w:num>
  <w:num w:numId="44">
    <w:abstractNumId w:val="30"/>
  </w:num>
  <w:num w:numId="45">
    <w:abstractNumId w:val="63"/>
  </w:num>
  <w:num w:numId="46">
    <w:abstractNumId w:val="47"/>
  </w:num>
  <w:num w:numId="47">
    <w:abstractNumId w:val="10"/>
  </w:num>
  <w:num w:numId="48">
    <w:abstractNumId w:val="46"/>
  </w:num>
  <w:num w:numId="49">
    <w:abstractNumId w:val="0"/>
  </w:num>
  <w:num w:numId="50">
    <w:abstractNumId w:val="35"/>
  </w:num>
  <w:num w:numId="51">
    <w:abstractNumId w:val="52"/>
  </w:num>
  <w:num w:numId="52">
    <w:abstractNumId w:val="29"/>
  </w:num>
  <w:num w:numId="53">
    <w:abstractNumId w:val="17"/>
  </w:num>
  <w:num w:numId="54">
    <w:abstractNumId w:val="56"/>
  </w:num>
  <w:num w:numId="55">
    <w:abstractNumId w:val="31"/>
  </w:num>
  <w:num w:numId="56">
    <w:abstractNumId w:val="62"/>
  </w:num>
  <w:num w:numId="57">
    <w:abstractNumId w:val="6"/>
  </w:num>
  <w:num w:numId="58">
    <w:abstractNumId w:val="14"/>
  </w:num>
  <w:num w:numId="59">
    <w:abstractNumId w:val="21"/>
  </w:num>
  <w:num w:numId="60">
    <w:abstractNumId w:val="37"/>
  </w:num>
  <w:num w:numId="61">
    <w:abstractNumId w:val="58"/>
  </w:num>
  <w:num w:numId="62">
    <w:abstractNumId w:val="33"/>
  </w:num>
  <w:num w:numId="63">
    <w:abstractNumId w:val="3"/>
  </w:num>
  <w:num w:numId="64">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93A"/>
    <w:rsid w:val="0009278D"/>
    <w:rsid w:val="000D475D"/>
    <w:rsid w:val="00137B28"/>
    <w:rsid w:val="0024293A"/>
    <w:rsid w:val="002821CE"/>
    <w:rsid w:val="00286EE4"/>
    <w:rsid w:val="00364F6D"/>
    <w:rsid w:val="00373468"/>
    <w:rsid w:val="00530092"/>
    <w:rsid w:val="00735823"/>
    <w:rsid w:val="007A180F"/>
    <w:rsid w:val="00817A75"/>
    <w:rsid w:val="00A67135"/>
    <w:rsid w:val="00A75F16"/>
    <w:rsid w:val="00B27F04"/>
    <w:rsid w:val="00CC0483"/>
    <w:rsid w:val="00DA18EB"/>
    <w:rsid w:val="00DF0A31"/>
    <w:rsid w:val="00E912AB"/>
    <w:rsid w:val="00EA705C"/>
    <w:rsid w:val="00F36D5F"/>
    <w:rsid w:val="00FC7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2053E"/>
  <w15:docId w15:val="{9645A6E3-B799-4C6B-A70E-FAAF364F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hAnsi="Arial Unicode MS" w:cs="Arial Unicode MS"/>
      <w:color w:val="000000"/>
      <w:sz w:val="24"/>
      <w:szCs w:val="24"/>
      <w:u w:color="000000"/>
      <w:lang w:val="en-US"/>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sz w:val="24"/>
      <w:szCs w:val="24"/>
      <w:u w:color="000000"/>
    </w:rPr>
  </w:style>
  <w:style w:type="paragraph" w:styleId="Subtitle">
    <w:name w:val="Subtitle"/>
    <w:next w:val="Body"/>
    <w:rPr>
      <w:rFonts w:ascii="Cambria" w:eastAsia="Cambria" w:hAnsi="Cambria" w:cs="Cambria"/>
      <w:i/>
      <w:iCs/>
      <w:color w:val="4F81BD"/>
      <w:spacing w:val="15"/>
      <w:sz w:val="24"/>
      <w:szCs w:val="24"/>
      <w:u w:color="4F81BD"/>
      <w:lang w:val="en-US"/>
    </w:rPr>
  </w:style>
  <w:style w:type="paragraph" w:styleId="IntenseQuote">
    <w:name w:val="Intense Quote"/>
    <w:next w:val="Body"/>
    <w:pPr>
      <w:spacing w:before="200" w:after="280"/>
      <w:ind w:left="936" w:right="936"/>
    </w:pPr>
    <w:rPr>
      <w:rFonts w:hAnsi="Arial Unicode MS" w:cs="Arial Unicode MS"/>
      <w:b/>
      <w:bCs/>
      <w:i/>
      <w:iCs/>
      <w:color w:val="4F81BD"/>
      <w:sz w:val="24"/>
      <w:szCs w:val="24"/>
      <w:u w:color="4F81BD"/>
      <w:lang w:val="en-US"/>
    </w:rPr>
  </w:style>
  <w:style w:type="paragraph" w:customStyle="1" w:styleId="DefaultText">
    <w:name w:val="Default Text"/>
    <w:rPr>
      <w:rFonts w:hAnsi="Arial Unicode MS" w:cs="Arial Unicode MS"/>
      <w:color w:val="000000"/>
      <w:sz w:val="24"/>
      <w:szCs w:val="24"/>
      <w:u w:color="000000"/>
      <w:lang w:val="en-US"/>
    </w:rPr>
  </w:style>
  <w:style w:type="paragraph" w:styleId="NoSpacing">
    <w:name w:val="No Spacing"/>
    <w:rPr>
      <w:rFonts w:ascii="Calibri" w:eastAsia="Calibri" w:hAnsi="Calibri" w:cs="Calibri"/>
      <w:color w:val="000000"/>
      <w:sz w:val="22"/>
      <w:szCs w:val="22"/>
      <w:u w:color="000000"/>
      <w:lang w:val="en-US"/>
    </w:rPr>
  </w:style>
  <w:style w:type="paragraph" w:customStyle="1" w:styleId="BodySingle">
    <w:name w:val="Body Single"/>
    <w:rPr>
      <w:rFonts w:hAnsi="Arial Unicode MS" w:cs="Arial Unicode MS"/>
      <w:color w:val="000000"/>
      <w:sz w:val="24"/>
      <w:szCs w:val="24"/>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paragraph" w:customStyle="1" w:styleId="Bullet1">
    <w:name w:val="Bullet 1"/>
    <w:rPr>
      <w:rFonts w:hAnsi="Arial Unicode MS" w:cs="Arial Unicode MS"/>
      <w:color w:val="000000"/>
      <w:sz w:val="24"/>
      <w:szCs w:val="24"/>
      <w:u w:color="000000"/>
      <w:lang w:val="en-US"/>
    </w:rPr>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21"/>
      </w:numPr>
    </w:pPr>
  </w:style>
  <w:style w:type="numbering" w:customStyle="1" w:styleId="ImportedStyle14">
    <w:name w:val="Imported Style 14"/>
  </w:style>
  <w:style w:type="numbering" w:customStyle="1" w:styleId="List14">
    <w:name w:val="List 14"/>
    <w:basedOn w:val="ImportedStyle15"/>
    <w:pPr>
      <w:numPr>
        <w:numId w:val="14"/>
      </w:numPr>
    </w:pPr>
  </w:style>
  <w:style w:type="numbering" w:customStyle="1" w:styleId="ImportedStyle15">
    <w:name w:val="Imported Style 15"/>
  </w:style>
  <w:style w:type="numbering" w:customStyle="1" w:styleId="List15">
    <w:name w:val="List 15"/>
    <w:basedOn w:val="ImportedStyle16"/>
    <w:pPr>
      <w:numPr>
        <w:numId w:val="15"/>
      </w:numPr>
    </w:pPr>
  </w:style>
  <w:style w:type="numbering" w:customStyle="1" w:styleId="ImportedStyle16">
    <w:name w:val="Imported Style 16"/>
  </w:style>
  <w:style w:type="numbering" w:customStyle="1" w:styleId="List16">
    <w:name w:val="List 16"/>
    <w:basedOn w:val="ImportedStyle17"/>
    <w:pPr>
      <w:numPr>
        <w:numId w:val="16"/>
      </w:numPr>
    </w:pPr>
  </w:style>
  <w:style w:type="numbering" w:customStyle="1" w:styleId="ImportedStyle17">
    <w:name w:val="Imported Style 17"/>
  </w:style>
  <w:style w:type="numbering" w:customStyle="1" w:styleId="List17">
    <w:name w:val="List 17"/>
    <w:basedOn w:val="ImportedStyle18"/>
    <w:pPr>
      <w:numPr>
        <w:numId w:val="17"/>
      </w:numPr>
    </w:pPr>
  </w:style>
  <w:style w:type="numbering" w:customStyle="1" w:styleId="ImportedStyle18">
    <w:name w:val="Imported Style 18"/>
  </w:style>
  <w:style w:type="numbering" w:customStyle="1" w:styleId="List18">
    <w:name w:val="List 18"/>
    <w:basedOn w:val="ImportedStyle19"/>
    <w:pPr>
      <w:numPr>
        <w:numId w:val="18"/>
      </w:numPr>
    </w:pPr>
  </w:style>
  <w:style w:type="numbering" w:customStyle="1" w:styleId="ImportedStyle19">
    <w:name w:val="Imported Style 19"/>
  </w:style>
  <w:style w:type="numbering" w:customStyle="1" w:styleId="List19">
    <w:name w:val="List 19"/>
    <w:basedOn w:val="ImportedStyle20"/>
    <w:pPr>
      <w:numPr>
        <w:numId w:val="19"/>
      </w:numPr>
    </w:pPr>
  </w:style>
  <w:style w:type="numbering" w:customStyle="1" w:styleId="ImportedStyle20">
    <w:name w:val="Imported Style 20"/>
  </w:style>
  <w:style w:type="numbering" w:customStyle="1" w:styleId="List20">
    <w:name w:val="List 20"/>
    <w:basedOn w:val="ImportedStyle21"/>
    <w:pPr>
      <w:numPr>
        <w:numId w:val="20"/>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47"/>
      </w:numPr>
    </w:pPr>
  </w:style>
  <w:style w:type="numbering" w:customStyle="1" w:styleId="ImportedStyle28">
    <w:name w:val="Imported Style 28"/>
  </w:style>
  <w:style w:type="numbering" w:customStyle="1" w:styleId="List28">
    <w:name w:val="List 28"/>
    <w:basedOn w:val="ImportedStyle29"/>
    <w:pPr>
      <w:numPr>
        <w:numId w:val="51"/>
      </w:numPr>
    </w:pPr>
  </w:style>
  <w:style w:type="numbering" w:customStyle="1" w:styleId="ImportedStyle29">
    <w:name w:val="Imported Style 29"/>
  </w:style>
  <w:style w:type="paragraph" w:styleId="BalloonText">
    <w:name w:val="Balloon Text"/>
    <w:basedOn w:val="Normal"/>
    <w:link w:val="BalloonTextChar"/>
    <w:uiPriority w:val="99"/>
    <w:semiHidden/>
    <w:unhideWhenUsed/>
    <w:rsid w:val="00E912AB"/>
    <w:rPr>
      <w:rFonts w:ascii="Tahoma" w:hAnsi="Tahoma" w:cs="Tahoma"/>
      <w:sz w:val="16"/>
      <w:szCs w:val="16"/>
    </w:rPr>
  </w:style>
  <w:style w:type="character" w:customStyle="1" w:styleId="BalloonTextChar">
    <w:name w:val="Balloon Text Char"/>
    <w:basedOn w:val="DefaultParagraphFont"/>
    <w:link w:val="BalloonText"/>
    <w:uiPriority w:val="99"/>
    <w:semiHidden/>
    <w:rsid w:val="00E912AB"/>
    <w:rPr>
      <w:rFonts w:ascii="Tahoma" w:hAnsi="Tahoma" w:cs="Tahoma"/>
      <w:sz w:val="16"/>
      <w:szCs w:val="16"/>
      <w:lang w:val="en-US" w:eastAsia="en-US"/>
    </w:rPr>
  </w:style>
  <w:style w:type="paragraph" w:styleId="ListParagraph">
    <w:name w:val="List Paragraph"/>
    <w:basedOn w:val="Normal"/>
    <w:uiPriority w:val="34"/>
    <w:qFormat/>
    <w:rsid w:val="00530092"/>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Cambria"/>
        <a:ea typeface="Cambria"/>
        <a:cs typeface="Cambri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e12e7b02-714a-4fcc-8c6d-4294f14fa84a">
      <UserInfo>
        <DisplayName>Mr J Pinsent</DisplayName>
        <AccountId>650</AccountId>
        <AccountType/>
      </UserInfo>
      <UserInfo>
        <DisplayName>Mr S Cane-Hardy</DisplayName>
        <AccountId>963</AccountId>
        <AccountType/>
      </UserInfo>
      <UserInfo>
        <DisplayName>Miss C Cummins</DisplayName>
        <AccountId>95</AccountId>
        <AccountType/>
      </UserInfo>
      <UserInfo>
        <DisplayName>Gerard Hickie</DisplayName>
        <AccountId>1374</AccountId>
        <AccountType/>
      </UserInfo>
      <UserInfo>
        <DisplayName>Mr J Murphy O'Connor</DisplayName>
        <AccountId>84</AccountId>
        <AccountType/>
      </UserInfo>
      <UserInfo>
        <DisplayName>Mr R Francis</DisplayName>
        <AccountId>123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CBB71C3839BF4BAE33A7DABAC6BD83" ma:contentTypeVersion="10" ma:contentTypeDescription="Create a new document." ma:contentTypeScope="" ma:versionID="9d5c2a788dd5fb1f325db28f2d1499fb">
  <xsd:schema xmlns:xsd="http://www.w3.org/2001/XMLSchema" xmlns:xs="http://www.w3.org/2001/XMLSchema" xmlns:p="http://schemas.microsoft.com/office/2006/metadata/properties" xmlns:ns1="http://schemas.microsoft.com/sharepoint/v3" xmlns:ns2="e12e7b02-714a-4fcc-8c6d-4294f14fa84a" xmlns:ns3="31e64914-f222-4c03-a6f5-c7e3eb3bfbbb" targetNamespace="http://schemas.microsoft.com/office/2006/metadata/properties" ma:root="true" ma:fieldsID="4bd31003ee147d48989c6a3e8e0a52b1" ns1:_="" ns2:_="" ns3:_="">
    <xsd:import namespace="http://schemas.microsoft.com/sharepoint/v3"/>
    <xsd:import namespace="e12e7b02-714a-4fcc-8c6d-4294f14fa84a"/>
    <xsd:import namespace="31e64914-f222-4c03-a6f5-c7e3eb3bfbb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2e7b02-714a-4fcc-8c6d-4294f14fa84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1e64914-f222-4c03-a6f5-c7e3eb3bfbbb"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38CDE-6DFA-4E4E-B259-42E0A42EDF19}">
  <ds:schemaRefs>
    <ds:schemaRef ds:uri="http://purl.org/dc/dcmitype/"/>
    <ds:schemaRef ds:uri="http://schemas.microsoft.com/office/2006/documentManagement/types"/>
    <ds:schemaRef ds:uri="http://purl.org/dc/elements/1.1/"/>
    <ds:schemaRef ds:uri="http://schemas.microsoft.com/office/infopath/2007/PartnerControls"/>
    <ds:schemaRef ds:uri="e12e7b02-714a-4fcc-8c6d-4294f14fa84a"/>
    <ds:schemaRef ds:uri="http://www.w3.org/XML/1998/namespace"/>
    <ds:schemaRef ds:uri="http://schemas.microsoft.com/office/2006/metadata/properties"/>
    <ds:schemaRef ds:uri="http://purl.org/dc/terms/"/>
    <ds:schemaRef ds:uri="http://schemas.openxmlformats.org/package/2006/metadata/core-properties"/>
    <ds:schemaRef ds:uri="31e64914-f222-4c03-a6f5-c7e3eb3bfbbb"/>
    <ds:schemaRef ds:uri="http://schemas.microsoft.com/sharepoint/v3"/>
  </ds:schemaRefs>
</ds:datastoreItem>
</file>

<file path=customXml/itemProps2.xml><?xml version="1.0" encoding="utf-8"?>
<ds:datastoreItem xmlns:ds="http://schemas.openxmlformats.org/officeDocument/2006/customXml" ds:itemID="{684C55ED-C0A2-4D27-89EF-94918C791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2e7b02-714a-4fcc-8c6d-4294f14fa84a"/>
    <ds:schemaRef ds:uri="31e64914-f222-4c03-a6f5-c7e3eb3bf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30D078-1635-420B-A291-EEEED9AF661D}">
  <ds:schemaRefs>
    <ds:schemaRef ds:uri="http://schemas.microsoft.com/sharepoint/v3/contenttype/forms"/>
  </ds:schemaRefs>
</ds:datastoreItem>
</file>

<file path=customXml/itemProps4.xml><?xml version="1.0" encoding="utf-8"?>
<ds:datastoreItem xmlns:ds="http://schemas.openxmlformats.org/officeDocument/2006/customXml" ds:itemID="{16B2E559-AF9A-4780-BA86-31AF4D751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1173</Words>
  <Characters>6688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Prior Park College</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T Simons</dc:creator>
  <cp:lastModifiedBy>Katherine Finlayson</cp:lastModifiedBy>
  <cp:revision>2</cp:revision>
  <cp:lastPrinted>2017-11-10T11:15:00Z</cp:lastPrinted>
  <dcterms:created xsi:type="dcterms:W3CDTF">2017-11-10T11:56:00Z</dcterms:created>
  <dcterms:modified xsi:type="dcterms:W3CDTF">2017-11-10T11:56:00Z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0x010100F7CBB71C3839BF4BAE33A7DABAC6BD83</vt:lpwstr>
  </property>
</Properties>
</file>