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E1" w:rsidRPr="00E84EE1" w:rsidRDefault="00E84EE1" w:rsidP="00E8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257300" cy="923925"/>
            <wp:effectExtent l="0" t="0" r="0" b="9525"/>
            <wp:docPr id="1" name="Picture 1" descr="Kest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tr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EE1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E1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E84EE1">
            <w:rPr>
              <w:rFonts w:ascii="Arial" w:eastAsia="Times New Roman" w:hAnsi="Arial" w:cs="Arial"/>
              <w:b/>
              <w:sz w:val="24"/>
              <w:szCs w:val="24"/>
            </w:rPr>
            <w:t>Westfield</w:t>
          </w:r>
        </w:smartTag>
        <w:r w:rsidRPr="00E84EE1">
          <w:rPr>
            <w:rFonts w:ascii="Arial" w:eastAsia="Times New Roman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E1">
            <w:rPr>
              <w:rFonts w:ascii="Arial" w:eastAsia="Times New Roman" w:hAnsi="Arial" w:cs="Arial"/>
              <w:b/>
              <w:sz w:val="24"/>
              <w:szCs w:val="24"/>
            </w:rPr>
            <w:t>Arts</w:t>
          </w:r>
        </w:smartTag>
        <w:r w:rsidRPr="00E84EE1">
          <w:rPr>
            <w:rFonts w:ascii="Arial" w:eastAsia="Times New Roman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E1">
            <w:rPr>
              <w:rFonts w:ascii="Arial" w:eastAsia="Times New Roman" w:hAnsi="Arial" w:cs="Arial"/>
              <w:b/>
              <w:sz w:val="24"/>
              <w:szCs w:val="24"/>
            </w:rPr>
            <w:t>College</w:t>
          </w:r>
        </w:smartTag>
      </w:smartTag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84EE1">
        <w:rPr>
          <w:rFonts w:ascii="Arial" w:eastAsia="Times New Roman" w:hAnsi="Arial" w:cs="Arial"/>
          <w:b/>
          <w:sz w:val="24"/>
          <w:szCs w:val="24"/>
        </w:rPr>
        <w:tab/>
      </w:r>
      <w:r w:rsidRPr="00E84EE1">
        <w:rPr>
          <w:rFonts w:ascii="Arial" w:eastAsia="Times New Roman" w:hAnsi="Arial" w:cs="Arial"/>
          <w:b/>
          <w:sz w:val="24"/>
          <w:szCs w:val="24"/>
        </w:rPr>
        <w:tab/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84EE1">
        <w:rPr>
          <w:rFonts w:ascii="Arial" w:eastAsia="Times New Roman" w:hAnsi="Arial" w:cs="Arial"/>
          <w:b/>
          <w:sz w:val="24"/>
          <w:szCs w:val="24"/>
        </w:rPr>
        <w:tab/>
      </w:r>
      <w:r w:rsidRPr="00E84EE1">
        <w:rPr>
          <w:rFonts w:ascii="Arial" w:eastAsia="Times New Roman" w:hAnsi="Arial" w:cs="Arial"/>
          <w:b/>
          <w:sz w:val="24"/>
          <w:szCs w:val="24"/>
        </w:rPr>
        <w:tab/>
      </w:r>
      <w:r w:rsidRPr="00E84EE1">
        <w:rPr>
          <w:rFonts w:ascii="Arial" w:eastAsia="Times New Roman" w:hAnsi="Arial" w:cs="Arial"/>
          <w:b/>
          <w:sz w:val="24"/>
          <w:szCs w:val="24"/>
        </w:rPr>
        <w:tab/>
      </w:r>
      <w:r w:rsidRPr="00E84EE1">
        <w:rPr>
          <w:rFonts w:ascii="Arial" w:eastAsia="Times New Roman" w:hAnsi="Arial" w:cs="Arial"/>
          <w:b/>
          <w:sz w:val="24"/>
          <w:szCs w:val="24"/>
        </w:rPr>
        <w:tab/>
        <w:t>JOB DESCRIPTION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EE1">
        <w:rPr>
          <w:rFonts w:ascii="Arial" w:eastAsia="Times New Roman" w:hAnsi="Arial" w:cs="Arial"/>
          <w:b/>
          <w:sz w:val="24"/>
          <w:szCs w:val="24"/>
        </w:rPr>
        <w:t>1.</w:t>
      </w:r>
      <w:r w:rsidRPr="00E84EE1">
        <w:rPr>
          <w:rFonts w:ascii="Arial" w:eastAsia="Times New Roman" w:hAnsi="Arial" w:cs="Arial"/>
          <w:b/>
          <w:sz w:val="24"/>
          <w:szCs w:val="24"/>
        </w:rPr>
        <w:tab/>
        <w:t>Post:</w:t>
      </w:r>
      <w:r w:rsidRPr="00E84EE1">
        <w:rPr>
          <w:rFonts w:ascii="Arial" w:eastAsia="Times New Roman" w:hAnsi="Arial" w:cs="Arial"/>
          <w:b/>
          <w:sz w:val="24"/>
          <w:szCs w:val="24"/>
        </w:rPr>
        <w:tab/>
      </w:r>
      <w:r w:rsidRPr="00E84EE1">
        <w:rPr>
          <w:rFonts w:ascii="Arial" w:eastAsia="Times New Roman" w:hAnsi="Arial" w:cs="Arial"/>
          <w:sz w:val="24"/>
          <w:szCs w:val="24"/>
        </w:rPr>
        <w:tab/>
      </w:r>
      <w:r w:rsidRPr="00E84EE1">
        <w:rPr>
          <w:rFonts w:ascii="Arial" w:eastAsia="Times New Roman" w:hAnsi="Arial" w:cs="Arial"/>
          <w:sz w:val="24"/>
          <w:szCs w:val="24"/>
        </w:rPr>
        <w:tab/>
      </w:r>
      <w:r w:rsidRPr="00E84EE1">
        <w:rPr>
          <w:rFonts w:ascii="Arial" w:eastAsia="Times New Roman" w:hAnsi="Arial" w:cs="Arial"/>
          <w:sz w:val="24"/>
          <w:szCs w:val="24"/>
        </w:rPr>
        <w:tab/>
        <w:t xml:space="preserve">Headteacher 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EE1">
        <w:rPr>
          <w:rFonts w:ascii="Arial" w:eastAsia="Times New Roman" w:hAnsi="Arial" w:cs="Arial"/>
          <w:b/>
          <w:sz w:val="24"/>
          <w:szCs w:val="24"/>
        </w:rPr>
        <w:t>2.</w:t>
      </w:r>
      <w:r w:rsidRPr="00E84EE1">
        <w:rPr>
          <w:rFonts w:ascii="Arial" w:eastAsia="Times New Roman" w:hAnsi="Arial" w:cs="Arial"/>
          <w:b/>
          <w:sz w:val="24"/>
          <w:szCs w:val="24"/>
        </w:rPr>
        <w:tab/>
        <w:t>Salary Scale:</w:t>
      </w:r>
      <w:r w:rsidRPr="00E84EE1">
        <w:rPr>
          <w:rFonts w:ascii="Arial" w:eastAsia="Times New Roman" w:hAnsi="Arial" w:cs="Arial"/>
          <w:sz w:val="24"/>
          <w:szCs w:val="24"/>
        </w:rPr>
        <w:tab/>
      </w:r>
      <w:r w:rsidRPr="00E84EE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Leadership Scale (</w:t>
      </w:r>
      <w:r w:rsidRPr="00E82E88">
        <w:rPr>
          <w:rFonts w:ascii="Arial" w:eastAsia="Times New Roman" w:hAnsi="Arial" w:cs="Arial"/>
          <w:sz w:val="24"/>
          <w:szCs w:val="24"/>
        </w:rPr>
        <w:t xml:space="preserve">points </w:t>
      </w:r>
      <w:r w:rsidR="00E82E88">
        <w:rPr>
          <w:rFonts w:ascii="Arial" w:eastAsia="Times New Roman" w:hAnsi="Arial" w:cs="Arial"/>
          <w:sz w:val="24"/>
          <w:szCs w:val="24"/>
        </w:rPr>
        <w:t>32-38</w:t>
      </w:r>
      <w:r w:rsidRPr="00E84EE1">
        <w:rPr>
          <w:rFonts w:ascii="Arial" w:eastAsia="Times New Roman" w:hAnsi="Arial" w:cs="Arial"/>
          <w:sz w:val="24"/>
          <w:szCs w:val="24"/>
        </w:rPr>
        <w:t>)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EE1">
        <w:rPr>
          <w:rFonts w:ascii="Arial" w:eastAsia="Times New Roman" w:hAnsi="Arial" w:cs="Arial"/>
          <w:b/>
          <w:sz w:val="24"/>
          <w:szCs w:val="24"/>
        </w:rPr>
        <w:t>3.</w:t>
      </w:r>
      <w:r w:rsidRPr="00E84EE1">
        <w:rPr>
          <w:rFonts w:ascii="Arial" w:eastAsia="Times New Roman" w:hAnsi="Arial" w:cs="Arial"/>
          <w:b/>
          <w:sz w:val="24"/>
          <w:szCs w:val="24"/>
        </w:rPr>
        <w:tab/>
        <w:t>Hours:</w:t>
      </w:r>
      <w:r w:rsidRPr="00E84EE1">
        <w:rPr>
          <w:rFonts w:ascii="Arial" w:eastAsia="Times New Roman" w:hAnsi="Arial" w:cs="Arial"/>
          <w:b/>
          <w:sz w:val="24"/>
          <w:szCs w:val="24"/>
        </w:rPr>
        <w:tab/>
      </w:r>
      <w:r w:rsidRPr="00E84EE1">
        <w:rPr>
          <w:rFonts w:ascii="Arial" w:eastAsia="Times New Roman" w:hAnsi="Arial" w:cs="Arial"/>
          <w:sz w:val="24"/>
          <w:szCs w:val="24"/>
        </w:rPr>
        <w:tab/>
      </w:r>
      <w:r w:rsidRPr="00E84EE1">
        <w:rPr>
          <w:rFonts w:ascii="Arial" w:eastAsia="Times New Roman" w:hAnsi="Arial" w:cs="Arial"/>
          <w:sz w:val="24"/>
          <w:szCs w:val="24"/>
        </w:rPr>
        <w:tab/>
        <w:t>Full time, including five Professional Development days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EE1">
        <w:rPr>
          <w:rFonts w:ascii="Arial" w:eastAsia="Times New Roman" w:hAnsi="Arial" w:cs="Arial"/>
          <w:b/>
          <w:sz w:val="24"/>
          <w:szCs w:val="24"/>
        </w:rPr>
        <w:t>4.</w:t>
      </w:r>
      <w:r w:rsidRPr="00E84EE1">
        <w:rPr>
          <w:rFonts w:ascii="Arial" w:eastAsia="Times New Roman" w:hAnsi="Arial" w:cs="Arial"/>
          <w:b/>
          <w:sz w:val="24"/>
          <w:szCs w:val="24"/>
        </w:rPr>
        <w:tab/>
      </w:r>
      <w:proofErr w:type="gramStart"/>
      <w:r w:rsidRPr="00E84EE1">
        <w:rPr>
          <w:rFonts w:ascii="Arial" w:eastAsia="Times New Roman" w:hAnsi="Arial" w:cs="Arial"/>
          <w:b/>
          <w:sz w:val="24"/>
          <w:szCs w:val="24"/>
        </w:rPr>
        <w:t>To</w:t>
      </w:r>
      <w:proofErr w:type="gramEnd"/>
      <w:r w:rsidRPr="00E84EE1">
        <w:rPr>
          <w:rFonts w:ascii="Arial" w:eastAsia="Times New Roman" w:hAnsi="Arial" w:cs="Arial"/>
          <w:b/>
          <w:sz w:val="24"/>
          <w:szCs w:val="24"/>
        </w:rPr>
        <w:t xml:space="preserve"> Whom Responsible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  <w:t>Chair of Governors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EE1">
        <w:rPr>
          <w:rFonts w:ascii="Arial" w:eastAsia="Times New Roman" w:hAnsi="Arial" w:cs="Arial"/>
          <w:b/>
          <w:sz w:val="24"/>
          <w:szCs w:val="24"/>
        </w:rPr>
        <w:t>5.</w:t>
      </w:r>
      <w:r w:rsidRPr="00E84EE1">
        <w:rPr>
          <w:rFonts w:ascii="Arial" w:eastAsia="Times New Roman" w:hAnsi="Arial" w:cs="Arial"/>
          <w:b/>
          <w:sz w:val="24"/>
          <w:szCs w:val="24"/>
        </w:rPr>
        <w:tab/>
        <w:t>Line Manager</w:t>
      </w:r>
      <w:r w:rsidRPr="00E84EE1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Chair of Governors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EE1">
        <w:rPr>
          <w:rFonts w:ascii="Arial" w:eastAsia="Times New Roman" w:hAnsi="Arial" w:cs="Arial"/>
          <w:sz w:val="24"/>
          <w:szCs w:val="24"/>
        </w:rPr>
        <w:tab/>
      </w:r>
      <w:r w:rsidRPr="00E84EE1">
        <w:rPr>
          <w:rFonts w:ascii="Arial" w:eastAsia="Times New Roman" w:hAnsi="Arial" w:cs="Arial"/>
          <w:b/>
          <w:sz w:val="24"/>
          <w:szCs w:val="24"/>
        </w:rPr>
        <w:t>Performance Leader:</w:t>
      </w:r>
      <w:r>
        <w:rPr>
          <w:rFonts w:ascii="Arial" w:eastAsia="Times New Roman" w:hAnsi="Arial" w:cs="Arial"/>
          <w:sz w:val="24"/>
          <w:szCs w:val="24"/>
        </w:rPr>
        <w:tab/>
        <w:t>Chair of Governors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EE1">
        <w:rPr>
          <w:rFonts w:ascii="Arial" w:eastAsia="Times New Roman" w:hAnsi="Arial" w:cs="Arial"/>
          <w:b/>
          <w:sz w:val="24"/>
          <w:szCs w:val="24"/>
        </w:rPr>
        <w:t>6.</w:t>
      </w:r>
      <w:r w:rsidRPr="00E84EE1">
        <w:rPr>
          <w:rFonts w:ascii="Arial" w:eastAsia="Times New Roman" w:hAnsi="Arial" w:cs="Arial"/>
          <w:b/>
          <w:sz w:val="24"/>
          <w:szCs w:val="24"/>
        </w:rPr>
        <w:tab/>
        <w:t>Responsibility for:</w:t>
      </w:r>
      <w:r w:rsidRPr="00E84EE1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E84EE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All </w:t>
      </w:r>
      <w:r w:rsidR="007C5232">
        <w:rPr>
          <w:rFonts w:ascii="Arial" w:eastAsia="Times New Roman" w:hAnsi="Arial" w:cs="Arial"/>
          <w:sz w:val="24"/>
          <w:szCs w:val="24"/>
        </w:rPr>
        <w:t xml:space="preserve">school </w:t>
      </w:r>
      <w:r>
        <w:rPr>
          <w:rFonts w:ascii="Arial" w:eastAsia="Times New Roman" w:hAnsi="Arial" w:cs="Arial"/>
          <w:sz w:val="24"/>
          <w:szCs w:val="24"/>
        </w:rPr>
        <w:t>staff</w:t>
      </w:r>
    </w:p>
    <w:p w:rsidR="00E84EE1" w:rsidRPr="00E84EE1" w:rsidRDefault="00E84EE1" w:rsidP="00E84EE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E82E88" w:rsidRDefault="007C5232" w:rsidP="00E8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7. </w:t>
      </w:r>
      <w:r>
        <w:rPr>
          <w:rFonts w:ascii="Arial" w:eastAsia="Times New Roman" w:hAnsi="Arial" w:cs="Arial"/>
          <w:b/>
          <w:sz w:val="24"/>
          <w:szCs w:val="24"/>
        </w:rPr>
        <w:tab/>
        <w:t>Accountability: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7C5232" w:rsidRDefault="007C5232" w:rsidP="00E82E88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7C5232">
        <w:rPr>
          <w:rFonts w:ascii="Arial" w:eastAsia="Times New Roman" w:hAnsi="Arial" w:cs="Arial"/>
          <w:sz w:val="24"/>
          <w:szCs w:val="24"/>
        </w:rPr>
        <w:t>Th</w:t>
      </w:r>
      <w:r w:rsidR="003D5854">
        <w:rPr>
          <w:rFonts w:ascii="Arial" w:eastAsia="Times New Roman" w:hAnsi="Arial" w:cs="Arial"/>
          <w:sz w:val="24"/>
          <w:szCs w:val="24"/>
        </w:rPr>
        <w:t>e Headteacher will conduct all</w:t>
      </w:r>
      <w:r>
        <w:rPr>
          <w:rFonts w:ascii="Arial" w:eastAsia="Times New Roman" w:hAnsi="Arial" w:cs="Arial"/>
          <w:sz w:val="24"/>
          <w:szCs w:val="24"/>
        </w:rPr>
        <w:t xml:space="preserve"> professional duties in accordance with:</w:t>
      </w:r>
    </w:p>
    <w:p w:rsidR="007C5232" w:rsidRDefault="007C5232" w:rsidP="007C52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7C5232">
        <w:rPr>
          <w:rFonts w:ascii="Arial" w:eastAsia="Times New Roman" w:hAnsi="Arial" w:cs="Arial"/>
          <w:sz w:val="24"/>
          <w:szCs w:val="24"/>
        </w:rPr>
        <w:t>he terms and conditions of the current School Teachers’ Pay and Conditions document</w:t>
      </w:r>
    </w:p>
    <w:p w:rsidR="007C5232" w:rsidRDefault="007C5232" w:rsidP="007C52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National Standards of Excellence for Headteachers</w:t>
      </w:r>
    </w:p>
    <w:p w:rsidR="007C5232" w:rsidRPr="007C5232" w:rsidRDefault="007C5232" w:rsidP="007C52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policies and procedures of the governing Body</w:t>
      </w:r>
    </w:p>
    <w:p w:rsidR="007C5232" w:rsidRDefault="007C5232" w:rsidP="00E8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84EE1" w:rsidRPr="00E84EE1" w:rsidRDefault="003D5854" w:rsidP="00E8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="00E84EE1" w:rsidRPr="00E84EE1">
        <w:rPr>
          <w:rFonts w:ascii="Arial" w:eastAsia="Times New Roman" w:hAnsi="Arial" w:cs="Arial"/>
          <w:b/>
          <w:sz w:val="24"/>
          <w:szCs w:val="24"/>
        </w:rPr>
        <w:t>.</w:t>
      </w:r>
      <w:r w:rsidR="00E84EE1" w:rsidRPr="00E84EE1">
        <w:rPr>
          <w:rFonts w:ascii="Arial" w:eastAsia="Times New Roman" w:hAnsi="Arial" w:cs="Arial"/>
          <w:b/>
          <w:sz w:val="24"/>
          <w:szCs w:val="24"/>
        </w:rPr>
        <w:tab/>
        <w:t>Purpose of the Job:</w:t>
      </w:r>
    </w:p>
    <w:p w:rsidR="001078E9" w:rsidRDefault="00E762C8" w:rsidP="001078E9">
      <w:pPr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Headteacher is responsible for ensuring continuous improvement in the standards of </w:t>
      </w:r>
    </w:p>
    <w:p w:rsidR="001078E9" w:rsidRDefault="00E762C8" w:rsidP="001078E9">
      <w:pPr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education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care provided by the school. The Headteacher is expected to promote the </w:t>
      </w:r>
    </w:p>
    <w:p w:rsidR="00E84EE1" w:rsidRPr="00E84EE1" w:rsidRDefault="00E762C8" w:rsidP="00E82E88">
      <w:pPr>
        <w:spacing w:after="0" w:line="240" w:lineRule="auto"/>
        <w:ind w:left="68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intellectual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social, moral, cultural and physical development of the children and young people </w:t>
      </w:r>
      <w:r w:rsidR="007C5232">
        <w:rPr>
          <w:rFonts w:ascii="Arial" w:eastAsia="Times New Roman" w:hAnsi="Arial" w:cs="Arial"/>
          <w:sz w:val="24"/>
          <w:szCs w:val="24"/>
        </w:rPr>
        <w:t xml:space="preserve">through strong professional and personal leadership. </w:t>
      </w:r>
      <w:r w:rsidR="00BE2D4F">
        <w:rPr>
          <w:rFonts w:ascii="Arial" w:eastAsia="Times New Roman" w:hAnsi="Arial" w:cs="Arial"/>
          <w:sz w:val="24"/>
          <w:szCs w:val="24"/>
        </w:rPr>
        <w:t>Working to the go</w:t>
      </w:r>
      <w:r w:rsidR="007C5232">
        <w:rPr>
          <w:rFonts w:ascii="Arial" w:eastAsia="Times New Roman" w:hAnsi="Arial" w:cs="Arial"/>
          <w:sz w:val="24"/>
          <w:szCs w:val="24"/>
        </w:rPr>
        <w:t>verning body, this will involve leading the school in</w:t>
      </w:r>
      <w:r w:rsidR="00E84EE1" w:rsidRPr="00E84EE1">
        <w:rPr>
          <w:rFonts w:ascii="Arial" w:eastAsia="Times New Roman" w:hAnsi="Arial" w:cs="Arial"/>
          <w:sz w:val="24"/>
          <w:szCs w:val="24"/>
        </w:rPr>
        <w:t>:</w:t>
      </w:r>
    </w:p>
    <w:p w:rsidR="00E84EE1" w:rsidRPr="00E84EE1" w:rsidRDefault="00E84EE1" w:rsidP="00E84EE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84EE1">
        <w:rPr>
          <w:rFonts w:ascii="Arial" w:eastAsia="Times New Roman" w:hAnsi="Arial" w:cs="Arial"/>
          <w:sz w:val="24"/>
          <w:szCs w:val="24"/>
        </w:rPr>
        <w:t>f</w:t>
      </w:r>
      <w:r w:rsidR="007C5232">
        <w:rPr>
          <w:rFonts w:ascii="Arial" w:eastAsia="Times New Roman" w:hAnsi="Arial" w:cs="Arial"/>
          <w:sz w:val="24"/>
          <w:szCs w:val="24"/>
        </w:rPr>
        <w:t>ormulating</w:t>
      </w:r>
      <w:proofErr w:type="gramEnd"/>
      <w:r w:rsidR="007C5232">
        <w:rPr>
          <w:rFonts w:ascii="Arial" w:eastAsia="Times New Roman" w:hAnsi="Arial" w:cs="Arial"/>
          <w:sz w:val="24"/>
          <w:szCs w:val="24"/>
        </w:rPr>
        <w:t xml:space="preserve"> the aims,</w:t>
      </w:r>
      <w:r w:rsidRPr="00E84EE1">
        <w:rPr>
          <w:rFonts w:ascii="Arial" w:eastAsia="Times New Roman" w:hAnsi="Arial" w:cs="Arial"/>
          <w:sz w:val="24"/>
          <w:szCs w:val="24"/>
        </w:rPr>
        <w:t xml:space="preserve"> objectives </w:t>
      </w:r>
      <w:r w:rsidR="007C5232">
        <w:rPr>
          <w:rFonts w:ascii="Arial" w:eastAsia="Times New Roman" w:hAnsi="Arial" w:cs="Arial"/>
          <w:sz w:val="24"/>
          <w:szCs w:val="24"/>
        </w:rPr>
        <w:t xml:space="preserve">and core values </w:t>
      </w:r>
      <w:r w:rsidRPr="00E84EE1">
        <w:rPr>
          <w:rFonts w:ascii="Arial" w:eastAsia="Times New Roman" w:hAnsi="Arial" w:cs="Arial"/>
          <w:sz w:val="24"/>
          <w:szCs w:val="24"/>
        </w:rPr>
        <w:t xml:space="preserve">of the </w:t>
      </w:r>
      <w:r w:rsidR="007C5232">
        <w:rPr>
          <w:rFonts w:ascii="Arial" w:eastAsia="Times New Roman" w:hAnsi="Arial" w:cs="Arial"/>
          <w:sz w:val="24"/>
          <w:szCs w:val="24"/>
        </w:rPr>
        <w:t>school, ensuring that they are communicated effectively and understood by staff, pupils, parents/carers and all others who work with the school.</w:t>
      </w:r>
    </w:p>
    <w:p w:rsidR="00E84EE1" w:rsidRPr="00E84EE1" w:rsidRDefault="00E84EE1" w:rsidP="00E84EE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84EE1">
        <w:rPr>
          <w:rFonts w:ascii="Arial" w:eastAsia="Times New Roman" w:hAnsi="Arial" w:cs="Arial"/>
          <w:sz w:val="24"/>
          <w:szCs w:val="24"/>
        </w:rPr>
        <w:t>establishing</w:t>
      </w:r>
      <w:proofErr w:type="gramEnd"/>
      <w:r w:rsidRPr="00E84EE1">
        <w:rPr>
          <w:rFonts w:ascii="Arial" w:eastAsia="Times New Roman" w:hAnsi="Arial" w:cs="Arial"/>
          <w:sz w:val="24"/>
          <w:szCs w:val="24"/>
        </w:rPr>
        <w:t xml:space="preserve"> the policies through which they shall be achieved.</w:t>
      </w:r>
    </w:p>
    <w:p w:rsidR="00E84EE1" w:rsidRPr="00E84EE1" w:rsidRDefault="00E84EE1" w:rsidP="00E84EE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84EE1">
        <w:rPr>
          <w:rFonts w:ascii="Arial" w:eastAsia="Times New Roman" w:hAnsi="Arial" w:cs="Arial"/>
          <w:sz w:val="24"/>
          <w:szCs w:val="24"/>
        </w:rPr>
        <w:t>managing</w:t>
      </w:r>
      <w:proofErr w:type="gramEnd"/>
      <w:r w:rsidRPr="00E84EE1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ersonName">
        <w:r w:rsidRPr="00E84EE1">
          <w:rPr>
            <w:rFonts w:ascii="Arial" w:eastAsia="Times New Roman" w:hAnsi="Arial" w:cs="Arial"/>
            <w:sz w:val="24"/>
            <w:szCs w:val="24"/>
          </w:rPr>
          <w:t>staff</w:t>
        </w:r>
      </w:smartTag>
      <w:r w:rsidRPr="00E84EE1">
        <w:rPr>
          <w:rFonts w:ascii="Arial" w:eastAsia="Times New Roman" w:hAnsi="Arial" w:cs="Arial"/>
          <w:sz w:val="24"/>
          <w:szCs w:val="24"/>
        </w:rPr>
        <w:t xml:space="preserve"> and resources to that </w:t>
      </w:r>
      <w:r w:rsidR="00E82E88">
        <w:rPr>
          <w:rFonts w:ascii="Arial" w:eastAsia="Times New Roman" w:hAnsi="Arial" w:cs="Arial"/>
          <w:sz w:val="24"/>
          <w:szCs w:val="24"/>
        </w:rPr>
        <w:t>end</w:t>
      </w:r>
      <w:r w:rsidRPr="00E84EE1">
        <w:rPr>
          <w:rFonts w:ascii="Arial" w:eastAsia="Times New Roman" w:hAnsi="Arial" w:cs="Arial"/>
          <w:sz w:val="24"/>
          <w:szCs w:val="24"/>
        </w:rPr>
        <w:t xml:space="preserve"> and monitoring progress towards their achievement.</w:t>
      </w:r>
    </w:p>
    <w:p w:rsidR="00E84EE1" w:rsidRPr="00E84EE1" w:rsidRDefault="00E84EE1" w:rsidP="00E84EE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84EE1">
        <w:rPr>
          <w:rFonts w:ascii="Arial" w:eastAsia="Times New Roman" w:hAnsi="Arial" w:cs="Arial"/>
          <w:sz w:val="24"/>
          <w:szCs w:val="24"/>
        </w:rPr>
        <w:t>ensuring</w:t>
      </w:r>
      <w:proofErr w:type="gramEnd"/>
      <w:r w:rsidRPr="00E84EE1">
        <w:rPr>
          <w:rFonts w:ascii="Arial" w:eastAsia="Times New Roman" w:hAnsi="Arial" w:cs="Arial"/>
          <w:sz w:val="24"/>
          <w:szCs w:val="24"/>
        </w:rPr>
        <w:t xml:space="preserve"> the maintenance of high standards in teac</w:t>
      </w:r>
      <w:r w:rsidR="00E82E88">
        <w:rPr>
          <w:rFonts w:ascii="Arial" w:eastAsia="Times New Roman" w:hAnsi="Arial" w:cs="Arial"/>
          <w:sz w:val="24"/>
          <w:szCs w:val="24"/>
        </w:rPr>
        <w:t xml:space="preserve">hing, learning and </w:t>
      </w:r>
      <w:r w:rsidRPr="00E84EE1">
        <w:rPr>
          <w:rFonts w:ascii="Arial" w:eastAsia="Times New Roman" w:hAnsi="Arial" w:cs="Arial"/>
          <w:sz w:val="24"/>
          <w:szCs w:val="24"/>
        </w:rPr>
        <w:t>attainment.</w:t>
      </w:r>
    </w:p>
    <w:p w:rsidR="00E84EE1" w:rsidRPr="00E84EE1" w:rsidRDefault="007C5232" w:rsidP="00E84EE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driving</w:t>
      </w:r>
      <w:proofErr w:type="gramEnd"/>
      <w:r w:rsidR="00E84EE1" w:rsidRPr="00E84EE1">
        <w:rPr>
          <w:rFonts w:ascii="Arial" w:eastAsia="Times New Roman" w:hAnsi="Arial" w:cs="Arial"/>
          <w:sz w:val="24"/>
          <w:szCs w:val="24"/>
        </w:rPr>
        <w:t xml:space="preserve"> the school’s self-evaluation processes.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3D5854" w:rsidP="00E84EE1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b/>
          <w:sz w:val="24"/>
          <w:szCs w:val="24"/>
        </w:rPr>
        <w:t>.</w:t>
      </w:r>
      <w:r w:rsidR="00E84EE1" w:rsidRPr="00E84EE1">
        <w:rPr>
          <w:rFonts w:ascii="Arial" w:eastAsia="Times New Roman" w:hAnsi="Arial" w:cs="Arial"/>
          <w:b/>
          <w:sz w:val="24"/>
          <w:szCs w:val="24"/>
        </w:rPr>
        <w:tab/>
        <w:t>Responsibilities and Duties:</w:t>
      </w:r>
    </w:p>
    <w:p w:rsidR="00E84EE1" w:rsidRPr="00E84EE1" w:rsidRDefault="003D5854" w:rsidP="00E84EE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.1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</w:r>
      <w:r w:rsidR="00E84EE1" w:rsidRPr="00E84EE1">
        <w:rPr>
          <w:rFonts w:ascii="Arial" w:eastAsia="Times New Roman" w:hAnsi="Arial" w:cs="Arial"/>
          <w:sz w:val="24"/>
          <w:szCs w:val="24"/>
          <w:u w:val="single"/>
        </w:rPr>
        <w:t>Leadership and Management:</w:t>
      </w:r>
    </w:p>
    <w:p w:rsidR="001078E9" w:rsidRDefault="003D5854" w:rsidP="00BE2D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.1.1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</w:r>
      <w:r w:rsidR="004C6A73">
        <w:rPr>
          <w:rFonts w:ascii="Arial" w:eastAsia="Times New Roman" w:hAnsi="Arial" w:cs="Arial"/>
          <w:sz w:val="24"/>
          <w:szCs w:val="24"/>
        </w:rPr>
        <w:t xml:space="preserve">To provide overall strategic leadership and, with others, </w:t>
      </w:r>
      <w:r w:rsidR="00F604A7">
        <w:rPr>
          <w:rFonts w:ascii="Arial" w:eastAsia="Times New Roman" w:hAnsi="Arial" w:cs="Arial"/>
          <w:sz w:val="24"/>
          <w:szCs w:val="24"/>
        </w:rPr>
        <w:t xml:space="preserve">plan, </w:t>
      </w:r>
      <w:r w:rsidR="004C6A73">
        <w:rPr>
          <w:rFonts w:ascii="Arial" w:eastAsia="Times New Roman" w:hAnsi="Arial" w:cs="Arial"/>
          <w:sz w:val="24"/>
          <w:szCs w:val="24"/>
        </w:rPr>
        <w:t xml:space="preserve">lead, develop and support </w:t>
      </w:r>
    </w:p>
    <w:p w:rsidR="00F604A7" w:rsidRPr="00E84EE1" w:rsidRDefault="004C6A73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C5232">
        <w:rPr>
          <w:rFonts w:ascii="Arial" w:eastAsia="Times New Roman" w:hAnsi="Arial" w:cs="Arial"/>
          <w:sz w:val="24"/>
          <w:szCs w:val="24"/>
        </w:rPr>
        <w:t xml:space="preserve">educational and </w:t>
      </w:r>
      <w:r>
        <w:rPr>
          <w:rFonts w:ascii="Arial" w:eastAsia="Times New Roman" w:hAnsi="Arial" w:cs="Arial"/>
          <w:sz w:val="24"/>
          <w:szCs w:val="24"/>
        </w:rPr>
        <w:t xml:space="preserve">strategic direction, </w:t>
      </w:r>
      <w:r w:rsidR="007C5232">
        <w:rPr>
          <w:rFonts w:ascii="Arial" w:eastAsia="Times New Roman" w:hAnsi="Arial" w:cs="Arial"/>
          <w:sz w:val="24"/>
          <w:szCs w:val="24"/>
        </w:rPr>
        <w:t xml:space="preserve">ethos, </w:t>
      </w:r>
      <w:r>
        <w:rPr>
          <w:rFonts w:ascii="Arial" w:eastAsia="Times New Roman" w:hAnsi="Arial" w:cs="Arial"/>
          <w:sz w:val="24"/>
          <w:szCs w:val="24"/>
        </w:rPr>
        <w:t>vision, values and priorities of the school.</w:t>
      </w:r>
    </w:p>
    <w:p w:rsidR="003015AF" w:rsidRDefault="003015AF" w:rsidP="00301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9.1.2</w:t>
      </w:r>
      <w:r>
        <w:rPr>
          <w:rFonts w:ascii="Arial" w:eastAsia="Times New Roman" w:hAnsi="Arial" w:cs="Arial"/>
          <w:sz w:val="24"/>
          <w:szCs w:val="24"/>
        </w:rPr>
        <w:tab/>
        <w:t xml:space="preserve">To serve as a member </w:t>
      </w:r>
      <w:r w:rsidRPr="00E84EE1">
        <w:rPr>
          <w:rFonts w:ascii="Arial" w:eastAsia="Times New Roman" w:hAnsi="Arial" w:cs="Arial"/>
          <w:sz w:val="24"/>
          <w:szCs w:val="24"/>
        </w:rPr>
        <w:t>of t</w:t>
      </w:r>
      <w:r>
        <w:rPr>
          <w:rFonts w:ascii="Arial" w:eastAsia="Times New Roman" w:hAnsi="Arial" w:cs="Arial"/>
          <w:sz w:val="24"/>
          <w:szCs w:val="24"/>
        </w:rPr>
        <w:t xml:space="preserve">he Governing Body, supporting and advising governors on the </w:t>
      </w:r>
    </w:p>
    <w:p w:rsidR="003015AF" w:rsidRPr="00E84EE1" w:rsidRDefault="003015AF" w:rsidP="003015A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strategic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direction of the school.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015AF">
        <w:rPr>
          <w:rFonts w:ascii="Arial" w:eastAsia="Times New Roman" w:hAnsi="Arial" w:cs="Arial"/>
          <w:sz w:val="24"/>
          <w:szCs w:val="24"/>
        </w:rPr>
        <w:t>.1.3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 xml:space="preserve">To </w:t>
      </w:r>
      <w:r w:rsidR="002D401B">
        <w:rPr>
          <w:rFonts w:ascii="Arial" w:eastAsia="Times New Roman" w:hAnsi="Arial" w:cs="Arial"/>
          <w:sz w:val="24"/>
          <w:szCs w:val="24"/>
        </w:rPr>
        <w:t>lead and manage teaching and</w:t>
      </w:r>
      <w:r w:rsidR="007C5232">
        <w:rPr>
          <w:rFonts w:ascii="Arial" w:eastAsia="Times New Roman" w:hAnsi="Arial" w:cs="Arial"/>
          <w:sz w:val="24"/>
          <w:szCs w:val="24"/>
        </w:rPr>
        <w:t xml:space="preserve"> learning throughout the school, ensuring that all pupils </w:t>
      </w:r>
    </w:p>
    <w:p w:rsidR="002D401B" w:rsidRDefault="007C5232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and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students have access to an appropriately broad and balanced curriculum.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015AF">
        <w:rPr>
          <w:rFonts w:ascii="Arial" w:eastAsia="Times New Roman" w:hAnsi="Arial" w:cs="Arial"/>
          <w:sz w:val="24"/>
          <w:szCs w:val="24"/>
        </w:rPr>
        <w:t>.1.4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</w:r>
      <w:r w:rsidR="00F604A7">
        <w:rPr>
          <w:rFonts w:ascii="Arial" w:eastAsia="Times New Roman" w:hAnsi="Arial" w:cs="Arial"/>
          <w:sz w:val="24"/>
          <w:szCs w:val="24"/>
        </w:rPr>
        <w:t xml:space="preserve">To work with others to secure a rich learning environment, an appropriate curriculum that </w:t>
      </w:r>
    </w:p>
    <w:p w:rsidR="00F604A7" w:rsidRDefault="00F604A7" w:rsidP="001078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promotes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successful teaching, learning and pupil outcomes and effective assessment processes that support further improvement.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015AF">
        <w:rPr>
          <w:rFonts w:ascii="Arial" w:eastAsia="Times New Roman" w:hAnsi="Arial" w:cs="Arial"/>
          <w:sz w:val="24"/>
          <w:szCs w:val="24"/>
        </w:rPr>
        <w:t>.1.5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 xml:space="preserve">To </w:t>
      </w:r>
      <w:r w:rsidR="002D401B">
        <w:rPr>
          <w:rFonts w:ascii="Arial" w:eastAsia="Times New Roman" w:hAnsi="Arial" w:cs="Arial"/>
          <w:sz w:val="24"/>
          <w:szCs w:val="24"/>
        </w:rPr>
        <w:t xml:space="preserve">lead, manage and develop all school staff, ensuring that arrangements for induction </w:t>
      </w:r>
    </w:p>
    <w:p w:rsidR="00E84EE1" w:rsidRPr="00E84EE1" w:rsidRDefault="002D401B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and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performance management (including pay progression) are in place and effective.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015AF">
        <w:rPr>
          <w:rFonts w:ascii="Arial" w:eastAsia="Times New Roman" w:hAnsi="Arial" w:cs="Arial"/>
          <w:sz w:val="24"/>
          <w:szCs w:val="24"/>
        </w:rPr>
        <w:t>.1.6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 xml:space="preserve">To </w:t>
      </w:r>
      <w:r w:rsidR="002D401B">
        <w:rPr>
          <w:rFonts w:ascii="Arial" w:eastAsia="Times New Roman" w:hAnsi="Arial" w:cs="Arial"/>
          <w:sz w:val="24"/>
          <w:szCs w:val="24"/>
        </w:rPr>
        <w:t xml:space="preserve">lead the organisation and deployment of </w:t>
      </w:r>
      <w:r w:rsidR="007C5232">
        <w:rPr>
          <w:rFonts w:ascii="Arial" w:eastAsia="Times New Roman" w:hAnsi="Arial" w:cs="Arial"/>
          <w:sz w:val="24"/>
          <w:szCs w:val="24"/>
        </w:rPr>
        <w:t xml:space="preserve">all </w:t>
      </w:r>
      <w:r w:rsidR="002D401B">
        <w:rPr>
          <w:rFonts w:ascii="Arial" w:eastAsia="Times New Roman" w:hAnsi="Arial" w:cs="Arial"/>
          <w:sz w:val="24"/>
          <w:szCs w:val="24"/>
        </w:rPr>
        <w:t>resources</w:t>
      </w:r>
      <w:r w:rsidR="007C5232">
        <w:rPr>
          <w:rFonts w:ascii="Arial" w:eastAsia="Times New Roman" w:hAnsi="Arial" w:cs="Arial"/>
          <w:sz w:val="24"/>
          <w:szCs w:val="24"/>
        </w:rPr>
        <w:t>, both human and physical,</w:t>
      </w:r>
      <w:r w:rsidR="002D401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84EE1" w:rsidRPr="00E84EE1" w:rsidRDefault="002D401B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throughout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school.</w:t>
      </w:r>
    </w:p>
    <w:p w:rsidR="001078E9" w:rsidRDefault="003D5854" w:rsidP="00942E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.1.</w:t>
      </w:r>
      <w:r w:rsidR="003015AF">
        <w:rPr>
          <w:rFonts w:ascii="Arial" w:eastAsia="Times New Roman" w:hAnsi="Arial" w:cs="Arial"/>
          <w:sz w:val="24"/>
          <w:szCs w:val="24"/>
        </w:rPr>
        <w:t>7</w:t>
      </w:r>
      <w:r w:rsidR="00E84EE1" w:rsidRPr="00E84EE1">
        <w:rPr>
          <w:rFonts w:ascii="Arial" w:eastAsia="Times New Roman" w:hAnsi="Arial" w:cs="Arial"/>
          <w:sz w:val="24"/>
          <w:szCs w:val="24"/>
        </w:rPr>
        <w:t xml:space="preserve">   To </w:t>
      </w:r>
      <w:r w:rsidR="002D401B">
        <w:rPr>
          <w:rFonts w:ascii="Arial" w:eastAsia="Times New Roman" w:hAnsi="Arial" w:cs="Arial"/>
          <w:sz w:val="24"/>
          <w:szCs w:val="24"/>
        </w:rPr>
        <w:t xml:space="preserve">serve as the lead professional for the strategic development and effectiveness of </w:t>
      </w:r>
    </w:p>
    <w:p w:rsidR="00E84EE1" w:rsidRPr="00E84EE1" w:rsidRDefault="002D401B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TADSS, the Teaching Alliance of Dorset Special Schools.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015AF">
        <w:rPr>
          <w:rFonts w:ascii="Arial" w:eastAsia="Times New Roman" w:hAnsi="Arial" w:cs="Arial"/>
          <w:sz w:val="24"/>
          <w:szCs w:val="24"/>
        </w:rPr>
        <w:t>.1.8</w:t>
      </w:r>
      <w:r w:rsidR="00E84EE1" w:rsidRPr="00E84EE1">
        <w:rPr>
          <w:rFonts w:ascii="Arial" w:eastAsia="Times New Roman" w:hAnsi="Arial" w:cs="Arial"/>
          <w:sz w:val="24"/>
          <w:szCs w:val="24"/>
        </w:rPr>
        <w:t xml:space="preserve">   To </w:t>
      </w:r>
      <w:r w:rsidR="00F604A7">
        <w:rPr>
          <w:rFonts w:ascii="Arial" w:eastAsia="Times New Roman" w:hAnsi="Arial" w:cs="Arial"/>
          <w:sz w:val="24"/>
          <w:szCs w:val="24"/>
        </w:rPr>
        <w:t xml:space="preserve">ensure that all school policies are reviewed regularly, with full governor involvement in </w:t>
      </w:r>
    </w:p>
    <w:p w:rsidR="00E84EE1" w:rsidRPr="00E84EE1" w:rsidRDefault="00F604A7" w:rsidP="001078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process, and that they take full account of national/local/school data, inspection findings and research outcomes.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3D5854" w:rsidP="00E84EE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.2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</w:r>
      <w:r w:rsidR="002D401B">
        <w:rPr>
          <w:rFonts w:ascii="Arial" w:eastAsia="Times New Roman" w:hAnsi="Arial" w:cs="Arial"/>
          <w:sz w:val="24"/>
          <w:szCs w:val="24"/>
          <w:u w:val="single"/>
        </w:rPr>
        <w:t>Health, Safety and Wellbeing</w:t>
      </w:r>
      <w:r w:rsidR="00E84EE1" w:rsidRPr="00E84EE1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3015AF" w:rsidRDefault="003D5854" w:rsidP="00301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.2.1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 xml:space="preserve">To </w:t>
      </w:r>
      <w:r w:rsidR="002D401B">
        <w:rPr>
          <w:rFonts w:ascii="Arial" w:eastAsia="Times New Roman" w:hAnsi="Arial" w:cs="Arial"/>
          <w:sz w:val="24"/>
          <w:szCs w:val="24"/>
        </w:rPr>
        <w:t>promote the safety and</w:t>
      </w:r>
      <w:r w:rsidR="007C5232">
        <w:rPr>
          <w:rFonts w:ascii="Arial" w:eastAsia="Times New Roman" w:hAnsi="Arial" w:cs="Arial"/>
          <w:sz w:val="24"/>
          <w:szCs w:val="24"/>
        </w:rPr>
        <w:t xml:space="preserve"> well-being of pupils and staff, </w:t>
      </w:r>
      <w:r w:rsidR="003015AF">
        <w:rPr>
          <w:rFonts w:ascii="Arial" w:eastAsia="Times New Roman" w:hAnsi="Arial" w:cs="Arial"/>
          <w:sz w:val="24"/>
          <w:szCs w:val="24"/>
        </w:rPr>
        <w:t xml:space="preserve">with particular regard to </w:t>
      </w:r>
    </w:p>
    <w:p w:rsidR="00E84EE1" w:rsidRPr="00E84EE1" w:rsidRDefault="007C5232" w:rsidP="003015A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effective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safeguarding procedures and policies.</w:t>
      </w:r>
    </w:p>
    <w:p w:rsidR="003015AF" w:rsidRDefault="003D5854" w:rsidP="00301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.2.2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 xml:space="preserve">To </w:t>
      </w:r>
      <w:r w:rsidR="007C5232">
        <w:rPr>
          <w:rFonts w:ascii="Arial" w:eastAsia="Times New Roman" w:hAnsi="Arial" w:cs="Arial"/>
          <w:sz w:val="24"/>
          <w:szCs w:val="24"/>
        </w:rPr>
        <w:t>ens</w:t>
      </w:r>
      <w:r w:rsidR="003015AF">
        <w:rPr>
          <w:rFonts w:ascii="Arial" w:eastAsia="Times New Roman" w:hAnsi="Arial" w:cs="Arial"/>
          <w:sz w:val="24"/>
          <w:szCs w:val="24"/>
        </w:rPr>
        <w:t xml:space="preserve">ure appropriate </w:t>
      </w:r>
      <w:r w:rsidR="007C5232">
        <w:rPr>
          <w:rFonts w:ascii="Arial" w:eastAsia="Times New Roman" w:hAnsi="Arial" w:cs="Arial"/>
          <w:sz w:val="24"/>
          <w:szCs w:val="24"/>
        </w:rPr>
        <w:t>conduct</w:t>
      </w:r>
      <w:r w:rsidR="002D401B">
        <w:rPr>
          <w:rFonts w:ascii="Arial" w:eastAsia="Times New Roman" w:hAnsi="Arial" w:cs="Arial"/>
          <w:sz w:val="24"/>
          <w:szCs w:val="24"/>
        </w:rPr>
        <w:t xml:space="preserve"> amongst </w:t>
      </w:r>
      <w:r w:rsidR="00F604A7">
        <w:rPr>
          <w:rFonts w:ascii="Arial" w:eastAsia="Times New Roman" w:hAnsi="Arial" w:cs="Arial"/>
          <w:sz w:val="24"/>
          <w:szCs w:val="24"/>
        </w:rPr>
        <w:t xml:space="preserve">pupils and staff, particularly with regard to the </w:t>
      </w:r>
    </w:p>
    <w:p w:rsidR="00E84EE1" w:rsidRPr="00E84EE1" w:rsidRDefault="00D12569" w:rsidP="003015A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further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development of outstanding behaviour management policy and practice.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 xml:space="preserve">.2.3  </w:t>
      </w:r>
      <w:r w:rsidR="002D401B">
        <w:rPr>
          <w:rFonts w:ascii="Arial" w:eastAsia="Times New Roman" w:hAnsi="Arial" w:cs="Arial"/>
          <w:sz w:val="24"/>
          <w:szCs w:val="24"/>
        </w:rPr>
        <w:t xml:space="preserve"> </w:t>
      </w:r>
      <w:r w:rsidR="00E84EE1" w:rsidRPr="00E84EE1">
        <w:rPr>
          <w:rFonts w:ascii="Arial" w:eastAsia="Times New Roman" w:hAnsi="Arial" w:cs="Arial"/>
          <w:sz w:val="24"/>
          <w:szCs w:val="24"/>
        </w:rPr>
        <w:t xml:space="preserve">To </w:t>
      </w:r>
      <w:r w:rsidR="002D401B">
        <w:rPr>
          <w:rFonts w:ascii="Arial" w:eastAsia="Times New Roman" w:hAnsi="Arial" w:cs="Arial"/>
          <w:sz w:val="24"/>
          <w:szCs w:val="24"/>
        </w:rPr>
        <w:t xml:space="preserve">promote harmonious and productive working relationships within and beyond the </w:t>
      </w:r>
    </w:p>
    <w:p w:rsidR="00E84EE1" w:rsidRDefault="002D401B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school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3015AF" w:rsidRDefault="003D5854" w:rsidP="00301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2D401B">
        <w:rPr>
          <w:rFonts w:ascii="Arial" w:eastAsia="Times New Roman" w:hAnsi="Arial" w:cs="Arial"/>
          <w:sz w:val="24"/>
          <w:szCs w:val="24"/>
        </w:rPr>
        <w:t>.2.4</w:t>
      </w:r>
      <w:r w:rsidR="002D401B">
        <w:rPr>
          <w:rFonts w:ascii="Arial" w:eastAsia="Times New Roman" w:hAnsi="Arial" w:cs="Arial"/>
          <w:sz w:val="24"/>
          <w:szCs w:val="24"/>
        </w:rPr>
        <w:tab/>
        <w:t xml:space="preserve">To lead and manage the staff with a proper regard for their </w:t>
      </w:r>
      <w:r w:rsidR="003015AF">
        <w:rPr>
          <w:rFonts w:ascii="Arial" w:eastAsia="Times New Roman" w:hAnsi="Arial" w:cs="Arial"/>
          <w:sz w:val="24"/>
          <w:szCs w:val="24"/>
        </w:rPr>
        <w:t xml:space="preserve">professional and personal </w:t>
      </w:r>
    </w:p>
    <w:p w:rsidR="003015AF" w:rsidRDefault="002D401B" w:rsidP="003015AF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well-being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legitimate expectations, including the anticipation of a healthy</w:t>
      </w:r>
      <w:r w:rsidR="003015AF">
        <w:rPr>
          <w:rFonts w:ascii="Arial" w:eastAsia="Times New Roman" w:hAnsi="Arial" w:cs="Arial"/>
          <w:sz w:val="24"/>
          <w:szCs w:val="24"/>
        </w:rPr>
        <w:t xml:space="preserve"> work/life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D401B" w:rsidRDefault="005412BF" w:rsidP="003015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balance</w:t>
      </w:r>
      <w:proofErr w:type="gramEnd"/>
      <w:r w:rsidR="002D401B">
        <w:rPr>
          <w:rFonts w:ascii="Arial" w:eastAsia="Times New Roman" w:hAnsi="Arial" w:cs="Arial"/>
          <w:sz w:val="24"/>
          <w:szCs w:val="24"/>
        </w:rPr>
        <w:t xml:space="preserve"> and </w:t>
      </w:r>
      <w:r w:rsidR="003015AF">
        <w:rPr>
          <w:rFonts w:ascii="Arial" w:eastAsia="Times New Roman" w:hAnsi="Arial" w:cs="Arial"/>
          <w:sz w:val="24"/>
          <w:szCs w:val="24"/>
        </w:rPr>
        <w:t>to ensure that they have the skills, knowledge, confidence and resilience to work effectively with our pupils and students whilst at the school.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D12569">
        <w:rPr>
          <w:rFonts w:ascii="Arial" w:eastAsia="Times New Roman" w:hAnsi="Arial" w:cs="Arial"/>
          <w:sz w:val="24"/>
          <w:szCs w:val="24"/>
        </w:rPr>
        <w:t>.2.5</w:t>
      </w:r>
      <w:r w:rsidR="00D12569">
        <w:rPr>
          <w:rFonts w:ascii="Arial" w:eastAsia="Times New Roman" w:hAnsi="Arial" w:cs="Arial"/>
          <w:sz w:val="24"/>
          <w:szCs w:val="24"/>
        </w:rPr>
        <w:tab/>
        <w:t xml:space="preserve">To ensure that the school effectively promotes equal of opportunity for pupils, staff and </w:t>
      </w:r>
    </w:p>
    <w:p w:rsidR="00D12569" w:rsidRPr="00E84EE1" w:rsidRDefault="00D12569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parents/carers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EE1">
        <w:rPr>
          <w:rFonts w:ascii="Arial" w:eastAsia="Times New Roman" w:hAnsi="Arial" w:cs="Arial"/>
          <w:sz w:val="24"/>
          <w:szCs w:val="24"/>
        </w:rPr>
        <w:t xml:space="preserve"> </w:t>
      </w:r>
    </w:p>
    <w:p w:rsidR="00E84EE1" w:rsidRPr="00E84EE1" w:rsidRDefault="003D5854" w:rsidP="00E84EE1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.3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</w:r>
      <w:r w:rsidR="00E84EE1" w:rsidRPr="00E84EE1">
        <w:rPr>
          <w:rFonts w:ascii="Arial" w:eastAsia="Times New Roman" w:hAnsi="Arial" w:cs="Arial"/>
          <w:sz w:val="24"/>
          <w:szCs w:val="24"/>
          <w:u w:val="single"/>
        </w:rPr>
        <w:t>Partnership Working:</w:t>
      </w:r>
    </w:p>
    <w:p w:rsidR="00E762C8" w:rsidRDefault="003D5854" w:rsidP="00E84EE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.3.1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>To p</w:t>
      </w:r>
      <w:r w:rsidR="00E762C8">
        <w:rPr>
          <w:rFonts w:ascii="Arial" w:eastAsia="Times New Roman" w:hAnsi="Arial" w:cs="Arial"/>
          <w:sz w:val="24"/>
          <w:szCs w:val="24"/>
        </w:rPr>
        <w:t>romote strong working</w:t>
      </w:r>
      <w:r w:rsidR="00E84EE1" w:rsidRPr="00E84EE1">
        <w:rPr>
          <w:rFonts w:ascii="Arial" w:eastAsia="Times New Roman" w:hAnsi="Arial" w:cs="Arial"/>
          <w:sz w:val="24"/>
          <w:szCs w:val="24"/>
        </w:rPr>
        <w:t xml:space="preserve"> relationships </w:t>
      </w:r>
      <w:r w:rsidR="00E762C8">
        <w:rPr>
          <w:rFonts w:ascii="Arial" w:eastAsia="Times New Roman" w:hAnsi="Arial" w:cs="Arial"/>
          <w:sz w:val="24"/>
          <w:szCs w:val="24"/>
        </w:rPr>
        <w:t xml:space="preserve">and effective arrangements for communication </w:t>
      </w:r>
      <w:r w:rsidR="00E84EE1" w:rsidRPr="00E84EE1">
        <w:rPr>
          <w:rFonts w:ascii="Arial" w:eastAsia="Times New Roman" w:hAnsi="Arial" w:cs="Arial"/>
          <w:sz w:val="24"/>
          <w:szCs w:val="24"/>
        </w:rPr>
        <w:t xml:space="preserve">with </w:t>
      </w:r>
      <w:r w:rsidR="00E762C8">
        <w:rPr>
          <w:rFonts w:ascii="Arial" w:eastAsia="Times New Roman" w:hAnsi="Arial" w:cs="Arial"/>
          <w:sz w:val="24"/>
          <w:szCs w:val="24"/>
        </w:rPr>
        <w:t xml:space="preserve">the governing body, </w:t>
      </w:r>
      <w:r w:rsidR="00E84EE1" w:rsidRPr="00E84EE1">
        <w:rPr>
          <w:rFonts w:ascii="Arial" w:eastAsia="Times New Roman" w:hAnsi="Arial" w:cs="Arial"/>
          <w:sz w:val="24"/>
          <w:szCs w:val="24"/>
        </w:rPr>
        <w:t>parents</w:t>
      </w:r>
      <w:r w:rsidR="00942E4D">
        <w:rPr>
          <w:rFonts w:ascii="Arial" w:eastAsia="Times New Roman" w:hAnsi="Arial" w:cs="Arial"/>
          <w:sz w:val="24"/>
          <w:szCs w:val="24"/>
        </w:rPr>
        <w:t>/carers</w:t>
      </w:r>
      <w:r w:rsidR="00E762C8">
        <w:rPr>
          <w:rFonts w:ascii="Arial" w:eastAsia="Times New Roman" w:hAnsi="Arial" w:cs="Arial"/>
          <w:sz w:val="24"/>
          <w:szCs w:val="24"/>
        </w:rPr>
        <w:t>, staff and pupils.</w:t>
      </w:r>
    </w:p>
    <w:p w:rsidR="00E84EE1" w:rsidRPr="00E84EE1" w:rsidRDefault="003D5854" w:rsidP="00E84EE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762C8">
        <w:rPr>
          <w:rFonts w:ascii="Arial" w:eastAsia="Times New Roman" w:hAnsi="Arial" w:cs="Arial"/>
          <w:sz w:val="24"/>
          <w:szCs w:val="24"/>
        </w:rPr>
        <w:t>.3.2</w:t>
      </w:r>
      <w:r w:rsidR="00E762C8">
        <w:rPr>
          <w:rFonts w:ascii="Arial" w:eastAsia="Times New Roman" w:hAnsi="Arial" w:cs="Arial"/>
          <w:sz w:val="24"/>
          <w:szCs w:val="24"/>
        </w:rPr>
        <w:tab/>
        <w:t>To lead the school in highly effective multi-professional working with all agencies and bodies connected with</w:t>
      </w:r>
      <w:r w:rsidR="00E84EE1" w:rsidRPr="00E84EE1">
        <w:rPr>
          <w:rFonts w:ascii="Arial" w:eastAsia="Times New Roman" w:hAnsi="Arial" w:cs="Arial"/>
          <w:sz w:val="24"/>
          <w:szCs w:val="24"/>
        </w:rPr>
        <w:t xml:space="preserve"> the school</w:t>
      </w:r>
      <w:r w:rsidR="00942E4D">
        <w:rPr>
          <w:rFonts w:ascii="Arial" w:eastAsia="Times New Roman" w:hAnsi="Arial" w:cs="Arial"/>
          <w:sz w:val="24"/>
          <w:szCs w:val="24"/>
        </w:rPr>
        <w:t>.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2569" w:rsidRDefault="003D5854" w:rsidP="003015AF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.4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</w:r>
      <w:r w:rsidR="00E84EE1" w:rsidRPr="00E84EE1">
        <w:rPr>
          <w:rFonts w:ascii="Arial" w:eastAsia="Times New Roman" w:hAnsi="Arial" w:cs="Arial"/>
          <w:sz w:val="24"/>
          <w:szCs w:val="24"/>
          <w:u w:val="single"/>
        </w:rPr>
        <w:t>Staff:</w:t>
      </w:r>
    </w:p>
    <w:p w:rsidR="00E84EE1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C66C3D">
        <w:rPr>
          <w:rFonts w:ascii="Arial" w:eastAsia="Times New Roman" w:hAnsi="Arial" w:cs="Arial"/>
          <w:sz w:val="24"/>
          <w:szCs w:val="24"/>
        </w:rPr>
        <w:t>.4.1</w:t>
      </w:r>
      <w:r w:rsidR="00D12569">
        <w:rPr>
          <w:rFonts w:ascii="Arial" w:eastAsia="Times New Roman" w:hAnsi="Arial" w:cs="Arial"/>
          <w:sz w:val="24"/>
          <w:szCs w:val="24"/>
        </w:rPr>
        <w:tab/>
        <w:t xml:space="preserve">To </w:t>
      </w:r>
      <w:r w:rsidR="00942E4D">
        <w:rPr>
          <w:rFonts w:ascii="Arial" w:eastAsia="Times New Roman" w:hAnsi="Arial" w:cs="Arial"/>
          <w:sz w:val="24"/>
          <w:szCs w:val="24"/>
        </w:rPr>
        <w:t xml:space="preserve">lead </w:t>
      </w:r>
      <w:r w:rsidR="00D12569">
        <w:rPr>
          <w:rFonts w:ascii="Arial" w:eastAsia="Times New Roman" w:hAnsi="Arial" w:cs="Arial"/>
          <w:sz w:val="24"/>
          <w:szCs w:val="24"/>
        </w:rPr>
        <w:t>the selection, recruitment and retention</w:t>
      </w:r>
      <w:r w:rsidR="00942E4D">
        <w:rPr>
          <w:rFonts w:ascii="Arial" w:eastAsia="Times New Roman" w:hAnsi="Arial" w:cs="Arial"/>
          <w:sz w:val="24"/>
          <w:szCs w:val="24"/>
        </w:rPr>
        <w:t xml:space="preserve"> of all school </w:t>
      </w:r>
      <w:smartTag w:uri="urn:schemas-microsoft-com:office:smarttags" w:element="PersonName">
        <w:r w:rsidR="00E84EE1" w:rsidRPr="00E84EE1">
          <w:rPr>
            <w:rFonts w:ascii="Arial" w:eastAsia="Times New Roman" w:hAnsi="Arial" w:cs="Arial"/>
            <w:sz w:val="24"/>
            <w:szCs w:val="24"/>
          </w:rPr>
          <w:t>staff</w:t>
        </w:r>
      </w:smartTag>
      <w:r w:rsidR="00E84EE1" w:rsidRPr="00E84EE1">
        <w:rPr>
          <w:rFonts w:ascii="Arial" w:eastAsia="Times New Roman" w:hAnsi="Arial" w:cs="Arial"/>
          <w:sz w:val="24"/>
          <w:szCs w:val="24"/>
        </w:rPr>
        <w:t>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C66C3D">
        <w:rPr>
          <w:rFonts w:ascii="Arial" w:eastAsia="Times New Roman" w:hAnsi="Arial" w:cs="Arial"/>
          <w:sz w:val="24"/>
          <w:szCs w:val="24"/>
        </w:rPr>
        <w:t>.4.2</w:t>
      </w:r>
      <w:r w:rsidR="00D12569">
        <w:rPr>
          <w:rFonts w:ascii="Arial" w:eastAsia="Times New Roman" w:hAnsi="Arial" w:cs="Arial"/>
          <w:sz w:val="24"/>
          <w:szCs w:val="24"/>
        </w:rPr>
        <w:tab/>
        <w:t xml:space="preserve">To plan, allocate, support and evaluate work undertaken by groups, teams and </w:t>
      </w:r>
    </w:p>
    <w:p w:rsidR="00D12569" w:rsidRPr="00E84EE1" w:rsidRDefault="00D12569" w:rsidP="001078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individuals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throughout the school, ensuring that there is a clear delegation of tasks and devolution of responsibilities.</w:t>
      </w:r>
    </w:p>
    <w:p w:rsidR="005412BF" w:rsidRDefault="003D5854" w:rsidP="005412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C66C3D">
        <w:rPr>
          <w:rFonts w:ascii="Arial" w:eastAsia="Times New Roman" w:hAnsi="Arial" w:cs="Arial"/>
          <w:sz w:val="24"/>
          <w:szCs w:val="24"/>
        </w:rPr>
        <w:t>.4.3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</w:r>
      <w:r w:rsidR="004C6A73">
        <w:rPr>
          <w:rFonts w:ascii="Arial" w:eastAsia="Times New Roman" w:hAnsi="Arial" w:cs="Arial"/>
          <w:sz w:val="24"/>
          <w:szCs w:val="24"/>
        </w:rPr>
        <w:t xml:space="preserve">To </w:t>
      </w:r>
      <w:r w:rsidR="00E84EE1" w:rsidRPr="00E84EE1">
        <w:rPr>
          <w:rFonts w:ascii="Arial" w:eastAsia="Times New Roman" w:hAnsi="Arial" w:cs="Arial"/>
          <w:sz w:val="24"/>
          <w:szCs w:val="24"/>
        </w:rPr>
        <w:t>oversee perf</w:t>
      </w:r>
      <w:r w:rsidR="003015AF">
        <w:rPr>
          <w:rFonts w:ascii="Arial" w:eastAsia="Times New Roman" w:hAnsi="Arial" w:cs="Arial"/>
          <w:sz w:val="24"/>
          <w:szCs w:val="24"/>
        </w:rPr>
        <w:t>ormance manage</w:t>
      </w:r>
      <w:r w:rsidR="005412BF">
        <w:rPr>
          <w:rFonts w:ascii="Arial" w:eastAsia="Times New Roman" w:hAnsi="Arial" w:cs="Arial"/>
          <w:sz w:val="24"/>
          <w:szCs w:val="24"/>
        </w:rPr>
        <w:t>ment arrangements</w:t>
      </w:r>
      <w:r w:rsidR="00E84EE1" w:rsidRPr="00E84EE1">
        <w:rPr>
          <w:rFonts w:ascii="Arial" w:eastAsia="Times New Roman" w:hAnsi="Arial" w:cs="Arial"/>
          <w:sz w:val="24"/>
          <w:szCs w:val="24"/>
        </w:rPr>
        <w:t xml:space="preserve"> for all teaching and support staff</w:t>
      </w:r>
      <w:r w:rsidR="00E762C8">
        <w:rPr>
          <w:rFonts w:ascii="Arial" w:eastAsia="Times New Roman" w:hAnsi="Arial" w:cs="Arial"/>
          <w:sz w:val="24"/>
          <w:szCs w:val="24"/>
        </w:rPr>
        <w:t xml:space="preserve">, </w:t>
      </w:r>
    </w:p>
    <w:p w:rsidR="00E84EE1" w:rsidRPr="00E84EE1" w:rsidRDefault="005412BF" w:rsidP="005412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 w:rsidR="00E762C8">
        <w:rPr>
          <w:rFonts w:ascii="Arial" w:eastAsia="Times New Roman" w:hAnsi="Arial" w:cs="Arial"/>
          <w:sz w:val="24"/>
          <w:szCs w:val="24"/>
        </w:rPr>
        <w:t>including their own.</w:t>
      </w:r>
    </w:p>
    <w:p w:rsidR="00E84EE1" w:rsidRPr="00E84EE1" w:rsidRDefault="003D5854" w:rsidP="00E84EE1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C66C3D">
        <w:rPr>
          <w:rFonts w:ascii="Arial" w:eastAsia="Times New Roman" w:hAnsi="Arial" w:cs="Arial"/>
          <w:sz w:val="24"/>
          <w:szCs w:val="24"/>
        </w:rPr>
        <w:t>.4.4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 xml:space="preserve">To </w:t>
      </w:r>
      <w:r w:rsidR="002D401B">
        <w:rPr>
          <w:rFonts w:ascii="Arial" w:eastAsia="Times New Roman" w:hAnsi="Arial" w:cs="Arial"/>
          <w:sz w:val="24"/>
          <w:szCs w:val="24"/>
        </w:rPr>
        <w:t>promote the full participation of staff in relevant continuing professional development, particularly through full engagement with our Teaching School Alliance.</w:t>
      </w:r>
    </w:p>
    <w:p w:rsidR="00E84EE1" w:rsidRPr="00E84EE1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C66C3D">
        <w:rPr>
          <w:rFonts w:ascii="Arial" w:eastAsia="Times New Roman" w:hAnsi="Arial" w:cs="Arial"/>
          <w:sz w:val="24"/>
          <w:szCs w:val="24"/>
        </w:rPr>
        <w:t>.4.5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 xml:space="preserve">To provide teaching </w:t>
      </w:r>
      <w:smartTag w:uri="urn:schemas-microsoft-com:office:smarttags" w:element="PersonName">
        <w:r w:rsidR="00E84EE1" w:rsidRPr="00E84EE1">
          <w:rPr>
            <w:rFonts w:ascii="Arial" w:eastAsia="Times New Roman" w:hAnsi="Arial" w:cs="Arial"/>
            <w:sz w:val="24"/>
            <w:szCs w:val="24"/>
          </w:rPr>
          <w:t>staff</w:t>
        </w:r>
      </w:smartTag>
      <w:r w:rsidR="00E84EE1" w:rsidRPr="00E84EE1">
        <w:rPr>
          <w:rFonts w:ascii="Arial" w:eastAsia="Times New Roman" w:hAnsi="Arial" w:cs="Arial"/>
          <w:sz w:val="24"/>
          <w:szCs w:val="24"/>
        </w:rPr>
        <w:t xml:space="preserve"> with mentoring and support, including lesson observations, the 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 xml:space="preserve">modelling of good practice and structured programmes of support for teaching </w:t>
      </w:r>
      <w:smartTag w:uri="urn:schemas-microsoft-com:office:smarttags" w:element="PersonName">
        <w:r w:rsidR="00E84EE1" w:rsidRPr="00E84EE1">
          <w:rPr>
            <w:rFonts w:ascii="Arial" w:eastAsia="Times New Roman" w:hAnsi="Arial" w:cs="Arial"/>
            <w:sz w:val="24"/>
            <w:szCs w:val="24"/>
          </w:rPr>
          <w:t>staff</w:t>
        </w:r>
      </w:smartTag>
      <w:r w:rsidR="00E84EE1" w:rsidRPr="00E84EE1">
        <w:rPr>
          <w:rFonts w:ascii="Arial" w:eastAsia="Times New Roman" w:hAnsi="Arial" w:cs="Arial"/>
          <w:sz w:val="24"/>
          <w:szCs w:val="24"/>
        </w:rPr>
        <w:t xml:space="preserve"> 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>experiencing difficulties</w:t>
      </w:r>
    </w:p>
    <w:p w:rsidR="004C6A73" w:rsidRPr="00E84EE1" w:rsidRDefault="004C6A73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3D5854" w:rsidP="00E84EE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E84EE1" w:rsidRPr="00E84EE1">
        <w:rPr>
          <w:rFonts w:ascii="Arial" w:eastAsia="Times New Roman" w:hAnsi="Arial" w:cs="Arial"/>
          <w:sz w:val="24"/>
          <w:szCs w:val="24"/>
        </w:rPr>
        <w:t>.5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</w:r>
      <w:r w:rsidR="00D12569">
        <w:rPr>
          <w:rFonts w:ascii="Arial" w:eastAsia="Times New Roman" w:hAnsi="Arial" w:cs="Arial"/>
          <w:sz w:val="24"/>
          <w:szCs w:val="24"/>
          <w:u w:val="single"/>
        </w:rPr>
        <w:t>Resource Management</w:t>
      </w:r>
      <w:r w:rsidR="00E84EE1" w:rsidRPr="00E84EE1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D43A5">
        <w:rPr>
          <w:rFonts w:ascii="Arial" w:eastAsia="Times New Roman" w:hAnsi="Arial" w:cs="Arial"/>
          <w:sz w:val="24"/>
          <w:szCs w:val="24"/>
        </w:rPr>
        <w:t>.5.1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</w:r>
      <w:r w:rsidR="00D12569">
        <w:rPr>
          <w:rFonts w:ascii="Arial" w:eastAsia="Times New Roman" w:hAnsi="Arial" w:cs="Arial"/>
          <w:sz w:val="24"/>
          <w:szCs w:val="24"/>
        </w:rPr>
        <w:t xml:space="preserve">To oversee the production of an annual school budget for governing body approval, </w:t>
      </w:r>
    </w:p>
    <w:p w:rsidR="00E84EE1" w:rsidRDefault="00D12569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setting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appropriate priorities for expenditure and allocating funds accordingly</w:t>
      </w:r>
      <w:r w:rsidR="003D43A5">
        <w:rPr>
          <w:rFonts w:ascii="Arial" w:eastAsia="Times New Roman" w:hAnsi="Arial" w:cs="Arial"/>
          <w:sz w:val="24"/>
          <w:szCs w:val="24"/>
        </w:rPr>
        <w:t>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3D43A5">
        <w:rPr>
          <w:rFonts w:ascii="Arial" w:eastAsia="Times New Roman" w:hAnsi="Arial" w:cs="Arial"/>
          <w:sz w:val="24"/>
          <w:szCs w:val="24"/>
        </w:rPr>
        <w:t>.5.2</w:t>
      </w:r>
      <w:r w:rsidR="003D43A5">
        <w:rPr>
          <w:rFonts w:ascii="Arial" w:eastAsia="Times New Roman" w:hAnsi="Arial" w:cs="Arial"/>
          <w:sz w:val="24"/>
          <w:szCs w:val="24"/>
        </w:rPr>
        <w:tab/>
        <w:t xml:space="preserve">To ensure effective security, supervision and maintenance of the school buildings and </w:t>
      </w:r>
    </w:p>
    <w:p w:rsidR="003D43A5" w:rsidRDefault="003D43A5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grounds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1078E9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D43A5">
        <w:rPr>
          <w:rFonts w:ascii="Arial" w:eastAsia="Times New Roman" w:hAnsi="Arial" w:cs="Arial"/>
          <w:sz w:val="24"/>
          <w:szCs w:val="24"/>
        </w:rPr>
        <w:t>.5.3</w:t>
      </w:r>
      <w:r w:rsidR="003D43A5">
        <w:rPr>
          <w:rFonts w:ascii="Arial" w:eastAsia="Times New Roman" w:hAnsi="Arial" w:cs="Arial"/>
          <w:sz w:val="24"/>
          <w:szCs w:val="24"/>
        </w:rPr>
        <w:tab/>
        <w:t xml:space="preserve">To manage and organise school accommodation efficiently in order to meet the health, </w:t>
      </w:r>
    </w:p>
    <w:p w:rsidR="003D43A5" w:rsidRPr="00E84EE1" w:rsidRDefault="003D43A5" w:rsidP="001078E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safety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welfare needs of all members of the school community.</w:t>
      </w:r>
    </w:p>
    <w:p w:rsid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43A5" w:rsidRPr="00E84EE1" w:rsidRDefault="003D5854" w:rsidP="003D43A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D43A5">
        <w:rPr>
          <w:rFonts w:ascii="Arial" w:eastAsia="Times New Roman" w:hAnsi="Arial" w:cs="Arial"/>
          <w:sz w:val="24"/>
          <w:szCs w:val="24"/>
        </w:rPr>
        <w:t>.6</w:t>
      </w:r>
      <w:r w:rsidR="003D43A5" w:rsidRPr="00E84EE1">
        <w:rPr>
          <w:rFonts w:ascii="Arial" w:eastAsia="Times New Roman" w:hAnsi="Arial" w:cs="Arial"/>
          <w:sz w:val="24"/>
          <w:szCs w:val="24"/>
        </w:rPr>
        <w:tab/>
      </w:r>
      <w:r w:rsidR="003D43A5">
        <w:rPr>
          <w:rFonts w:ascii="Arial" w:eastAsia="Times New Roman" w:hAnsi="Arial" w:cs="Arial"/>
          <w:sz w:val="24"/>
          <w:szCs w:val="24"/>
          <w:u w:val="single"/>
        </w:rPr>
        <w:t>Accountability</w:t>
      </w:r>
      <w:r w:rsidR="003D43A5" w:rsidRPr="00E84EE1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3015AF" w:rsidRDefault="003D5854" w:rsidP="003D4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D43A5">
        <w:rPr>
          <w:rFonts w:ascii="Arial" w:eastAsia="Times New Roman" w:hAnsi="Arial" w:cs="Arial"/>
          <w:sz w:val="24"/>
          <w:szCs w:val="24"/>
        </w:rPr>
        <w:t>.6.1</w:t>
      </w:r>
      <w:r w:rsidR="003D43A5">
        <w:rPr>
          <w:rFonts w:ascii="Arial" w:eastAsia="Times New Roman" w:hAnsi="Arial" w:cs="Arial"/>
          <w:sz w:val="24"/>
          <w:szCs w:val="24"/>
        </w:rPr>
        <w:tab/>
      </w:r>
      <w:r w:rsidR="003015AF">
        <w:rPr>
          <w:rFonts w:ascii="Arial" w:eastAsia="Times New Roman" w:hAnsi="Arial" w:cs="Arial"/>
          <w:sz w:val="24"/>
          <w:szCs w:val="24"/>
        </w:rPr>
        <w:t xml:space="preserve">To advise and assist the Governing Body in the exercise of its functions. </w:t>
      </w:r>
    </w:p>
    <w:p w:rsidR="001078E9" w:rsidRDefault="003015AF" w:rsidP="003D4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9.6.2</w:t>
      </w:r>
      <w:r>
        <w:rPr>
          <w:rFonts w:ascii="Arial" w:eastAsia="Times New Roman" w:hAnsi="Arial" w:cs="Arial"/>
          <w:sz w:val="24"/>
          <w:szCs w:val="24"/>
        </w:rPr>
        <w:tab/>
      </w:r>
      <w:r w:rsidR="003D43A5">
        <w:rPr>
          <w:rFonts w:ascii="Arial" w:eastAsia="Times New Roman" w:hAnsi="Arial" w:cs="Arial"/>
          <w:sz w:val="24"/>
          <w:szCs w:val="24"/>
        </w:rPr>
        <w:t xml:space="preserve">To determine sound reporting systems to inform the appropriate members of the school </w:t>
      </w:r>
    </w:p>
    <w:p w:rsidR="003015AF" w:rsidRDefault="003D43A5" w:rsidP="003015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community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beyond, including regular reports to the Governing Body and its various committees.</w:t>
      </w:r>
    </w:p>
    <w:p w:rsidR="001078E9" w:rsidRDefault="003D5854" w:rsidP="003D4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C66C3D">
        <w:rPr>
          <w:rFonts w:ascii="Arial" w:eastAsia="Times New Roman" w:hAnsi="Arial" w:cs="Arial"/>
          <w:sz w:val="24"/>
          <w:szCs w:val="24"/>
        </w:rPr>
        <w:t>.6.3</w:t>
      </w:r>
      <w:r w:rsidR="003D43A5">
        <w:rPr>
          <w:rFonts w:ascii="Arial" w:eastAsia="Times New Roman" w:hAnsi="Arial" w:cs="Arial"/>
          <w:sz w:val="24"/>
          <w:szCs w:val="24"/>
        </w:rPr>
        <w:tab/>
        <w:t>To present a coherent</w:t>
      </w:r>
      <w:r>
        <w:rPr>
          <w:rFonts w:ascii="Arial" w:eastAsia="Times New Roman" w:hAnsi="Arial" w:cs="Arial"/>
          <w:sz w:val="24"/>
          <w:szCs w:val="24"/>
        </w:rPr>
        <w:t xml:space="preserve"> and accurate account of the</w:t>
      </w:r>
      <w:r w:rsidR="003D43A5">
        <w:rPr>
          <w:rFonts w:ascii="Arial" w:eastAsia="Times New Roman" w:hAnsi="Arial" w:cs="Arial"/>
          <w:sz w:val="24"/>
          <w:szCs w:val="24"/>
        </w:rPr>
        <w:t xml:space="preserve"> school’s performance in a form </w:t>
      </w:r>
    </w:p>
    <w:p w:rsidR="003D43A5" w:rsidRDefault="003D43A5" w:rsidP="001078E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appropriate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to a range of audiences, including Governors, the Local Authority, Department for Education, Ofsted, etc.</w:t>
      </w:r>
    </w:p>
    <w:p w:rsidR="003015AF" w:rsidRDefault="003015AF" w:rsidP="003015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C66C3D">
        <w:rPr>
          <w:rFonts w:ascii="Arial" w:eastAsia="Times New Roman" w:hAnsi="Arial" w:cs="Arial"/>
          <w:sz w:val="24"/>
          <w:szCs w:val="24"/>
        </w:rPr>
        <w:t>.6.4</w:t>
      </w:r>
      <w:r>
        <w:rPr>
          <w:rFonts w:ascii="Arial" w:eastAsia="Times New Roman" w:hAnsi="Arial" w:cs="Arial"/>
          <w:sz w:val="24"/>
          <w:szCs w:val="24"/>
        </w:rPr>
        <w:tab/>
        <w:t>To ensure that all staff recognise their accountability for the success of the school.</w:t>
      </w:r>
    </w:p>
    <w:p w:rsidR="003D43A5" w:rsidRDefault="003D5854" w:rsidP="003D43A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3D43A5">
        <w:rPr>
          <w:rFonts w:ascii="Arial" w:eastAsia="Times New Roman" w:hAnsi="Arial" w:cs="Arial"/>
          <w:sz w:val="24"/>
          <w:szCs w:val="24"/>
        </w:rPr>
        <w:t>.6.5</w:t>
      </w:r>
      <w:r w:rsidR="003D43A5">
        <w:rPr>
          <w:rFonts w:ascii="Arial" w:eastAsia="Times New Roman" w:hAnsi="Arial" w:cs="Arial"/>
          <w:sz w:val="24"/>
          <w:szCs w:val="24"/>
        </w:rPr>
        <w:tab/>
        <w:t>To maintain strong and productive links with other schools and the wider community.</w:t>
      </w:r>
    </w:p>
    <w:p w:rsidR="003D43A5" w:rsidRPr="00E84EE1" w:rsidRDefault="003D43A5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3D5854" w:rsidP="00E84EE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</w:t>
      </w:r>
      <w:r w:rsidR="00E84EE1" w:rsidRPr="00E84EE1">
        <w:rPr>
          <w:rFonts w:ascii="Arial" w:eastAsia="Times New Roman" w:hAnsi="Arial" w:cs="Arial"/>
          <w:b/>
          <w:sz w:val="24"/>
          <w:szCs w:val="24"/>
        </w:rPr>
        <w:t>.</w:t>
      </w:r>
      <w:r w:rsidR="00E84EE1" w:rsidRPr="00E84EE1">
        <w:rPr>
          <w:rFonts w:ascii="Arial" w:eastAsia="Times New Roman" w:hAnsi="Arial" w:cs="Arial"/>
          <w:b/>
          <w:sz w:val="24"/>
          <w:szCs w:val="24"/>
        </w:rPr>
        <w:tab/>
        <w:t>Qualities:</w:t>
      </w:r>
    </w:p>
    <w:p w:rsidR="00E84EE1" w:rsidRPr="00E84EE1" w:rsidRDefault="003D5854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E84EE1" w:rsidRPr="00E84EE1">
        <w:rPr>
          <w:rFonts w:ascii="Arial" w:eastAsia="Times New Roman" w:hAnsi="Arial" w:cs="Arial"/>
          <w:sz w:val="24"/>
          <w:szCs w:val="24"/>
        </w:rPr>
        <w:t>.1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 xml:space="preserve">To demonstrate a committed, enthusiastic and reflective professional practice, with a 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>breadth and depth of knowledge, skills and understanding.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4EE1">
        <w:rPr>
          <w:rFonts w:ascii="Arial" w:eastAsia="Times New Roman" w:hAnsi="Arial" w:cs="Arial"/>
          <w:sz w:val="24"/>
          <w:szCs w:val="24"/>
        </w:rPr>
        <w:t xml:space="preserve">This job description does not define all duties and responsibilities of the post.  These will be reviewed annually and any modifications will be made in consultation with the </w:t>
      </w:r>
      <w:proofErr w:type="spellStart"/>
      <w:r w:rsidRPr="00E84EE1">
        <w:rPr>
          <w:rFonts w:ascii="Arial" w:eastAsia="Times New Roman" w:hAnsi="Arial" w:cs="Arial"/>
          <w:sz w:val="24"/>
          <w:szCs w:val="24"/>
        </w:rPr>
        <w:t>postholder</w:t>
      </w:r>
      <w:proofErr w:type="spellEnd"/>
      <w:r w:rsidRPr="00E84EE1">
        <w:rPr>
          <w:rFonts w:ascii="Arial" w:eastAsia="Times New Roman" w:hAnsi="Arial" w:cs="Arial"/>
          <w:sz w:val="24"/>
          <w:szCs w:val="24"/>
        </w:rPr>
        <w:t>.</w:t>
      </w:r>
    </w:p>
    <w:p w:rsidR="00E84EE1" w:rsidRPr="00E84EE1" w:rsidRDefault="00E84EE1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EE1" w:rsidRPr="00E84EE1" w:rsidRDefault="004C6A73" w:rsidP="00E84E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prepared:</w:t>
      </w:r>
      <w:r>
        <w:rPr>
          <w:rFonts w:ascii="Arial" w:eastAsia="Times New Roman" w:hAnsi="Arial" w:cs="Arial"/>
          <w:sz w:val="24"/>
          <w:szCs w:val="24"/>
        </w:rPr>
        <w:tab/>
        <w:t>October 2017</w:t>
      </w:r>
      <w:r w:rsidR="00E84EE1" w:rsidRPr="00E84EE1">
        <w:rPr>
          <w:rFonts w:ascii="Arial" w:eastAsia="Times New Roman" w:hAnsi="Arial" w:cs="Arial"/>
          <w:sz w:val="24"/>
          <w:szCs w:val="24"/>
        </w:rPr>
        <w:t xml:space="preserve">       Prepared by:</w:t>
      </w:r>
      <w:r w:rsidR="00E84EE1" w:rsidRPr="00E84EE1">
        <w:rPr>
          <w:rFonts w:ascii="Arial" w:eastAsia="Times New Roman" w:hAnsi="Arial" w:cs="Arial"/>
          <w:sz w:val="24"/>
          <w:szCs w:val="24"/>
        </w:rPr>
        <w:tab/>
        <w:t>Westfield Arts College</w:t>
      </w:r>
    </w:p>
    <w:p w:rsidR="00475CDB" w:rsidRDefault="00AD4F85"/>
    <w:sectPr w:rsidR="00475CDB" w:rsidSect="00882FFE">
      <w:footerReference w:type="even" r:id="rId9"/>
      <w:footerReference w:type="default" r:id="rId10"/>
      <w:pgSz w:w="12240" w:h="15840"/>
      <w:pgMar w:top="62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4F85">
      <w:pPr>
        <w:spacing w:after="0" w:line="240" w:lineRule="auto"/>
      </w:pPr>
      <w:r>
        <w:separator/>
      </w:r>
    </w:p>
  </w:endnote>
  <w:endnote w:type="continuationSeparator" w:id="0">
    <w:p w:rsidR="00000000" w:rsidRDefault="00A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24" w:rsidRDefault="00C66C3D" w:rsidP="00DB35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3124" w:rsidRDefault="00AD4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24" w:rsidRDefault="00C66C3D" w:rsidP="00DB35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2BF">
      <w:rPr>
        <w:rStyle w:val="PageNumber"/>
        <w:noProof/>
      </w:rPr>
      <w:t>2</w:t>
    </w:r>
    <w:r>
      <w:rPr>
        <w:rStyle w:val="PageNumber"/>
      </w:rPr>
      <w:fldChar w:fldCharType="end"/>
    </w:r>
  </w:p>
  <w:p w:rsidR="008C3124" w:rsidRDefault="00AD4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4F85">
      <w:pPr>
        <w:spacing w:after="0" w:line="240" w:lineRule="auto"/>
      </w:pPr>
      <w:r>
        <w:separator/>
      </w:r>
    </w:p>
  </w:footnote>
  <w:footnote w:type="continuationSeparator" w:id="0">
    <w:p w:rsidR="00000000" w:rsidRDefault="00AD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837"/>
    <w:multiLevelType w:val="hybridMultilevel"/>
    <w:tmpl w:val="CAE2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05EC0"/>
    <w:multiLevelType w:val="hybridMultilevel"/>
    <w:tmpl w:val="4A2E1A2C"/>
    <w:lvl w:ilvl="0" w:tplc="5D5C1A18">
      <w:start w:val="1"/>
      <w:numFmt w:val="bullet"/>
      <w:lvlText w:val=""/>
      <w:lvlJc w:val="left"/>
      <w:pPr>
        <w:tabs>
          <w:tab w:val="num" w:pos="680"/>
        </w:tabs>
        <w:ind w:left="136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7FE07C98"/>
    <w:multiLevelType w:val="hybridMultilevel"/>
    <w:tmpl w:val="4F1A2CAA"/>
    <w:lvl w:ilvl="0" w:tplc="5D5C1A18">
      <w:start w:val="1"/>
      <w:numFmt w:val="bullet"/>
      <w:lvlText w:val=""/>
      <w:lvlJc w:val="left"/>
      <w:pPr>
        <w:tabs>
          <w:tab w:val="num" w:pos="680"/>
        </w:tabs>
        <w:ind w:left="136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1078E9"/>
    <w:rsid w:val="002D401B"/>
    <w:rsid w:val="003015AF"/>
    <w:rsid w:val="00354B24"/>
    <w:rsid w:val="003D43A5"/>
    <w:rsid w:val="003D5854"/>
    <w:rsid w:val="004C6A73"/>
    <w:rsid w:val="005412BF"/>
    <w:rsid w:val="0069604C"/>
    <w:rsid w:val="007C5232"/>
    <w:rsid w:val="00942E4D"/>
    <w:rsid w:val="00AD4F85"/>
    <w:rsid w:val="00BD1295"/>
    <w:rsid w:val="00BE2D4F"/>
    <w:rsid w:val="00C144FF"/>
    <w:rsid w:val="00C66C3D"/>
    <w:rsid w:val="00C671B4"/>
    <w:rsid w:val="00CC48CC"/>
    <w:rsid w:val="00D12569"/>
    <w:rsid w:val="00E762C8"/>
    <w:rsid w:val="00E82E88"/>
    <w:rsid w:val="00E84EE1"/>
    <w:rsid w:val="00F6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84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EE1"/>
  </w:style>
  <w:style w:type="character" w:styleId="PageNumber">
    <w:name w:val="page number"/>
    <w:basedOn w:val="DefaultParagraphFont"/>
    <w:rsid w:val="00E84EE1"/>
  </w:style>
  <w:style w:type="paragraph" w:styleId="BalloonText">
    <w:name w:val="Balloon Text"/>
    <w:basedOn w:val="Normal"/>
    <w:link w:val="BalloonTextChar"/>
    <w:uiPriority w:val="99"/>
    <w:semiHidden/>
    <w:unhideWhenUsed/>
    <w:rsid w:val="00E8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84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EE1"/>
  </w:style>
  <w:style w:type="character" w:styleId="PageNumber">
    <w:name w:val="page number"/>
    <w:basedOn w:val="DefaultParagraphFont"/>
    <w:rsid w:val="00E84EE1"/>
  </w:style>
  <w:style w:type="paragraph" w:styleId="BalloonText">
    <w:name w:val="Balloon Text"/>
    <w:basedOn w:val="Normal"/>
    <w:link w:val="BalloonTextChar"/>
    <w:uiPriority w:val="99"/>
    <w:semiHidden/>
    <w:unhideWhenUsed/>
    <w:rsid w:val="00E8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Penman</dc:creator>
  <cp:lastModifiedBy>Andrew Penman</cp:lastModifiedBy>
  <cp:revision>7</cp:revision>
  <dcterms:created xsi:type="dcterms:W3CDTF">2017-09-27T12:41:00Z</dcterms:created>
  <dcterms:modified xsi:type="dcterms:W3CDTF">2017-10-09T09:46:00Z</dcterms:modified>
</cp:coreProperties>
</file>