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5DCAD" w14:textId="77777777" w:rsidR="000B5F19" w:rsidRDefault="00544456" w:rsidP="000B6658">
      <w:pPr>
        <w:rPr>
          <w:rFonts w:ascii="Georgia" w:hAnsi="Georgia"/>
        </w:rPr>
      </w:pPr>
      <w:r>
        <w:rPr>
          <w:rFonts w:ascii="Georgia" w:hAnsi="Georgia"/>
          <w:noProof/>
          <w:lang w:eastAsia="en-GB"/>
        </w:rPr>
        <mc:AlternateContent>
          <mc:Choice Requires="wps">
            <w:drawing>
              <wp:anchor distT="0" distB="0" distL="114300" distR="114300" simplePos="0" relativeHeight="251660288" behindDoc="0" locked="0" layoutInCell="1" allowOverlap="1" wp14:anchorId="0FD93E13" wp14:editId="1C2F1095">
                <wp:simplePos x="0" y="0"/>
                <wp:positionH relativeFrom="column">
                  <wp:posOffset>-2933700</wp:posOffset>
                </wp:positionH>
                <wp:positionV relativeFrom="paragraph">
                  <wp:posOffset>-2606040</wp:posOffset>
                </wp:positionV>
                <wp:extent cx="9305925" cy="11334750"/>
                <wp:effectExtent l="0" t="0" r="28575" b="19050"/>
                <wp:wrapNone/>
                <wp:docPr id="3" name="Oval 3"/>
                <wp:cNvGraphicFramePr/>
                <a:graphic xmlns:a="http://schemas.openxmlformats.org/drawingml/2006/main">
                  <a:graphicData uri="http://schemas.microsoft.com/office/word/2010/wordprocessingShape">
                    <wps:wsp>
                      <wps:cNvSpPr/>
                      <wps:spPr>
                        <a:xfrm>
                          <a:off x="0" y="0"/>
                          <a:ext cx="9305925" cy="113347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1288B5" w14:textId="77777777" w:rsidR="00EB4195" w:rsidRPr="00EB4195" w:rsidRDefault="00EB4195" w:rsidP="00EB4195">
                            <w:pPr>
                              <w:jc w:val="center"/>
                              <w:rPr>
                                <w:rFonts w:ascii="Georgia" w:hAnsi="Georgia"/>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93E13" id="Oval 3" o:spid="_x0000_s1026" style="position:absolute;margin-left:-231pt;margin-top:-205.2pt;width:732.7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" fillcolor="white [3212]" strokecolor="white [3212]" strokeweight="2pt">
                <v:textbox>
                  <w:txbxContent>
                    <w:p w14:paraId="751288B5" w14:textId="77777777" w:rsidR="00EB4195" w:rsidRPr="00EB4195" w:rsidRDefault="00EB4195" w:rsidP="00EB4195">
                      <w:pPr>
                        <w:jc w:val="center"/>
                        <w:rPr>
                          <w:rFonts w:ascii="Georgia" w:hAnsi="Georgia"/>
                          <w:sz w:val="44"/>
                          <w:szCs w:val="44"/>
                        </w:rPr>
                      </w:pPr>
                    </w:p>
                  </w:txbxContent>
                </v:textbox>
              </v:oval>
            </w:pict>
          </mc:Fallback>
        </mc:AlternateContent>
      </w:r>
      <w:r w:rsidR="00B028BF">
        <w:rPr>
          <w:rFonts w:ascii="Georgia" w:hAnsi="Georgia"/>
          <w:noProof/>
          <w:lang w:eastAsia="en-GB"/>
        </w:rPr>
        <w:drawing>
          <wp:anchor distT="0" distB="0" distL="114300" distR="114300" simplePos="0" relativeHeight="251661312" behindDoc="0" locked="0" layoutInCell="1" allowOverlap="1" wp14:anchorId="549BE803" wp14:editId="7C20AAA8">
            <wp:simplePos x="0" y="0"/>
            <wp:positionH relativeFrom="column">
              <wp:posOffset>-266700</wp:posOffset>
            </wp:positionH>
            <wp:positionV relativeFrom="paragraph">
              <wp:posOffset>-781050</wp:posOffset>
            </wp:positionV>
            <wp:extent cx="4479290" cy="1200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stery-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9290" cy="1200150"/>
                    </a:xfrm>
                    <a:prstGeom prst="rect">
                      <a:avLst/>
                    </a:prstGeom>
                  </pic:spPr>
                </pic:pic>
              </a:graphicData>
            </a:graphic>
            <wp14:sizeRelH relativeFrom="page">
              <wp14:pctWidth>0</wp14:pctWidth>
            </wp14:sizeRelH>
            <wp14:sizeRelV relativeFrom="page">
              <wp14:pctHeight>0</wp14:pctHeight>
            </wp14:sizeRelV>
          </wp:anchor>
        </w:drawing>
      </w:r>
      <w:r w:rsidR="00346B98">
        <w:rPr>
          <w:rFonts w:ascii="Georgia" w:hAnsi="Georgia"/>
          <w:noProof/>
          <w:lang w:eastAsia="en-GB"/>
        </w:rPr>
        <mc:AlternateContent>
          <mc:Choice Requires="wps">
            <w:drawing>
              <wp:anchor distT="0" distB="0" distL="114300" distR="114300" simplePos="0" relativeHeight="251662336" behindDoc="0" locked="0" layoutInCell="1" allowOverlap="1" wp14:anchorId="0C3FDAA2" wp14:editId="08B32609">
                <wp:simplePos x="0" y="0"/>
                <wp:positionH relativeFrom="column">
                  <wp:posOffset>-208128</wp:posOffset>
                </wp:positionH>
                <wp:positionV relativeFrom="paragraph">
                  <wp:posOffset>1883391</wp:posOffset>
                </wp:positionV>
                <wp:extent cx="5743575" cy="1651379"/>
                <wp:effectExtent l="0" t="0" r="28575" b="25400"/>
                <wp:wrapNone/>
                <wp:docPr id="9" name="Text Box 9"/>
                <wp:cNvGraphicFramePr/>
                <a:graphic xmlns:a="http://schemas.openxmlformats.org/drawingml/2006/main">
                  <a:graphicData uri="http://schemas.microsoft.com/office/word/2010/wordprocessingShape">
                    <wps:wsp>
                      <wps:cNvSpPr txBox="1"/>
                      <wps:spPr>
                        <a:xfrm>
                          <a:off x="0" y="0"/>
                          <a:ext cx="5743575" cy="1651379"/>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C0C3983" w14:textId="77777777" w:rsidR="00EB4195" w:rsidRPr="00346B98" w:rsidRDefault="00B95788" w:rsidP="00346B98">
                            <w:pPr>
                              <w:rPr>
                                <w:rFonts w:ascii="Georgia" w:hAnsi="Georgia"/>
                                <w:b/>
                                <w:color w:val="808285"/>
                                <w:sz w:val="88"/>
                                <w:szCs w:val="88"/>
                              </w:rPr>
                            </w:pPr>
                            <w:r>
                              <w:rPr>
                                <w:rFonts w:ascii="Georgia" w:hAnsi="Georgia"/>
                                <w:b/>
                                <w:color w:val="808285"/>
                                <w:sz w:val="88"/>
                                <w:szCs w:val="88"/>
                              </w:rPr>
                              <w:t>Development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FDAA2" id="_x0000_t202" coordsize="21600,21600" o:spt="202" path="m,l,21600r21600,l21600,xe">
                <v:stroke joinstyle="miter"/>
                <v:path gradientshapeok="t" o:connecttype="rect"/>
              </v:shapetype>
              <v:shape id="Text Box 9" o:spid="_x0000_s1027" type="#_x0000_t202" style="position:absolute;margin-left:-16.4pt;margin-top:148.3pt;width:452.25pt;height:1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" fillcolor="white [3212]" strokecolor="white [3212]" strokeweight=".5pt">
                <v:textbox>
                  <w:txbxContent>
                    <w:p w14:paraId="7C0C3983" w14:textId="77777777" w:rsidR="00EB4195" w:rsidRPr="00346B98" w:rsidRDefault="00B95788" w:rsidP="00346B98">
                      <w:pPr>
                        <w:rPr>
                          <w:rFonts w:ascii="Georgia" w:hAnsi="Georgia"/>
                          <w:b/>
                          <w:color w:val="808285"/>
                          <w:sz w:val="88"/>
                          <w:szCs w:val="88"/>
                        </w:rPr>
                      </w:pPr>
                      <w:r>
                        <w:rPr>
                          <w:rFonts w:ascii="Georgia" w:hAnsi="Georgia"/>
                          <w:b/>
                          <w:color w:val="808285"/>
                          <w:sz w:val="88"/>
                          <w:szCs w:val="88"/>
                        </w:rPr>
                        <w:t>Development Lead</w:t>
                      </w:r>
                    </w:p>
                  </w:txbxContent>
                </v:textbox>
              </v:shape>
            </w:pict>
          </mc:Fallback>
        </mc:AlternateContent>
      </w:r>
      <w:r w:rsidR="001B5F83">
        <w:rPr>
          <w:rFonts w:ascii="Georgia" w:hAnsi="Georgia"/>
          <w:noProof/>
          <w:lang w:eastAsia="en-GB"/>
        </w:rPr>
        <w:drawing>
          <wp:inline distT="0" distB="0" distL="0" distR="0" wp14:anchorId="5BC6EF0D" wp14:editId="79CDA002">
            <wp:extent cx="5731510" cy="1535430"/>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stery-logo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535430"/>
                    </a:xfrm>
                    <a:prstGeom prst="rect">
                      <a:avLst/>
                    </a:prstGeom>
                  </pic:spPr>
                </pic:pic>
              </a:graphicData>
            </a:graphic>
          </wp:inline>
        </w:drawing>
      </w:r>
      <w:r w:rsidR="000B5F19">
        <w:rPr>
          <w:rFonts w:ascii="Georgia" w:hAnsi="Georgia"/>
          <w:noProof/>
          <w:lang w:eastAsia="en-GB"/>
        </w:rPr>
        <mc:AlternateContent>
          <mc:Choice Requires="wps">
            <w:drawing>
              <wp:anchor distT="0" distB="0" distL="114300" distR="114300" simplePos="0" relativeHeight="251659264" behindDoc="0" locked="1" layoutInCell="1" allowOverlap="1" wp14:anchorId="60806835" wp14:editId="392AA048">
                <wp:simplePos x="0" y="0"/>
                <wp:positionH relativeFrom="column">
                  <wp:posOffset>-685800</wp:posOffset>
                </wp:positionH>
                <wp:positionV relativeFrom="paragraph">
                  <wp:posOffset>-1228725</wp:posOffset>
                </wp:positionV>
                <wp:extent cx="7563485" cy="10695305"/>
                <wp:effectExtent l="0" t="0" r="18415" b="10795"/>
                <wp:wrapNone/>
                <wp:docPr id="1" name="Rectangle 1"/>
                <wp:cNvGraphicFramePr/>
                <a:graphic xmlns:a="http://schemas.openxmlformats.org/drawingml/2006/main">
                  <a:graphicData uri="http://schemas.microsoft.com/office/word/2010/wordprocessingShape">
                    <wps:wsp>
                      <wps:cNvSpPr/>
                      <wps:spPr>
                        <a:xfrm>
                          <a:off x="0" y="0"/>
                          <a:ext cx="7563485" cy="10695305"/>
                        </a:xfrm>
                        <a:prstGeom prst="rect">
                          <a:avLst/>
                        </a:prstGeom>
                        <a:solidFill>
                          <a:srgbClr val="D12149"/>
                        </a:solidFill>
                        <a:ln>
                          <a:solidFill>
                            <a:srgbClr val="D121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F5433" id="Rectangle 1" o:spid="_x0000_s1026" style="position:absolute;margin-left:-54pt;margin-top:-96.75pt;width:595.55pt;height:8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" fillcolor="#d12149" strokecolor="#d12149" strokeweight="2pt">
                <w10:anchorlock/>
              </v:rect>
            </w:pict>
          </mc:Fallback>
        </mc:AlternateContent>
      </w:r>
      <w:r w:rsidR="001B5F83">
        <w:rPr>
          <w:rFonts w:ascii="Georgia" w:hAnsi="Georgia"/>
          <w:noProof/>
          <w:lang w:eastAsia="en-GB"/>
        </w:rPr>
        <w:drawing>
          <wp:inline distT="0" distB="0" distL="0" distR="0" wp14:anchorId="3353BAA1" wp14:editId="2E2B8F7A">
            <wp:extent cx="2810510" cy="756285"/>
            <wp:effectExtent l="0" t="0" r="889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0510" cy="756285"/>
                    </a:xfrm>
                    <a:prstGeom prst="rect">
                      <a:avLst/>
                    </a:prstGeom>
                    <a:noFill/>
                  </pic:spPr>
                </pic:pic>
              </a:graphicData>
            </a:graphic>
          </wp:inline>
        </w:drawing>
      </w:r>
    </w:p>
    <w:p w14:paraId="452FB995" w14:textId="77777777" w:rsidR="000B5F19" w:rsidRDefault="000B5F19" w:rsidP="000B6658">
      <w:pPr>
        <w:rPr>
          <w:rFonts w:ascii="Georgia" w:hAnsi="Georgia"/>
        </w:rPr>
      </w:pPr>
    </w:p>
    <w:p w14:paraId="52EF4FB6" w14:textId="77777777" w:rsidR="000B5F19" w:rsidRDefault="000B5F19" w:rsidP="000B6658">
      <w:pPr>
        <w:rPr>
          <w:rFonts w:ascii="Georgia" w:hAnsi="Georgia"/>
        </w:rPr>
      </w:pPr>
    </w:p>
    <w:p w14:paraId="41D1D701" w14:textId="77777777" w:rsidR="000B5F19" w:rsidRDefault="000B5F19" w:rsidP="000B6658">
      <w:pPr>
        <w:rPr>
          <w:rFonts w:ascii="Georgia" w:hAnsi="Georgia"/>
        </w:rPr>
      </w:pPr>
    </w:p>
    <w:p w14:paraId="2A320BB2" w14:textId="77777777" w:rsidR="000B5F19" w:rsidRDefault="00820E33" w:rsidP="000B6658">
      <w:pPr>
        <w:rPr>
          <w:rFonts w:ascii="Georgia" w:hAnsi="Georgia"/>
        </w:rPr>
      </w:pPr>
      <w:r>
        <w:rPr>
          <w:rFonts w:ascii="Georgia" w:hAnsi="Georgia"/>
          <w:noProof/>
          <w:lang w:eastAsia="en-GB"/>
        </w:rPr>
        <mc:AlternateContent>
          <mc:Choice Requires="wps">
            <w:drawing>
              <wp:anchor distT="0" distB="0" distL="114300" distR="114300" simplePos="0" relativeHeight="251664384" behindDoc="0" locked="0" layoutInCell="1" allowOverlap="1" wp14:anchorId="582BFEC1" wp14:editId="2AD91E3D">
                <wp:simplePos x="0" y="0"/>
                <wp:positionH relativeFrom="column">
                  <wp:posOffset>-208128</wp:posOffset>
                </wp:positionH>
                <wp:positionV relativeFrom="paragraph">
                  <wp:posOffset>286698</wp:posOffset>
                </wp:positionV>
                <wp:extent cx="5857200" cy="723331"/>
                <wp:effectExtent l="0" t="0" r="10795" b="19685"/>
                <wp:wrapNone/>
                <wp:docPr id="10" name="Text Box 10"/>
                <wp:cNvGraphicFramePr/>
                <a:graphic xmlns:a="http://schemas.openxmlformats.org/drawingml/2006/main">
                  <a:graphicData uri="http://schemas.microsoft.com/office/word/2010/wordprocessingShape">
                    <wps:wsp>
                      <wps:cNvSpPr txBox="1"/>
                      <wps:spPr>
                        <a:xfrm>
                          <a:off x="0" y="0"/>
                          <a:ext cx="5857200" cy="723331"/>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DF03A38" w14:textId="77777777" w:rsidR="00820E33" w:rsidRPr="00346B98" w:rsidRDefault="00820E33" w:rsidP="00346B98">
                            <w:pPr>
                              <w:rPr>
                                <w:rFonts w:ascii="Georgia" w:hAnsi="Georgia"/>
                                <w:color w:val="808285"/>
                                <w:sz w:val="88"/>
                                <w:szCs w:val="88"/>
                              </w:rPr>
                            </w:pPr>
                            <w:r w:rsidRPr="00346B98">
                              <w:rPr>
                                <w:rFonts w:ascii="Georgia" w:hAnsi="Georgia"/>
                                <w:color w:val="808285"/>
                                <w:sz w:val="88"/>
                                <w:szCs w:val="88"/>
                              </w:rPr>
                              <w:t xml:space="preserve">Application </w:t>
                            </w:r>
                            <w:r w:rsidR="00346B98" w:rsidRPr="00346B98">
                              <w:rPr>
                                <w:rFonts w:ascii="Georgia" w:hAnsi="Georgia"/>
                                <w:color w:val="808285"/>
                                <w:sz w:val="88"/>
                                <w:szCs w:val="88"/>
                              </w:rPr>
                              <w:t>P</w:t>
                            </w:r>
                            <w:r w:rsidRPr="00346B98">
                              <w:rPr>
                                <w:rFonts w:ascii="Georgia" w:hAnsi="Georgia"/>
                                <w:color w:val="808285"/>
                                <w:sz w:val="88"/>
                                <w:szCs w:val="88"/>
                              </w:rPr>
                              <w:t>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BFEC1" id="Text Box 10" o:spid="_x0000_s1028" type="#_x0000_t202" style="position:absolute;margin-left:-16.4pt;margin-top:22.55pt;width:461.2pt;height:5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" fillcolor="white [3212]" strokecolor="white [3212]" strokeweight=".5pt">
                <v:textbox>
                  <w:txbxContent>
                    <w:p w14:paraId="3DF03A38" w14:textId="77777777" w:rsidR="00820E33" w:rsidRPr="00346B98" w:rsidRDefault="00820E33" w:rsidP="00346B98">
                      <w:pPr>
                        <w:rPr>
                          <w:rFonts w:ascii="Georgia" w:hAnsi="Georgia"/>
                          <w:color w:val="808285"/>
                          <w:sz w:val="88"/>
                          <w:szCs w:val="88"/>
                        </w:rPr>
                      </w:pPr>
                      <w:r w:rsidRPr="00346B98">
                        <w:rPr>
                          <w:rFonts w:ascii="Georgia" w:hAnsi="Georgia"/>
                          <w:color w:val="808285"/>
                          <w:sz w:val="88"/>
                          <w:szCs w:val="88"/>
                        </w:rPr>
                        <w:t xml:space="preserve">Application </w:t>
                      </w:r>
                      <w:r w:rsidR="00346B98" w:rsidRPr="00346B98">
                        <w:rPr>
                          <w:rFonts w:ascii="Georgia" w:hAnsi="Georgia"/>
                          <w:color w:val="808285"/>
                          <w:sz w:val="88"/>
                          <w:szCs w:val="88"/>
                        </w:rPr>
                        <w:t>P</w:t>
                      </w:r>
                      <w:r w:rsidRPr="00346B98">
                        <w:rPr>
                          <w:rFonts w:ascii="Georgia" w:hAnsi="Georgia"/>
                          <w:color w:val="808285"/>
                          <w:sz w:val="88"/>
                          <w:szCs w:val="88"/>
                        </w:rPr>
                        <w:t>ack</w:t>
                      </w:r>
                    </w:p>
                  </w:txbxContent>
                </v:textbox>
              </v:shape>
            </w:pict>
          </mc:Fallback>
        </mc:AlternateContent>
      </w:r>
    </w:p>
    <w:p w14:paraId="5CF76655" w14:textId="77777777" w:rsidR="000B5F19" w:rsidRDefault="000B5F19" w:rsidP="000B6658">
      <w:pPr>
        <w:rPr>
          <w:rFonts w:ascii="Georgia" w:hAnsi="Georgia"/>
        </w:rPr>
      </w:pPr>
    </w:p>
    <w:p w14:paraId="1A1DAD56" w14:textId="77777777" w:rsidR="000B5F19" w:rsidRDefault="000B5F19" w:rsidP="000B6658">
      <w:pPr>
        <w:rPr>
          <w:rFonts w:ascii="Georgia" w:hAnsi="Georgia"/>
        </w:rPr>
      </w:pPr>
    </w:p>
    <w:p w14:paraId="7F8F89A4" w14:textId="77777777" w:rsidR="000B5F19" w:rsidRDefault="00346B98" w:rsidP="000B6658">
      <w:pPr>
        <w:rPr>
          <w:rFonts w:ascii="Georgia" w:hAnsi="Georgia"/>
        </w:rPr>
      </w:pPr>
      <w:r>
        <w:rPr>
          <w:rFonts w:ascii="Georgia" w:hAnsi="Georgia"/>
          <w:noProof/>
          <w:lang w:eastAsia="en-GB"/>
        </w:rPr>
        <mc:AlternateContent>
          <mc:Choice Requires="wps">
            <w:drawing>
              <wp:anchor distT="0" distB="0" distL="114300" distR="114300" simplePos="0" relativeHeight="251666432" behindDoc="0" locked="0" layoutInCell="1" allowOverlap="1" wp14:anchorId="6669C1C1" wp14:editId="023B00C7">
                <wp:simplePos x="0" y="0"/>
                <wp:positionH relativeFrom="column">
                  <wp:posOffset>-209550</wp:posOffset>
                </wp:positionH>
                <wp:positionV relativeFrom="paragraph">
                  <wp:posOffset>276860</wp:posOffset>
                </wp:positionV>
                <wp:extent cx="5924550" cy="914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924550" cy="9144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5AF929" w14:textId="77777777" w:rsidR="00820E33" w:rsidRPr="00620B91" w:rsidRDefault="00820E33" w:rsidP="00346B98">
                            <w:pPr>
                              <w:rPr>
                                <w:rFonts w:ascii="Georgia" w:hAnsi="Georgia"/>
                                <w:color w:val="808285"/>
                                <w:sz w:val="48"/>
                                <w:szCs w:val="48"/>
                              </w:rPr>
                            </w:pPr>
                            <w:r w:rsidRPr="00620B91">
                              <w:rPr>
                                <w:rFonts w:ascii="Georgia" w:hAnsi="Georgia"/>
                                <w:color w:val="808285"/>
                                <w:sz w:val="48"/>
                                <w:szCs w:val="48"/>
                              </w:rPr>
                              <w:t xml:space="preserve">Deadline: </w:t>
                            </w:r>
                            <w:r w:rsidR="00620B91" w:rsidRPr="00620B91">
                              <w:rPr>
                                <w:rFonts w:ascii="Georgia" w:hAnsi="Georgia"/>
                                <w:color w:val="808285"/>
                                <w:sz w:val="48"/>
                                <w:szCs w:val="48"/>
                              </w:rPr>
                              <w:t>12.00 pm</w:t>
                            </w:r>
                            <w:r w:rsidR="00BE5F80">
                              <w:rPr>
                                <w:rFonts w:ascii="Georgia" w:hAnsi="Georgia"/>
                                <w:color w:val="808285"/>
                                <w:sz w:val="48"/>
                                <w:szCs w:val="48"/>
                              </w:rPr>
                              <w:t>,</w:t>
                            </w:r>
                            <w:r w:rsidR="00620B91" w:rsidRPr="00620B91">
                              <w:rPr>
                                <w:rFonts w:ascii="Georgia" w:hAnsi="Georgia"/>
                                <w:color w:val="808285"/>
                                <w:sz w:val="48"/>
                                <w:szCs w:val="48"/>
                              </w:rPr>
                              <w:t xml:space="preserve"> </w:t>
                            </w:r>
                            <w:r w:rsidR="00BE5F80">
                              <w:rPr>
                                <w:rFonts w:ascii="Georgia" w:hAnsi="Georgia"/>
                                <w:color w:val="808285"/>
                                <w:sz w:val="48"/>
                                <w:szCs w:val="48"/>
                              </w:rPr>
                              <w:t>26</w:t>
                            </w:r>
                            <w:r w:rsidR="00BE5F80" w:rsidRPr="00BE5F80">
                              <w:rPr>
                                <w:rFonts w:ascii="Georgia" w:hAnsi="Georgia"/>
                                <w:color w:val="808285"/>
                                <w:sz w:val="48"/>
                                <w:szCs w:val="48"/>
                                <w:vertAlign w:val="superscript"/>
                              </w:rPr>
                              <w:t>th</w:t>
                            </w:r>
                            <w:r w:rsidR="00BE5F80">
                              <w:rPr>
                                <w:rFonts w:ascii="Georgia" w:hAnsi="Georgia"/>
                                <w:color w:val="808285"/>
                                <w:sz w:val="48"/>
                                <w:szCs w:val="48"/>
                              </w:rPr>
                              <w:t xml:space="preserve"> </w:t>
                            </w:r>
                            <w:r w:rsidR="0065112B">
                              <w:rPr>
                                <w:rFonts w:ascii="Georgia" w:hAnsi="Georgia"/>
                                <w:color w:val="808285"/>
                                <w:sz w:val="48"/>
                                <w:szCs w:val="48"/>
                              </w:rPr>
                              <w:t>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9C1C1" id="Text Box 11" o:spid="_x0000_s1029" type="#_x0000_t202" style="position:absolute;margin-left:-16.5pt;margin-top:21.8pt;width:466.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" fillcolor="white [3212]" strokecolor="white [3212]" strokeweight=".5pt">
                <v:textbox>
                  <w:txbxContent>
                    <w:p w14:paraId="5A5AF929" w14:textId="77777777" w:rsidR="00820E33" w:rsidRPr="00620B91" w:rsidRDefault="00820E33" w:rsidP="00346B98">
                      <w:pPr>
                        <w:rPr>
                          <w:rFonts w:ascii="Georgia" w:hAnsi="Georgia"/>
                          <w:color w:val="808285"/>
                          <w:sz w:val="48"/>
                          <w:szCs w:val="48"/>
                        </w:rPr>
                      </w:pPr>
                      <w:r w:rsidRPr="00620B91">
                        <w:rPr>
                          <w:rFonts w:ascii="Georgia" w:hAnsi="Georgia"/>
                          <w:color w:val="808285"/>
                          <w:sz w:val="48"/>
                          <w:szCs w:val="48"/>
                        </w:rPr>
                        <w:t xml:space="preserve">Deadline: </w:t>
                      </w:r>
                      <w:r w:rsidR="00620B91" w:rsidRPr="00620B91">
                        <w:rPr>
                          <w:rFonts w:ascii="Georgia" w:hAnsi="Georgia"/>
                          <w:color w:val="808285"/>
                          <w:sz w:val="48"/>
                          <w:szCs w:val="48"/>
                        </w:rPr>
                        <w:t>12.00 pm</w:t>
                      </w:r>
                      <w:r w:rsidR="00BE5F80">
                        <w:rPr>
                          <w:rFonts w:ascii="Georgia" w:hAnsi="Georgia"/>
                          <w:color w:val="808285"/>
                          <w:sz w:val="48"/>
                          <w:szCs w:val="48"/>
                        </w:rPr>
                        <w:t>,</w:t>
                      </w:r>
                      <w:r w:rsidR="00620B91" w:rsidRPr="00620B91">
                        <w:rPr>
                          <w:rFonts w:ascii="Georgia" w:hAnsi="Georgia"/>
                          <w:color w:val="808285"/>
                          <w:sz w:val="48"/>
                          <w:szCs w:val="48"/>
                        </w:rPr>
                        <w:t xml:space="preserve"> </w:t>
                      </w:r>
                      <w:r w:rsidR="00BE5F80">
                        <w:rPr>
                          <w:rFonts w:ascii="Georgia" w:hAnsi="Georgia"/>
                          <w:color w:val="808285"/>
                          <w:sz w:val="48"/>
                          <w:szCs w:val="48"/>
                        </w:rPr>
                        <w:t>26</w:t>
                      </w:r>
                      <w:r w:rsidR="00BE5F80" w:rsidRPr="00BE5F80">
                        <w:rPr>
                          <w:rFonts w:ascii="Georgia" w:hAnsi="Georgia"/>
                          <w:color w:val="808285"/>
                          <w:sz w:val="48"/>
                          <w:szCs w:val="48"/>
                          <w:vertAlign w:val="superscript"/>
                        </w:rPr>
                        <w:t>th</w:t>
                      </w:r>
                      <w:r w:rsidR="00BE5F80">
                        <w:rPr>
                          <w:rFonts w:ascii="Georgia" w:hAnsi="Georgia"/>
                          <w:color w:val="808285"/>
                          <w:sz w:val="48"/>
                          <w:szCs w:val="48"/>
                        </w:rPr>
                        <w:t xml:space="preserve"> </w:t>
                      </w:r>
                      <w:r w:rsidR="0065112B">
                        <w:rPr>
                          <w:rFonts w:ascii="Georgia" w:hAnsi="Georgia"/>
                          <w:color w:val="808285"/>
                          <w:sz w:val="48"/>
                          <w:szCs w:val="48"/>
                        </w:rPr>
                        <w:t>January 2018</w:t>
                      </w:r>
                    </w:p>
                  </w:txbxContent>
                </v:textbox>
              </v:shape>
            </w:pict>
          </mc:Fallback>
        </mc:AlternateContent>
      </w:r>
    </w:p>
    <w:p w14:paraId="40A04AC5" w14:textId="77777777" w:rsidR="000B5F19" w:rsidRDefault="000B5F19" w:rsidP="000B6658">
      <w:pPr>
        <w:rPr>
          <w:rFonts w:ascii="Georgia" w:hAnsi="Georgia"/>
        </w:rPr>
      </w:pPr>
    </w:p>
    <w:p w14:paraId="60613A83" w14:textId="77777777" w:rsidR="000B5F19" w:rsidRDefault="000B5F19" w:rsidP="000B6658">
      <w:pPr>
        <w:rPr>
          <w:rFonts w:ascii="Georgia" w:hAnsi="Georgia"/>
        </w:rPr>
      </w:pPr>
    </w:p>
    <w:p w14:paraId="0D0E905B" w14:textId="77777777" w:rsidR="000B5F19" w:rsidRDefault="000B5F19" w:rsidP="000B6658">
      <w:pPr>
        <w:rPr>
          <w:rFonts w:ascii="Georgia" w:hAnsi="Georgia"/>
        </w:rPr>
      </w:pPr>
    </w:p>
    <w:p w14:paraId="02C4A198" w14:textId="77777777" w:rsidR="000B5F19" w:rsidRDefault="000B5F19" w:rsidP="000B6658">
      <w:pPr>
        <w:rPr>
          <w:rFonts w:ascii="Georgia" w:hAnsi="Georgia"/>
        </w:rPr>
      </w:pPr>
    </w:p>
    <w:p w14:paraId="4C77EFFA" w14:textId="77777777" w:rsidR="000B5F19" w:rsidRDefault="000B5F19" w:rsidP="000B6658">
      <w:pPr>
        <w:rPr>
          <w:rFonts w:ascii="Georgia" w:hAnsi="Georgia"/>
        </w:rPr>
      </w:pPr>
    </w:p>
    <w:p w14:paraId="303E26A9" w14:textId="77777777" w:rsidR="000B5F19" w:rsidRDefault="000B5F19" w:rsidP="000B6658">
      <w:pPr>
        <w:rPr>
          <w:rFonts w:ascii="Georgia" w:hAnsi="Georgia"/>
        </w:rPr>
      </w:pPr>
    </w:p>
    <w:p w14:paraId="5B5DEDE5" w14:textId="77777777" w:rsidR="000B5F19" w:rsidRDefault="000B5F19" w:rsidP="000B6658">
      <w:pPr>
        <w:rPr>
          <w:rFonts w:ascii="Georgia" w:hAnsi="Georgia"/>
        </w:rPr>
      </w:pPr>
    </w:p>
    <w:p w14:paraId="3D7C557D" w14:textId="77777777" w:rsidR="000B5F19" w:rsidRDefault="000B5F19" w:rsidP="000B6658">
      <w:pPr>
        <w:rPr>
          <w:rFonts w:ascii="Georgia" w:hAnsi="Georgia"/>
        </w:rPr>
      </w:pPr>
    </w:p>
    <w:p w14:paraId="65E87A71" w14:textId="77777777" w:rsidR="000B5F19" w:rsidRDefault="000B5F19" w:rsidP="000B6658">
      <w:pPr>
        <w:rPr>
          <w:rFonts w:ascii="Georgia" w:hAnsi="Georgia"/>
        </w:rPr>
      </w:pPr>
    </w:p>
    <w:p w14:paraId="22AE3FAF" w14:textId="77777777" w:rsidR="000B5F19" w:rsidRDefault="000B5F19" w:rsidP="000B6658">
      <w:pPr>
        <w:rPr>
          <w:rFonts w:ascii="Georgia" w:hAnsi="Georgia"/>
        </w:rPr>
      </w:pPr>
    </w:p>
    <w:p w14:paraId="11CDCF01" w14:textId="77777777" w:rsidR="000B5F19" w:rsidRDefault="000B5F19" w:rsidP="000B6658">
      <w:pPr>
        <w:rPr>
          <w:rFonts w:ascii="Georgia" w:hAnsi="Georgia"/>
        </w:rPr>
      </w:pPr>
    </w:p>
    <w:p w14:paraId="1F8B1635" w14:textId="77777777" w:rsidR="000B5F19" w:rsidRDefault="000B5F19" w:rsidP="000B6658">
      <w:pPr>
        <w:rPr>
          <w:rFonts w:ascii="Georgia" w:hAnsi="Georgia"/>
        </w:rPr>
      </w:pPr>
    </w:p>
    <w:p w14:paraId="35DFB59D" w14:textId="77777777" w:rsidR="000B5F19" w:rsidRDefault="000B5F19" w:rsidP="000B6658">
      <w:pPr>
        <w:rPr>
          <w:rFonts w:ascii="Georgia" w:hAnsi="Georgia"/>
        </w:rPr>
      </w:pPr>
    </w:p>
    <w:p w14:paraId="62471103" w14:textId="77777777" w:rsidR="004E0EF8" w:rsidRDefault="00333868" w:rsidP="000B6658">
      <w:pPr>
        <w:pStyle w:val="12ptTextGaramond"/>
        <w:spacing w:after="0"/>
        <w:rPr>
          <w:rFonts w:ascii="Georgia" w:hAnsi="Georgia"/>
          <w:b/>
          <w:color w:val="D12149"/>
          <w:sz w:val="40"/>
          <w:szCs w:val="40"/>
          <w:lang w:eastAsia="en-GB"/>
        </w:rPr>
      </w:pPr>
      <w:r w:rsidRPr="007F4F6F">
        <w:rPr>
          <w:color w:val="D12149"/>
          <w:lang w:eastAsia="en-GB"/>
        </w:rPr>
        <w:lastRenderedPageBreak/>
        <w:br/>
      </w:r>
      <w:r w:rsidRPr="007F4F6F">
        <w:rPr>
          <w:rFonts w:ascii="Georgia" w:hAnsi="Georgia"/>
          <w:b/>
          <w:color w:val="D12149"/>
          <w:sz w:val="40"/>
          <w:szCs w:val="40"/>
          <w:lang w:eastAsia="en-GB"/>
        </w:rPr>
        <w:t>Our vision</w:t>
      </w:r>
      <w:r w:rsidR="007F4F6F">
        <w:rPr>
          <w:rFonts w:ascii="Georgia" w:hAnsi="Georgia"/>
          <w:b/>
          <w:color w:val="D12149"/>
          <w:sz w:val="40"/>
          <w:szCs w:val="40"/>
          <w:lang w:eastAsia="en-GB"/>
        </w:rPr>
        <w:t xml:space="preserve">: </w:t>
      </w:r>
    </w:p>
    <w:p w14:paraId="5B649D25" w14:textId="77777777" w:rsidR="00C03A27" w:rsidRPr="00C03A27" w:rsidRDefault="00C03A27" w:rsidP="000B6658">
      <w:pPr>
        <w:pStyle w:val="12ptTextGaramond"/>
        <w:spacing w:after="0"/>
        <w:rPr>
          <w:rFonts w:ascii="Georgia" w:hAnsi="Georgia"/>
          <w:b/>
          <w:color w:val="D12149"/>
          <w:lang w:eastAsia="en-GB"/>
        </w:rPr>
      </w:pPr>
    </w:p>
    <w:p w14:paraId="3DED745A" w14:textId="77777777" w:rsidR="00333868" w:rsidRPr="00EE0E1D" w:rsidRDefault="00333868" w:rsidP="000B6658">
      <w:pPr>
        <w:pStyle w:val="12ptTextGaramond"/>
        <w:spacing w:after="0"/>
        <w:rPr>
          <w:rFonts w:ascii="Georgia" w:hAnsi="Georgia"/>
          <w:sz w:val="28"/>
          <w:szCs w:val="28"/>
          <w:lang w:eastAsia="en-GB"/>
        </w:rPr>
      </w:pPr>
      <w:r w:rsidRPr="00EE0E1D">
        <w:rPr>
          <w:rFonts w:ascii="Georgia" w:hAnsi="Georgia"/>
          <w:sz w:val="28"/>
          <w:szCs w:val="28"/>
          <w:lang w:eastAsia="en-GB"/>
        </w:rPr>
        <w:t xml:space="preserve">For every child to enjoy and succeed in mathematics, regardless of background. </w:t>
      </w:r>
    </w:p>
    <w:p w14:paraId="5995675A" w14:textId="77777777" w:rsidR="007F4F6F" w:rsidRPr="007F4F6F" w:rsidRDefault="007F4F6F" w:rsidP="000B6658">
      <w:pPr>
        <w:pStyle w:val="12ptTextGaramond"/>
        <w:spacing w:after="0"/>
        <w:rPr>
          <w:rFonts w:ascii="Georgia" w:hAnsi="Georgia"/>
          <w:color w:val="D12149"/>
          <w:lang w:eastAsia="en-GB"/>
        </w:rPr>
      </w:pPr>
    </w:p>
    <w:p w14:paraId="53AACC8C" w14:textId="77777777" w:rsidR="004E0EF8" w:rsidRDefault="00333868" w:rsidP="000B6658">
      <w:pPr>
        <w:pStyle w:val="12ptTextGaramond"/>
        <w:spacing w:after="0"/>
        <w:rPr>
          <w:rFonts w:ascii="Georgia" w:hAnsi="Georgia"/>
          <w:b/>
          <w:color w:val="D12149"/>
          <w:sz w:val="40"/>
          <w:szCs w:val="40"/>
          <w:lang w:eastAsia="en-GB"/>
        </w:rPr>
      </w:pPr>
      <w:r w:rsidRPr="007F4F6F">
        <w:rPr>
          <w:rFonts w:ascii="Georgia" w:hAnsi="Georgia"/>
          <w:b/>
          <w:color w:val="D12149"/>
          <w:sz w:val="40"/>
          <w:szCs w:val="40"/>
          <w:lang w:eastAsia="en-GB"/>
        </w:rPr>
        <w:t>Our mission</w:t>
      </w:r>
      <w:r w:rsidR="007F4F6F">
        <w:rPr>
          <w:rFonts w:ascii="Georgia" w:hAnsi="Georgia"/>
          <w:b/>
          <w:color w:val="D12149"/>
          <w:sz w:val="40"/>
          <w:szCs w:val="40"/>
          <w:lang w:eastAsia="en-GB"/>
        </w:rPr>
        <w:t xml:space="preserve">: </w:t>
      </w:r>
    </w:p>
    <w:p w14:paraId="5A76036E" w14:textId="77777777" w:rsidR="00C03A27" w:rsidRPr="00C03A27" w:rsidRDefault="00C03A27" w:rsidP="000B6658">
      <w:pPr>
        <w:pStyle w:val="12ptTextGaramond"/>
        <w:spacing w:after="0"/>
        <w:rPr>
          <w:rFonts w:ascii="Georgia" w:hAnsi="Georgia"/>
          <w:b/>
          <w:color w:val="D12149"/>
          <w:lang w:eastAsia="en-GB"/>
        </w:rPr>
      </w:pPr>
    </w:p>
    <w:p w14:paraId="7C6E745D" w14:textId="77777777" w:rsidR="00333868" w:rsidRPr="007F4F6F" w:rsidRDefault="00333868" w:rsidP="000B6658">
      <w:pPr>
        <w:pStyle w:val="12ptTextGaramond"/>
        <w:spacing w:after="0"/>
        <w:rPr>
          <w:rFonts w:ascii="Georgia" w:hAnsi="Georgia"/>
          <w:b/>
          <w:color w:val="D12149"/>
          <w:sz w:val="40"/>
          <w:szCs w:val="40"/>
          <w:lang w:eastAsia="en-GB"/>
        </w:rPr>
      </w:pPr>
      <w:r w:rsidRPr="007F4F6F">
        <w:rPr>
          <w:rFonts w:ascii="Georgia" w:hAnsi="Georgia"/>
          <w:sz w:val="28"/>
          <w:szCs w:val="28"/>
          <w:lang w:eastAsia="en-GB"/>
        </w:rPr>
        <w:t>To transform mathematics education in the UK. We work in partnership to empower and equip schools to deliver world-class mathematics teaching.</w:t>
      </w:r>
    </w:p>
    <w:p w14:paraId="34731915" w14:textId="77777777" w:rsidR="007F4F6F" w:rsidRPr="007F4F6F" w:rsidRDefault="007F4F6F" w:rsidP="000B6658">
      <w:pPr>
        <w:pStyle w:val="12ptTextGaramond"/>
        <w:spacing w:after="0"/>
        <w:rPr>
          <w:rFonts w:ascii="Georgia" w:hAnsi="Georgia"/>
          <w:color w:val="D12149"/>
          <w:lang w:eastAsia="en-GB"/>
        </w:rPr>
      </w:pPr>
    </w:p>
    <w:p w14:paraId="3E9619DD" w14:textId="77777777" w:rsidR="007F4F6F" w:rsidRPr="00C03A27" w:rsidRDefault="00333868" w:rsidP="000B6658">
      <w:pPr>
        <w:pStyle w:val="12ptTextGaramond"/>
        <w:spacing w:after="0"/>
        <w:rPr>
          <w:rFonts w:ascii="Georgia" w:eastAsiaTheme="majorEastAsia" w:hAnsi="Georgia" w:cstheme="majorBidi"/>
          <w:sz w:val="28"/>
          <w:szCs w:val="28"/>
          <w:lang w:eastAsia="en-GB"/>
        </w:rPr>
      </w:pPr>
      <w:r w:rsidRPr="007F4F6F">
        <w:rPr>
          <w:rFonts w:ascii="Georgia" w:hAnsi="Georgia"/>
          <w:b/>
          <w:color w:val="D12149"/>
          <w:sz w:val="40"/>
          <w:szCs w:val="40"/>
          <w:lang w:eastAsia="en-GB"/>
        </w:rPr>
        <w:t>Our values</w:t>
      </w:r>
      <w:r w:rsidR="00B028BF">
        <w:rPr>
          <w:rFonts w:ascii="Georgia" w:hAnsi="Georgia"/>
          <w:b/>
          <w:color w:val="D12149"/>
          <w:sz w:val="40"/>
          <w:szCs w:val="40"/>
          <w:lang w:eastAsia="en-GB"/>
        </w:rPr>
        <w:t>:</w:t>
      </w:r>
      <w:r w:rsidR="00B028BF">
        <w:rPr>
          <w:rFonts w:ascii="Georgia" w:hAnsi="Georgia"/>
          <w:b/>
          <w:color w:val="D12149"/>
          <w:sz w:val="40"/>
          <w:szCs w:val="40"/>
          <w:lang w:eastAsia="en-GB"/>
        </w:rPr>
        <w:br/>
      </w:r>
      <w:r w:rsidR="007F4F6F" w:rsidRPr="007F4F6F">
        <w:rPr>
          <w:rFonts w:ascii="Georgia" w:hAnsi="Georgia"/>
          <w:color w:val="D12149"/>
          <w:lang w:eastAsia="en-GB"/>
        </w:rPr>
        <w:br/>
      </w:r>
      <w:r w:rsidRPr="00C03A27">
        <w:rPr>
          <w:rFonts w:ascii="Georgia" w:eastAsiaTheme="majorEastAsia" w:hAnsi="Georgia" w:cstheme="majorBidi"/>
          <w:b/>
          <w:color w:val="D12149"/>
          <w:sz w:val="28"/>
          <w:szCs w:val="28"/>
          <w:lang w:eastAsia="en-GB"/>
        </w:rPr>
        <w:t xml:space="preserve">Partnership: </w:t>
      </w:r>
      <w:r w:rsidRPr="00EE0E1D">
        <w:rPr>
          <w:rFonts w:ascii="Georgia" w:eastAsiaTheme="majorEastAsia" w:hAnsi="Georgia" w:cstheme="majorBidi"/>
          <w:sz w:val="28"/>
          <w:szCs w:val="28"/>
          <w:lang w:eastAsia="en-GB"/>
        </w:rPr>
        <w:t xml:space="preserve">We collaborate – across our teams and with our schools – to learn from each other, increase our effectiveness and make the greatest collective difference. </w:t>
      </w:r>
    </w:p>
    <w:p w14:paraId="1F6B07F5" w14:textId="77777777" w:rsidR="004E0EF8" w:rsidRPr="00C03A27" w:rsidRDefault="004E0EF8" w:rsidP="000B6658">
      <w:pPr>
        <w:pStyle w:val="12ptTextGaramond"/>
        <w:spacing w:after="0"/>
        <w:rPr>
          <w:rFonts w:ascii="Georgia" w:eastAsiaTheme="majorEastAsia" w:hAnsi="Georgia" w:cstheme="majorBidi"/>
          <w:b/>
          <w:sz w:val="28"/>
          <w:szCs w:val="28"/>
          <w:lang w:eastAsia="en-GB"/>
        </w:rPr>
      </w:pPr>
    </w:p>
    <w:p w14:paraId="681CFF38" w14:textId="77777777" w:rsidR="007F4F6F" w:rsidRPr="00C03A27" w:rsidRDefault="00333868" w:rsidP="000B6658">
      <w:pPr>
        <w:pStyle w:val="12ptTextGaramond"/>
        <w:spacing w:after="0"/>
        <w:rPr>
          <w:rFonts w:ascii="Georgia" w:eastAsia="Times New Roman" w:hAnsi="Georgia" w:cs="Arial"/>
          <w:color w:val="222222"/>
          <w:sz w:val="28"/>
          <w:szCs w:val="28"/>
          <w:lang w:eastAsia="en-GB"/>
        </w:rPr>
      </w:pPr>
      <w:r w:rsidRPr="00C03A27">
        <w:rPr>
          <w:rFonts w:ascii="Georgia" w:eastAsia="Times New Roman" w:hAnsi="Georgia" w:cs="Arial"/>
          <w:b/>
          <w:color w:val="D12149"/>
          <w:sz w:val="28"/>
          <w:szCs w:val="28"/>
          <w:lang w:eastAsia="en-GB"/>
        </w:rPr>
        <w:t xml:space="preserve">Excellence: </w:t>
      </w:r>
      <w:r w:rsidRPr="00EE0E1D">
        <w:rPr>
          <w:rFonts w:ascii="Georgia" w:eastAsia="Times New Roman" w:hAnsi="Georgia" w:cs="Arial"/>
          <w:sz w:val="28"/>
          <w:szCs w:val="28"/>
          <w:lang w:eastAsia="en-GB"/>
        </w:rPr>
        <w:t xml:space="preserve">We strive to be the best in our field and are </w:t>
      </w:r>
      <w:r w:rsidR="007F4F6F" w:rsidRPr="00EE0E1D">
        <w:rPr>
          <w:rFonts w:ascii="Georgia" w:eastAsia="Times New Roman" w:hAnsi="Georgia" w:cs="Arial"/>
          <w:sz w:val="28"/>
          <w:szCs w:val="28"/>
          <w:lang w:eastAsia="en-GB"/>
        </w:rPr>
        <w:t>committed to producing high qual</w:t>
      </w:r>
      <w:r w:rsidRPr="00EE0E1D">
        <w:rPr>
          <w:rFonts w:ascii="Georgia" w:eastAsia="Times New Roman" w:hAnsi="Georgia" w:cs="Arial"/>
          <w:sz w:val="28"/>
          <w:szCs w:val="28"/>
          <w:lang w:eastAsia="en-GB"/>
        </w:rPr>
        <w:t xml:space="preserve">ity, evidence-based work. </w:t>
      </w:r>
    </w:p>
    <w:p w14:paraId="3B77F08B" w14:textId="77777777" w:rsidR="004E0EF8" w:rsidRPr="00C03A27" w:rsidRDefault="004E0EF8" w:rsidP="000B6658">
      <w:pPr>
        <w:pStyle w:val="12ptTextGaramond"/>
        <w:spacing w:after="0"/>
        <w:rPr>
          <w:rFonts w:ascii="Georgia" w:eastAsia="Times New Roman" w:hAnsi="Georgia" w:cs="Arial"/>
          <w:color w:val="222222"/>
          <w:sz w:val="28"/>
          <w:szCs w:val="28"/>
          <w:lang w:eastAsia="en-GB"/>
        </w:rPr>
      </w:pPr>
    </w:p>
    <w:p w14:paraId="0353DF3D" w14:textId="77777777" w:rsidR="007F4F6F" w:rsidRPr="00C03A27" w:rsidRDefault="00333868" w:rsidP="000B6658">
      <w:pPr>
        <w:pStyle w:val="12ptTextGaramond"/>
        <w:spacing w:after="0"/>
        <w:rPr>
          <w:rFonts w:ascii="Georgia" w:eastAsia="Times New Roman" w:hAnsi="Georgia" w:cs="Arial"/>
          <w:color w:val="222222"/>
          <w:sz w:val="28"/>
          <w:szCs w:val="28"/>
          <w:lang w:eastAsia="en-GB"/>
        </w:rPr>
      </w:pPr>
      <w:r w:rsidRPr="00C03A27">
        <w:rPr>
          <w:rFonts w:ascii="Georgia" w:eastAsia="Times New Roman" w:hAnsi="Georgia" w:cs="Arial"/>
          <w:b/>
          <w:color w:val="D12149"/>
          <w:sz w:val="28"/>
          <w:szCs w:val="28"/>
          <w:lang w:eastAsia="en-GB"/>
        </w:rPr>
        <w:t xml:space="preserve">Compassion: </w:t>
      </w:r>
      <w:r w:rsidRPr="00EE0E1D">
        <w:rPr>
          <w:rFonts w:ascii="Georgia" w:eastAsia="Times New Roman" w:hAnsi="Georgia" w:cs="Arial"/>
          <w:sz w:val="28"/>
          <w:szCs w:val="28"/>
          <w:lang w:eastAsia="en-GB"/>
        </w:rPr>
        <w:t>We care about one another, are mindful of wellbeing and show empathy. We encourage a positive and energetic working environment.</w:t>
      </w:r>
    </w:p>
    <w:p w14:paraId="43A7D95D" w14:textId="77777777" w:rsidR="004E0EF8" w:rsidRPr="00C03A27" w:rsidRDefault="004E0EF8" w:rsidP="000B6658">
      <w:pPr>
        <w:pStyle w:val="12ptTextGaramond"/>
        <w:spacing w:after="0"/>
        <w:rPr>
          <w:rFonts w:ascii="Georgia" w:eastAsia="Times New Roman" w:hAnsi="Georgia" w:cs="Arial"/>
          <w:b/>
          <w:color w:val="222222"/>
          <w:sz w:val="28"/>
          <w:szCs w:val="28"/>
          <w:lang w:eastAsia="en-GB"/>
        </w:rPr>
      </w:pPr>
    </w:p>
    <w:p w14:paraId="194A9317" w14:textId="77777777" w:rsidR="007F4F6F" w:rsidRPr="00C03A27" w:rsidRDefault="00333868" w:rsidP="000B6658">
      <w:pPr>
        <w:pStyle w:val="12ptTextGaramond"/>
        <w:spacing w:after="0"/>
        <w:rPr>
          <w:rFonts w:ascii="Georgia" w:eastAsia="Times New Roman" w:hAnsi="Georgia" w:cs="Arial"/>
          <w:b/>
          <w:color w:val="222222"/>
          <w:sz w:val="28"/>
          <w:szCs w:val="28"/>
          <w:lang w:eastAsia="en-GB"/>
        </w:rPr>
      </w:pPr>
      <w:r w:rsidRPr="00C03A27">
        <w:rPr>
          <w:rFonts w:ascii="Georgia" w:eastAsia="Times New Roman" w:hAnsi="Georgia" w:cs="Arial"/>
          <w:b/>
          <w:color w:val="D12149"/>
          <w:sz w:val="28"/>
          <w:szCs w:val="28"/>
          <w:lang w:eastAsia="en-GB"/>
        </w:rPr>
        <w:t>Growth-</w:t>
      </w:r>
      <w:proofErr w:type="spellStart"/>
      <w:r w:rsidRPr="00C03A27">
        <w:rPr>
          <w:rFonts w:ascii="Georgia" w:eastAsia="Times New Roman" w:hAnsi="Georgia" w:cs="Arial"/>
          <w:b/>
          <w:color w:val="D12149"/>
          <w:sz w:val="28"/>
          <w:szCs w:val="28"/>
          <w:lang w:eastAsia="en-GB"/>
        </w:rPr>
        <w:t>mindset</w:t>
      </w:r>
      <w:proofErr w:type="spellEnd"/>
      <w:r w:rsidRPr="00C03A27">
        <w:rPr>
          <w:rFonts w:ascii="Georgia" w:eastAsia="Times New Roman" w:hAnsi="Georgia" w:cs="Arial"/>
          <w:b/>
          <w:color w:val="D12149"/>
          <w:sz w:val="28"/>
          <w:szCs w:val="28"/>
          <w:lang w:eastAsia="en-GB"/>
        </w:rPr>
        <w:t xml:space="preserve">: </w:t>
      </w:r>
      <w:r w:rsidRPr="00EE0E1D">
        <w:rPr>
          <w:rFonts w:ascii="Georgia" w:eastAsia="Times New Roman" w:hAnsi="Georgia" w:cs="Arial"/>
          <w:sz w:val="28"/>
          <w:szCs w:val="28"/>
          <w:lang w:eastAsia="en-GB"/>
        </w:rPr>
        <w:t>We are dynamic and focus on progress and continual improvement. We strongly believe in achievement for all.</w:t>
      </w:r>
      <w:r w:rsidRPr="00EE0E1D">
        <w:rPr>
          <w:rFonts w:ascii="Georgia" w:eastAsia="Times New Roman" w:hAnsi="Georgia" w:cs="Arial"/>
          <w:b/>
          <w:sz w:val="28"/>
          <w:szCs w:val="28"/>
          <w:lang w:eastAsia="en-GB"/>
        </w:rPr>
        <w:t xml:space="preserve">  </w:t>
      </w:r>
    </w:p>
    <w:p w14:paraId="5CF99CB7" w14:textId="77777777" w:rsidR="004E0EF8" w:rsidRPr="00C03A27" w:rsidRDefault="004E0EF8" w:rsidP="000B6658">
      <w:pPr>
        <w:pStyle w:val="12ptTextGaramond"/>
        <w:spacing w:after="0"/>
        <w:rPr>
          <w:rFonts w:ascii="Georgia" w:eastAsia="Times New Roman" w:hAnsi="Georgia" w:cs="Arial"/>
          <w:b/>
          <w:color w:val="222222"/>
          <w:sz w:val="28"/>
          <w:szCs w:val="28"/>
          <w:lang w:eastAsia="en-GB"/>
        </w:rPr>
      </w:pPr>
    </w:p>
    <w:p w14:paraId="6EFDFDA2" w14:textId="77777777" w:rsidR="004E0EF8" w:rsidRPr="00EE0E1D" w:rsidRDefault="002A7CE4" w:rsidP="000B6658">
      <w:pPr>
        <w:pStyle w:val="12ptTextGaramond"/>
        <w:spacing w:after="0"/>
        <w:rPr>
          <w:rFonts w:ascii="Georgia" w:eastAsia="Times New Roman" w:hAnsi="Georgia" w:cs="Arial"/>
          <w:b/>
          <w:sz w:val="28"/>
          <w:szCs w:val="28"/>
          <w:lang w:eastAsia="en-GB"/>
        </w:rPr>
      </w:pPr>
      <w:r>
        <w:rPr>
          <w:rFonts w:ascii="Georgia" w:eastAsia="Times New Roman" w:hAnsi="Georgia" w:cs="Arial"/>
          <w:b/>
          <w:color w:val="D12149"/>
          <w:sz w:val="28"/>
          <w:szCs w:val="28"/>
          <w:lang w:eastAsia="en-GB"/>
        </w:rPr>
        <w:t>Innovation</w:t>
      </w:r>
      <w:r w:rsidR="00333868" w:rsidRPr="00C03A27">
        <w:rPr>
          <w:rFonts w:ascii="Georgia" w:eastAsia="Times New Roman" w:hAnsi="Georgia" w:cs="Arial"/>
          <w:b/>
          <w:color w:val="D12149"/>
          <w:sz w:val="28"/>
          <w:szCs w:val="28"/>
          <w:lang w:eastAsia="en-GB"/>
        </w:rPr>
        <w:t xml:space="preserve">: </w:t>
      </w:r>
      <w:r w:rsidR="00333868" w:rsidRPr="00EE0E1D">
        <w:rPr>
          <w:rFonts w:ascii="Georgia" w:eastAsia="Times New Roman" w:hAnsi="Georgia" w:cs="Arial"/>
          <w:sz w:val="28"/>
          <w:szCs w:val="28"/>
          <w:lang w:eastAsia="en-GB"/>
        </w:rPr>
        <w:t>Our work is transformative and pioneering. We establish and promote new ideas; challenging the status-quo in order to bring about lasting change.</w:t>
      </w:r>
      <w:r w:rsidR="00333868" w:rsidRPr="00EE0E1D">
        <w:rPr>
          <w:rFonts w:ascii="Georgia" w:eastAsia="Times New Roman" w:hAnsi="Georgia" w:cs="Arial"/>
          <w:b/>
          <w:sz w:val="28"/>
          <w:szCs w:val="28"/>
          <w:lang w:eastAsia="en-GB"/>
        </w:rPr>
        <w:t xml:space="preserve"> </w:t>
      </w:r>
    </w:p>
    <w:p w14:paraId="20F811EF" w14:textId="77777777" w:rsidR="00333868" w:rsidRPr="00C03A27" w:rsidRDefault="007F4F6F" w:rsidP="000B6658">
      <w:pPr>
        <w:pStyle w:val="12ptTextGaramond"/>
        <w:spacing w:after="0"/>
        <w:rPr>
          <w:rFonts w:ascii="Georgia" w:eastAsia="Times New Roman" w:hAnsi="Georgia" w:cs="Arial"/>
          <w:sz w:val="28"/>
          <w:szCs w:val="28"/>
          <w:lang w:eastAsia="en-GB"/>
        </w:rPr>
      </w:pPr>
      <w:r w:rsidRPr="00C03A27">
        <w:rPr>
          <w:rFonts w:ascii="Georgia" w:eastAsia="Times New Roman" w:hAnsi="Georgia" w:cs="Arial"/>
          <w:b/>
          <w:color w:val="222222"/>
          <w:sz w:val="28"/>
          <w:szCs w:val="28"/>
          <w:lang w:eastAsia="en-GB"/>
        </w:rPr>
        <w:br/>
      </w:r>
      <w:r w:rsidR="002A7CE4">
        <w:rPr>
          <w:rFonts w:ascii="Georgia" w:eastAsia="Times New Roman" w:hAnsi="Georgia" w:cs="Arial"/>
          <w:b/>
          <w:color w:val="D12149"/>
          <w:sz w:val="28"/>
          <w:szCs w:val="28"/>
          <w:lang w:eastAsia="en-GB"/>
        </w:rPr>
        <w:t>Purpose</w:t>
      </w:r>
      <w:r w:rsidR="00333868" w:rsidRPr="00C03A27">
        <w:rPr>
          <w:rFonts w:ascii="Georgia" w:eastAsia="Times New Roman" w:hAnsi="Georgia" w:cs="Arial"/>
          <w:b/>
          <w:color w:val="D12149"/>
          <w:sz w:val="28"/>
          <w:szCs w:val="28"/>
          <w:lang w:eastAsia="en-GB"/>
        </w:rPr>
        <w:t xml:space="preserve">: </w:t>
      </w:r>
      <w:r w:rsidR="00333868" w:rsidRPr="00C03A27">
        <w:rPr>
          <w:rFonts w:ascii="Georgia" w:eastAsia="Times New Roman" w:hAnsi="Georgia" w:cs="Arial"/>
          <w:sz w:val="28"/>
          <w:szCs w:val="28"/>
          <w:lang w:eastAsia="en-GB"/>
        </w:rPr>
        <w:t xml:space="preserve">We are dedicated to making a positive difference in mathematics education. We are passionate about mathematics and the role of teachers, and we have unity of purpose. </w:t>
      </w:r>
    </w:p>
    <w:p w14:paraId="67D4CED2" w14:textId="77777777" w:rsidR="00C03A27" w:rsidRDefault="00C03A27" w:rsidP="000B6658">
      <w:pPr>
        <w:pStyle w:val="12ptTextGaramond"/>
        <w:rPr>
          <w:lang w:eastAsia="en-GB"/>
        </w:rPr>
      </w:pPr>
    </w:p>
    <w:p w14:paraId="6A0F35B0" w14:textId="77777777" w:rsidR="00C03A27" w:rsidRDefault="00C03A27" w:rsidP="000B6658">
      <w:pPr>
        <w:pStyle w:val="12ptTextGaramond"/>
        <w:rPr>
          <w:lang w:eastAsia="en-GB"/>
        </w:rPr>
      </w:pPr>
    </w:p>
    <w:p w14:paraId="648B9440" w14:textId="77777777" w:rsidR="00346B98" w:rsidRPr="00147F43" w:rsidRDefault="00346B98" w:rsidP="000B6658">
      <w:pPr>
        <w:pStyle w:val="13ptTextGaramond"/>
        <w:spacing w:after="0"/>
        <w:rPr>
          <w:rFonts w:ascii="Georgia" w:hAnsi="Georgia"/>
          <w:noProof/>
          <w:sz w:val="24"/>
          <w:szCs w:val="24"/>
          <w:lang w:eastAsia="en-GB"/>
        </w:rPr>
      </w:pPr>
      <w:r w:rsidRPr="00147F43">
        <w:rPr>
          <w:rFonts w:ascii="Georgia" w:hAnsi="Georgia"/>
          <w:sz w:val="24"/>
          <w:szCs w:val="24"/>
        </w:rPr>
        <w:lastRenderedPageBreak/>
        <w:t xml:space="preserve">Dear </w:t>
      </w:r>
      <w:r w:rsidR="00491528" w:rsidRPr="00147F43">
        <w:rPr>
          <w:rFonts w:ascii="Georgia" w:hAnsi="Georgia"/>
          <w:sz w:val="24"/>
          <w:szCs w:val="24"/>
        </w:rPr>
        <w:t>c</w:t>
      </w:r>
      <w:r w:rsidRPr="00147F43">
        <w:rPr>
          <w:rFonts w:ascii="Georgia" w:hAnsi="Georgia"/>
          <w:sz w:val="24"/>
          <w:szCs w:val="24"/>
        </w:rPr>
        <w:t>andidate,</w:t>
      </w:r>
      <w:r w:rsidRPr="00147F43">
        <w:rPr>
          <w:rFonts w:ascii="Georgia" w:hAnsi="Georgia"/>
          <w:noProof/>
          <w:sz w:val="24"/>
          <w:szCs w:val="24"/>
          <w:lang w:eastAsia="en-GB"/>
        </w:rPr>
        <w:t xml:space="preserve"> </w:t>
      </w:r>
    </w:p>
    <w:p w14:paraId="59C349FE" w14:textId="77777777" w:rsidR="00346B98" w:rsidRPr="00147F43" w:rsidRDefault="00346B98" w:rsidP="000B6658">
      <w:pPr>
        <w:pStyle w:val="13ptTextGaramond"/>
        <w:spacing w:after="0"/>
        <w:rPr>
          <w:rFonts w:ascii="Georgia" w:hAnsi="Georgia"/>
          <w:b/>
          <w:noProof/>
          <w:sz w:val="24"/>
          <w:szCs w:val="24"/>
          <w:lang w:eastAsia="en-GB"/>
        </w:rPr>
      </w:pPr>
    </w:p>
    <w:p w14:paraId="33FA80F2" w14:textId="57F3A7F6" w:rsidR="00B95788" w:rsidRPr="00147F43" w:rsidRDefault="00346B98" w:rsidP="000B6658">
      <w:pPr>
        <w:pStyle w:val="13ptTextGaramond"/>
        <w:spacing w:after="0"/>
        <w:rPr>
          <w:rFonts w:ascii="Georgia" w:hAnsi="Georgia"/>
          <w:sz w:val="24"/>
          <w:szCs w:val="24"/>
        </w:rPr>
      </w:pPr>
      <w:r w:rsidRPr="00147F43">
        <w:rPr>
          <w:rFonts w:ascii="Georgia" w:hAnsi="Georgia"/>
          <w:sz w:val="24"/>
          <w:szCs w:val="24"/>
        </w:rPr>
        <w:t xml:space="preserve">We are delighted </w:t>
      </w:r>
      <w:r w:rsidR="0006167E">
        <w:rPr>
          <w:rFonts w:ascii="Georgia" w:hAnsi="Georgia"/>
          <w:sz w:val="24"/>
          <w:szCs w:val="24"/>
        </w:rPr>
        <w:t xml:space="preserve">that </w:t>
      </w:r>
      <w:r w:rsidRPr="00147F43">
        <w:rPr>
          <w:rFonts w:ascii="Georgia" w:hAnsi="Georgia"/>
          <w:sz w:val="24"/>
          <w:szCs w:val="24"/>
        </w:rPr>
        <w:t>you are interested in the role of</w:t>
      </w:r>
      <w:r w:rsidR="00B95788" w:rsidRPr="00147F43">
        <w:rPr>
          <w:rFonts w:ascii="Georgia" w:hAnsi="Georgia"/>
          <w:sz w:val="24"/>
          <w:szCs w:val="24"/>
        </w:rPr>
        <w:t xml:space="preserve"> Development Lead with Mathematics Mastery</w:t>
      </w:r>
      <w:r w:rsidRPr="00147F43">
        <w:rPr>
          <w:rFonts w:ascii="Georgia" w:hAnsi="Georgia"/>
          <w:sz w:val="24"/>
          <w:szCs w:val="24"/>
        </w:rPr>
        <w:t>.</w:t>
      </w:r>
      <w:r w:rsidR="00B95788" w:rsidRPr="00147F43">
        <w:rPr>
          <w:rFonts w:ascii="Georgia" w:hAnsi="Georgia"/>
          <w:sz w:val="24"/>
          <w:szCs w:val="24"/>
        </w:rPr>
        <w:t xml:space="preserve"> </w:t>
      </w:r>
    </w:p>
    <w:p w14:paraId="2C319E6E" w14:textId="77777777" w:rsidR="00B95788" w:rsidRPr="00147F43" w:rsidRDefault="00B95788" w:rsidP="000B6658">
      <w:pPr>
        <w:pStyle w:val="13ptTextGaramond"/>
        <w:spacing w:after="0"/>
        <w:rPr>
          <w:rFonts w:ascii="Georgia" w:hAnsi="Georgia"/>
          <w:sz w:val="24"/>
          <w:szCs w:val="24"/>
        </w:rPr>
      </w:pPr>
    </w:p>
    <w:p w14:paraId="0697A5A0" w14:textId="77777777" w:rsidR="00B95788" w:rsidRPr="00147F43" w:rsidRDefault="00B95788" w:rsidP="000B6658">
      <w:pPr>
        <w:pStyle w:val="13ptTextGaramond"/>
        <w:spacing w:after="0"/>
        <w:rPr>
          <w:rFonts w:ascii="Georgia" w:hAnsi="Georgia" w:cs="Constantia"/>
          <w:bCs/>
          <w:color w:val="000000"/>
          <w:sz w:val="24"/>
          <w:szCs w:val="24"/>
          <w:lang w:eastAsia="en-GB"/>
        </w:rPr>
      </w:pPr>
      <w:r w:rsidRPr="00147F43">
        <w:rPr>
          <w:rFonts w:ascii="Georgia" w:eastAsia="Times New Roman" w:hAnsi="Georgia"/>
          <w:bCs/>
          <w:sz w:val="24"/>
          <w:szCs w:val="24"/>
        </w:rPr>
        <w:t xml:space="preserve">We believe that every child in every school can succeed in mathematics, and that excellent maths-focussed professional development for teachers is the way to make this happen.   </w:t>
      </w:r>
      <w:r w:rsidRPr="00147F43">
        <w:rPr>
          <w:rFonts w:ascii="Georgia" w:hAnsi="Georgia" w:cs="Constantia"/>
          <w:bCs/>
          <w:color w:val="000000"/>
          <w:sz w:val="24"/>
          <w:szCs w:val="24"/>
          <w:lang w:eastAsia="en-GB"/>
        </w:rPr>
        <w:t xml:space="preserve">Mathematics Mastery was initially developed by teachers in the Ark Schools network, who worked together to develop a curriculum and pedagogy based on international evidence and tailored to UK schools.  The approach emphasises problem solving, understanding and mathematical language through using objects and pictures, and evidence-based practice.   The </w:t>
      </w:r>
      <w:r w:rsidR="0044383C" w:rsidRPr="00147F43">
        <w:rPr>
          <w:rFonts w:ascii="Georgia" w:hAnsi="Georgia" w:cs="Constantia"/>
          <w:bCs/>
          <w:color w:val="000000"/>
          <w:sz w:val="24"/>
          <w:szCs w:val="24"/>
          <w:lang w:eastAsia="en-GB"/>
        </w:rPr>
        <w:t xml:space="preserve">partnership </w:t>
      </w:r>
      <w:r w:rsidRPr="00147F43">
        <w:rPr>
          <w:rFonts w:ascii="Georgia" w:hAnsi="Georgia" w:cs="Constantia"/>
          <w:bCs/>
          <w:color w:val="000000"/>
          <w:sz w:val="24"/>
          <w:szCs w:val="24"/>
          <w:lang w:eastAsia="en-GB"/>
        </w:rPr>
        <w:t xml:space="preserve">now extends </w:t>
      </w:r>
      <w:r w:rsidR="0044383C" w:rsidRPr="00147F43">
        <w:rPr>
          <w:rFonts w:ascii="Georgia" w:hAnsi="Georgia" w:cs="Constantia"/>
          <w:bCs/>
          <w:color w:val="000000"/>
          <w:sz w:val="24"/>
          <w:szCs w:val="24"/>
          <w:lang w:eastAsia="en-GB"/>
        </w:rPr>
        <w:t xml:space="preserve">beyond the Ark network and includes </w:t>
      </w:r>
      <w:r w:rsidR="00604E5E" w:rsidRPr="00147F43">
        <w:rPr>
          <w:rFonts w:ascii="Georgia" w:hAnsi="Georgia" w:cs="Constantia"/>
          <w:bCs/>
          <w:color w:val="000000"/>
          <w:sz w:val="24"/>
          <w:szCs w:val="24"/>
          <w:lang w:eastAsia="en-GB"/>
        </w:rPr>
        <w:t xml:space="preserve">over </w:t>
      </w:r>
      <w:r w:rsidR="00DF7679">
        <w:rPr>
          <w:rFonts w:ascii="Georgia" w:hAnsi="Georgia" w:cs="Constantia"/>
          <w:bCs/>
          <w:color w:val="000000"/>
          <w:sz w:val="24"/>
          <w:szCs w:val="24"/>
          <w:lang w:eastAsia="en-GB"/>
        </w:rPr>
        <w:t xml:space="preserve">450 </w:t>
      </w:r>
      <w:r w:rsidRPr="00147F43">
        <w:rPr>
          <w:rFonts w:ascii="Georgia" w:hAnsi="Georgia" w:cs="Constantia"/>
          <w:bCs/>
          <w:color w:val="000000"/>
          <w:sz w:val="24"/>
          <w:szCs w:val="24"/>
          <w:lang w:eastAsia="en-GB"/>
        </w:rPr>
        <w:t xml:space="preserve">schools. </w:t>
      </w:r>
    </w:p>
    <w:p w14:paraId="02B99F6E" w14:textId="77777777" w:rsidR="00B95788" w:rsidRPr="00147F43" w:rsidRDefault="00B95788" w:rsidP="000B6658">
      <w:pPr>
        <w:pStyle w:val="13ptTextGaramond"/>
        <w:spacing w:after="0"/>
        <w:rPr>
          <w:rFonts w:ascii="Georgia" w:eastAsia="Times New Roman" w:hAnsi="Georgia" w:cs="Arial"/>
          <w:b/>
          <w:color w:val="D12149"/>
          <w:sz w:val="24"/>
          <w:szCs w:val="24"/>
          <w:lang w:eastAsia="en-GB"/>
        </w:rPr>
      </w:pPr>
    </w:p>
    <w:p w14:paraId="2625EA32" w14:textId="77777777" w:rsidR="00B95788" w:rsidRPr="00147F43" w:rsidRDefault="00B95788" w:rsidP="000B6658">
      <w:pPr>
        <w:pStyle w:val="13ptTextGaramond"/>
        <w:spacing w:after="120"/>
        <w:rPr>
          <w:rFonts w:ascii="Georgia" w:hAnsi="Georgia" w:cs="Constantia"/>
          <w:bCs/>
          <w:color w:val="000000"/>
          <w:sz w:val="24"/>
          <w:szCs w:val="24"/>
          <w:lang w:eastAsia="en-GB"/>
        </w:rPr>
      </w:pPr>
      <w:r w:rsidRPr="00147F43">
        <w:rPr>
          <w:rFonts w:ascii="Georgia" w:eastAsia="Times New Roman" w:hAnsi="Georgia"/>
          <w:sz w:val="24"/>
          <w:szCs w:val="24"/>
        </w:rPr>
        <w:t>As w</w:t>
      </w:r>
      <w:r w:rsidR="00175F60" w:rsidRPr="00147F43">
        <w:rPr>
          <w:rFonts w:ascii="Georgia" w:eastAsia="Times New Roman" w:hAnsi="Georgia"/>
          <w:sz w:val="24"/>
          <w:szCs w:val="24"/>
        </w:rPr>
        <w:t xml:space="preserve">e continue to grow, </w:t>
      </w:r>
      <w:r w:rsidRPr="00147F43">
        <w:rPr>
          <w:rFonts w:ascii="Georgia" w:eastAsia="Times New Roman" w:hAnsi="Georgia"/>
          <w:sz w:val="24"/>
          <w:szCs w:val="24"/>
        </w:rPr>
        <w:t>we are seeking to appoint an outstanding candidate to further develop our support for schools.  There are</w:t>
      </w:r>
      <w:r w:rsidR="00094A7E" w:rsidRPr="00147F43">
        <w:rPr>
          <w:rFonts w:ascii="Georgia" w:eastAsia="Times New Roman" w:hAnsi="Georgia"/>
          <w:sz w:val="24"/>
          <w:szCs w:val="24"/>
        </w:rPr>
        <w:t xml:space="preserve"> </w:t>
      </w:r>
      <w:r w:rsidR="008A5A0B" w:rsidRPr="00147F43">
        <w:rPr>
          <w:rFonts w:ascii="Georgia" w:eastAsia="Times New Roman" w:hAnsi="Georgia"/>
          <w:sz w:val="24"/>
          <w:szCs w:val="24"/>
        </w:rPr>
        <w:t>three</w:t>
      </w:r>
      <w:r w:rsidRPr="00147F43">
        <w:rPr>
          <w:rFonts w:ascii="Georgia" w:eastAsia="Times New Roman" w:hAnsi="Georgia"/>
          <w:sz w:val="24"/>
          <w:szCs w:val="24"/>
        </w:rPr>
        <w:t xml:space="preserve"> main aspects of the role:</w:t>
      </w:r>
    </w:p>
    <w:p w14:paraId="17965297" w14:textId="77777777" w:rsidR="002A6846" w:rsidRPr="00147F43" w:rsidRDefault="00B95788" w:rsidP="000B6658">
      <w:pPr>
        <w:pStyle w:val="13ptTextGaramond"/>
        <w:numPr>
          <w:ilvl w:val="0"/>
          <w:numId w:val="11"/>
        </w:numPr>
        <w:spacing w:after="120"/>
        <w:rPr>
          <w:rFonts w:ascii="Georgia" w:eastAsia="Times New Roman" w:hAnsi="Georgia"/>
          <w:sz w:val="24"/>
          <w:szCs w:val="24"/>
        </w:rPr>
      </w:pPr>
      <w:r w:rsidRPr="00147F43">
        <w:rPr>
          <w:rFonts w:ascii="Georgia" w:eastAsia="Times New Roman" w:hAnsi="Georgia"/>
          <w:sz w:val="24"/>
          <w:szCs w:val="24"/>
        </w:rPr>
        <w:t xml:space="preserve">Curriculum Development – </w:t>
      </w:r>
      <w:r w:rsidRPr="00147F43">
        <w:rPr>
          <w:rFonts w:ascii="Georgia" w:eastAsia="Times New Roman" w:hAnsi="Georgia"/>
          <w:bCs/>
          <w:sz w:val="24"/>
          <w:szCs w:val="24"/>
        </w:rPr>
        <w:t xml:space="preserve">developing </w:t>
      </w:r>
      <w:r w:rsidR="00175F60" w:rsidRPr="00147F43">
        <w:rPr>
          <w:rFonts w:ascii="Georgia" w:eastAsia="Times New Roman" w:hAnsi="Georgia"/>
          <w:bCs/>
          <w:sz w:val="24"/>
          <w:szCs w:val="24"/>
        </w:rPr>
        <w:t xml:space="preserve">and revising </w:t>
      </w:r>
      <w:r w:rsidR="008A5A0B" w:rsidRPr="00147F43">
        <w:rPr>
          <w:rFonts w:ascii="Georgia" w:eastAsia="Times New Roman" w:hAnsi="Georgia"/>
          <w:bCs/>
          <w:sz w:val="24"/>
          <w:szCs w:val="24"/>
        </w:rPr>
        <w:t>cutting</w:t>
      </w:r>
      <w:r w:rsidR="0044383C" w:rsidRPr="00147F43">
        <w:rPr>
          <w:rFonts w:ascii="Georgia" w:eastAsia="Times New Roman" w:hAnsi="Georgia"/>
          <w:bCs/>
          <w:sz w:val="24"/>
          <w:szCs w:val="24"/>
        </w:rPr>
        <w:t>-</w:t>
      </w:r>
      <w:r w:rsidR="00175F60" w:rsidRPr="00147F43">
        <w:rPr>
          <w:rFonts w:ascii="Georgia" w:eastAsia="Times New Roman" w:hAnsi="Georgia"/>
          <w:bCs/>
          <w:sz w:val="24"/>
          <w:szCs w:val="24"/>
        </w:rPr>
        <w:t xml:space="preserve">edge curriculum and training materials </w:t>
      </w:r>
      <w:r w:rsidRPr="00147F43">
        <w:rPr>
          <w:rFonts w:ascii="Georgia" w:eastAsia="Times New Roman" w:hAnsi="Georgia"/>
          <w:bCs/>
          <w:sz w:val="24"/>
          <w:szCs w:val="24"/>
        </w:rPr>
        <w:t xml:space="preserve">for </w:t>
      </w:r>
      <w:r w:rsidR="0044383C" w:rsidRPr="00147F43">
        <w:rPr>
          <w:rFonts w:ascii="Georgia" w:eastAsia="Times New Roman" w:hAnsi="Georgia"/>
          <w:bCs/>
          <w:sz w:val="24"/>
          <w:szCs w:val="24"/>
        </w:rPr>
        <w:t xml:space="preserve">partner </w:t>
      </w:r>
      <w:r w:rsidRPr="00147F43">
        <w:rPr>
          <w:rFonts w:ascii="Georgia" w:eastAsia="Times New Roman" w:hAnsi="Georgia"/>
          <w:bCs/>
          <w:sz w:val="24"/>
          <w:szCs w:val="24"/>
        </w:rPr>
        <w:t xml:space="preserve">schools.  The focus </w:t>
      </w:r>
      <w:r w:rsidR="00BE5F80">
        <w:rPr>
          <w:rFonts w:ascii="Georgia" w:eastAsia="Times New Roman" w:hAnsi="Georgia"/>
          <w:bCs/>
          <w:sz w:val="24"/>
          <w:szCs w:val="24"/>
        </w:rPr>
        <w:t>will depend</w:t>
      </w:r>
      <w:r w:rsidR="004F1234" w:rsidRPr="00147F43">
        <w:rPr>
          <w:rFonts w:ascii="Georgia" w:eastAsia="Times New Roman" w:hAnsi="Georgia"/>
          <w:bCs/>
          <w:sz w:val="24"/>
          <w:szCs w:val="24"/>
        </w:rPr>
        <w:t xml:space="preserve"> upon experience, but is likely to include both</w:t>
      </w:r>
      <w:r w:rsidR="00DF7679">
        <w:rPr>
          <w:rFonts w:ascii="Georgia" w:eastAsia="Times New Roman" w:hAnsi="Georgia"/>
          <w:bCs/>
          <w:sz w:val="24"/>
          <w:szCs w:val="24"/>
        </w:rPr>
        <w:t xml:space="preserve"> </w:t>
      </w:r>
      <w:r w:rsidR="00B73CFD">
        <w:rPr>
          <w:rFonts w:ascii="Georgia" w:hAnsi="Georgia"/>
          <w:sz w:val="24"/>
          <w:szCs w:val="24"/>
        </w:rPr>
        <w:t>design and development of the Mathematics Mastery curriculum content across primary and secondary programmes.</w:t>
      </w:r>
      <w:r w:rsidRPr="00147F43">
        <w:rPr>
          <w:rFonts w:ascii="Georgia" w:eastAsia="Times New Roman" w:hAnsi="Georgia"/>
          <w:bCs/>
          <w:sz w:val="24"/>
          <w:szCs w:val="24"/>
        </w:rPr>
        <w:t xml:space="preserve"> </w:t>
      </w:r>
    </w:p>
    <w:p w14:paraId="7CEB2DD7" w14:textId="77777777" w:rsidR="008A5A0B" w:rsidRPr="00147F43" w:rsidRDefault="008A5A0B" w:rsidP="000B6658">
      <w:pPr>
        <w:pStyle w:val="13ptTextGaramond"/>
        <w:numPr>
          <w:ilvl w:val="0"/>
          <w:numId w:val="11"/>
        </w:numPr>
        <w:spacing w:after="120"/>
        <w:rPr>
          <w:rFonts w:ascii="Georgia" w:eastAsia="Times New Roman" w:hAnsi="Georgia"/>
          <w:sz w:val="24"/>
          <w:szCs w:val="24"/>
        </w:rPr>
      </w:pPr>
      <w:r w:rsidRPr="00147F43">
        <w:rPr>
          <w:rFonts w:ascii="Georgia" w:eastAsia="Times New Roman" w:hAnsi="Georgia"/>
          <w:bCs/>
          <w:sz w:val="24"/>
          <w:szCs w:val="24"/>
        </w:rPr>
        <w:t xml:space="preserve">Training – preparing and leading </w:t>
      </w:r>
      <w:r w:rsidR="00604E5E" w:rsidRPr="00147F43">
        <w:rPr>
          <w:rFonts w:ascii="Georgia" w:eastAsia="Times New Roman" w:hAnsi="Georgia"/>
          <w:bCs/>
          <w:sz w:val="24"/>
          <w:szCs w:val="24"/>
        </w:rPr>
        <w:t xml:space="preserve">world-class </w:t>
      </w:r>
      <w:r w:rsidRPr="00147F43">
        <w:rPr>
          <w:rFonts w:ascii="Georgia" w:eastAsia="Times New Roman" w:hAnsi="Georgia"/>
          <w:bCs/>
          <w:sz w:val="24"/>
          <w:szCs w:val="24"/>
        </w:rPr>
        <w:t>training for teachers and leaders.</w:t>
      </w:r>
    </w:p>
    <w:p w14:paraId="654A79C7" w14:textId="77777777" w:rsidR="00175F60" w:rsidRPr="00147F43" w:rsidRDefault="00175F60" w:rsidP="00175F60">
      <w:pPr>
        <w:pStyle w:val="13ptTextGaramond"/>
        <w:numPr>
          <w:ilvl w:val="0"/>
          <w:numId w:val="11"/>
        </w:numPr>
        <w:rPr>
          <w:rFonts w:ascii="Georgia" w:eastAsia="Times New Roman" w:hAnsi="Georgia"/>
          <w:bCs/>
          <w:sz w:val="24"/>
          <w:szCs w:val="24"/>
        </w:rPr>
      </w:pPr>
      <w:r w:rsidRPr="00147F43">
        <w:rPr>
          <w:rFonts w:ascii="Georgia" w:eastAsia="Times New Roman" w:hAnsi="Georgia"/>
          <w:bCs/>
          <w:sz w:val="24"/>
          <w:szCs w:val="24"/>
        </w:rPr>
        <w:t xml:space="preserve">School Development – working directly with teachers and leaders in schools around the country to support the implementation of the programme and gather feedback so we can continue to improve our provision. </w:t>
      </w:r>
    </w:p>
    <w:p w14:paraId="752EBE0D" w14:textId="77777777" w:rsidR="00B95788" w:rsidRPr="00147F43" w:rsidRDefault="00B95788" w:rsidP="000B6658">
      <w:pPr>
        <w:pStyle w:val="13ptTextGaramond"/>
        <w:spacing w:after="120"/>
        <w:rPr>
          <w:rFonts w:ascii="Georgia" w:eastAsia="Times New Roman" w:hAnsi="Georgia"/>
          <w:sz w:val="24"/>
          <w:szCs w:val="24"/>
        </w:rPr>
      </w:pPr>
      <w:r w:rsidRPr="00147F43">
        <w:rPr>
          <w:rFonts w:ascii="Georgia" w:eastAsia="Times New Roman" w:hAnsi="Georgia"/>
          <w:bCs/>
          <w:sz w:val="24"/>
          <w:szCs w:val="24"/>
        </w:rPr>
        <w:t xml:space="preserve">The exact ratio of the duties will depend on the experience and </w:t>
      </w:r>
      <w:r w:rsidR="008A5A0B" w:rsidRPr="00147F43">
        <w:rPr>
          <w:rFonts w:ascii="Georgia" w:eastAsia="Times New Roman" w:hAnsi="Georgia"/>
          <w:bCs/>
          <w:sz w:val="24"/>
          <w:szCs w:val="24"/>
        </w:rPr>
        <w:t xml:space="preserve">expertise </w:t>
      </w:r>
      <w:r w:rsidRPr="00147F43">
        <w:rPr>
          <w:rFonts w:ascii="Georgia" w:eastAsia="Times New Roman" w:hAnsi="Georgia"/>
          <w:bCs/>
          <w:sz w:val="24"/>
          <w:szCs w:val="24"/>
        </w:rPr>
        <w:t xml:space="preserve">of the successful candidate. They will have the opportunity to make a real difference and develop professionally in a fast paced and growing organisation. </w:t>
      </w:r>
    </w:p>
    <w:p w14:paraId="1D3DF51B" w14:textId="77777777" w:rsidR="002A6846" w:rsidRPr="00147F43" w:rsidRDefault="0044383C" w:rsidP="000B6658">
      <w:pPr>
        <w:pStyle w:val="13ptTextGaramond"/>
        <w:spacing w:after="120"/>
        <w:rPr>
          <w:rFonts w:ascii="Georgia" w:hAnsi="Georgia"/>
          <w:sz w:val="24"/>
          <w:szCs w:val="24"/>
        </w:rPr>
      </w:pPr>
      <w:r w:rsidRPr="00147F43">
        <w:rPr>
          <w:rFonts w:ascii="Georgia" w:hAnsi="Georgia"/>
          <w:color w:val="000000" w:themeColor="text1"/>
          <w:sz w:val="24"/>
          <w:szCs w:val="24"/>
        </w:rPr>
        <w:t>To</w:t>
      </w:r>
      <w:r w:rsidR="00B95788" w:rsidRPr="00147F43">
        <w:rPr>
          <w:rFonts w:ascii="Georgia" w:hAnsi="Georgia"/>
          <w:color w:val="000000" w:themeColor="text1"/>
          <w:sz w:val="24"/>
          <w:szCs w:val="24"/>
        </w:rPr>
        <w:t xml:space="preserve"> apply </w:t>
      </w:r>
      <w:r w:rsidRPr="00147F43">
        <w:rPr>
          <w:rFonts w:ascii="Georgia" w:hAnsi="Georgia"/>
          <w:color w:val="000000" w:themeColor="text1"/>
          <w:sz w:val="24"/>
          <w:szCs w:val="24"/>
        </w:rPr>
        <w:t xml:space="preserve">for the role, </w:t>
      </w:r>
      <w:r w:rsidR="00B95788" w:rsidRPr="00147F43">
        <w:rPr>
          <w:rFonts w:ascii="Georgia" w:hAnsi="Georgia"/>
          <w:color w:val="000000" w:themeColor="text1"/>
          <w:sz w:val="24"/>
          <w:szCs w:val="24"/>
        </w:rPr>
        <w:t xml:space="preserve">please </w:t>
      </w:r>
      <w:r w:rsidR="000B6658" w:rsidRPr="00147F43">
        <w:rPr>
          <w:rFonts w:ascii="Georgia" w:hAnsi="Georgia"/>
          <w:color w:val="000000" w:themeColor="text1"/>
          <w:sz w:val="24"/>
          <w:szCs w:val="24"/>
        </w:rPr>
        <w:t>complete the application form</w:t>
      </w:r>
      <w:r w:rsidR="00B95788" w:rsidRPr="00147F43">
        <w:rPr>
          <w:rFonts w:ascii="Georgia" w:hAnsi="Georgia"/>
          <w:color w:val="000000" w:themeColor="text1"/>
          <w:sz w:val="24"/>
          <w:szCs w:val="24"/>
        </w:rPr>
        <w:t>, ensuring you address all aspects of the person specification</w:t>
      </w:r>
      <w:r w:rsidR="00DC1608" w:rsidRPr="00147F43">
        <w:rPr>
          <w:rFonts w:ascii="Georgia" w:hAnsi="Georgia"/>
          <w:color w:val="000000" w:themeColor="text1"/>
          <w:sz w:val="24"/>
          <w:szCs w:val="24"/>
        </w:rPr>
        <w:t>, and send it</w:t>
      </w:r>
      <w:r w:rsidR="00B95788" w:rsidRPr="00147F43">
        <w:rPr>
          <w:rFonts w:ascii="Georgia" w:hAnsi="Georgia"/>
          <w:color w:val="000000" w:themeColor="text1"/>
          <w:sz w:val="24"/>
          <w:szCs w:val="24"/>
        </w:rPr>
        <w:t xml:space="preserve"> to </w:t>
      </w:r>
      <w:hyperlink r:id="rId14" w:history="1">
        <w:r w:rsidR="002A6846" w:rsidRPr="00147F43">
          <w:rPr>
            <w:rStyle w:val="Hyperlink"/>
            <w:rFonts w:ascii="Georgia" w:hAnsi="Georgia"/>
            <w:sz w:val="24"/>
            <w:szCs w:val="24"/>
          </w:rPr>
          <w:t>recruitment@mathematicsmastery.org</w:t>
        </w:r>
      </w:hyperlink>
      <w:r w:rsidR="00BE5F80">
        <w:rPr>
          <w:rStyle w:val="Hyperlink"/>
          <w:rFonts w:ascii="Georgia" w:hAnsi="Georgia"/>
          <w:sz w:val="24"/>
          <w:szCs w:val="24"/>
        </w:rPr>
        <w:t>.</w:t>
      </w:r>
    </w:p>
    <w:p w14:paraId="6CF0D45D" w14:textId="77777777" w:rsidR="00B95788" w:rsidRPr="00147F43" w:rsidRDefault="00B95788" w:rsidP="000B6658">
      <w:pPr>
        <w:pStyle w:val="13ptTextGaramond"/>
        <w:spacing w:after="120"/>
        <w:rPr>
          <w:rFonts w:ascii="Georgia" w:hAnsi="Georgia"/>
          <w:sz w:val="24"/>
          <w:szCs w:val="24"/>
        </w:rPr>
      </w:pPr>
      <w:r w:rsidRPr="00147F43">
        <w:rPr>
          <w:rFonts w:ascii="Georgia" w:hAnsi="Georgia"/>
          <w:b/>
          <w:color w:val="000000" w:themeColor="text1"/>
          <w:sz w:val="24"/>
          <w:szCs w:val="24"/>
        </w:rPr>
        <w:t xml:space="preserve">The deadline for applications is </w:t>
      </w:r>
      <w:r w:rsidR="00DE013F">
        <w:rPr>
          <w:rFonts w:ascii="Georgia" w:hAnsi="Georgia"/>
          <w:b/>
          <w:color w:val="000000" w:themeColor="text1"/>
          <w:sz w:val="24"/>
          <w:szCs w:val="24"/>
        </w:rPr>
        <w:t xml:space="preserve">12.00 </w:t>
      </w:r>
      <w:r w:rsidR="00175F60" w:rsidRPr="00147F43">
        <w:rPr>
          <w:rFonts w:ascii="Georgia" w:hAnsi="Georgia"/>
          <w:b/>
          <w:color w:val="000000" w:themeColor="text1"/>
          <w:sz w:val="24"/>
          <w:szCs w:val="24"/>
        </w:rPr>
        <w:t>pm</w:t>
      </w:r>
      <w:r w:rsidRPr="00147F43">
        <w:rPr>
          <w:rFonts w:ascii="Georgia" w:hAnsi="Georgia"/>
          <w:b/>
          <w:color w:val="000000" w:themeColor="text1"/>
          <w:sz w:val="24"/>
          <w:szCs w:val="24"/>
        </w:rPr>
        <w:t xml:space="preserve"> on</w:t>
      </w:r>
      <w:r w:rsidR="008C28EE">
        <w:rPr>
          <w:rFonts w:ascii="Georgia" w:hAnsi="Georgia"/>
          <w:b/>
          <w:color w:val="000000" w:themeColor="text1"/>
          <w:sz w:val="24"/>
          <w:szCs w:val="24"/>
        </w:rPr>
        <w:t xml:space="preserve"> Friday 26</w:t>
      </w:r>
      <w:r w:rsidR="008C28EE" w:rsidRPr="00BE5F80">
        <w:rPr>
          <w:rFonts w:ascii="Georgia" w:hAnsi="Georgia"/>
          <w:b/>
          <w:color w:val="000000" w:themeColor="text1"/>
          <w:sz w:val="24"/>
          <w:szCs w:val="24"/>
          <w:vertAlign w:val="superscript"/>
        </w:rPr>
        <w:t>th</w:t>
      </w:r>
      <w:r w:rsidR="008C28EE">
        <w:rPr>
          <w:rFonts w:ascii="Georgia" w:hAnsi="Georgia"/>
          <w:b/>
          <w:color w:val="000000" w:themeColor="text1"/>
          <w:sz w:val="24"/>
          <w:szCs w:val="24"/>
        </w:rPr>
        <w:t xml:space="preserve"> January 2018</w:t>
      </w:r>
      <w:r w:rsidR="00654879">
        <w:rPr>
          <w:rFonts w:ascii="Georgia" w:hAnsi="Georgia"/>
          <w:b/>
          <w:color w:val="000000" w:themeColor="text1"/>
          <w:sz w:val="24"/>
          <w:szCs w:val="24"/>
        </w:rPr>
        <w:t xml:space="preserve">. </w:t>
      </w:r>
      <w:r w:rsidR="002A6846" w:rsidRPr="00147F43">
        <w:rPr>
          <w:rFonts w:ascii="Georgia" w:hAnsi="Georgia"/>
          <w:color w:val="000000" w:themeColor="text1"/>
          <w:sz w:val="24"/>
          <w:szCs w:val="24"/>
        </w:rPr>
        <w:t>Shortlisted candidates will be</w:t>
      </w:r>
      <w:r w:rsidR="00BE5F80">
        <w:rPr>
          <w:rFonts w:ascii="Georgia" w:hAnsi="Georgia"/>
          <w:color w:val="000000" w:themeColor="text1"/>
          <w:sz w:val="24"/>
          <w:szCs w:val="24"/>
        </w:rPr>
        <w:t xml:space="preserve"> invited to</w:t>
      </w:r>
      <w:r w:rsidR="002A6846" w:rsidRPr="00147F43">
        <w:rPr>
          <w:rFonts w:ascii="Georgia" w:hAnsi="Georgia"/>
          <w:color w:val="000000" w:themeColor="text1"/>
          <w:sz w:val="24"/>
          <w:szCs w:val="24"/>
        </w:rPr>
        <w:t xml:space="preserve"> i</w:t>
      </w:r>
      <w:r w:rsidRPr="00147F43">
        <w:rPr>
          <w:rFonts w:ascii="Georgia" w:hAnsi="Georgia"/>
          <w:color w:val="000000" w:themeColor="text1"/>
          <w:sz w:val="24"/>
          <w:szCs w:val="24"/>
        </w:rPr>
        <w:t>nterview</w:t>
      </w:r>
      <w:r w:rsidR="00BE5F80">
        <w:rPr>
          <w:rFonts w:ascii="Georgia" w:hAnsi="Georgia"/>
          <w:color w:val="000000" w:themeColor="text1"/>
          <w:sz w:val="24"/>
          <w:szCs w:val="24"/>
        </w:rPr>
        <w:t xml:space="preserve"> during the week </w:t>
      </w:r>
      <w:r w:rsidR="00DF7679">
        <w:rPr>
          <w:rFonts w:ascii="Georgia" w:hAnsi="Georgia"/>
          <w:color w:val="000000" w:themeColor="text1"/>
          <w:sz w:val="24"/>
          <w:szCs w:val="24"/>
        </w:rPr>
        <w:t xml:space="preserve">commencing </w:t>
      </w:r>
      <w:r w:rsidR="008C28EE">
        <w:rPr>
          <w:rFonts w:ascii="Georgia" w:hAnsi="Georgia"/>
          <w:color w:val="000000" w:themeColor="text1"/>
          <w:sz w:val="24"/>
          <w:szCs w:val="24"/>
        </w:rPr>
        <w:t>Monday 5</w:t>
      </w:r>
      <w:r w:rsidR="008C28EE" w:rsidRPr="00BE5F80">
        <w:rPr>
          <w:rFonts w:ascii="Georgia" w:hAnsi="Georgia"/>
          <w:color w:val="000000" w:themeColor="text1"/>
          <w:sz w:val="24"/>
          <w:szCs w:val="24"/>
          <w:vertAlign w:val="superscript"/>
        </w:rPr>
        <w:t>th</w:t>
      </w:r>
      <w:r w:rsidR="008C28EE">
        <w:rPr>
          <w:rFonts w:ascii="Georgia" w:hAnsi="Georgia"/>
          <w:color w:val="000000" w:themeColor="text1"/>
          <w:sz w:val="24"/>
          <w:szCs w:val="24"/>
        </w:rPr>
        <w:t xml:space="preserve"> February 2018.</w:t>
      </w:r>
    </w:p>
    <w:p w14:paraId="6E0FDF88" w14:textId="77777777" w:rsidR="00346B98" w:rsidRPr="00147F43" w:rsidRDefault="00B95788" w:rsidP="000B6658">
      <w:pPr>
        <w:pStyle w:val="13ptTextGaramond"/>
        <w:spacing w:after="120"/>
        <w:rPr>
          <w:rFonts w:ascii="Georgia" w:hAnsi="Georgia"/>
          <w:sz w:val="24"/>
          <w:szCs w:val="24"/>
        </w:rPr>
      </w:pPr>
      <w:r w:rsidRPr="00147F43">
        <w:rPr>
          <w:rFonts w:ascii="Georgia" w:hAnsi="Georgia"/>
          <w:sz w:val="24"/>
          <w:szCs w:val="24"/>
        </w:rPr>
        <w:t>We look forward to hearing from you soon.</w:t>
      </w:r>
      <w:r w:rsidR="00D873AA" w:rsidRPr="00147F43">
        <w:rPr>
          <w:rFonts w:ascii="Georgia" w:hAnsi="Georgia"/>
          <w:sz w:val="24"/>
          <w:szCs w:val="24"/>
        </w:rPr>
        <w:t xml:space="preserve"> </w:t>
      </w:r>
    </w:p>
    <w:p w14:paraId="71FF4609" w14:textId="77777777" w:rsidR="00346B98" w:rsidRPr="00147F43" w:rsidRDefault="00346B98" w:rsidP="000B6658">
      <w:pPr>
        <w:pStyle w:val="13ptTextGaramond"/>
        <w:spacing w:after="0"/>
        <w:rPr>
          <w:rFonts w:ascii="Georgia" w:hAnsi="Georgia"/>
          <w:noProof/>
          <w:sz w:val="24"/>
          <w:szCs w:val="24"/>
        </w:rPr>
      </w:pPr>
      <w:r w:rsidRPr="00147F43">
        <w:rPr>
          <w:rFonts w:ascii="Georgia" w:hAnsi="Georgia"/>
          <w:sz w:val="24"/>
          <w:szCs w:val="24"/>
        </w:rPr>
        <w:t>Yours sincerely,</w:t>
      </w:r>
      <w:r w:rsidRPr="00147F43">
        <w:rPr>
          <w:rFonts w:ascii="Georgia" w:hAnsi="Georgia"/>
          <w:noProof/>
          <w:sz w:val="24"/>
          <w:szCs w:val="24"/>
        </w:rPr>
        <w:t xml:space="preserve"> </w:t>
      </w:r>
    </w:p>
    <w:p w14:paraId="692EBB2E" w14:textId="77777777" w:rsidR="002A6846" w:rsidRPr="00147F43" w:rsidRDefault="002A6846" w:rsidP="000B6658">
      <w:pPr>
        <w:pStyle w:val="Heading1GaramondBold"/>
        <w:spacing w:before="0"/>
        <w:rPr>
          <w:rFonts w:ascii="Georgia" w:eastAsia="Calibri" w:hAnsi="Georgia" w:cs="Garamond"/>
          <w:color w:val="000000"/>
          <w:sz w:val="24"/>
          <w:szCs w:val="24"/>
          <w:lang w:eastAsia="en-GB"/>
        </w:rPr>
      </w:pPr>
    </w:p>
    <w:p w14:paraId="40CFD3EA" w14:textId="77777777" w:rsidR="00E34E25" w:rsidRPr="00147F43" w:rsidRDefault="00175F60" w:rsidP="000B6658">
      <w:pPr>
        <w:pStyle w:val="Heading1GaramondBold"/>
        <w:spacing w:before="0"/>
        <w:rPr>
          <w:rFonts w:ascii="Georgia" w:eastAsia="Calibri" w:hAnsi="Georgia" w:cs="Garamond"/>
          <w:color w:val="000000"/>
          <w:sz w:val="24"/>
          <w:szCs w:val="24"/>
          <w:lang w:eastAsia="en-GB"/>
        </w:rPr>
      </w:pPr>
      <w:r w:rsidRPr="00147F43">
        <w:rPr>
          <w:rFonts w:ascii="Georgia" w:eastAsia="Calibri" w:hAnsi="Georgia" w:cs="Garamond"/>
          <w:color w:val="000000"/>
          <w:sz w:val="24"/>
          <w:szCs w:val="24"/>
          <w:lang w:eastAsia="en-GB"/>
        </w:rPr>
        <w:t>Laura Shenker</w:t>
      </w:r>
    </w:p>
    <w:p w14:paraId="000189AF" w14:textId="77777777" w:rsidR="000B6658" w:rsidRPr="00147F43" w:rsidRDefault="00175F60" w:rsidP="000B6658">
      <w:pPr>
        <w:pStyle w:val="Heading1GaramondBold"/>
        <w:spacing w:before="0"/>
        <w:rPr>
          <w:rFonts w:ascii="Georgia" w:eastAsia="Calibri" w:hAnsi="Georgia" w:cs="Garamond"/>
          <w:color w:val="000000"/>
          <w:sz w:val="24"/>
          <w:szCs w:val="24"/>
          <w:lang w:eastAsia="en-GB"/>
        </w:rPr>
      </w:pPr>
      <w:r w:rsidRPr="00147F43">
        <w:rPr>
          <w:rFonts w:ascii="Georgia" w:eastAsia="Calibri" w:hAnsi="Georgia" w:cs="Garamond"/>
          <w:color w:val="000000"/>
          <w:sz w:val="24"/>
          <w:szCs w:val="24"/>
          <w:lang w:eastAsia="en-GB"/>
        </w:rPr>
        <w:t>Head of Curriculum Development</w:t>
      </w:r>
    </w:p>
    <w:p w14:paraId="560BB199" w14:textId="77777777" w:rsidR="00E34E25" w:rsidRPr="00147F43" w:rsidRDefault="00E34E25" w:rsidP="000B6658">
      <w:pPr>
        <w:pStyle w:val="Heading1GaramondBold"/>
        <w:spacing w:before="0"/>
        <w:rPr>
          <w:rFonts w:ascii="Georgia" w:eastAsia="Calibri" w:hAnsi="Georgia" w:cs="Garamond"/>
          <w:color w:val="000000"/>
          <w:sz w:val="24"/>
          <w:szCs w:val="24"/>
          <w:lang w:eastAsia="en-GB"/>
        </w:rPr>
      </w:pPr>
      <w:r w:rsidRPr="00147F43">
        <w:rPr>
          <w:rFonts w:ascii="Georgia" w:eastAsia="Calibri" w:hAnsi="Georgia" w:cs="Garamond"/>
          <w:color w:val="000000"/>
          <w:sz w:val="24"/>
          <w:szCs w:val="24"/>
          <w:lang w:eastAsia="en-GB"/>
        </w:rPr>
        <w:t>Mathematics Mastery</w:t>
      </w:r>
    </w:p>
    <w:p w14:paraId="19A92F2D" w14:textId="77777777" w:rsidR="000B6658" w:rsidRPr="00147F43" w:rsidRDefault="000B6658" w:rsidP="000B6658">
      <w:pPr>
        <w:pStyle w:val="12ptTextGaramond"/>
        <w:rPr>
          <w:rFonts w:ascii="Georgia" w:hAnsi="Georgia"/>
          <w:b/>
          <w:color w:val="D12149"/>
        </w:rPr>
      </w:pPr>
    </w:p>
    <w:p w14:paraId="0A83849A" w14:textId="77777777" w:rsidR="00147F43" w:rsidRPr="00147F43" w:rsidRDefault="00147F43" w:rsidP="00147F43">
      <w:pPr>
        <w:rPr>
          <w:rFonts w:ascii="Georgia" w:eastAsia="Calibri" w:hAnsi="Georgia" w:cs="Times New Roman"/>
          <w:b/>
          <w:color w:val="D12149"/>
          <w:sz w:val="40"/>
          <w:szCs w:val="40"/>
        </w:rPr>
      </w:pPr>
      <w:r w:rsidRPr="00147F43">
        <w:rPr>
          <w:rFonts w:ascii="Georgia" w:eastAsia="Calibri" w:hAnsi="Georgia" w:cs="Times New Roman"/>
          <w:b/>
          <w:color w:val="D12149"/>
          <w:sz w:val="40"/>
          <w:szCs w:val="40"/>
        </w:rPr>
        <w:lastRenderedPageBreak/>
        <w:t xml:space="preserve">Job Description: Development Lead </w:t>
      </w:r>
    </w:p>
    <w:p w14:paraId="7282C4B6" w14:textId="77777777" w:rsidR="00147F43" w:rsidRPr="00147F43" w:rsidRDefault="00147F43" w:rsidP="00147F43">
      <w:pPr>
        <w:spacing w:after="0"/>
        <w:ind w:left="1440" w:hanging="1440"/>
        <w:rPr>
          <w:rFonts w:ascii="Georgia" w:eastAsia="Calibri" w:hAnsi="Georgia" w:cs="Times New Roman"/>
          <w:color w:val="00B050"/>
          <w:sz w:val="24"/>
          <w:szCs w:val="24"/>
        </w:rPr>
      </w:pPr>
      <w:r w:rsidRPr="00147F43">
        <w:rPr>
          <w:rFonts w:ascii="Georgia" w:eastAsia="Calibri" w:hAnsi="Georgia" w:cs="Times New Roman"/>
          <w:b/>
          <w:color w:val="D12149"/>
          <w:sz w:val="24"/>
          <w:szCs w:val="24"/>
        </w:rPr>
        <w:t>Reports to:</w:t>
      </w:r>
      <w:r w:rsidRPr="00147F43">
        <w:rPr>
          <w:rFonts w:ascii="Georgia" w:eastAsia="Calibri" w:hAnsi="Georgia" w:cs="Times New Roman"/>
          <w:color w:val="D12149"/>
          <w:sz w:val="24"/>
          <w:szCs w:val="24"/>
        </w:rPr>
        <w:t xml:space="preserve"> </w:t>
      </w:r>
      <w:r w:rsidRPr="00147F43">
        <w:rPr>
          <w:rFonts w:ascii="Georgia" w:eastAsia="Calibri" w:hAnsi="Georgia" w:cs="Times New Roman"/>
          <w:sz w:val="24"/>
          <w:szCs w:val="24"/>
        </w:rPr>
        <w:tab/>
        <w:t xml:space="preserve">Head of Curriculum Development </w:t>
      </w:r>
    </w:p>
    <w:p w14:paraId="1DC15FDF" w14:textId="77777777" w:rsidR="00147F43" w:rsidRPr="00147F43" w:rsidRDefault="00147F43" w:rsidP="00147F43">
      <w:pPr>
        <w:spacing w:after="0"/>
        <w:rPr>
          <w:rFonts w:ascii="Georgia" w:eastAsia="Calibri" w:hAnsi="Georgia" w:cs="Times New Roman"/>
          <w:sz w:val="24"/>
          <w:szCs w:val="24"/>
        </w:rPr>
      </w:pPr>
      <w:r w:rsidRPr="00147F43">
        <w:rPr>
          <w:rFonts w:ascii="Georgia" w:eastAsia="Calibri" w:hAnsi="Georgia" w:cs="Times New Roman"/>
          <w:b/>
          <w:color w:val="D12149"/>
          <w:sz w:val="24"/>
          <w:szCs w:val="24"/>
        </w:rPr>
        <w:t>Salary:</w:t>
      </w:r>
      <w:r w:rsidRPr="00147F43">
        <w:rPr>
          <w:rFonts w:ascii="Georgia" w:eastAsia="Calibri" w:hAnsi="Georgia" w:cs="Times New Roman"/>
          <w:sz w:val="24"/>
          <w:szCs w:val="24"/>
        </w:rPr>
        <w:t xml:space="preserve"> </w:t>
      </w:r>
      <w:r w:rsidRPr="00147F43">
        <w:rPr>
          <w:rFonts w:ascii="Georgia" w:eastAsia="Calibri" w:hAnsi="Georgia" w:cs="Times New Roman"/>
          <w:sz w:val="24"/>
          <w:szCs w:val="24"/>
        </w:rPr>
        <w:tab/>
      </w:r>
      <w:r w:rsidR="00620B91">
        <w:rPr>
          <w:rFonts w:ascii="Georgia" w:eastAsia="Calibri" w:hAnsi="Georgia" w:cs="Times New Roman"/>
          <w:sz w:val="24"/>
          <w:szCs w:val="24"/>
        </w:rPr>
        <w:t>£40,000 - £45,000</w:t>
      </w:r>
    </w:p>
    <w:p w14:paraId="1E87BB44" w14:textId="77777777" w:rsidR="00147F43" w:rsidRPr="00147F43" w:rsidRDefault="00147F43" w:rsidP="00147F43">
      <w:pPr>
        <w:spacing w:after="0"/>
        <w:rPr>
          <w:rFonts w:ascii="Georgia" w:eastAsia="Calibri" w:hAnsi="Georgia" w:cs="Times New Roman"/>
          <w:sz w:val="24"/>
          <w:szCs w:val="24"/>
        </w:rPr>
      </w:pPr>
      <w:r w:rsidRPr="00147F43">
        <w:rPr>
          <w:rFonts w:ascii="Georgia" w:eastAsia="Calibri" w:hAnsi="Georgia" w:cs="Times New Roman"/>
          <w:b/>
          <w:color w:val="D12149"/>
          <w:sz w:val="24"/>
          <w:szCs w:val="24"/>
        </w:rPr>
        <w:t>Start date:</w:t>
      </w:r>
      <w:r w:rsidRPr="00147F43">
        <w:rPr>
          <w:rFonts w:ascii="Georgia" w:eastAsia="Calibri" w:hAnsi="Georgia" w:cs="Times New Roman"/>
          <w:color w:val="D12149"/>
          <w:sz w:val="24"/>
          <w:szCs w:val="24"/>
        </w:rPr>
        <w:t xml:space="preserve"> </w:t>
      </w:r>
      <w:r w:rsidRPr="00147F43">
        <w:rPr>
          <w:rFonts w:ascii="Georgia" w:eastAsia="Calibri" w:hAnsi="Georgia" w:cs="Times New Roman"/>
          <w:color w:val="D12149"/>
          <w:sz w:val="24"/>
          <w:szCs w:val="24"/>
        </w:rPr>
        <w:tab/>
      </w:r>
      <w:r w:rsidR="00DF7679">
        <w:rPr>
          <w:rFonts w:ascii="Georgia" w:eastAsia="Calibri" w:hAnsi="Georgia" w:cs="Times New Roman"/>
          <w:sz w:val="24"/>
          <w:szCs w:val="24"/>
        </w:rPr>
        <w:t>April</w:t>
      </w:r>
      <w:r w:rsidR="00DF7679" w:rsidRPr="00147F43">
        <w:rPr>
          <w:rFonts w:ascii="Georgia" w:eastAsia="Calibri" w:hAnsi="Georgia" w:cs="Times New Roman"/>
          <w:sz w:val="24"/>
          <w:szCs w:val="24"/>
        </w:rPr>
        <w:t xml:space="preserve"> </w:t>
      </w:r>
      <w:r w:rsidRPr="00147F43">
        <w:rPr>
          <w:rFonts w:ascii="Georgia" w:eastAsia="Calibri" w:hAnsi="Georgia" w:cs="Times New Roman"/>
          <w:sz w:val="24"/>
          <w:szCs w:val="24"/>
        </w:rPr>
        <w:t>2018</w:t>
      </w:r>
      <w:r w:rsidR="00DF7679">
        <w:rPr>
          <w:rFonts w:ascii="Georgia" w:eastAsia="Calibri" w:hAnsi="Georgia" w:cs="Times New Roman"/>
          <w:sz w:val="24"/>
          <w:szCs w:val="24"/>
        </w:rPr>
        <w:t xml:space="preserve"> or September 2018</w:t>
      </w:r>
    </w:p>
    <w:p w14:paraId="5827DD98" w14:textId="77777777" w:rsidR="00147F43" w:rsidRPr="00147F43" w:rsidRDefault="00147F43" w:rsidP="00147F43">
      <w:pPr>
        <w:spacing w:after="0"/>
        <w:rPr>
          <w:rFonts w:ascii="Georgia" w:eastAsia="Calibri" w:hAnsi="Georgia" w:cs="Times New Roman"/>
          <w:sz w:val="24"/>
          <w:szCs w:val="24"/>
        </w:rPr>
      </w:pPr>
      <w:r w:rsidRPr="00147F43">
        <w:rPr>
          <w:rFonts w:ascii="Georgia" w:eastAsia="Calibri" w:hAnsi="Georgia" w:cs="Times New Roman"/>
          <w:b/>
          <w:color w:val="D12149"/>
          <w:sz w:val="24"/>
          <w:szCs w:val="24"/>
        </w:rPr>
        <w:t>Contract:</w:t>
      </w:r>
      <w:r w:rsidRPr="00147F43">
        <w:rPr>
          <w:rFonts w:ascii="Georgia" w:eastAsia="Calibri" w:hAnsi="Georgia" w:cs="Times New Roman"/>
          <w:color w:val="D12149"/>
          <w:sz w:val="24"/>
          <w:szCs w:val="24"/>
        </w:rPr>
        <w:t xml:space="preserve"> </w:t>
      </w:r>
      <w:r w:rsidRPr="00147F43">
        <w:rPr>
          <w:rFonts w:ascii="Georgia" w:eastAsia="Calibri" w:hAnsi="Georgia" w:cs="Times New Roman"/>
          <w:sz w:val="24"/>
          <w:szCs w:val="24"/>
        </w:rPr>
        <w:tab/>
        <w:t>Permanent, full-time</w:t>
      </w:r>
    </w:p>
    <w:p w14:paraId="0C6CEB69" w14:textId="2D80F114" w:rsidR="00147F43" w:rsidRPr="00147F43" w:rsidRDefault="00147F43" w:rsidP="00147F43">
      <w:pPr>
        <w:spacing w:after="0"/>
        <w:rPr>
          <w:rFonts w:ascii="Georgia" w:eastAsia="Calibri" w:hAnsi="Georgia" w:cs="Times New Roman"/>
          <w:sz w:val="24"/>
          <w:szCs w:val="24"/>
        </w:rPr>
      </w:pPr>
      <w:r w:rsidRPr="00147F43">
        <w:rPr>
          <w:rFonts w:ascii="Georgia" w:eastAsia="Calibri" w:hAnsi="Georgia" w:cs="Times New Roman"/>
          <w:b/>
          <w:color w:val="D12149"/>
          <w:sz w:val="24"/>
          <w:szCs w:val="24"/>
        </w:rPr>
        <w:t>Location:</w:t>
      </w:r>
      <w:r w:rsidRPr="00147F43">
        <w:rPr>
          <w:rFonts w:ascii="Georgia" w:eastAsia="Calibri" w:hAnsi="Georgia" w:cs="Times New Roman"/>
          <w:color w:val="D12149"/>
          <w:sz w:val="24"/>
          <w:szCs w:val="24"/>
        </w:rPr>
        <w:t xml:space="preserve"> </w:t>
      </w:r>
      <w:r w:rsidRPr="00147F43">
        <w:rPr>
          <w:rFonts w:ascii="Georgia" w:eastAsia="Calibri" w:hAnsi="Georgia" w:cs="Times New Roman"/>
          <w:sz w:val="24"/>
          <w:szCs w:val="24"/>
        </w:rPr>
        <w:tab/>
      </w:r>
      <w:r w:rsidR="00654879">
        <w:rPr>
          <w:rFonts w:ascii="Georgia" w:eastAsia="Calibri" w:hAnsi="Georgia" w:cs="Times New Roman"/>
          <w:sz w:val="24"/>
          <w:szCs w:val="24"/>
        </w:rPr>
        <w:t>Flexible</w:t>
      </w:r>
      <w:r w:rsidR="00475720">
        <w:rPr>
          <w:rFonts w:ascii="Georgia" w:eastAsia="Calibri" w:hAnsi="Georgia" w:cs="Times New Roman"/>
          <w:sz w:val="24"/>
          <w:szCs w:val="24"/>
        </w:rPr>
        <w:t>, dependent on candidate location</w:t>
      </w:r>
    </w:p>
    <w:p w14:paraId="498FD0CB" w14:textId="77777777" w:rsidR="00147F43" w:rsidRPr="00147F43" w:rsidRDefault="00147F43" w:rsidP="00147F43">
      <w:pPr>
        <w:spacing w:after="0"/>
        <w:rPr>
          <w:rFonts w:ascii="Georgia" w:eastAsia="Calibri" w:hAnsi="Georgia" w:cs="Times New Roman"/>
          <w:sz w:val="24"/>
          <w:szCs w:val="24"/>
        </w:rPr>
      </w:pPr>
    </w:p>
    <w:p w14:paraId="2D49D7AF" w14:textId="77777777" w:rsidR="00147F43" w:rsidRPr="00147F43" w:rsidRDefault="00147F43" w:rsidP="00147F43">
      <w:pPr>
        <w:pBdr>
          <w:bottom w:val="single" w:sz="6" w:space="1" w:color="auto"/>
        </w:pBdr>
        <w:spacing w:after="0"/>
        <w:rPr>
          <w:rFonts w:ascii="Georgia" w:eastAsia="Times New Roman" w:hAnsi="Georgia" w:cs="Times New Roman"/>
          <w:b/>
          <w:bCs/>
          <w:color w:val="D12149"/>
          <w:sz w:val="28"/>
          <w:szCs w:val="32"/>
        </w:rPr>
      </w:pPr>
      <w:r w:rsidRPr="00147F43">
        <w:rPr>
          <w:rFonts w:ascii="Georgia" w:eastAsia="Times New Roman" w:hAnsi="Georgia" w:cs="Times New Roman"/>
          <w:b/>
          <w:bCs/>
          <w:color w:val="D12149"/>
          <w:sz w:val="28"/>
          <w:szCs w:val="32"/>
        </w:rPr>
        <w:t>The role</w:t>
      </w:r>
    </w:p>
    <w:p w14:paraId="04E4298C" w14:textId="77777777" w:rsidR="00147F43" w:rsidRPr="00147F43" w:rsidRDefault="00147F43" w:rsidP="00147F43">
      <w:pPr>
        <w:spacing w:after="0"/>
        <w:rPr>
          <w:rFonts w:ascii="Georgia" w:eastAsia="Calibri" w:hAnsi="Georgia" w:cs="Times New Roman"/>
          <w:sz w:val="24"/>
          <w:szCs w:val="24"/>
        </w:rPr>
      </w:pPr>
    </w:p>
    <w:p w14:paraId="401A9296" w14:textId="77777777" w:rsidR="00147F43" w:rsidRPr="00147F43" w:rsidRDefault="00147F43" w:rsidP="00147F43">
      <w:pPr>
        <w:spacing w:after="0"/>
        <w:rPr>
          <w:rFonts w:ascii="Georgia" w:eastAsia="Calibri" w:hAnsi="Georgia" w:cs="Times New Roman"/>
          <w:sz w:val="24"/>
          <w:szCs w:val="24"/>
        </w:rPr>
      </w:pPr>
      <w:r w:rsidRPr="00147F43">
        <w:rPr>
          <w:rFonts w:ascii="Georgia" w:eastAsia="Calibri" w:hAnsi="Georgia" w:cs="Times New Roman"/>
          <w:sz w:val="24"/>
          <w:szCs w:val="24"/>
        </w:rPr>
        <w:t xml:space="preserve">The purpose of this role is to contribute to the development of the </w:t>
      </w:r>
      <w:r w:rsidR="00654879">
        <w:rPr>
          <w:rFonts w:ascii="Georgia" w:eastAsia="Calibri" w:hAnsi="Georgia" w:cs="Times New Roman"/>
          <w:sz w:val="24"/>
          <w:szCs w:val="24"/>
        </w:rPr>
        <w:t xml:space="preserve">Mathematics Mastery </w:t>
      </w:r>
      <w:r w:rsidRPr="00147F43">
        <w:rPr>
          <w:rFonts w:ascii="Georgia" w:eastAsia="Calibri" w:hAnsi="Georgia" w:cs="Times New Roman"/>
          <w:sz w:val="24"/>
          <w:szCs w:val="24"/>
        </w:rPr>
        <w:t xml:space="preserve">programme offer and support </w:t>
      </w:r>
      <w:r w:rsidR="00654879">
        <w:rPr>
          <w:rFonts w:ascii="Georgia" w:eastAsia="Calibri" w:hAnsi="Georgia" w:cs="Times New Roman"/>
          <w:sz w:val="24"/>
          <w:szCs w:val="24"/>
        </w:rPr>
        <w:t xml:space="preserve">its </w:t>
      </w:r>
      <w:r w:rsidRPr="00147F43">
        <w:rPr>
          <w:rFonts w:ascii="Georgia" w:eastAsia="Calibri" w:hAnsi="Georgia" w:cs="Times New Roman"/>
          <w:sz w:val="24"/>
          <w:szCs w:val="24"/>
        </w:rPr>
        <w:t xml:space="preserve">successful implementation within a portfolio of partner schools. This will be achieved through the development of exemplary curriculum and training materials, and the ongoing coaching and mentoring of teachers to ensure the programme meets the individual needs of staff and students. </w:t>
      </w:r>
    </w:p>
    <w:p w14:paraId="56765D35" w14:textId="77777777" w:rsidR="00147F43" w:rsidRPr="00147F43" w:rsidRDefault="00147F43" w:rsidP="00147F43">
      <w:pPr>
        <w:rPr>
          <w:rFonts w:ascii="Georgia" w:eastAsia="Calibri" w:hAnsi="Georgia" w:cs="Times New Roman"/>
          <w:sz w:val="24"/>
          <w:szCs w:val="24"/>
        </w:rPr>
      </w:pPr>
    </w:p>
    <w:p w14:paraId="15E2967E" w14:textId="77777777" w:rsidR="00147F43" w:rsidRPr="00147F43" w:rsidRDefault="00147F43" w:rsidP="00147F43">
      <w:pPr>
        <w:pBdr>
          <w:bottom w:val="single" w:sz="6" w:space="1" w:color="auto"/>
        </w:pBdr>
        <w:spacing w:after="0"/>
        <w:rPr>
          <w:rFonts w:ascii="Georgia" w:eastAsia="Times New Roman" w:hAnsi="Georgia" w:cs="Times New Roman"/>
          <w:b/>
          <w:bCs/>
          <w:color w:val="D12149"/>
          <w:sz w:val="28"/>
          <w:szCs w:val="32"/>
        </w:rPr>
      </w:pPr>
      <w:r w:rsidRPr="00147F43">
        <w:rPr>
          <w:rFonts w:ascii="Georgia" w:eastAsia="Times New Roman" w:hAnsi="Georgia" w:cs="Times New Roman"/>
          <w:b/>
          <w:bCs/>
          <w:color w:val="D12149"/>
          <w:sz w:val="28"/>
          <w:szCs w:val="32"/>
        </w:rPr>
        <w:t>Scope of job</w:t>
      </w:r>
    </w:p>
    <w:p w14:paraId="30B42A41" w14:textId="77777777" w:rsidR="00147F43" w:rsidRPr="00147F43" w:rsidRDefault="00147F43" w:rsidP="00147F43">
      <w:pPr>
        <w:spacing w:after="0"/>
        <w:rPr>
          <w:rFonts w:ascii="Georgia" w:eastAsia="Times New Roman" w:hAnsi="Georgia" w:cs="Times New Roman"/>
          <w:b/>
          <w:bCs/>
          <w:color w:val="D12149"/>
          <w:sz w:val="28"/>
          <w:szCs w:val="32"/>
        </w:rPr>
      </w:pPr>
    </w:p>
    <w:p w14:paraId="0AC5C839" w14:textId="77777777" w:rsidR="00147F43" w:rsidRPr="00147F43" w:rsidRDefault="00147F43" w:rsidP="00147F43">
      <w:pPr>
        <w:rPr>
          <w:rFonts w:ascii="Georgia" w:eastAsia="Calibri" w:hAnsi="Georgia" w:cs="Times New Roman"/>
          <w:sz w:val="24"/>
          <w:szCs w:val="24"/>
          <w:lang w:eastAsia="en-GB"/>
        </w:rPr>
      </w:pPr>
      <w:r w:rsidRPr="00147F43">
        <w:rPr>
          <w:rFonts w:ascii="Georgia" w:eastAsia="Calibri" w:hAnsi="Georgia" w:cs="Times New Roman"/>
          <w:sz w:val="24"/>
          <w:szCs w:val="24"/>
          <w:lang w:eastAsia="en-GB"/>
        </w:rPr>
        <w:t xml:space="preserve">The Mathematics Mastery partner school population for 2017-2018 is c. 475 schools with the ambition to grow to c. 1,000 schools in 5 years. </w:t>
      </w:r>
      <w:r w:rsidR="00654879">
        <w:rPr>
          <w:rFonts w:ascii="Georgia" w:eastAsia="Calibri" w:hAnsi="Georgia" w:cs="Times New Roman"/>
          <w:sz w:val="24"/>
          <w:szCs w:val="24"/>
          <w:lang w:eastAsia="en-GB"/>
        </w:rPr>
        <w:t>In 2017-18 t</w:t>
      </w:r>
      <w:r w:rsidRPr="00147F43">
        <w:rPr>
          <w:rFonts w:ascii="Georgia" w:eastAsia="Calibri" w:hAnsi="Georgia" w:cs="Times New Roman"/>
          <w:sz w:val="24"/>
          <w:szCs w:val="24"/>
          <w:lang w:eastAsia="en-GB"/>
        </w:rPr>
        <w:t>he Primary team work</w:t>
      </w:r>
      <w:r w:rsidR="00654879">
        <w:rPr>
          <w:rFonts w:ascii="Georgia" w:eastAsia="Calibri" w:hAnsi="Georgia" w:cs="Times New Roman"/>
          <w:sz w:val="24"/>
          <w:szCs w:val="24"/>
          <w:lang w:eastAsia="en-GB"/>
        </w:rPr>
        <w:t xml:space="preserve">s with c. 335 schools </w:t>
      </w:r>
      <w:r w:rsidRPr="00147F43">
        <w:rPr>
          <w:rFonts w:ascii="Georgia" w:eastAsia="Calibri" w:hAnsi="Georgia" w:cs="Times New Roman"/>
          <w:sz w:val="24"/>
          <w:szCs w:val="24"/>
          <w:lang w:eastAsia="en-GB"/>
        </w:rPr>
        <w:t>and the Secondary team</w:t>
      </w:r>
      <w:r w:rsidR="00654879">
        <w:rPr>
          <w:rFonts w:ascii="Georgia" w:eastAsia="Calibri" w:hAnsi="Georgia" w:cs="Times New Roman"/>
          <w:sz w:val="24"/>
          <w:szCs w:val="24"/>
          <w:lang w:eastAsia="en-GB"/>
        </w:rPr>
        <w:t xml:space="preserve"> with c. 140 schools</w:t>
      </w:r>
      <w:r w:rsidRPr="00147F43">
        <w:rPr>
          <w:rFonts w:ascii="Georgia" w:eastAsia="Calibri" w:hAnsi="Georgia" w:cs="Times New Roman"/>
          <w:sz w:val="24"/>
          <w:szCs w:val="24"/>
          <w:lang w:eastAsia="en-GB"/>
        </w:rPr>
        <w:t xml:space="preserve">. </w:t>
      </w:r>
    </w:p>
    <w:p w14:paraId="609EE68E" w14:textId="77777777" w:rsidR="00147F43" w:rsidRPr="00147F43" w:rsidRDefault="00147F43" w:rsidP="00147F43">
      <w:pPr>
        <w:rPr>
          <w:rFonts w:ascii="Georgia" w:eastAsia="Calibri" w:hAnsi="Georgia" w:cs="Times New Roman"/>
          <w:sz w:val="24"/>
          <w:szCs w:val="24"/>
          <w:lang w:eastAsia="en-GB"/>
        </w:rPr>
      </w:pPr>
      <w:r w:rsidRPr="00147F43">
        <w:rPr>
          <w:rFonts w:ascii="Georgia" w:eastAsia="Calibri" w:hAnsi="Georgia" w:cs="Times New Roman"/>
          <w:sz w:val="24"/>
          <w:szCs w:val="24"/>
          <w:lang w:eastAsia="en-GB"/>
        </w:rPr>
        <w:t>Reporting to the Head of Curriculum</w:t>
      </w:r>
      <w:r w:rsidR="003E6E06">
        <w:rPr>
          <w:rFonts w:ascii="Georgia" w:eastAsia="Calibri" w:hAnsi="Georgia" w:cs="Times New Roman"/>
          <w:sz w:val="24"/>
          <w:szCs w:val="24"/>
          <w:lang w:eastAsia="en-GB"/>
        </w:rPr>
        <w:t xml:space="preserve"> Development</w:t>
      </w:r>
      <w:r w:rsidRPr="00147F43">
        <w:rPr>
          <w:rFonts w:ascii="Georgia" w:eastAsia="Calibri" w:hAnsi="Georgia" w:cs="Times New Roman"/>
          <w:sz w:val="24"/>
          <w:szCs w:val="24"/>
          <w:lang w:eastAsia="en-GB"/>
        </w:rPr>
        <w:t xml:space="preserve">, the Development Lead will have responsibility for the creation and development of curriculum and professional development materials. </w:t>
      </w:r>
      <w:r w:rsidR="00B73CFD">
        <w:rPr>
          <w:rFonts w:ascii="Georgia" w:hAnsi="Georgia"/>
          <w:sz w:val="24"/>
          <w:szCs w:val="24"/>
        </w:rPr>
        <w:t xml:space="preserve">They will use research and their pedagogical understanding to inform the curriculum content. </w:t>
      </w:r>
      <w:r w:rsidRPr="00147F43">
        <w:rPr>
          <w:rFonts w:ascii="Georgia" w:eastAsia="Calibri" w:hAnsi="Georgia" w:cs="Times New Roman"/>
          <w:sz w:val="24"/>
          <w:szCs w:val="24"/>
        </w:rPr>
        <w:t>The Development Lead will also support a portfolio of schools</w:t>
      </w:r>
      <w:r w:rsidR="00620B91">
        <w:rPr>
          <w:rFonts w:ascii="Georgia" w:eastAsia="Calibri" w:hAnsi="Georgia" w:cs="Times New Roman"/>
          <w:sz w:val="24"/>
          <w:szCs w:val="24"/>
        </w:rPr>
        <w:t xml:space="preserve"> to</w:t>
      </w:r>
      <w:r w:rsidRPr="00147F43">
        <w:rPr>
          <w:rFonts w:ascii="Georgia" w:eastAsia="Calibri" w:hAnsi="Georgia" w:cs="Times New Roman"/>
          <w:sz w:val="24"/>
          <w:szCs w:val="24"/>
        </w:rPr>
        <w:t xml:space="preserve"> implement the programme.</w:t>
      </w:r>
    </w:p>
    <w:p w14:paraId="4AFFCA19" w14:textId="77777777" w:rsidR="00147F43" w:rsidRPr="00147F43" w:rsidRDefault="00147F43" w:rsidP="00147F43">
      <w:pPr>
        <w:rPr>
          <w:rFonts w:ascii="Georgia" w:eastAsia="Calibri" w:hAnsi="Georgia" w:cs="Constantia"/>
          <w:color w:val="000000"/>
          <w:sz w:val="24"/>
          <w:szCs w:val="24"/>
          <w:lang w:eastAsia="en-GB"/>
        </w:rPr>
      </w:pPr>
      <w:r w:rsidRPr="00147F43">
        <w:rPr>
          <w:rFonts w:ascii="Georgia" w:eastAsia="Calibri" w:hAnsi="Georgia" w:cs="Constantia"/>
          <w:color w:val="000000"/>
          <w:sz w:val="24"/>
          <w:szCs w:val="24"/>
          <w:lang w:eastAsia="en-GB"/>
        </w:rPr>
        <w:t xml:space="preserve">Exact responsibilities, </w:t>
      </w:r>
      <w:r w:rsidRPr="00147F43">
        <w:rPr>
          <w:rFonts w:ascii="Georgia" w:eastAsia="Calibri" w:hAnsi="Georgia" w:cs="Constantia"/>
          <w:sz w:val="24"/>
          <w:szCs w:val="24"/>
          <w:lang w:eastAsia="en-GB"/>
        </w:rPr>
        <w:t xml:space="preserve">including the balance of curriculum versus school time, will be agreed with </w:t>
      </w:r>
      <w:r>
        <w:rPr>
          <w:rFonts w:ascii="Georgia" w:eastAsia="Calibri" w:hAnsi="Georgia" w:cs="Constantia"/>
          <w:sz w:val="24"/>
          <w:szCs w:val="24"/>
          <w:lang w:eastAsia="en-GB"/>
        </w:rPr>
        <w:t>the</w:t>
      </w:r>
      <w:r w:rsidRPr="00147F43">
        <w:rPr>
          <w:rFonts w:ascii="Georgia" w:eastAsia="Calibri" w:hAnsi="Georgia" w:cs="Constantia"/>
          <w:sz w:val="24"/>
          <w:szCs w:val="24"/>
          <w:lang w:eastAsia="en-GB"/>
        </w:rPr>
        <w:t xml:space="preserve"> role holder depend</w:t>
      </w:r>
      <w:r w:rsidR="00620B91">
        <w:rPr>
          <w:rFonts w:ascii="Georgia" w:eastAsia="Calibri" w:hAnsi="Georgia" w:cs="Constantia"/>
          <w:sz w:val="24"/>
          <w:szCs w:val="24"/>
          <w:lang w:eastAsia="en-GB"/>
        </w:rPr>
        <w:t>ent</w:t>
      </w:r>
      <w:r w:rsidRPr="00147F43">
        <w:rPr>
          <w:rFonts w:ascii="Georgia" w:eastAsia="Calibri" w:hAnsi="Georgia" w:cs="Constantia"/>
          <w:color w:val="000000"/>
          <w:sz w:val="24"/>
          <w:szCs w:val="24"/>
          <w:lang w:eastAsia="en-GB"/>
        </w:rPr>
        <w:t xml:space="preserve"> on skills and experience and will be reviewed on an annual</w:t>
      </w:r>
      <w:r>
        <w:rPr>
          <w:rFonts w:ascii="Georgia" w:eastAsia="Calibri" w:hAnsi="Georgia" w:cs="Constantia"/>
          <w:color w:val="000000"/>
          <w:sz w:val="24"/>
          <w:szCs w:val="24"/>
          <w:lang w:eastAsia="en-GB"/>
        </w:rPr>
        <w:t xml:space="preserve"> basis in line with the organisation’s requirements.</w:t>
      </w:r>
    </w:p>
    <w:p w14:paraId="51F90C3B" w14:textId="77777777" w:rsidR="00147F43" w:rsidRPr="00147F43" w:rsidRDefault="00147F43" w:rsidP="00147F43">
      <w:pPr>
        <w:rPr>
          <w:rFonts w:ascii="Georgia" w:eastAsia="Calibri" w:hAnsi="Georgia" w:cs="Times New Roman"/>
          <w:sz w:val="24"/>
          <w:szCs w:val="24"/>
        </w:rPr>
      </w:pPr>
    </w:p>
    <w:p w14:paraId="5A570388" w14:textId="77777777" w:rsidR="00147F43" w:rsidRPr="00147F43" w:rsidRDefault="00147F43" w:rsidP="00147F43">
      <w:pPr>
        <w:spacing w:after="120"/>
        <w:rPr>
          <w:rFonts w:ascii="Georgia" w:eastAsia="Times New Roman" w:hAnsi="Georgia" w:cs="Times New Roman"/>
          <w:b/>
          <w:bCs/>
          <w:color w:val="E12D1F"/>
          <w:sz w:val="24"/>
          <w:szCs w:val="24"/>
        </w:rPr>
      </w:pPr>
    </w:p>
    <w:p w14:paraId="572F58EA" w14:textId="77777777" w:rsidR="00147F43" w:rsidRPr="00147F43" w:rsidRDefault="00147F43" w:rsidP="00147F43">
      <w:pPr>
        <w:rPr>
          <w:rFonts w:ascii="Georgia" w:eastAsia="Times New Roman" w:hAnsi="Georgia" w:cs="Times New Roman"/>
          <w:b/>
          <w:bCs/>
          <w:color w:val="D12149"/>
          <w:sz w:val="28"/>
          <w:szCs w:val="32"/>
        </w:rPr>
      </w:pPr>
      <w:r w:rsidRPr="00147F43">
        <w:rPr>
          <w:rFonts w:ascii="Georgia" w:eastAsia="Times New Roman" w:hAnsi="Georgia" w:cs="Times New Roman"/>
          <w:b/>
          <w:bCs/>
          <w:color w:val="D12149"/>
          <w:sz w:val="28"/>
          <w:szCs w:val="32"/>
        </w:rPr>
        <w:br w:type="page"/>
      </w:r>
    </w:p>
    <w:p w14:paraId="4E72E10C" w14:textId="77777777" w:rsidR="00147F43" w:rsidRPr="00147F43" w:rsidRDefault="00147F43" w:rsidP="00147F43">
      <w:pPr>
        <w:rPr>
          <w:rFonts w:ascii="Georgia" w:eastAsia="Calibri" w:hAnsi="Georgia" w:cs="Times New Roman"/>
          <w:sz w:val="24"/>
          <w:szCs w:val="24"/>
          <w:lang w:eastAsia="en-GB"/>
        </w:rPr>
      </w:pPr>
      <w:r w:rsidRPr="00147F43">
        <w:rPr>
          <w:rFonts w:ascii="Georgia" w:eastAsia="Times New Roman" w:hAnsi="Georgia" w:cs="Times New Roman"/>
          <w:b/>
          <w:bCs/>
          <w:color w:val="D12149"/>
          <w:sz w:val="28"/>
          <w:szCs w:val="32"/>
        </w:rPr>
        <w:lastRenderedPageBreak/>
        <w:t xml:space="preserve">Key Responsibilities </w:t>
      </w:r>
    </w:p>
    <w:p w14:paraId="2830739C" w14:textId="77777777" w:rsidR="00147F43" w:rsidRPr="00147F43" w:rsidRDefault="00147F43" w:rsidP="00147F43">
      <w:pPr>
        <w:rPr>
          <w:rFonts w:ascii="Georgia" w:eastAsia="Times New Roman" w:hAnsi="Georgia" w:cs="Times New Roman"/>
          <w:b/>
          <w:bCs/>
          <w:color w:val="D12149"/>
          <w:sz w:val="24"/>
        </w:rPr>
      </w:pPr>
      <w:r w:rsidRPr="00147F43">
        <w:rPr>
          <w:rFonts w:ascii="Georgia" w:eastAsia="Times New Roman" w:hAnsi="Georgia" w:cs="Times New Roman"/>
          <w:b/>
          <w:bCs/>
          <w:color w:val="D12149"/>
          <w:sz w:val="24"/>
        </w:rPr>
        <w:t>Curriculum and programme development</w:t>
      </w:r>
    </w:p>
    <w:p w14:paraId="65CFF0E0" w14:textId="77777777" w:rsidR="00147F43" w:rsidRPr="00147F43" w:rsidRDefault="00147F43" w:rsidP="00147F43">
      <w:pPr>
        <w:numPr>
          <w:ilvl w:val="0"/>
          <w:numId w:val="12"/>
        </w:numPr>
        <w:autoSpaceDE w:val="0"/>
        <w:autoSpaceDN w:val="0"/>
        <w:adjustRightInd w:val="0"/>
        <w:spacing w:after="0"/>
        <w:ind w:left="357" w:hanging="357"/>
        <w:rPr>
          <w:rFonts w:ascii="Georgia" w:eastAsia="Calibri" w:hAnsi="Georgia" w:cs="Times New Roman"/>
          <w:sz w:val="24"/>
          <w:szCs w:val="24"/>
          <w:lang w:eastAsia="en-GB"/>
        </w:rPr>
      </w:pPr>
      <w:r w:rsidRPr="00147F43">
        <w:rPr>
          <w:rFonts w:ascii="Georgia" w:eastAsia="Calibri" w:hAnsi="Georgia" w:cs="Times New Roman"/>
          <w:sz w:val="24"/>
          <w:szCs w:val="24"/>
          <w:lang w:eastAsia="en-GB"/>
        </w:rPr>
        <w:t xml:space="preserve">Create and revise curriculum </w:t>
      </w:r>
      <w:r w:rsidRPr="00147F43">
        <w:rPr>
          <w:rFonts w:ascii="Georgia" w:eastAsia="Times New Roman" w:hAnsi="Georgia" w:cs="Garamond"/>
          <w:color w:val="000000"/>
          <w:sz w:val="24"/>
          <w:szCs w:val="24"/>
          <w:lang w:val="en-US" w:eastAsia="en-GB"/>
        </w:rPr>
        <w:t>and</w:t>
      </w:r>
      <w:r w:rsidRPr="00147F43">
        <w:rPr>
          <w:rFonts w:ascii="Georgia" w:eastAsia="Calibri" w:hAnsi="Georgia" w:cs="Times New Roman"/>
          <w:sz w:val="24"/>
          <w:szCs w:val="24"/>
          <w:lang w:eastAsia="en-GB"/>
        </w:rPr>
        <w:t xml:space="preserve"> professional development materials. </w:t>
      </w:r>
    </w:p>
    <w:p w14:paraId="7558ACF8" w14:textId="77777777" w:rsidR="00147F43" w:rsidRPr="00147F43" w:rsidRDefault="00147F43" w:rsidP="00147F43">
      <w:pPr>
        <w:numPr>
          <w:ilvl w:val="0"/>
          <w:numId w:val="12"/>
        </w:numPr>
        <w:autoSpaceDE w:val="0"/>
        <w:autoSpaceDN w:val="0"/>
        <w:adjustRightInd w:val="0"/>
        <w:spacing w:after="0"/>
        <w:ind w:left="357" w:hanging="357"/>
        <w:rPr>
          <w:rFonts w:ascii="Georgia" w:eastAsia="Times New Roman" w:hAnsi="Georgia" w:cs="Garamond"/>
          <w:color w:val="000000"/>
          <w:sz w:val="24"/>
          <w:szCs w:val="24"/>
          <w:lang w:val="en-US" w:eastAsia="en-GB"/>
        </w:rPr>
      </w:pPr>
      <w:r w:rsidRPr="00147F43">
        <w:rPr>
          <w:rFonts w:ascii="Georgia" w:eastAsia="Times New Roman" w:hAnsi="Georgia" w:cs="Garamond"/>
          <w:color w:val="000000"/>
          <w:sz w:val="24"/>
          <w:szCs w:val="24"/>
          <w:lang w:val="en-US" w:eastAsia="en-GB"/>
        </w:rPr>
        <w:t xml:space="preserve">Adapt and create tasks and teaching ideas. </w:t>
      </w:r>
    </w:p>
    <w:p w14:paraId="65F0A000" w14:textId="77777777" w:rsidR="00147F43" w:rsidRPr="00147F43" w:rsidRDefault="00147F43" w:rsidP="00147F43">
      <w:pPr>
        <w:numPr>
          <w:ilvl w:val="0"/>
          <w:numId w:val="12"/>
        </w:numPr>
        <w:autoSpaceDE w:val="0"/>
        <w:autoSpaceDN w:val="0"/>
        <w:adjustRightInd w:val="0"/>
        <w:spacing w:after="0"/>
        <w:ind w:left="357" w:hanging="357"/>
        <w:rPr>
          <w:rFonts w:ascii="Georgia" w:eastAsia="Times New Roman" w:hAnsi="Georgia" w:cs="Garamond"/>
          <w:color w:val="000000"/>
          <w:sz w:val="24"/>
          <w:szCs w:val="24"/>
          <w:lang w:val="en-US" w:eastAsia="en-GB"/>
        </w:rPr>
      </w:pPr>
      <w:r w:rsidRPr="00147F43">
        <w:rPr>
          <w:rFonts w:ascii="Georgia" w:eastAsia="Times New Roman" w:hAnsi="Georgia" w:cs="Garamond"/>
          <w:color w:val="000000"/>
          <w:sz w:val="24"/>
          <w:szCs w:val="24"/>
          <w:lang w:val="en-US" w:eastAsia="en-GB"/>
        </w:rPr>
        <w:t xml:space="preserve">Trial and adapt tasks in the classroom, through teaching, co-teaching and observation. </w:t>
      </w:r>
    </w:p>
    <w:p w14:paraId="5B370E38" w14:textId="77777777" w:rsidR="00147F43" w:rsidRPr="00147F43" w:rsidRDefault="00147F43" w:rsidP="00147F43">
      <w:pPr>
        <w:numPr>
          <w:ilvl w:val="0"/>
          <w:numId w:val="12"/>
        </w:numPr>
        <w:autoSpaceDE w:val="0"/>
        <w:autoSpaceDN w:val="0"/>
        <w:adjustRightInd w:val="0"/>
        <w:spacing w:after="0"/>
        <w:ind w:left="357" w:hanging="357"/>
        <w:rPr>
          <w:rFonts w:ascii="Georgia" w:eastAsia="Times New Roman" w:hAnsi="Georgia" w:cs="Garamond"/>
          <w:color w:val="000000"/>
          <w:sz w:val="24"/>
          <w:szCs w:val="24"/>
          <w:lang w:val="en-US" w:eastAsia="en-GB"/>
        </w:rPr>
      </w:pPr>
      <w:r w:rsidRPr="00147F43">
        <w:rPr>
          <w:rFonts w:ascii="Georgia" w:eastAsia="Times New Roman" w:hAnsi="Georgia" w:cs="Garamond"/>
          <w:color w:val="000000"/>
          <w:sz w:val="24"/>
          <w:szCs w:val="24"/>
          <w:lang w:val="en-US" w:eastAsia="en-GB"/>
        </w:rPr>
        <w:t xml:space="preserve">Develop online professional development materials, including training videos, lesson design guidance, teaching presentations and student resources. </w:t>
      </w:r>
    </w:p>
    <w:p w14:paraId="6A295B99" w14:textId="77777777" w:rsidR="00147F43" w:rsidRPr="00147F43" w:rsidRDefault="00147F43" w:rsidP="00147F43">
      <w:pPr>
        <w:numPr>
          <w:ilvl w:val="0"/>
          <w:numId w:val="12"/>
        </w:numPr>
        <w:shd w:val="clear" w:color="auto" w:fill="FFFFFF"/>
        <w:spacing w:before="120" w:after="120"/>
        <w:contextualSpacing/>
        <w:rPr>
          <w:rFonts w:ascii="Georgia" w:eastAsia="Times New Roman" w:hAnsi="Georgia" w:cs="Times New Roman"/>
          <w:color w:val="000000"/>
          <w:sz w:val="24"/>
          <w:szCs w:val="24"/>
          <w:lang w:val="en-US" w:eastAsia="en-GB"/>
        </w:rPr>
      </w:pPr>
      <w:r w:rsidRPr="00147F43">
        <w:rPr>
          <w:rFonts w:ascii="Georgia" w:eastAsia="Times New Roman" w:hAnsi="Georgia" w:cs="Garamond"/>
          <w:color w:val="000000"/>
          <w:sz w:val="24"/>
          <w:szCs w:val="24"/>
          <w:lang w:val="en-US" w:eastAsia="en-GB"/>
        </w:rPr>
        <w:t xml:space="preserve">Co-ordinate filming and photography in partner schools to continually update and improve our professional development offer. </w:t>
      </w:r>
    </w:p>
    <w:p w14:paraId="4FABF3F1" w14:textId="77777777" w:rsidR="00147F43" w:rsidRPr="00147F43" w:rsidRDefault="00147F43" w:rsidP="00147F43">
      <w:pPr>
        <w:numPr>
          <w:ilvl w:val="0"/>
          <w:numId w:val="12"/>
        </w:numPr>
        <w:shd w:val="clear" w:color="auto" w:fill="FFFFFF"/>
        <w:spacing w:before="120" w:after="120"/>
        <w:contextualSpacing/>
        <w:rPr>
          <w:rFonts w:ascii="Georgia" w:eastAsia="Times New Roman" w:hAnsi="Georgia" w:cs="Times New Roman"/>
          <w:color w:val="000000"/>
          <w:sz w:val="24"/>
          <w:szCs w:val="24"/>
          <w:lang w:val="en-US" w:eastAsia="en-GB"/>
        </w:rPr>
      </w:pPr>
      <w:r w:rsidRPr="00147F43">
        <w:rPr>
          <w:rFonts w:ascii="Georgia" w:eastAsia="Times New Roman" w:hAnsi="Georgia" w:cs="Times New Roman"/>
          <w:color w:val="000000"/>
          <w:sz w:val="24"/>
          <w:szCs w:val="24"/>
          <w:lang w:val="en-US" w:eastAsia="en-GB"/>
        </w:rPr>
        <w:t xml:space="preserve">Keep abreast of sector developments, legislative changes and innovative practice on a national and international level and ensure these inform the </w:t>
      </w:r>
      <w:proofErr w:type="spellStart"/>
      <w:r w:rsidRPr="00147F43">
        <w:rPr>
          <w:rFonts w:ascii="Georgia" w:eastAsia="Times New Roman" w:hAnsi="Georgia" w:cs="Times New Roman"/>
          <w:color w:val="000000"/>
          <w:sz w:val="24"/>
          <w:szCs w:val="24"/>
          <w:lang w:val="en-US" w:eastAsia="en-GB"/>
        </w:rPr>
        <w:t>programme</w:t>
      </w:r>
      <w:proofErr w:type="spellEnd"/>
      <w:r w:rsidRPr="00147F43">
        <w:rPr>
          <w:rFonts w:ascii="Georgia" w:eastAsia="Times New Roman" w:hAnsi="Georgia" w:cs="Times New Roman"/>
          <w:color w:val="000000"/>
          <w:sz w:val="24"/>
          <w:szCs w:val="24"/>
          <w:lang w:val="en-US" w:eastAsia="en-GB"/>
        </w:rPr>
        <w:t>. </w:t>
      </w:r>
    </w:p>
    <w:p w14:paraId="12BA4BF4" w14:textId="77777777" w:rsidR="00147F43" w:rsidRPr="00147F43" w:rsidRDefault="00147F43" w:rsidP="00147F43">
      <w:pPr>
        <w:numPr>
          <w:ilvl w:val="0"/>
          <w:numId w:val="12"/>
        </w:numPr>
        <w:autoSpaceDE w:val="0"/>
        <w:autoSpaceDN w:val="0"/>
        <w:adjustRightInd w:val="0"/>
        <w:spacing w:after="0"/>
        <w:contextualSpacing/>
        <w:rPr>
          <w:rFonts w:ascii="Georgia" w:eastAsia="Times New Roman" w:hAnsi="Georgia" w:cs="Garamond"/>
          <w:color w:val="000000"/>
          <w:sz w:val="24"/>
          <w:szCs w:val="24"/>
          <w:lang w:val="en-US" w:eastAsia="en-GB"/>
        </w:rPr>
      </w:pPr>
      <w:r w:rsidRPr="00147F43">
        <w:rPr>
          <w:rFonts w:ascii="Georgia" w:eastAsia="Times New Roman" w:hAnsi="Georgia" w:cs="Garamond"/>
          <w:color w:val="000000"/>
          <w:sz w:val="24"/>
          <w:szCs w:val="24"/>
          <w:lang w:val="en-US" w:eastAsia="en-GB"/>
        </w:rPr>
        <w:t xml:space="preserve">Identify and research best practice locally, nationally and internationally in order to continually improve the approach, ensuring consistency of approach and development of learning across all key stages. </w:t>
      </w:r>
    </w:p>
    <w:p w14:paraId="10009C98" w14:textId="77777777" w:rsidR="00147F43" w:rsidRPr="00147F43" w:rsidRDefault="00147F43" w:rsidP="00147F43">
      <w:pPr>
        <w:numPr>
          <w:ilvl w:val="0"/>
          <w:numId w:val="12"/>
        </w:numPr>
        <w:shd w:val="clear" w:color="auto" w:fill="FFFFFF"/>
        <w:spacing w:before="120" w:after="120"/>
        <w:contextualSpacing/>
        <w:rPr>
          <w:rFonts w:ascii="Georgia" w:eastAsia="Times New Roman" w:hAnsi="Georgia" w:cs="Times New Roman"/>
          <w:color w:val="000000"/>
          <w:sz w:val="24"/>
          <w:szCs w:val="24"/>
          <w:lang w:val="en-US" w:eastAsia="en-GB"/>
        </w:rPr>
      </w:pPr>
      <w:r w:rsidRPr="00147F43">
        <w:rPr>
          <w:rFonts w:ascii="Georgia" w:eastAsia="Times New Roman" w:hAnsi="Georgia" w:cs="Times New Roman"/>
          <w:color w:val="000000"/>
          <w:sz w:val="24"/>
          <w:szCs w:val="24"/>
          <w:lang w:val="en-US" w:eastAsia="en-GB"/>
        </w:rPr>
        <w:t xml:space="preserve">Contribute to initiatives that improve and extend the reach of the </w:t>
      </w:r>
      <w:proofErr w:type="spellStart"/>
      <w:r w:rsidRPr="00147F43">
        <w:rPr>
          <w:rFonts w:ascii="Georgia" w:eastAsia="Times New Roman" w:hAnsi="Georgia" w:cs="Times New Roman"/>
          <w:color w:val="000000"/>
          <w:sz w:val="24"/>
          <w:szCs w:val="24"/>
          <w:lang w:val="en-US" w:eastAsia="en-GB"/>
        </w:rPr>
        <w:t>organisation</w:t>
      </w:r>
      <w:proofErr w:type="spellEnd"/>
      <w:r w:rsidRPr="00147F43">
        <w:rPr>
          <w:rFonts w:ascii="Georgia" w:eastAsia="Times New Roman" w:hAnsi="Georgia" w:cs="Times New Roman"/>
          <w:color w:val="000000"/>
          <w:sz w:val="24"/>
          <w:szCs w:val="24"/>
          <w:lang w:val="en-US" w:eastAsia="en-GB"/>
        </w:rPr>
        <w:t xml:space="preserve">.  </w:t>
      </w:r>
    </w:p>
    <w:p w14:paraId="02843B9B" w14:textId="77777777" w:rsidR="00147F43" w:rsidRPr="00147F43" w:rsidRDefault="00147F43" w:rsidP="00147F43">
      <w:pPr>
        <w:shd w:val="clear" w:color="auto" w:fill="FFFFFF"/>
        <w:spacing w:before="120" w:after="120"/>
        <w:ind w:left="360"/>
        <w:contextualSpacing/>
        <w:rPr>
          <w:rFonts w:ascii="Georgia" w:eastAsia="Times New Roman" w:hAnsi="Georgia" w:cs="Times New Roman"/>
          <w:color w:val="000000"/>
          <w:sz w:val="24"/>
          <w:szCs w:val="24"/>
          <w:lang w:val="en-US" w:eastAsia="en-GB"/>
        </w:rPr>
      </w:pPr>
    </w:p>
    <w:p w14:paraId="25EF4842" w14:textId="77777777" w:rsidR="00147F43" w:rsidRPr="00147F43" w:rsidRDefault="00147F43" w:rsidP="00147F43">
      <w:pPr>
        <w:rPr>
          <w:rFonts w:ascii="Georgia" w:eastAsia="Times New Roman" w:hAnsi="Georgia" w:cs="Times New Roman"/>
          <w:b/>
          <w:bCs/>
          <w:color w:val="D12149"/>
          <w:sz w:val="24"/>
          <w:szCs w:val="24"/>
        </w:rPr>
      </w:pPr>
      <w:r w:rsidRPr="00147F43">
        <w:rPr>
          <w:rFonts w:ascii="Georgia" w:eastAsia="Times New Roman" w:hAnsi="Georgia" w:cs="Times New Roman"/>
          <w:b/>
          <w:bCs/>
          <w:color w:val="D12149"/>
          <w:sz w:val="24"/>
          <w:szCs w:val="24"/>
        </w:rPr>
        <w:t>Training and professional development</w:t>
      </w:r>
    </w:p>
    <w:p w14:paraId="67B3C020" w14:textId="77777777" w:rsidR="00147F43" w:rsidRPr="00147F43" w:rsidRDefault="00147F43" w:rsidP="00147F43">
      <w:pPr>
        <w:numPr>
          <w:ilvl w:val="0"/>
          <w:numId w:val="21"/>
        </w:numPr>
        <w:tabs>
          <w:tab w:val="left" w:pos="360"/>
        </w:tabs>
        <w:spacing w:after="0"/>
        <w:ind w:left="357" w:hanging="357"/>
        <w:contextualSpacing/>
        <w:rPr>
          <w:rFonts w:ascii="Georgia" w:eastAsia="Times New Roman" w:hAnsi="Georgia" w:cs="Arial"/>
          <w:sz w:val="24"/>
          <w:szCs w:val="24"/>
          <w:lang w:val="en-US"/>
        </w:rPr>
      </w:pPr>
      <w:r w:rsidRPr="00147F43">
        <w:rPr>
          <w:rFonts w:ascii="Georgia" w:eastAsia="Times New Roman" w:hAnsi="Georgia" w:cs="Arial"/>
          <w:sz w:val="24"/>
          <w:szCs w:val="24"/>
          <w:lang w:val="en-US"/>
        </w:rPr>
        <w:t xml:space="preserve">Deliver high quality training workshops and inter-school collaboration sessions. </w:t>
      </w:r>
    </w:p>
    <w:p w14:paraId="75DE8CA6" w14:textId="77777777" w:rsidR="00147F43" w:rsidRPr="00147F43" w:rsidRDefault="00147F43" w:rsidP="00147F43">
      <w:pPr>
        <w:numPr>
          <w:ilvl w:val="0"/>
          <w:numId w:val="21"/>
        </w:numPr>
        <w:spacing w:after="0"/>
        <w:rPr>
          <w:rFonts w:ascii="Georgia" w:eastAsia="Times New Roman" w:hAnsi="Georgia" w:cs="Times New Roman"/>
          <w:b/>
          <w:bCs/>
          <w:sz w:val="24"/>
          <w:szCs w:val="24"/>
          <w:lang w:val="en-US" w:eastAsia="en-GB"/>
        </w:rPr>
      </w:pPr>
      <w:r w:rsidRPr="00147F43">
        <w:rPr>
          <w:rFonts w:ascii="Georgia" w:eastAsia="Times New Roman" w:hAnsi="Georgia" w:cs="Times New Roman"/>
          <w:bCs/>
          <w:sz w:val="24"/>
          <w:szCs w:val="24"/>
          <w:lang w:val="en-US" w:eastAsia="en-GB"/>
        </w:rPr>
        <w:t>Measure the effectiveness of the training delivered and teacher</w:t>
      </w:r>
      <w:r w:rsidR="0036348D">
        <w:rPr>
          <w:rFonts w:ascii="Georgia" w:eastAsia="Times New Roman" w:hAnsi="Georgia" w:cs="Times New Roman"/>
          <w:bCs/>
          <w:sz w:val="24"/>
          <w:szCs w:val="24"/>
          <w:lang w:val="en-US" w:eastAsia="en-GB"/>
        </w:rPr>
        <w:t xml:space="preserve"> </w:t>
      </w:r>
      <w:r w:rsidRPr="00147F43">
        <w:rPr>
          <w:rFonts w:ascii="Georgia" w:eastAsia="Times New Roman" w:hAnsi="Georgia" w:cs="Times New Roman"/>
          <w:bCs/>
          <w:sz w:val="24"/>
          <w:szCs w:val="24"/>
          <w:lang w:val="en-US" w:eastAsia="en-GB"/>
        </w:rPr>
        <w:t xml:space="preserve">satisfaction. </w:t>
      </w:r>
    </w:p>
    <w:p w14:paraId="75C6B443" w14:textId="77777777" w:rsidR="00147F43" w:rsidRPr="0036348D" w:rsidRDefault="00147F43" w:rsidP="00147F43">
      <w:pPr>
        <w:numPr>
          <w:ilvl w:val="0"/>
          <w:numId w:val="21"/>
        </w:numPr>
        <w:spacing w:after="0"/>
        <w:ind w:left="357" w:hanging="357"/>
        <w:rPr>
          <w:rFonts w:ascii="Georgia" w:eastAsia="Times New Roman" w:hAnsi="Georgia" w:cs="Times New Roman"/>
          <w:b/>
          <w:bCs/>
          <w:sz w:val="24"/>
          <w:szCs w:val="24"/>
          <w:lang w:val="en-US" w:eastAsia="en-GB"/>
        </w:rPr>
      </w:pPr>
      <w:r w:rsidRPr="00147F43">
        <w:rPr>
          <w:rFonts w:ascii="Georgia" w:eastAsia="Times New Roman" w:hAnsi="Georgia" w:cs="Times New Roman"/>
          <w:bCs/>
          <w:sz w:val="24"/>
          <w:szCs w:val="24"/>
          <w:lang w:val="en-US" w:eastAsia="en-GB"/>
        </w:rPr>
        <w:t xml:space="preserve">Input to the development and implementation of the training strategy, </w:t>
      </w:r>
      <w:r w:rsidR="0036348D">
        <w:rPr>
          <w:rFonts w:ascii="Georgia" w:eastAsia="Times New Roman" w:hAnsi="Georgia" w:cs="Times New Roman"/>
          <w:bCs/>
          <w:sz w:val="24"/>
          <w:szCs w:val="24"/>
          <w:lang w:val="en-US" w:eastAsia="en-GB"/>
        </w:rPr>
        <w:t>structure, content and delivery.</w:t>
      </w:r>
    </w:p>
    <w:p w14:paraId="60F94D98" w14:textId="77777777" w:rsidR="00147F43" w:rsidRPr="00147F43" w:rsidRDefault="00147F43" w:rsidP="00147F43">
      <w:pPr>
        <w:spacing w:after="0"/>
        <w:ind w:left="357"/>
        <w:rPr>
          <w:rFonts w:ascii="Georgia" w:eastAsia="Times New Roman" w:hAnsi="Georgia" w:cs="Times New Roman"/>
          <w:b/>
          <w:bCs/>
          <w:sz w:val="24"/>
          <w:szCs w:val="24"/>
          <w:lang w:val="en-US" w:eastAsia="en-GB"/>
        </w:rPr>
      </w:pPr>
    </w:p>
    <w:p w14:paraId="5722B255" w14:textId="77777777" w:rsidR="00147F43" w:rsidRPr="00147F43" w:rsidRDefault="00147F43" w:rsidP="00147F43">
      <w:pPr>
        <w:rPr>
          <w:rFonts w:ascii="Georgia" w:eastAsia="Times New Roman" w:hAnsi="Georgia" w:cs="Times New Roman"/>
          <w:b/>
          <w:bCs/>
          <w:color w:val="D12149"/>
          <w:sz w:val="24"/>
          <w:szCs w:val="24"/>
        </w:rPr>
      </w:pPr>
      <w:r w:rsidRPr="00147F43">
        <w:rPr>
          <w:rFonts w:ascii="Georgia" w:eastAsia="Times New Roman" w:hAnsi="Georgia" w:cs="Times New Roman"/>
          <w:b/>
          <w:bCs/>
          <w:color w:val="D12149"/>
          <w:sz w:val="24"/>
          <w:szCs w:val="24"/>
        </w:rPr>
        <w:t xml:space="preserve">School support </w:t>
      </w:r>
    </w:p>
    <w:p w14:paraId="69205938" w14:textId="77777777" w:rsidR="00147F43" w:rsidRPr="00147F43" w:rsidRDefault="00147F43" w:rsidP="00147F43">
      <w:pPr>
        <w:numPr>
          <w:ilvl w:val="0"/>
          <w:numId w:val="19"/>
        </w:numPr>
        <w:shd w:val="clear" w:color="auto" w:fill="FFFFFF"/>
        <w:spacing w:before="120" w:after="120"/>
        <w:ind w:left="357"/>
        <w:contextualSpacing/>
        <w:rPr>
          <w:rFonts w:ascii="Georgia" w:eastAsia="Times New Roman" w:hAnsi="Georgia" w:cs="Times New Roman"/>
          <w:color w:val="000000"/>
          <w:sz w:val="24"/>
          <w:szCs w:val="24"/>
          <w:lang w:val="en-US" w:eastAsia="en-GB"/>
        </w:rPr>
      </w:pPr>
      <w:r w:rsidRPr="00147F43">
        <w:rPr>
          <w:rFonts w:ascii="Georgia" w:eastAsia="Times New Roman" w:hAnsi="Georgia" w:cs="Times New Roman"/>
          <w:color w:val="000000"/>
          <w:sz w:val="24"/>
          <w:szCs w:val="24"/>
          <w:lang w:val="en-US" w:eastAsia="en-GB"/>
        </w:rPr>
        <w:t xml:space="preserve">Support a portfolio of schools to implement the </w:t>
      </w:r>
      <w:proofErr w:type="spellStart"/>
      <w:r w:rsidRPr="00147F43">
        <w:rPr>
          <w:rFonts w:ascii="Georgia" w:eastAsia="Times New Roman" w:hAnsi="Georgia" w:cs="Times New Roman"/>
          <w:color w:val="000000"/>
          <w:sz w:val="24"/>
          <w:szCs w:val="24"/>
          <w:lang w:val="en-US" w:eastAsia="en-GB"/>
        </w:rPr>
        <w:t>programme</w:t>
      </w:r>
      <w:proofErr w:type="spellEnd"/>
      <w:r w:rsidRPr="00147F43">
        <w:rPr>
          <w:rFonts w:ascii="Georgia" w:eastAsia="Times New Roman" w:hAnsi="Georgia" w:cs="Times New Roman"/>
          <w:color w:val="000000"/>
          <w:sz w:val="24"/>
          <w:szCs w:val="24"/>
          <w:lang w:val="en-US" w:eastAsia="en-GB"/>
        </w:rPr>
        <w:t xml:space="preserve">:  </w:t>
      </w:r>
    </w:p>
    <w:p w14:paraId="190B9A3B" w14:textId="77777777" w:rsidR="00147F43" w:rsidRPr="00147F43" w:rsidRDefault="00147F43" w:rsidP="00147F43">
      <w:pPr>
        <w:numPr>
          <w:ilvl w:val="0"/>
          <w:numId w:val="19"/>
        </w:numPr>
        <w:shd w:val="clear" w:color="auto" w:fill="FFFFFF"/>
        <w:spacing w:before="120" w:after="120"/>
        <w:ind w:left="717"/>
        <w:contextualSpacing/>
        <w:rPr>
          <w:rFonts w:ascii="Georgia" w:eastAsia="Times New Roman" w:hAnsi="Georgia" w:cs="Times New Roman"/>
          <w:color w:val="000000"/>
          <w:sz w:val="24"/>
          <w:szCs w:val="24"/>
          <w:lang w:val="en-US" w:eastAsia="en-GB"/>
        </w:rPr>
      </w:pPr>
      <w:r w:rsidRPr="00147F43">
        <w:rPr>
          <w:rFonts w:ascii="Georgia" w:eastAsia="Times New Roman" w:hAnsi="Georgia" w:cs="Times New Roman"/>
          <w:color w:val="000000"/>
          <w:sz w:val="24"/>
          <w:szCs w:val="24"/>
          <w:lang w:val="en-US" w:eastAsia="en-GB"/>
        </w:rPr>
        <w:t>Ensure that all pupils meet or exceed national expectations, or if well below level, make significant and continuing progress towards achieving at level.</w:t>
      </w:r>
    </w:p>
    <w:p w14:paraId="6D287796" w14:textId="77777777" w:rsidR="00147F43" w:rsidRPr="00147F43" w:rsidRDefault="00147F43" w:rsidP="00147F43">
      <w:pPr>
        <w:numPr>
          <w:ilvl w:val="0"/>
          <w:numId w:val="19"/>
        </w:numPr>
        <w:shd w:val="clear" w:color="auto" w:fill="FFFFFF"/>
        <w:spacing w:before="120" w:after="120"/>
        <w:ind w:left="717"/>
        <w:contextualSpacing/>
        <w:rPr>
          <w:rFonts w:ascii="Georgia" w:eastAsia="Times New Roman" w:hAnsi="Georgia" w:cs="Times New Roman"/>
          <w:color w:val="000000"/>
          <w:sz w:val="24"/>
          <w:szCs w:val="24"/>
          <w:lang w:val="en-US" w:eastAsia="en-GB"/>
        </w:rPr>
      </w:pPr>
      <w:r w:rsidRPr="00147F43">
        <w:rPr>
          <w:rFonts w:ascii="Georgia" w:eastAsia="Times New Roman" w:hAnsi="Georgia" w:cs="Arial"/>
          <w:sz w:val="24"/>
          <w:szCs w:val="24"/>
          <w:lang w:val="en-US"/>
        </w:rPr>
        <w:t xml:space="preserve">Carry out school development visits, observe lessons and give developmental feedback. </w:t>
      </w:r>
    </w:p>
    <w:p w14:paraId="4480B180" w14:textId="77777777" w:rsidR="00147F43" w:rsidRPr="00147F43" w:rsidRDefault="00147F43" w:rsidP="00147F43">
      <w:pPr>
        <w:numPr>
          <w:ilvl w:val="0"/>
          <w:numId w:val="19"/>
        </w:numPr>
        <w:shd w:val="clear" w:color="auto" w:fill="FFFFFF"/>
        <w:spacing w:before="120" w:after="120"/>
        <w:ind w:left="717"/>
        <w:contextualSpacing/>
        <w:rPr>
          <w:rFonts w:ascii="Georgia" w:eastAsia="Times New Roman" w:hAnsi="Georgia" w:cs="Times New Roman"/>
          <w:color w:val="000000"/>
          <w:sz w:val="24"/>
          <w:szCs w:val="24"/>
          <w:lang w:val="en-US" w:eastAsia="en-GB"/>
        </w:rPr>
      </w:pPr>
      <w:r w:rsidRPr="00147F43">
        <w:rPr>
          <w:rFonts w:ascii="Georgia" w:eastAsia="Times New Roman" w:hAnsi="Georgia" w:cs="Arial"/>
          <w:sz w:val="24"/>
          <w:szCs w:val="24"/>
          <w:lang w:val="en-US"/>
        </w:rPr>
        <w:t xml:space="preserve">Provide advice and training to school leadership teams, heads of mathematics and teachers to ensure effective implementation of the approach. </w:t>
      </w:r>
    </w:p>
    <w:p w14:paraId="182646A8" w14:textId="77777777" w:rsidR="00253213" w:rsidRDefault="00147F43" w:rsidP="00253213">
      <w:pPr>
        <w:numPr>
          <w:ilvl w:val="0"/>
          <w:numId w:val="20"/>
        </w:numPr>
        <w:shd w:val="clear" w:color="auto" w:fill="FFFFFF"/>
        <w:spacing w:before="120" w:after="120"/>
        <w:ind w:left="717"/>
        <w:contextualSpacing/>
        <w:rPr>
          <w:rFonts w:ascii="Georgia" w:eastAsia="Times New Roman" w:hAnsi="Georgia" w:cs="Times New Roman"/>
          <w:color w:val="000000"/>
          <w:sz w:val="24"/>
          <w:szCs w:val="24"/>
          <w:lang w:val="en-US" w:eastAsia="en-GB"/>
        </w:rPr>
      </w:pPr>
      <w:r w:rsidRPr="00147F43">
        <w:rPr>
          <w:rFonts w:ascii="Georgia" w:eastAsia="Times New Roman" w:hAnsi="Georgia" w:cs="Times New Roman"/>
          <w:color w:val="000000"/>
          <w:sz w:val="24"/>
          <w:szCs w:val="24"/>
          <w:lang w:val="en-US" w:eastAsia="en-GB"/>
        </w:rPr>
        <w:t>Support partner schools in using regular assessments to monitor student progress and attainment, so that data and evidence inform t</w:t>
      </w:r>
      <w:r w:rsidR="00253213">
        <w:rPr>
          <w:rFonts w:ascii="Georgia" w:eastAsia="Times New Roman" w:hAnsi="Georgia" w:cs="Times New Roman"/>
          <w:color w:val="000000"/>
          <w:sz w:val="24"/>
          <w:szCs w:val="24"/>
          <w:lang w:val="en-US" w:eastAsia="en-GB"/>
        </w:rPr>
        <w:t xml:space="preserve">he development of the </w:t>
      </w:r>
      <w:proofErr w:type="spellStart"/>
      <w:r w:rsidR="00253213">
        <w:rPr>
          <w:rFonts w:ascii="Georgia" w:eastAsia="Times New Roman" w:hAnsi="Georgia" w:cs="Times New Roman"/>
          <w:color w:val="000000"/>
          <w:sz w:val="24"/>
          <w:szCs w:val="24"/>
          <w:lang w:val="en-US" w:eastAsia="en-GB"/>
        </w:rPr>
        <w:t>programme</w:t>
      </w:r>
      <w:proofErr w:type="spellEnd"/>
      <w:r w:rsidR="00253213">
        <w:rPr>
          <w:rFonts w:ascii="Georgia" w:eastAsia="Times New Roman" w:hAnsi="Georgia" w:cs="Times New Roman"/>
          <w:color w:val="000000"/>
          <w:sz w:val="24"/>
          <w:szCs w:val="24"/>
          <w:lang w:val="en-US" w:eastAsia="en-GB"/>
        </w:rPr>
        <w:t>.</w:t>
      </w:r>
    </w:p>
    <w:p w14:paraId="0F7155A1" w14:textId="77777777" w:rsidR="00147F43" w:rsidRPr="00253213" w:rsidRDefault="00147F43" w:rsidP="00253213">
      <w:pPr>
        <w:numPr>
          <w:ilvl w:val="0"/>
          <w:numId w:val="20"/>
        </w:numPr>
        <w:shd w:val="clear" w:color="auto" w:fill="FFFFFF"/>
        <w:spacing w:before="120" w:after="120"/>
        <w:ind w:left="717"/>
        <w:contextualSpacing/>
        <w:rPr>
          <w:rFonts w:ascii="Georgia" w:eastAsia="Times New Roman" w:hAnsi="Georgia" w:cs="Times New Roman"/>
          <w:color w:val="000000"/>
          <w:sz w:val="24"/>
          <w:szCs w:val="24"/>
          <w:lang w:val="en-US" w:eastAsia="en-GB"/>
        </w:rPr>
      </w:pPr>
      <w:r w:rsidRPr="00253213">
        <w:rPr>
          <w:rFonts w:ascii="Georgia" w:eastAsia="Times New Roman" w:hAnsi="Georgia" w:cs="Times New Roman"/>
          <w:color w:val="000000"/>
          <w:sz w:val="24"/>
          <w:szCs w:val="24"/>
          <w:lang w:val="en-US" w:eastAsia="en-GB"/>
        </w:rPr>
        <w:t xml:space="preserve">Work with colleagues across the </w:t>
      </w:r>
      <w:proofErr w:type="spellStart"/>
      <w:r w:rsidRPr="00253213">
        <w:rPr>
          <w:rFonts w:ascii="Georgia" w:eastAsia="Times New Roman" w:hAnsi="Georgia" w:cs="Times New Roman"/>
          <w:color w:val="000000"/>
          <w:sz w:val="24"/>
          <w:szCs w:val="24"/>
          <w:lang w:val="en-US" w:eastAsia="en-GB"/>
        </w:rPr>
        <w:t>organisation</w:t>
      </w:r>
      <w:proofErr w:type="spellEnd"/>
      <w:r w:rsidRPr="00253213">
        <w:rPr>
          <w:rFonts w:ascii="Georgia" w:eastAsia="Times New Roman" w:hAnsi="Georgia" w:cs="Times New Roman"/>
          <w:color w:val="000000"/>
          <w:sz w:val="24"/>
          <w:szCs w:val="24"/>
          <w:lang w:val="en-US" w:eastAsia="en-GB"/>
        </w:rPr>
        <w:t xml:space="preserve"> to ensure the best possible standard of teacher experience. </w:t>
      </w:r>
    </w:p>
    <w:p w14:paraId="09EEB69E" w14:textId="77777777" w:rsidR="00147F43" w:rsidRPr="00147F43" w:rsidRDefault="00147F43" w:rsidP="00147F43">
      <w:pPr>
        <w:shd w:val="clear" w:color="auto" w:fill="FFFFFF"/>
        <w:spacing w:before="120" w:after="120"/>
        <w:ind w:left="357"/>
        <w:contextualSpacing/>
        <w:rPr>
          <w:rFonts w:ascii="Georgia" w:eastAsia="Times New Roman" w:hAnsi="Georgia" w:cs="Times New Roman"/>
          <w:color w:val="000000"/>
          <w:sz w:val="24"/>
          <w:szCs w:val="24"/>
          <w:lang w:val="en-US" w:eastAsia="en-GB"/>
        </w:rPr>
      </w:pPr>
    </w:p>
    <w:p w14:paraId="16E29E06" w14:textId="77777777" w:rsidR="00475720" w:rsidRDefault="00475720" w:rsidP="00147F43">
      <w:pPr>
        <w:rPr>
          <w:rFonts w:ascii="Georgia" w:eastAsia="Times New Roman" w:hAnsi="Georgia" w:cs="Times New Roman"/>
          <w:b/>
          <w:bCs/>
          <w:color w:val="D12149"/>
          <w:sz w:val="24"/>
        </w:rPr>
      </w:pPr>
    </w:p>
    <w:p w14:paraId="69718CEC" w14:textId="77777777" w:rsidR="00475720" w:rsidRDefault="00475720" w:rsidP="00147F43">
      <w:pPr>
        <w:rPr>
          <w:rFonts w:ascii="Georgia" w:eastAsia="Times New Roman" w:hAnsi="Georgia" w:cs="Times New Roman"/>
          <w:b/>
          <w:bCs/>
          <w:color w:val="D12149"/>
          <w:sz w:val="24"/>
        </w:rPr>
      </w:pPr>
    </w:p>
    <w:p w14:paraId="095BA0E4" w14:textId="66E48FE7" w:rsidR="00147F43" w:rsidRPr="00147F43" w:rsidRDefault="00147F43" w:rsidP="00147F43">
      <w:pPr>
        <w:rPr>
          <w:rFonts w:ascii="Georgia" w:eastAsia="Times New Roman" w:hAnsi="Georgia" w:cs="Times New Roman"/>
          <w:b/>
          <w:bCs/>
          <w:color w:val="D12149"/>
          <w:sz w:val="24"/>
        </w:rPr>
      </w:pPr>
      <w:r w:rsidRPr="00147F43">
        <w:rPr>
          <w:rFonts w:ascii="Georgia" w:eastAsia="Times New Roman" w:hAnsi="Georgia" w:cs="Times New Roman"/>
          <w:b/>
          <w:bCs/>
          <w:color w:val="D12149"/>
          <w:sz w:val="24"/>
        </w:rPr>
        <w:lastRenderedPageBreak/>
        <w:t>Stakeholder engagement</w:t>
      </w:r>
    </w:p>
    <w:p w14:paraId="1B37EF78" w14:textId="77777777" w:rsidR="00147F43" w:rsidRPr="00147F43" w:rsidRDefault="00147F43" w:rsidP="00147F43">
      <w:pPr>
        <w:numPr>
          <w:ilvl w:val="0"/>
          <w:numId w:val="19"/>
        </w:numPr>
        <w:shd w:val="clear" w:color="auto" w:fill="FFFFFF"/>
        <w:spacing w:before="120" w:after="120"/>
        <w:ind w:left="357" w:hanging="357"/>
        <w:contextualSpacing/>
        <w:rPr>
          <w:rFonts w:ascii="Georgia" w:eastAsia="Times New Roman" w:hAnsi="Georgia" w:cs="Times New Roman"/>
          <w:color w:val="000000"/>
          <w:sz w:val="24"/>
          <w:szCs w:val="24"/>
          <w:lang w:val="en-US" w:eastAsia="en-GB"/>
        </w:rPr>
      </w:pPr>
      <w:r w:rsidRPr="00147F43">
        <w:rPr>
          <w:rFonts w:ascii="Georgia" w:eastAsia="Times New Roman" w:hAnsi="Georgia" w:cs="Times New Roman"/>
          <w:color w:val="000000"/>
          <w:sz w:val="24"/>
          <w:szCs w:val="24"/>
          <w:lang w:val="en-US" w:eastAsia="en-GB"/>
        </w:rPr>
        <w:t xml:space="preserve">Support with identifying and sourcing case studies to demonstrate impact. </w:t>
      </w:r>
    </w:p>
    <w:p w14:paraId="0346E7C5" w14:textId="57A824C3" w:rsidR="0036348D" w:rsidRPr="00475720" w:rsidRDefault="00147F43" w:rsidP="00475720">
      <w:pPr>
        <w:numPr>
          <w:ilvl w:val="0"/>
          <w:numId w:val="19"/>
        </w:numPr>
        <w:shd w:val="clear" w:color="auto" w:fill="FFFFFF"/>
        <w:spacing w:before="120" w:after="120"/>
        <w:ind w:left="357" w:hanging="357"/>
        <w:contextualSpacing/>
        <w:rPr>
          <w:rFonts w:ascii="Georgia" w:eastAsia="Times New Roman" w:hAnsi="Georgia" w:cs="Times New Roman"/>
          <w:color w:val="000000"/>
          <w:sz w:val="24"/>
          <w:szCs w:val="24"/>
          <w:lang w:val="en-US" w:eastAsia="en-GB"/>
        </w:rPr>
      </w:pPr>
      <w:r w:rsidRPr="00147F43">
        <w:rPr>
          <w:rFonts w:ascii="Georgia" w:eastAsia="Times New Roman" w:hAnsi="Georgia" w:cs="Times New Roman"/>
          <w:color w:val="000000"/>
          <w:sz w:val="24"/>
          <w:szCs w:val="24"/>
          <w:lang w:val="en-US" w:eastAsia="en-GB"/>
        </w:rPr>
        <w:t>Develop and nurture relationships with identified exte</w:t>
      </w:r>
      <w:r w:rsidR="0036348D">
        <w:rPr>
          <w:rFonts w:ascii="Georgia" w:eastAsia="Times New Roman" w:hAnsi="Georgia" w:cs="Times New Roman"/>
          <w:color w:val="000000"/>
          <w:sz w:val="24"/>
          <w:szCs w:val="24"/>
          <w:lang w:val="en-US" w:eastAsia="en-GB"/>
        </w:rPr>
        <w:t>rnal partners and stakeholders.</w:t>
      </w:r>
    </w:p>
    <w:p w14:paraId="52361AFA" w14:textId="77777777" w:rsidR="00147F43" w:rsidRPr="00147F43" w:rsidRDefault="00147F43" w:rsidP="00147F43">
      <w:pPr>
        <w:numPr>
          <w:ilvl w:val="0"/>
          <w:numId w:val="19"/>
        </w:numPr>
        <w:shd w:val="clear" w:color="auto" w:fill="FFFFFF"/>
        <w:spacing w:before="120" w:after="120"/>
        <w:contextualSpacing/>
        <w:rPr>
          <w:rFonts w:ascii="Georgia" w:eastAsia="Times New Roman" w:hAnsi="Georgia" w:cs="Times New Roman"/>
          <w:color w:val="000000"/>
          <w:sz w:val="24"/>
          <w:szCs w:val="24"/>
          <w:lang w:val="en-US" w:eastAsia="en-GB"/>
        </w:rPr>
      </w:pPr>
      <w:r w:rsidRPr="00147F43">
        <w:rPr>
          <w:rFonts w:ascii="Georgia" w:eastAsia="Times New Roman" w:hAnsi="Georgia" w:cs="Times New Roman"/>
          <w:color w:val="000000"/>
          <w:sz w:val="24"/>
          <w:szCs w:val="24"/>
          <w:lang w:val="en-US" w:eastAsia="en-GB"/>
        </w:rPr>
        <w:t xml:space="preserve">Interact with the wider mathematics education community, including occasionally presenting at events and conferences. </w:t>
      </w:r>
    </w:p>
    <w:p w14:paraId="00B5BB53" w14:textId="77777777" w:rsidR="00147F43" w:rsidRPr="00147F43" w:rsidRDefault="00147F43" w:rsidP="00147F43">
      <w:pPr>
        <w:shd w:val="clear" w:color="auto" w:fill="FFFFFF"/>
        <w:spacing w:before="120" w:after="120" w:line="240" w:lineRule="auto"/>
        <w:contextualSpacing/>
        <w:rPr>
          <w:rFonts w:ascii="Georgia" w:eastAsia="Times New Roman" w:hAnsi="Georgia" w:cs="Times New Roman"/>
          <w:color w:val="000000"/>
          <w:sz w:val="24"/>
          <w:szCs w:val="24"/>
          <w:lang w:val="en-US" w:eastAsia="en-GB"/>
        </w:rPr>
      </w:pPr>
      <w:r w:rsidRPr="00147F43">
        <w:rPr>
          <w:rFonts w:ascii="Georgia" w:eastAsia="Times New Roman" w:hAnsi="Georgia" w:cs="Times New Roman"/>
          <w:b/>
          <w:bCs/>
          <w:color w:val="D12149"/>
          <w:sz w:val="24"/>
          <w:szCs w:val="24"/>
          <w:lang w:val="en-US"/>
        </w:rPr>
        <w:br/>
        <w:t>School recruitment and retention</w:t>
      </w:r>
    </w:p>
    <w:p w14:paraId="56E002BE" w14:textId="77777777" w:rsidR="00147F43" w:rsidRPr="00147F43" w:rsidRDefault="00147F43" w:rsidP="00147F43">
      <w:pPr>
        <w:shd w:val="clear" w:color="auto" w:fill="FFFFFF"/>
        <w:spacing w:before="120" w:after="120" w:line="240" w:lineRule="auto"/>
        <w:ind w:left="360"/>
        <w:contextualSpacing/>
        <w:rPr>
          <w:rFonts w:ascii="Georgia" w:eastAsia="Times New Roman" w:hAnsi="Georgia" w:cs="Times New Roman"/>
          <w:color w:val="000000"/>
          <w:sz w:val="24"/>
          <w:szCs w:val="24"/>
          <w:lang w:val="en-US" w:eastAsia="en-GB"/>
        </w:rPr>
      </w:pPr>
    </w:p>
    <w:p w14:paraId="6AD61793" w14:textId="77777777" w:rsidR="00147F43" w:rsidRPr="00147F43" w:rsidRDefault="00147F43" w:rsidP="00147F43">
      <w:pPr>
        <w:numPr>
          <w:ilvl w:val="0"/>
          <w:numId w:val="19"/>
        </w:numPr>
        <w:shd w:val="clear" w:color="auto" w:fill="FFFFFF"/>
        <w:spacing w:after="0"/>
        <w:contextualSpacing/>
        <w:rPr>
          <w:rFonts w:ascii="Georgia" w:eastAsia="Times New Roman" w:hAnsi="Georgia" w:cs="Times New Roman"/>
          <w:color w:val="000000"/>
          <w:sz w:val="24"/>
          <w:szCs w:val="24"/>
          <w:lang w:val="en-US" w:eastAsia="en-GB"/>
        </w:rPr>
      </w:pPr>
      <w:r w:rsidRPr="00147F43">
        <w:rPr>
          <w:rFonts w:ascii="Georgia" w:eastAsia="Times New Roman" w:hAnsi="Georgia" w:cs="Times New Roman"/>
          <w:color w:val="000000"/>
          <w:sz w:val="24"/>
          <w:szCs w:val="24"/>
          <w:lang w:val="en-US" w:eastAsia="en-GB"/>
        </w:rPr>
        <w:t xml:space="preserve">Contribute to the success of the annual school recruitment campaign </w:t>
      </w:r>
      <w:r w:rsidR="0036348D">
        <w:rPr>
          <w:rFonts w:ascii="Georgia" w:eastAsia="Times New Roman" w:hAnsi="Georgia" w:cs="Times New Roman"/>
          <w:color w:val="000000"/>
          <w:sz w:val="24"/>
          <w:szCs w:val="24"/>
          <w:lang w:val="en-US" w:eastAsia="en-GB"/>
        </w:rPr>
        <w:t xml:space="preserve">including </w:t>
      </w:r>
      <w:r w:rsidRPr="00147F43">
        <w:rPr>
          <w:rFonts w:ascii="Georgia" w:eastAsia="Times New Roman" w:hAnsi="Georgia" w:cs="Times New Roman"/>
          <w:color w:val="000000"/>
          <w:sz w:val="24"/>
          <w:szCs w:val="24"/>
          <w:lang w:val="en-US" w:eastAsia="en-GB"/>
        </w:rPr>
        <w:t xml:space="preserve">through leading webinars and information sessions. </w:t>
      </w:r>
    </w:p>
    <w:p w14:paraId="325364EE" w14:textId="77777777" w:rsidR="00147F43" w:rsidRPr="00147F43" w:rsidRDefault="00147F43" w:rsidP="00147F43">
      <w:pPr>
        <w:numPr>
          <w:ilvl w:val="0"/>
          <w:numId w:val="18"/>
        </w:numPr>
        <w:shd w:val="clear" w:color="auto" w:fill="FFFFFF"/>
        <w:spacing w:after="0"/>
        <w:ind w:left="357" w:hanging="357"/>
        <w:contextualSpacing/>
        <w:rPr>
          <w:rFonts w:ascii="Georgia" w:eastAsia="Times New Roman" w:hAnsi="Georgia" w:cs="Times New Roman"/>
          <w:color w:val="000000"/>
          <w:sz w:val="24"/>
          <w:szCs w:val="24"/>
          <w:lang w:val="en-US" w:eastAsia="en-GB"/>
        </w:rPr>
      </w:pPr>
      <w:r w:rsidRPr="00147F43">
        <w:rPr>
          <w:rFonts w:ascii="Georgia" w:eastAsia="Times New Roman" w:hAnsi="Georgia" w:cs="Times New Roman"/>
          <w:color w:val="000000"/>
          <w:sz w:val="24"/>
          <w:szCs w:val="24"/>
          <w:lang w:val="en-US" w:eastAsia="en-GB"/>
        </w:rPr>
        <w:t xml:space="preserve">Raise awareness of the </w:t>
      </w:r>
      <w:proofErr w:type="spellStart"/>
      <w:r w:rsidRPr="00147F43">
        <w:rPr>
          <w:rFonts w:ascii="Georgia" w:eastAsia="Times New Roman" w:hAnsi="Georgia" w:cs="Times New Roman"/>
          <w:color w:val="000000"/>
          <w:sz w:val="24"/>
          <w:szCs w:val="24"/>
          <w:lang w:val="en-US" w:eastAsia="en-GB"/>
        </w:rPr>
        <w:t>programme</w:t>
      </w:r>
      <w:proofErr w:type="spellEnd"/>
      <w:r w:rsidRPr="00147F43">
        <w:rPr>
          <w:rFonts w:ascii="Georgia" w:eastAsia="Times New Roman" w:hAnsi="Georgia" w:cs="Times New Roman"/>
          <w:color w:val="000000"/>
          <w:sz w:val="24"/>
          <w:szCs w:val="24"/>
          <w:lang w:val="en-US" w:eastAsia="en-GB"/>
        </w:rPr>
        <w:t xml:space="preserve"> with teachers and school leaders, including through occasionally speaking at conferences and events. </w:t>
      </w:r>
    </w:p>
    <w:p w14:paraId="4453C21F" w14:textId="77777777" w:rsidR="00147F43" w:rsidRPr="00147F43" w:rsidRDefault="00147F43" w:rsidP="00147F43">
      <w:pPr>
        <w:numPr>
          <w:ilvl w:val="0"/>
          <w:numId w:val="18"/>
        </w:numPr>
        <w:shd w:val="clear" w:color="auto" w:fill="FFFFFF"/>
        <w:spacing w:after="0"/>
        <w:ind w:left="357" w:hanging="357"/>
        <w:contextualSpacing/>
        <w:rPr>
          <w:rFonts w:ascii="Georgia" w:eastAsia="Times New Roman" w:hAnsi="Georgia" w:cs="Times New Roman"/>
          <w:color w:val="000000"/>
          <w:sz w:val="24"/>
          <w:szCs w:val="24"/>
          <w:lang w:val="en-US" w:eastAsia="en-GB"/>
        </w:rPr>
      </w:pPr>
      <w:r w:rsidRPr="00147F43">
        <w:rPr>
          <w:rFonts w:ascii="Georgia" w:eastAsia="Times New Roman" w:hAnsi="Georgia" w:cs="Times New Roman"/>
          <w:color w:val="000000"/>
          <w:sz w:val="24"/>
          <w:szCs w:val="24"/>
          <w:lang w:val="en-US" w:eastAsia="en-GB"/>
        </w:rPr>
        <w:t xml:space="preserve">Play a supporting role in ensuring that annual school recruitment and retention targets are achieved. </w:t>
      </w:r>
    </w:p>
    <w:p w14:paraId="5C4AF9EC" w14:textId="77777777" w:rsidR="00147F43" w:rsidRPr="00147F43" w:rsidRDefault="00147F43" w:rsidP="00147F43">
      <w:pPr>
        <w:spacing w:after="0" w:line="240" w:lineRule="auto"/>
        <w:rPr>
          <w:rFonts w:ascii="Georgia" w:eastAsia="Calibri" w:hAnsi="Georgia" w:cs="Times New Roman"/>
          <w:sz w:val="24"/>
          <w:szCs w:val="24"/>
          <w:lang w:eastAsia="en-GB"/>
        </w:rPr>
      </w:pPr>
    </w:p>
    <w:p w14:paraId="4362CAB2" w14:textId="77777777" w:rsidR="00147F43" w:rsidRPr="00147F43" w:rsidRDefault="00147F43" w:rsidP="00147F43">
      <w:pPr>
        <w:spacing w:after="0" w:line="240" w:lineRule="auto"/>
        <w:rPr>
          <w:rFonts w:ascii="Georgia" w:eastAsia="Calibri" w:hAnsi="Georgia" w:cs="Times New Roman"/>
          <w:sz w:val="24"/>
          <w:szCs w:val="24"/>
          <w:lang w:eastAsia="en-GB"/>
        </w:rPr>
      </w:pPr>
    </w:p>
    <w:p w14:paraId="4006E116" w14:textId="77777777" w:rsidR="00147F43" w:rsidRPr="00147F43" w:rsidRDefault="00147F43" w:rsidP="00147F43">
      <w:pPr>
        <w:pBdr>
          <w:bottom w:val="single" w:sz="6" w:space="1" w:color="auto"/>
        </w:pBdr>
        <w:spacing w:after="0"/>
        <w:rPr>
          <w:rFonts w:ascii="Georgia" w:eastAsia="Times New Roman" w:hAnsi="Georgia" w:cs="Times New Roman"/>
          <w:b/>
          <w:bCs/>
          <w:color w:val="D12149"/>
          <w:sz w:val="28"/>
          <w:szCs w:val="32"/>
        </w:rPr>
      </w:pPr>
      <w:r w:rsidRPr="00147F43">
        <w:rPr>
          <w:rFonts w:ascii="Georgia" w:eastAsia="Times New Roman" w:hAnsi="Georgia" w:cs="Times New Roman"/>
          <w:b/>
          <w:bCs/>
          <w:color w:val="D12149"/>
          <w:sz w:val="28"/>
          <w:szCs w:val="32"/>
        </w:rPr>
        <w:t>Person Specification</w:t>
      </w:r>
    </w:p>
    <w:p w14:paraId="62F5DB56" w14:textId="77777777" w:rsidR="00147F43" w:rsidRPr="00147F43" w:rsidRDefault="00147F43" w:rsidP="00147F43">
      <w:pPr>
        <w:spacing w:after="0"/>
        <w:rPr>
          <w:rFonts w:ascii="Georgia" w:eastAsia="Times New Roman" w:hAnsi="Georgia" w:cs="Times New Roman"/>
          <w:b/>
          <w:bCs/>
          <w:color w:val="D12149"/>
          <w:sz w:val="20"/>
          <w:szCs w:val="20"/>
        </w:rPr>
      </w:pPr>
    </w:p>
    <w:p w14:paraId="0CEC63FD" w14:textId="77777777" w:rsidR="00147F43" w:rsidRPr="00147F43" w:rsidRDefault="00147F43" w:rsidP="00147F43">
      <w:pPr>
        <w:spacing w:after="0"/>
        <w:rPr>
          <w:rFonts w:ascii="Georgia" w:eastAsia="Times New Roman" w:hAnsi="Georgia" w:cs="Times New Roman"/>
          <w:b/>
          <w:bCs/>
          <w:color w:val="D12149"/>
          <w:sz w:val="24"/>
          <w:szCs w:val="24"/>
        </w:rPr>
      </w:pPr>
      <w:r w:rsidRPr="00147F43">
        <w:rPr>
          <w:rFonts w:ascii="Georgia" w:eastAsia="Times New Roman" w:hAnsi="Georgia" w:cs="Times New Roman"/>
          <w:b/>
          <w:bCs/>
          <w:color w:val="D12149"/>
          <w:sz w:val="24"/>
          <w:szCs w:val="24"/>
        </w:rPr>
        <w:t>Attributes</w:t>
      </w:r>
    </w:p>
    <w:p w14:paraId="63C48A0B" w14:textId="77777777" w:rsidR="00147F43" w:rsidRPr="0036348D" w:rsidRDefault="00147F43" w:rsidP="0036348D">
      <w:pPr>
        <w:numPr>
          <w:ilvl w:val="0"/>
          <w:numId w:val="23"/>
        </w:numPr>
        <w:autoSpaceDE w:val="0"/>
        <w:autoSpaceDN w:val="0"/>
        <w:adjustRightInd w:val="0"/>
        <w:spacing w:after="0"/>
        <w:contextualSpacing/>
        <w:jc w:val="both"/>
        <w:rPr>
          <w:rFonts w:ascii="Georgia" w:eastAsia="Times New Roman" w:hAnsi="Georgia" w:cs="Garamond"/>
          <w:color w:val="000000"/>
          <w:sz w:val="24"/>
          <w:szCs w:val="24"/>
          <w:lang w:val="en-US" w:eastAsia="en-GB"/>
        </w:rPr>
      </w:pPr>
      <w:r w:rsidRPr="00147F43">
        <w:rPr>
          <w:rFonts w:ascii="Georgia" w:eastAsia="Times New Roman" w:hAnsi="Georgia" w:cs="Garamond"/>
          <w:color w:val="000000"/>
          <w:sz w:val="24"/>
          <w:szCs w:val="24"/>
          <w:lang w:val="en-US" w:eastAsia="en-GB"/>
        </w:rPr>
        <w:t>Genuine pa</w:t>
      </w:r>
      <w:r w:rsidR="0036348D">
        <w:rPr>
          <w:rFonts w:ascii="Georgia" w:eastAsia="Times New Roman" w:hAnsi="Georgia" w:cs="Garamond"/>
          <w:color w:val="000000"/>
          <w:sz w:val="24"/>
          <w:szCs w:val="24"/>
          <w:lang w:val="en-US" w:eastAsia="en-GB"/>
        </w:rPr>
        <w:t>ssion for mathematics education and b</w:t>
      </w:r>
      <w:r w:rsidRPr="0036348D">
        <w:rPr>
          <w:rFonts w:ascii="Georgia" w:eastAsia="Times New Roman" w:hAnsi="Georgia" w:cs="Garamond"/>
          <w:color w:val="000000"/>
          <w:sz w:val="24"/>
          <w:szCs w:val="24"/>
          <w:lang w:val="en-US" w:eastAsia="en-GB"/>
        </w:rPr>
        <w:t>elief in the potential of every pupil.</w:t>
      </w:r>
    </w:p>
    <w:p w14:paraId="05F0BD7D" w14:textId="77777777" w:rsidR="00147F43" w:rsidRPr="00147F43" w:rsidRDefault="00147F43" w:rsidP="00147F43">
      <w:pPr>
        <w:numPr>
          <w:ilvl w:val="0"/>
          <w:numId w:val="23"/>
        </w:numPr>
        <w:autoSpaceDE w:val="0"/>
        <w:autoSpaceDN w:val="0"/>
        <w:adjustRightInd w:val="0"/>
        <w:spacing w:after="0"/>
        <w:contextualSpacing/>
        <w:jc w:val="both"/>
        <w:rPr>
          <w:rFonts w:ascii="Georgia" w:eastAsia="Times New Roman" w:hAnsi="Georgia" w:cs="Garamond"/>
          <w:color w:val="000000"/>
          <w:sz w:val="24"/>
          <w:szCs w:val="24"/>
          <w:lang w:val="en-US" w:eastAsia="en-GB"/>
        </w:rPr>
      </w:pPr>
      <w:r w:rsidRPr="00147F43">
        <w:rPr>
          <w:rFonts w:ascii="Georgia" w:eastAsia="Times New Roman" w:hAnsi="Georgia" w:cs="Garamond"/>
          <w:color w:val="000000"/>
          <w:sz w:val="24"/>
          <w:szCs w:val="24"/>
          <w:lang w:val="en-US" w:eastAsia="en-GB"/>
        </w:rPr>
        <w:t>Vision aligned with Mathematics Mastery’s high aspirations and expectations of self and others.</w:t>
      </w:r>
    </w:p>
    <w:p w14:paraId="7FA210B0" w14:textId="77777777" w:rsidR="00147F43" w:rsidRPr="00147F43" w:rsidRDefault="00147F43" w:rsidP="00147F43">
      <w:pPr>
        <w:numPr>
          <w:ilvl w:val="0"/>
          <w:numId w:val="23"/>
        </w:numPr>
        <w:spacing w:after="0"/>
        <w:contextualSpacing/>
        <w:rPr>
          <w:rFonts w:ascii="Georgia" w:eastAsia="Times New Roman" w:hAnsi="Georgia" w:cs="Times New Roman"/>
          <w:bCs/>
          <w:sz w:val="24"/>
          <w:szCs w:val="24"/>
        </w:rPr>
      </w:pPr>
      <w:r w:rsidRPr="00147F43">
        <w:rPr>
          <w:rFonts w:ascii="Georgia" w:eastAsia="Times New Roman" w:hAnsi="Georgia" w:cs="Times New Roman"/>
          <w:bCs/>
          <w:sz w:val="24"/>
          <w:szCs w:val="24"/>
        </w:rPr>
        <w:t>Enjoys working in a fast-paced, ambitious organisation.</w:t>
      </w:r>
    </w:p>
    <w:p w14:paraId="07673D8E" w14:textId="77777777" w:rsidR="00147F43" w:rsidRPr="00147F43" w:rsidRDefault="00147F43" w:rsidP="00147F43">
      <w:pPr>
        <w:numPr>
          <w:ilvl w:val="0"/>
          <w:numId w:val="23"/>
        </w:numPr>
        <w:spacing w:after="0"/>
        <w:contextualSpacing/>
        <w:rPr>
          <w:rFonts w:ascii="Georgia" w:eastAsia="Times New Roman" w:hAnsi="Georgia" w:cs="Times New Roman"/>
          <w:bCs/>
          <w:sz w:val="24"/>
          <w:szCs w:val="24"/>
        </w:rPr>
      </w:pPr>
      <w:r w:rsidRPr="00147F43">
        <w:rPr>
          <w:rFonts w:ascii="Georgia" w:eastAsia="Times New Roman" w:hAnsi="Georgia" w:cs="Times New Roman"/>
          <w:bCs/>
          <w:sz w:val="24"/>
          <w:szCs w:val="24"/>
        </w:rPr>
        <w:t>A self-starter who is driven to achieve the highest standards.</w:t>
      </w:r>
    </w:p>
    <w:p w14:paraId="1EB12FC1" w14:textId="77777777" w:rsidR="00147F43" w:rsidRPr="00147F43" w:rsidRDefault="00147F43" w:rsidP="00147F43">
      <w:pPr>
        <w:numPr>
          <w:ilvl w:val="0"/>
          <w:numId w:val="23"/>
        </w:numPr>
        <w:spacing w:after="0"/>
        <w:contextualSpacing/>
        <w:rPr>
          <w:rFonts w:ascii="Georgia" w:eastAsia="Times New Roman" w:hAnsi="Georgia" w:cs="Times New Roman"/>
          <w:bCs/>
          <w:sz w:val="24"/>
          <w:szCs w:val="24"/>
        </w:rPr>
      </w:pPr>
      <w:r w:rsidRPr="00147F43">
        <w:rPr>
          <w:rFonts w:ascii="Georgia" w:eastAsia="Times New Roman" w:hAnsi="Georgia" w:cs="Times New Roman"/>
          <w:bCs/>
          <w:sz w:val="24"/>
          <w:szCs w:val="24"/>
        </w:rPr>
        <w:t>Demonstrates resilience, motivation and commitment.</w:t>
      </w:r>
    </w:p>
    <w:p w14:paraId="0E81B750" w14:textId="77777777" w:rsidR="00147F43" w:rsidRPr="00147F43" w:rsidRDefault="00147F43" w:rsidP="00147F43">
      <w:pPr>
        <w:numPr>
          <w:ilvl w:val="0"/>
          <w:numId w:val="24"/>
        </w:numPr>
        <w:autoSpaceDE w:val="0"/>
        <w:autoSpaceDN w:val="0"/>
        <w:adjustRightInd w:val="0"/>
        <w:spacing w:after="0"/>
        <w:contextualSpacing/>
        <w:rPr>
          <w:rFonts w:ascii="Georgia" w:eastAsia="Times New Roman" w:hAnsi="Georgia" w:cs="Garamond"/>
          <w:color w:val="000000"/>
          <w:sz w:val="24"/>
          <w:szCs w:val="24"/>
          <w:lang w:val="en-US" w:eastAsia="en-GB"/>
        </w:rPr>
      </w:pPr>
      <w:r w:rsidRPr="00147F43">
        <w:rPr>
          <w:rFonts w:ascii="Georgia" w:eastAsia="Times New Roman" w:hAnsi="Georgia" w:cs="Garamond"/>
          <w:color w:val="000000"/>
          <w:sz w:val="24"/>
          <w:szCs w:val="24"/>
          <w:lang w:val="en-US" w:eastAsia="en-GB"/>
        </w:rPr>
        <w:t>Excellent interpersonal skills and ability to manage and motivate others</w:t>
      </w:r>
      <w:r w:rsidR="00F547AC">
        <w:rPr>
          <w:rFonts w:ascii="Georgia" w:eastAsia="Times New Roman" w:hAnsi="Georgia" w:cs="Garamond"/>
          <w:color w:val="000000"/>
          <w:sz w:val="24"/>
          <w:szCs w:val="24"/>
          <w:lang w:val="en-US" w:eastAsia="en-GB"/>
        </w:rPr>
        <w:t>.</w:t>
      </w:r>
    </w:p>
    <w:p w14:paraId="21623462" w14:textId="77777777" w:rsidR="00147F43" w:rsidRPr="00147F43" w:rsidRDefault="00147F43" w:rsidP="00147F43">
      <w:pPr>
        <w:numPr>
          <w:ilvl w:val="0"/>
          <w:numId w:val="24"/>
        </w:numPr>
        <w:spacing w:after="0"/>
        <w:contextualSpacing/>
        <w:rPr>
          <w:rFonts w:ascii="Georgia" w:eastAsia="Times New Roman" w:hAnsi="Georgia" w:cs="Times New Roman"/>
          <w:bCs/>
          <w:sz w:val="24"/>
          <w:szCs w:val="24"/>
        </w:rPr>
      </w:pPr>
      <w:r w:rsidRPr="00147F43">
        <w:rPr>
          <w:rFonts w:ascii="Georgia" w:eastAsia="Times New Roman" w:hAnsi="Georgia" w:cs="Times New Roman"/>
          <w:bCs/>
          <w:sz w:val="24"/>
          <w:szCs w:val="24"/>
        </w:rPr>
        <w:t>Ability to probe, challenge and question appropriately and strive for continual improvement.</w:t>
      </w:r>
    </w:p>
    <w:p w14:paraId="4F804F8B" w14:textId="77777777" w:rsidR="00147F43" w:rsidRPr="00147F43" w:rsidRDefault="00147F43" w:rsidP="00147F43">
      <w:pPr>
        <w:numPr>
          <w:ilvl w:val="0"/>
          <w:numId w:val="23"/>
        </w:numPr>
        <w:spacing w:after="0"/>
        <w:contextualSpacing/>
        <w:rPr>
          <w:rFonts w:ascii="Georgia" w:eastAsia="Times New Roman" w:hAnsi="Georgia" w:cs="Times New Roman"/>
          <w:bCs/>
          <w:sz w:val="24"/>
          <w:szCs w:val="24"/>
        </w:rPr>
      </w:pPr>
      <w:r w:rsidRPr="00147F43">
        <w:rPr>
          <w:rFonts w:ascii="Georgia" w:eastAsia="Times New Roman" w:hAnsi="Georgia" w:cs="Times New Roman"/>
          <w:bCs/>
          <w:sz w:val="24"/>
          <w:szCs w:val="24"/>
        </w:rPr>
        <w:t>Collaborative working style and strong team player.</w:t>
      </w:r>
    </w:p>
    <w:p w14:paraId="08786D54" w14:textId="77777777" w:rsidR="00147F43" w:rsidRPr="00147F43" w:rsidRDefault="00147F43" w:rsidP="00147F43">
      <w:pPr>
        <w:numPr>
          <w:ilvl w:val="0"/>
          <w:numId w:val="23"/>
        </w:numPr>
        <w:spacing w:after="0"/>
        <w:contextualSpacing/>
        <w:rPr>
          <w:rFonts w:ascii="Georgia" w:eastAsia="Times New Roman" w:hAnsi="Georgia" w:cs="Times New Roman"/>
          <w:bCs/>
          <w:sz w:val="24"/>
          <w:szCs w:val="24"/>
        </w:rPr>
      </w:pPr>
      <w:r w:rsidRPr="00147F43">
        <w:rPr>
          <w:rFonts w:ascii="Georgia" w:eastAsia="Times New Roman" w:hAnsi="Georgia" w:cs="Times New Roman"/>
          <w:bCs/>
          <w:sz w:val="24"/>
          <w:szCs w:val="24"/>
        </w:rPr>
        <w:t xml:space="preserve">Demonstrated commitment to personal development. </w:t>
      </w:r>
    </w:p>
    <w:p w14:paraId="0F06DD3A" w14:textId="77777777" w:rsidR="00147F43" w:rsidRPr="00147F43" w:rsidRDefault="00147F43" w:rsidP="00147F43">
      <w:pPr>
        <w:numPr>
          <w:ilvl w:val="0"/>
          <w:numId w:val="23"/>
        </w:numPr>
        <w:spacing w:after="0"/>
        <w:contextualSpacing/>
        <w:rPr>
          <w:rFonts w:ascii="Georgia" w:eastAsia="Times New Roman" w:hAnsi="Georgia" w:cs="Times New Roman"/>
          <w:bCs/>
          <w:sz w:val="24"/>
          <w:szCs w:val="24"/>
        </w:rPr>
      </w:pPr>
      <w:r w:rsidRPr="00147F43">
        <w:rPr>
          <w:rFonts w:ascii="Georgia" w:eastAsia="Times New Roman" w:hAnsi="Georgia" w:cs="Times New Roman"/>
          <w:bCs/>
          <w:sz w:val="24"/>
          <w:szCs w:val="24"/>
        </w:rPr>
        <w:t>Personal values are aligned with those of Mathematics Mastery.</w:t>
      </w:r>
    </w:p>
    <w:p w14:paraId="1561A5E8" w14:textId="77777777" w:rsidR="00147F43" w:rsidRDefault="00147F43" w:rsidP="00147F43">
      <w:pPr>
        <w:spacing w:after="0"/>
        <w:ind w:left="360"/>
        <w:outlineLvl w:val="0"/>
        <w:rPr>
          <w:rFonts w:ascii="Georgia" w:eastAsia="Times New Roman" w:hAnsi="Georgia" w:cs="Times New Roman"/>
          <w:bCs/>
          <w:sz w:val="24"/>
          <w:szCs w:val="24"/>
        </w:rPr>
      </w:pPr>
    </w:p>
    <w:p w14:paraId="5E2672B9" w14:textId="77777777" w:rsidR="00620B91" w:rsidRDefault="00620B91" w:rsidP="00147F43">
      <w:pPr>
        <w:spacing w:after="0"/>
        <w:ind w:left="360"/>
        <w:outlineLvl w:val="0"/>
        <w:rPr>
          <w:rFonts w:ascii="Georgia" w:eastAsia="Times New Roman" w:hAnsi="Georgia" w:cs="Times New Roman"/>
          <w:bCs/>
          <w:sz w:val="24"/>
          <w:szCs w:val="24"/>
        </w:rPr>
      </w:pPr>
    </w:p>
    <w:p w14:paraId="3A1B2936" w14:textId="77777777" w:rsidR="00EC250A" w:rsidRDefault="00EC250A">
      <w:pPr>
        <w:rPr>
          <w:rFonts w:ascii="Georgia" w:eastAsia="Times New Roman" w:hAnsi="Georgia" w:cs="Times New Roman"/>
          <w:b/>
          <w:bCs/>
          <w:color w:val="D12149"/>
          <w:sz w:val="24"/>
          <w:szCs w:val="24"/>
        </w:rPr>
      </w:pPr>
      <w:r>
        <w:rPr>
          <w:rFonts w:ascii="Georgia" w:eastAsia="Times New Roman" w:hAnsi="Georgia" w:cs="Times New Roman"/>
          <w:b/>
          <w:bCs/>
          <w:color w:val="D12149"/>
          <w:sz w:val="24"/>
          <w:szCs w:val="24"/>
        </w:rPr>
        <w:br w:type="page"/>
      </w:r>
    </w:p>
    <w:p w14:paraId="626C3EDA" w14:textId="77777777" w:rsidR="00EC250A" w:rsidRDefault="00EC250A" w:rsidP="00147F43">
      <w:pPr>
        <w:spacing w:after="0"/>
        <w:rPr>
          <w:rFonts w:ascii="Georgia" w:eastAsia="Times New Roman" w:hAnsi="Georgia" w:cs="Times New Roman"/>
          <w:b/>
          <w:bCs/>
          <w:color w:val="D12149"/>
          <w:sz w:val="24"/>
          <w:szCs w:val="24"/>
        </w:rPr>
      </w:pPr>
    </w:p>
    <w:p w14:paraId="0942B7BD" w14:textId="37696C4B" w:rsidR="00147F43" w:rsidRPr="00147F43" w:rsidRDefault="00147F43" w:rsidP="00147F43">
      <w:pPr>
        <w:spacing w:after="0"/>
        <w:rPr>
          <w:rFonts w:ascii="Georgia" w:eastAsia="Times New Roman" w:hAnsi="Georgia" w:cs="Times New Roman"/>
          <w:b/>
          <w:bCs/>
          <w:color w:val="D12149"/>
          <w:sz w:val="24"/>
          <w:szCs w:val="24"/>
        </w:rPr>
      </w:pPr>
      <w:r w:rsidRPr="00147F43">
        <w:rPr>
          <w:rFonts w:ascii="Georgia" w:eastAsia="Times New Roman" w:hAnsi="Georgia" w:cs="Times New Roman"/>
          <w:b/>
          <w:bCs/>
          <w:color w:val="D12149"/>
          <w:sz w:val="24"/>
          <w:szCs w:val="24"/>
        </w:rPr>
        <w:t>Experience, knowledge and skills</w:t>
      </w:r>
    </w:p>
    <w:p w14:paraId="5F8F7A17" w14:textId="77777777" w:rsidR="00147F43" w:rsidRPr="00147F43" w:rsidRDefault="00147F43" w:rsidP="00147F43">
      <w:pPr>
        <w:numPr>
          <w:ilvl w:val="0"/>
          <w:numId w:val="12"/>
        </w:numPr>
        <w:autoSpaceDE w:val="0"/>
        <w:autoSpaceDN w:val="0"/>
        <w:adjustRightInd w:val="0"/>
        <w:spacing w:after="0"/>
        <w:ind w:left="357" w:hanging="357"/>
        <w:contextualSpacing/>
        <w:jc w:val="both"/>
        <w:rPr>
          <w:rFonts w:ascii="Georgia" w:eastAsia="Times New Roman" w:hAnsi="Georgia" w:cs="Garamond"/>
          <w:color w:val="000000"/>
          <w:sz w:val="24"/>
          <w:szCs w:val="24"/>
          <w:lang w:val="en-US" w:eastAsia="en-GB"/>
        </w:rPr>
      </w:pPr>
      <w:r w:rsidRPr="00147F43">
        <w:rPr>
          <w:rFonts w:ascii="Georgia" w:eastAsia="Times New Roman" w:hAnsi="Georgia" w:cs="Garamond"/>
          <w:color w:val="000000"/>
          <w:sz w:val="24"/>
          <w:szCs w:val="24"/>
          <w:lang w:val="en-US" w:eastAsia="en-GB"/>
        </w:rPr>
        <w:t xml:space="preserve">Highly effective and confident practitioner. </w:t>
      </w:r>
    </w:p>
    <w:p w14:paraId="1E4BB98C" w14:textId="6EEFEDA4" w:rsidR="00147F43" w:rsidRPr="00ED6BBB" w:rsidRDefault="00147F43" w:rsidP="00147F43">
      <w:pPr>
        <w:numPr>
          <w:ilvl w:val="0"/>
          <w:numId w:val="12"/>
        </w:numPr>
        <w:autoSpaceDE w:val="0"/>
        <w:autoSpaceDN w:val="0"/>
        <w:adjustRightInd w:val="0"/>
        <w:spacing w:after="0"/>
        <w:ind w:left="357" w:hanging="357"/>
        <w:contextualSpacing/>
        <w:jc w:val="both"/>
        <w:rPr>
          <w:rFonts w:ascii="Georgia" w:eastAsia="Times New Roman" w:hAnsi="Georgia" w:cs="Garamond"/>
          <w:color w:val="000000"/>
          <w:sz w:val="24"/>
          <w:szCs w:val="24"/>
          <w:lang w:val="en-US" w:eastAsia="en-GB"/>
        </w:rPr>
      </w:pPr>
      <w:r w:rsidRPr="00147F43">
        <w:rPr>
          <w:rFonts w:ascii="Georgia" w:eastAsia="Times New Roman" w:hAnsi="Georgia" w:cs="Garamond"/>
          <w:color w:val="000000"/>
          <w:sz w:val="24"/>
          <w:szCs w:val="24"/>
          <w:lang w:val="en-US" w:eastAsia="en-GB"/>
        </w:rPr>
        <w:t>At least four years</w:t>
      </w:r>
      <w:r w:rsidR="00F547AC">
        <w:rPr>
          <w:rFonts w:ascii="Georgia" w:eastAsia="Times New Roman" w:hAnsi="Georgia" w:cs="Garamond"/>
          <w:color w:val="000000"/>
          <w:sz w:val="24"/>
          <w:szCs w:val="24"/>
          <w:lang w:val="en-US" w:eastAsia="en-GB"/>
        </w:rPr>
        <w:t>’</w:t>
      </w:r>
      <w:r w:rsidRPr="00147F43">
        <w:rPr>
          <w:rFonts w:ascii="Georgia" w:eastAsia="Times New Roman" w:hAnsi="Georgia" w:cs="Garamond"/>
          <w:color w:val="000000"/>
          <w:sz w:val="24"/>
          <w:szCs w:val="24"/>
          <w:lang w:val="en-US" w:eastAsia="en-GB"/>
        </w:rPr>
        <w:t xml:space="preserve"> teaching experience </w:t>
      </w:r>
      <w:r w:rsidRPr="00147F43">
        <w:rPr>
          <w:rFonts w:ascii="Georgia" w:eastAsia="Times New Roman" w:hAnsi="Georgia" w:cs="Garamond"/>
          <w:sz w:val="24"/>
          <w:szCs w:val="24"/>
          <w:lang w:val="en-US" w:eastAsia="en-GB"/>
        </w:rPr>
        <w:t xml:space="preserve">across at least </w:t>
      </w:r>
      <w:r w:rsidR="00475720" w:rsidRPr="00ED6BBB">
        <w:rPr>
          <w:rFonts w:ascii="Georgia" w:eastAsia="Times New Roman" w:hAnsi="Georgia" w:cs="Garamond"/>
          <w:sz w:val="24"/>
          <w:szCs w:val="24"/>
          <w:lang w:val="en-US" w:eastAsia="en-GB"/>
        </w:rPr>
        <w:t>two stages.</w:t>
      </w:r>
    </w:p>
    <w:p w14:paraId="5A19E6A1" w14:textId="77777777" w:rsidR="00147F43" w:rsidRPr="00F547AC" w:rsidRDefault="00147F43" w:rsidP="00147F43">
      <w:pPr>
        <w:numPr>
          <w:ilvl w:val="0"/>
          <w:numId w:val="12"/>
        </w:numPr>
        <w:autoSpaceDE w:val="0"/>
        <w:autoSpaceDN w:val="0"/>
        <w:adjustRightInd w:val="0"/>
        <w:spacing w:after="0"/>
        <w:ind w:left="357" w:hanging="357"/>
        <w:contextualSpacing/>
        <w:rPr>
          <w:rFonts w:ascii="Times New Roman" w:eastAsia="Times New Roman" w:hAnsi="Times New Roman" w:cs="Times New Roman"/>
          <w:sz w:val="24"/>
          <w:szCs w:val="24"/>
          <w:lang w:val="en-US" w:eastAsia="en-GB"/>
        </w:rPr>
      </w:pPr>
      <w:r w:rsidRPr="00147F43">
        <w:rPr>
          <w:rFonts w:ascii="Georgia" w:eastAsia="Times New Roman" w:hAnsi="Georgia" w:cs="Garamond"/>
          <w:sz w:val="24"/>
          <w:szCs w:val="24"/>
          <w:lang w:val="en-US" w:eastAsia="en-GB"/>
        </w:rPr>
        <w:t xml:space="preserve">Up-to-date knowledge and use of the current mathematics curriculum and assessment requirements. </w:t>
      </w:r>
      <w:bookmarkStart w:id="0" w:name="_GoBack"/>
      <w:bookmarkEnd w:id="0"/>
    </w:p>
    <w:p w14:paraId="2EB1A63A" w14:textId="77777777" w:rsidR="00147F43" w:rsidRPr="00147F43" w:rsidRDefault="00147F43" w:rsidP="00147F43">
      <w:pPr>
        <w:numPr>
          <w:ilvl w:val="0"/>
          <w:numId w:val="12"/>
        </w:numPr>
        <w:autoSpaceDE w:val="0"/>
        <w:autoSpaceDN w:val="0"/>
        <w:adjustRightInd w:val="0"/>
        <w:spacing w:after="0"/>
        <w:jc w:val="both"/>
        <w:rPr>
          <w:rFonts w:ascii="Georgia" w:eastAsia="Times New Roman" w:hAnsi="Georgia" w:cs="Garamond"/>
          <w:color w:val="000000"/>
          <w:sz w:val="24"/>
          <w:szCs w:val="24"/>
          <w:lang w:val="en-US" w:eastAsia="en-GB"/>
        </w:rPr>
      </w:pPr>
      <w:r w:rsidRPr="00147F43">
        <w:rPr>
          <w:rFonts w:ascii="Georgia" w:eastAsia="Times New Roman" w:hAnsi="Georgia" w:cs="Garamond"/>
          <w:color w:val="000000"/>
          <w:sz w:val="24"/>
          <w:szCs w:val="24"/>
          <w:lang w:val="en-US" w:eastAsia="en-GB"/>
        </w:rPr>
        <w:t>A proven record</w:t>
      </w:r>
      <w:r w:rsidR="00F547AC">
        <w:rPr>
          <w:rFonts w:ascii="Georgia" w:eastAsia="Times New Roman" w:hAnsi="Georgia" w:cs="Garamond"/>
          <w:color w:val="000000"/>
          <w:sz w:val="24"/>
          <w:szCs w:val="24"/>
          <w:lang w:val="en-US" w:eastAsia="en-GB"/>
        </w:rPr>
        <w:t xml:space="preserve"> of</w:t>
      </w:r>
      <w:r w:rsidRPr="00147F43">
        <w:rPr>
          <w:rFonts w:ascii="Georgia" w:eastAsia="Times New Roman" w:hAnsi="Georgia" w:cs="Garamond"/>
          <w:color w:val="000000"/>
          <w:sz w:val="24"/>
          <w:szCs w:val="24"/>
          <w:lang w:val="en-US" w:eastAsia="en-GB"/>
        </w:rPr>
        <w:t xml:space="preserve"> delivering outstanding achievement in mathematics, particularly for pupils with low prior attainment in challenging urban schools. </w:t>
      </w:r>
    </w:p>
    <w:p w14:paraId="7042BC95" w14:textId="77777777" w:rsidR="00147F43" w:rsidRPr="00147F43" w:rsidRDefault="00147F43" w:rsidP="00147F43">
      <w:pPr>
        <w:numPr>
          <w:ilvl w:val="0"/>
          <w:numId w:val="12"/>
        </w:numPr>
        <w:tabs>
          <w:tab w:val="left" w:pos="360"/>
        </w:tabs>
        <w:spacing w:after="0"/>
        <w:ind w:right="-29"/>
        <w:contextualSpacing/>
        <w:rPr>
          <w:rFonts w:ascii="Georgia" w:eastAsia="Times New Roman" w:hAnsi="Georgia" w:cs="Garamond"/>
          <w:color w:val="000000"/>
          <w:sz w:val="24"/>
          <w:szCs w:val="24"/>
          <w:lang w:val="en-US" w:eastAsia="en-GB"/>
        </w:rPr>
      </w:pPr>
      <w:r w:rsidRPr="00147F43">
        <w:rPr>
          <w:rFonts w:ascii="Georgia" w:eastAsia="Times New Roman" w:hAnsi="Georgia" w:cs="Garamond"/>
          <w:color w:val="000000"/>
          <w:sz w:val="24"/>
          <w:szCs w:val="24"/>
          <w:lang w:val="en-US" w:eastAsia="en-GB"/>
        </w:rPr>
        <w:t xml:space="preserve">Experience of creating innovative and research-based schemes of work, lesson plans and teaching materials. </w:t>
      </w:r>
    </w:p>
    <w:p w14:paraId="4B49A534" w14:textId="1F69835B" w:rsidR="00147F43" w:rsidRPr="00147F43" w:rsidRDefault="00F547AC" w:rsidP="00147F43">
      <w:pPr>
        <w:numPr>
          <w:ilvl w:val="0"/>
          <w:numId w:val="12"/>
        </w:numPr>
        <w:tabs>
          <w:tab w:val="left" w:pos="360"/>
        </w:tabs>
        <w:spacing w:after="0"/>
        <w:ind w:right="-29"/>
        <w:contextualSpacing/>
        <w:rPr>
          <w:rFonts w:ascii="Georgia" w:eastAsia="Times New Roman" w:hAnsi="Georgia" w:cs="Garamond"/>
          <w:color w:val="000000"/>
          <w:sz w:val="24"/>
          <w:szCs w:val="24"/>
          <w:lang w:val="en-US" w:eastAsia="en-GB"/>
        </w:rPr>
      </w:pPr>
      <w:r>
        <w:rPr>
          <w:rFonts w:ascii="Georgia" w:eastAsia="Times New Roman" w:hAnsi="Georgia" w:cs="Garamond"/>
          <w:color w:val="000000"/>
          <w:sz w:val="24"/>
          <w:szCs w:val="24"/>
          <w:lang w:val="en-US" w:eastAsia="en-GB"/>
        </w:rPr>
        <w:t>Evidence</w:t>
      </w:r>
      <w:r w:rsidR="00147F43" w:rsidRPr="00147F43">
        <w:rPr>
          <w:rFonts w:ascii="Georgia" w:eastAsia="Times New Roman" w:hAnsi="Georgia" w:cs="Garamond"/>
          <w:color w:val="000000"/>
          <w:sz w:val="24"/>
          <w:szCs w:val="24"/>
          <w:lang w:val="en-US" w:eastAsia="en-GB"/>
        </w:rPr>
        <w:t xml:space="preserve"> of successf</w:t>
      </w:r>
      <w:r w:rsidR="00475720">
        <w:rPr>
          <w:rFonts w:ascii="Georgia" w:eastAsia="Times New Roman" w:hAnsi="Georgia" w:cs="Garamond"/>
          <w:color w:val="000000"/>
          <w:sz w:val="24"/>
          <w:szCs w:val="24"/>
          <w:lang w:val="en-US" w:eastAsia="en-GB"/>
        </w:rPr>
        <w:t>ully leading change in a school.</w:t>
      </w:r>
    </w:p>
    <w:p w14:paraId="63538625" w14:textId="77777777" w:rsidR="00620B91" w:rsidRDefault="00F547AC" w:rsidP="00620B91">
      <w:pPr>
        <w:numPr>
          <w:ilvl w:val="0"/>
          <w:numId w:val="12"/>
        </w:numPr>
        <w:tabs>
          <w:tab w:val="left" w:pos="360"/>
        </w:tabs>
        <w:spacing w:after="0"/>
        <w:ind w:right="-29"/>
        <w:contextualSpacing/>
        <w:rPr>
          <w:rFonts w:ascii="Georgia" w:eastAsia="Times New Roman" w:hAnsi="Georgia" w:cs="Garamond"/>
          <w:color w:val="000000"/>
          <w:sz w:val="24"/>
          <w:szCs w:val="24"/>
          <w:lang w:val="en-US" w:eastAsia="en-GB"/>
        </w:rPr>
      </w:pPr>
      <w:r>
        <w:rPr>
          <w:rFonts w:ascii="Georgia" w:eastAsia="Times New Roman" w:hAnsi="Georgia" w:cs="Garamond"/>
          <w:color w:val="000000"/>
          <w:sz w:val="24"/>
          <w:szCs w:val="24"/>
          <w:lang w:val="en-US" w:eastAsia="en-GB"/>
        </w:rPr>
        <w:t>A proven</w:t>
      </w:r>
      <w:r w:rsidR="00147F43" w:rsidRPr="00147F43">
        <w:rPr>
          <w:rFonts w:ascii="Georgia" w:eastAsia="Times New Roman" w:hAnsi="Georgia" w:cs="Garamond"/>
          <w:color w:val="000000"/>
          <w:sz w:val="24"/>
          <w:szCs w:val="24"/>
          <w:lang w:val="en-US" w:eastAsia="en-GB"/>
        </w:rPr>
        <w:t xml:space="preserve"> record of providing professional development to teachers, including coaching, mentoring and training. </w:t>
      </w:r>
    </w:p>
    <w:p w14:paraId="164E1382" w14:textId="77777777" w:rsidR="00F547AC" w:rsidRPr="00F547AC" w:rsidRDefault="00F547AC" w:rsidP="00F547AC">
      <w:pPr>
        <w:numPr>
          <w:ilvl w:val="0"/>
          <w:numId w:val="12"/>
        </w:numPr>
        <w:tabs>
          <w:tab w:val="left" w:pos="360"/>
        </w:tabs>
        <w:spacing w:after="0"/>
        <w:ind w:right="-29"/>
        <w:contextualSpacing/>
        <w:rPr>
          <w:rFonts w:ascii="Georgia" w:eastAsia="Times New Roman" w:hAnsi="Georgia" w:cs="Garamond"/>
          <w:color w:val="000000"/>
          <w:sz w:val="24"/>
          <w:szCs w:val="24"/>
          <w:lang w:val="en-US" w:eastAsia="en-GB"/>
        </w:rPr>
      </w:pPr>
      <w:r w:rsidRPr="00F547AC">
        <w:rPr>
          <w:rFonts w:ascii="Georgia" w:eastAsia="Times New Roman" w:hAnsi="Georgia" w:cs="Garamond"/>
          <w:bCs/>
          <w:color w:val="000000"/>
          <w:sz w:val="24"/>
          <w:szCs w:val="24"/>
          <w:lang w:eastAsia="en-GB"/>
        </w:rPr>
        <w:t>A solid understanding of the education landscape and issues affecting mathematics education.</w:t>
      </w:r>
    </w:p>
    <w:p w14:paraId="4C4F2271" w14:textId="77777777" w:rsidR="00F547AC" w:rsidRPr="00F547AC" w:rsidRDefault="00F547AC" w:rsidP="00F547AC">
      <w:pPr>
        <w:pStyle w:val="ListParagraph"/>
        <w:numPr>
          <w:ilvl w:val="0"/>
          <w:numId w:val="12"/>
        </w:numPr>
        <w:rPr>
          <w:rFonts w:ascii="Georgia" w:hAnsi="Georgia" w:cs="Garamond"/>
          <w:color w:val="000000"/>
          <w:lang w:eastAsia="en-GB"/>
        </w:rPr>
      </w:pPr>
      <w:r w:rsidRPr="00F547AC">
        <w:rPr>
          <w:rFonts w:ascii="Georgia" w:hAnsi="Georgia" w:cs="Garamond"/>
          <w:color w:val="000000"/>
          <w:lang w:eastAsia="en-GB"/>
        </w:rPr>
        <w:t xml:space="preserve">Regular and on-going engagement with training and personal development. </w:t>
      </w:r>
    </w:p>
    <w:p w14:paraId="12E91615" w14:textId="77777777" w:rsidR="00147F43" w:rsidRPr="00147F43" w:rsidRDefault="00147F43" w:rsidP="00620B91">
      <w:pPr>
        <w:numPr>
          <w:ilvl w:val="0"/>
          <w:numId w:val="12"/>
        </w:numPr>
        <w:tabs>
          <w:tab w:val="left" w:pos="360"/>
        </w:tabs>
        <w:spacing w:after="0"/>
        <w:ind w:right="-29"/>
        <w:contextualSpacing/>
        <w:rPr>
          <w:rFonts w:ascii="Georgia" w:eastAsia="Times New Roman" w:hAnsi="Georgia" w:cs="Garamond"/>
          <w:color w:val="000000"/>
          <w:sz w:val="24"/>
          <w:szCs w:val="24"/>
          <w:lang w:val="en-US" w:eastAsia="en-GB"/>
        </w:rPr>
      </w:pPr>
      <w:r w:rsidRPr="00147F43">
        <w:rPr>
          <w:rFonts w:ascii="Georgia" w:eastAsia="Times New Roman" w:hAnsi="Georgia" w:cs="Garamond"/>
          <w:sz w:val="24"/>
          <w:szCs w:val="24"/>
          <w:lang w:val="en-US" w:eastAsia="en-GB"/>
        </w:rPr>
        <w:t>Excellent IT ski</w:t>
      </w:r>
      <w:r w:rsidR="00F547AC">
        <w:rPr>
          <w:rFonts w:ascii="Georgia" w:eastAsia="Times New Roman" w:hAnsi="Georgia" w:cs="Garamond"/>
          <w:sz w:val="24"/>
          <w:szCs w:val="24"/>
          <w:lang w:val="en-US" w:eastAsia="en-GB"/>
        </w:rPr>
        <w:t xml:space="preserve">lls across a variety of </w:t>
      </w:r>
      <w:proofErr w:type="spellStart"/>
      <w:r w:rsidR="00F547AC">
        <w:rPr>
          <w:rFonts w:ascii="Georgia" w:eastAsia="Times New Roman" w:hAnsi="Georgia" w:cs="Garamond"/>
          <w:sz w:val="24"/>
          <w:szCs w:val="24"/>
          <w:lang w:val="en-US" w:eastAsia="en-GB"/>
        </w:rPr>
        <w:t>programme</w:t>
      </w:r>
      <w:proofErr w:type="spellEnd"/>
      <w:r w:rsidRPr="00147F43">
        <w:rPr>
          <w:rFonts w:ascii="Georgia" w:eastAsia="Times New Roman" w:hAnsi="Georgia" w:cs="Garamond"/>
          <w:sz w:val="24"/>
          <w:szCs w:val="24"/>
          <w:lang w:val="en-US" w:eastAsia="en-GB"/>
        </w:rPr>
        <w:t>.</w:t>
      </w:r>
    </w:p>
    <w:p w14:paraId="1300CC9E" w14:textId="77777777" w:rsidR="00147F43" w:rsidRPr="00147F43" w:rsidRDefault="00147F43" w:rsidP="00147F43">
      <w:pPr>
        <w:numPr>
          <w:ilvl w:val="0"/>
          <w:numId w:val="23"/>
        </w:numPr>
        <w:autoSpaceDE w:val="0"/>
        <w:autoSpaceDN w:val="0"/>
        <w:adjustRightInd w:val="0"/>
        <w:spacing w:after="0"/>
        <w:contextualSpacing/>
        <w:jc w:val="both"/>
        <w:rPr>
          <w:rFonts w:ascii="Georgia" w:eastAsia="Times New Roman" w:hAnsi="Georgia" w:cs="Garamond"/>
          <w:color w:val="000000"/>
          <w:sz w:val="24"/>
          <w:szCs w:val="24"/>
          <w:lang w:val="en-US" w:eastAsia="en-GB"/>
        </w:rPr>
      </w:pPr>
      <w:r w:rsidRPr="00147F43">
        <w:rPr>
          <w:rFonts w:ascii="Georgia" w:eastAsia="Times New Roman" w:hAnsi="Georgia" w:cs="Garamond"/>
          <w:color w:val="000000"/>
          <w:sz w:val="24"/>
          <w:szCs w:val="24"/>
          <w:lang w:val="en-US" w:eastAsia="en-GB"/>
        </w:rPr>
        <w:t>Effective communication, presenta</w:t>
      </w:r>
      <w:r w:rsidR="00F547AC">
        <w:rPr>
          <w:rFonts w:ascii="Georgia" w:eastAsia="Times New Roman" w:hAnsi="Georgia" w:cs="Garamond"/>
          <w:color w:val="000000"/>
          <w:sz w:val="24"/>
          <w:szCs w:val="24"/>
          <w:lang w:val="en-US" w:eastAsia="en-GB"/>
        </w:rPr>
        <w:t xml:space="preserve">tion, planning and </w:t>
      </w:r>
      <w:proofErr w:type="spellStart"/>
      <w:r w:rsidR="00F547AC">
        <w:rPr>
          <w:rFonts w:ascii="Georgia" w:eastAsia="Times New Roman" w:hAnsi="Georgia" w:cs="Garamond"/>
          <w:color w:val="000000"/>
          <w:sz w:val="24"/>
          <w:szCs w:val="24"/>
          <w:lang w:val="en-US" w:eastAsia="en-GB"/>
        </w:rPr>
        <w:t>organisation</w:t>
      </w:r>
      <w:proofErr w:type="spellEnd"/>
      <w:r w:rsidRPr="00147F43">
        <w:rPr>
          <w:rFonts w:ascii="Georgia" w:eastAsia="Times New Roman" w:hAnsi="Georgia" w:cs="Garamond"/>
          <w:color w:val="000000"/>
          <w:sz w:val="24"/>
          <w:szCs w:val="24"/>
          <w:lang w:val="en-US" w:eastAsia="en-GB"/>
        </w:rPr>
        <w:t xml:space="preserve"> skills.</w:t>
      </w:r>
    </w:p>
    <w:p w14:paraId="20B68A97" w14:textId="77777777" w:rsidR="00147F43" w:rsidRPr="00147F43" w:rsidRDefault="00147F43" w:rsidP="00147F43">
      <w:pPr>
        <w:tabs>
          <w:tab w:val="left" w:pos="876"/>
        </w:tabs>
        <w:spacing w:after="0"/>
        <w:rPr>
          <w:rFonts w:ascii="Georgia" w:eastAsia="Times New Roman" w:hAnsi="Georgia" w:cs="Times New Roman"/>
          <w:bCs/>
        </w:rPr>
      </w:pPr>
    </w:p>
    <w:p w14:paraId="15EF7762" w14:textId="77777777" w:rsidR="00147F43" w:rsidRPr="00147F43" w:rsidRDefault="00147F43" w:rsidP="00147F43">
      <w:pPr>
        <w:spacing w:after="0"/>
        <w:rPr>
          <w:rFonts w:ascii="Georgia" w:eastAsia="Times New Roman" w:hAnsi="Georgia" w:cs="Times New Roman"/>
          <w:b/>
          <w:bCs/>
          <w:color w:val="D12149"/>
          <w:sz w:val="24"/>
          <w:szCs w:val="24"/>
        </w:rPr>
      </w:pPr>
      <w:r w:rsidRPr="00147F43">
        <w:rPr>
          <w:rFonts w:ascii="Georgia" w:eastAsia="Times New Roman" w:hAnsi="Georgia" w:cs="Times New Roman"/>
          <w:b/>
          <w:bCs/>
          <w:color w:val="D12149"/>
          <w:sz w:val="24"/>
          <w:szCs w:val="24"/>
        </w:rPr>
        <w:t>Qualifications</w:t>
      </w:r>
    </w:p>
    <w:p w14:paraId="1EC3AABE" w14:textId="0BBAAD2F" w:rsidR="00147F43" w:rsidRPr="00F547AC" w:rsidRDefault="00147F43" w:rsidP="00F547AC">
      <w:pPr>
        <w:numPr>
          <w:ilvl w:val="0"/>
          <w:numId w:val="12"/>
        </w:numPr>
        <w:spacing w:after="0"/>
        <w:rPr>
          <w:rFonts w:ascii="Georgia" w:eastAsia="Calibri" w:hAnsi="Georgia" w:cs="Garamond"/>
          <w:color w:val="000000"/>
          <w:sz w:val="24"/>
          <w:szCs w:val="24"/>
          <w:lang w:val="en-US" w:eastAsia="en-GB"/>
        </w:rPr>
      </w:pPr>
      <w:r w:rsidRPr="00147F43">
        <w:rPr>
          <w:rFonts w:ascii="Georgia" w:eastAsia="Calibri" w:hAnsi="Georgia" w:cs="Garamond"/>
          <w:color w:val="000000"/>
          <w:sz w:val="24"/>
          <w:szCs w:val="24"/>
          <w:lang w:val="en-US" w:eastAsia="en-GB"/>
        </w:rPr>
        <w:t>Qualified to teach in the UK</w:t>
      </w:r>
      <w:r w:rsidR="00F547AC">
        <w:rPr>
          <w:rFonts w:ascii="Georgia" w:eastAsia="Calibri" w:hAnsi="Georgia" w:cs="Garamond"/>
          <w:color w:val="000000"/>
          <w:sz w:val="24"/>
          <w:szCs w:val="24"/>
          <w:lang w:val="en-US" w:eastAsia="en-GB"/>
        </w:rPr>
        <w:t xml:space="preserve"> and</w:t>
      </w:r>
      <w:r w:rsidR="00390865">
        <w:rPr>
          <w:rFonts w:ascii="Georgia" w:eastAsia="Calibri" w:hAnsi="Georgia" w:cs="Garamond"/>
          <w:color w:val="000000"/>
          <w:sz w:val="24"/>
          <w:szCs w:val="24"/>
          <w:lang w:val="en-US" w:eastAsia="en-GB"/>
        </w:rPr>
        <w:t xml:space="preserve"> </w:t>
      </w:r>
      <w:r w:rsidRPr="00F547AC">
        <w:rPr>
          <w:rFonts w:ascii="Georgia" w:eastAsia="Calibri" w:hAnsi="Georgia" w:cs="Garamond"/>
          <w:color w:val="000000"/>
          <w:sz w:val="24"/>
          <w:szCs w:val="24"/>
          <w:lang w:val="en-US" w:eastAsia="en-GB"/>
        </w:rPr>
        <w:t>qualified to degree level.</w:t>
      </w:r>
    </w:p>
    <w:p w14:paraId="537A0115" w14:textId="77777777" w:rsidR="00F547AC" w:rsidRPr="00F547AC" w:rsidRDefault="00F547AC" w:rsidP="00F547AC">
      <w:pPr>
        <w:numPr>
          <w:ilvl w:val="0"/>
          <w:numId w:val="12"/>
        </w:numPr>
        <w:spacing w:after="0"/>
        <w:rPr>
          <w:rFonts w:ascii="Georgia" w:eastAsia="Calibri" w:hAnsi="Georgia" w:cs="Garamond"/>
          <w:color w:val="000000"/>
          <w:sz w:val="24"/>
          <w:szCs w:val="24"/>
          <w:lang w:val="en-US" w:eastAsia="en-GB"/>
        </w:rPr>
      </w:pPr>
      <w:r w:rsidRPr="00F547AC">
        <w:rPr>
          <w:rFonts w:ascii="Georgia" w:eastAsia="Calibri" w:hAnsi="Georgia" w:cs="Garamond"/>
          <w:color w:val="000000"/>
          <w:sz w:val="24"/>
          <w:szCs w:val="24"/>
          <w:lang w:val="en-US" w:eastAsia="en-GB"/>
        </w:rPr>
        <w:t>A mathematics qualification/further study desirable.</w:t>
      </w:r>
    </w:p>
    <w:p w14:paraId="0A88561A" w14:textId="77777777" w:rsidR="00147F43" w:rsidRPr="00147F43" w:rsidRDefault="00147F43" w:rsidP="00147F43">
      <w:pPr>
        <w:numPr>
          <w:ilvl w:val="0"/>
          <w:numId w:val="12"/>
        </w:numPr>
        <w:spacing w:after="0"/>
        <w:rPr>
          <w:rFonts w:ascii="Georgia" w:eastAsia="Calibri" w:hAnsi="Georgia" w:cs="Garamond"/>
          <w:color w:val="000000"/>
          <w:sz w:val="24"/>
          <w:szCs w:val="24"/>
          <w:lang w:val="en-US" w:eastAsia="en-GB"/>
        </w:rPr>
      </w:pPr>
      <w:r w:rsidRPr="00147F43">
        <w:rPr>
          <w:rFonts w:ascii="Georgia" w:eastAsia="Calibri" w:hAnsi="Georgia" w:cs="Garamond"/>
          <w:color w:val="000000"/>
          <w:sz w:val="24"/>
          <w:szCs w:val="24"/>
          <w:lang w:val="en-US" w:eastAsia="en-GB"/>
        </w:rPr>
        <w:t>Right to work in the UK.</w:t>
      </w:r>
    </w:p>
    <w:p w14:paraId="2B5BE443" w14:textId="77777777" w:rsidR="00147F43" w:rsidRPr="00147F43" w:rsidRDefault="00147F43" w:rsidP="00147F43">
      <w:pPr>
        <w:spacing w:after="0"/>
        <w:rPr>
          <w:rFonts w:ascii="Georgia" w:eastAsia="Times New Roman" w:hAnsi="Georgia" w:cs="Times New Roman"/>
          <w:b/>
          <w:bCs/>
          <w:color w:val="D12149"/>
          <w:sz w:val="24"/>
          <w:szCs w:val="24"/>
        </w:rPr>
      </w:pPr>
    </w:p>
    <w:p w14:paraId="7F509662" w14:textId="77777777" w:rsidR="00147F43" w:rsidRDefault="00147F43" w:rsidP="000B6658">
      <w:pPr>
        <w:pStyle w:val="12ptTextGaramond"/>
        <w:rPr>
          <w:rFonts w:ascii="Georgia" w:hAnsi="Georgia"/>
          <w:b/>
          <w:color w:val="D12149"/>
          <w:sz w:val="40"/>
          <w:szCs w:val="40"/>
        </w:rPr>
      </w:pPr>
    </w:p>
    <w:p w14:paraId="51A628B5" w14:textId="77777777" w:rsidR="00147F43" w:rsidRDefault="00147F43" w:rsidP="000B6658">
      <w:pPr>
        <w:pStyle w:val="12ptTextGaramond"/>
        <w:rPr>
          <w:rFonts w:ascii="Georgia" w:hAnsi="Georgia"/>
          <w:b/>
          <w:color w:val="D12149"/>
          <w:sz w:val="40"/>
          <w:szCs w:val="40"/>
        </w:rPr>
      </w:pPr>
    </w:p>
    <w:p w14:paraId="6E749260" w14:textId="77777777" w:rsidR="00147F43" w:rsidRDefault="00147F43" w:rsidP="000B6658">
      <w:pPr>
        <w:pStyle w:val="12ptTextGaramond"/>
        <w:rPr>
          <w:rFonts w:ascii="Georgia" w:hAnsi="Georgia"/>
          <w:b/>
          <w:color w:val="D12149"/>
          <w:sz w:val="40"/>
          <w:szCs w:val="40"/>
        </w:rPr>
      </w:pPr>
    </w:p>
    <w:p w14:paraId="092058ED" w14:textId="77777777" w:rsidR="00147F43" w:rsidRDefault="00147F43" w:rsidP="000B6658">
      <w:pPr>
        <w:pStyle w:val="12ptTextGaramond"/>
        <w:rPr>
          <w:rFonts w:ascii="Georgia" w:hAnsi="Georgia"/>
          <w:b/>
          <w:color w:val="D12149"/>
          <w:sz w:val="40"/>
          <w:szCs w:val="40"/>
        </w:rPr>
      </w:pPr>
    </w:p>
    <w:p w14:paraId="39002CE0" w14:textId="77777777" w:rsidR="00147F43" w:rsidRDefault="00147F43" w:rsidP="000B6658">
      <w:pPr>
        <w:pStyle w:val="12ptTextGaramond"/>
        <w:rPr>
          <w:rFonts w:ascii="Georgia" w:hAnsi="Georgia"/>
          <w:b/>
          <w:color w:val="D12149"/>
          <w:sz w:val="40"/>
          <w:szCs w:val="40"/>
        </w:rPr>
      </w:pPr>
    </w:p>
    <w:p w14:paraId="56C670BB" w14:textId="77777777" w:rsidR="00147F43" w:rsidRDefault="00147F43" w:rsidP="000B6658">
      <w:pPr>
        <w:pStyle w:val="12ptTextGaramond"/>
        <w:rPr>
          <w:rFonts w:ascii="Georgia" w:hAnsi="Georgia"/>
          <w:b/>
          <w:color w:val="D12149"/>
          <w:sz w:val="40"/>
          <w:szCs w:val="40"/>
        </w:rPr>
      </w:pPr>
    </w:p>
    <w:p w14:paraId="15DF8A3B" w14:textId="77777777" w:rsidR="00147F43" w:rsidRDefault="00147F43" w:rsidP="000B6658">
      <w:pPr>
        <w:pStyle w:val="12ptTextGaramond"/>
        <w:rPr>
          <w:rFonts w:ascii="Georgia" w:hAnsi="Georgia"/>
          <w:b/>
          <w:color w:val="D12149"/>
          <w:sz w:val="40"/>
          <w:szCs w:val="40"/>
        </w:rPr>
      </w:pPr>
    </w:p>
    <w:p w14:paraId="3BC6BA2C" w14:textId="77777777" w:rsidR="00F547AC" w:rsidRDefault="00F547AC" w:rsidP="000B6658">
      <w:pPr>
        <w:pStyle w:val="12ptTextGaramond"/>
        <w:rPr>
          <w:rFonts w:ascii="Georgia" w:hAnsi="Georgia"/>
          <w:b/>
          <w:color w:val="D12149"/>
          <w:sz w:val="32"/>
          <w:szCs w:val="32"/>
          <w:lang w:eastAsia="en-GB"/>
        </w:rPr>
      </w:pPr>
    </w:p>
    <w:p w14:paraId="4FD40E6A" w14:textId="77777777" w:rsidR="00B438B3" w:rsidRPr="00B438B3" w:rsidRDefault="00B438B3" w:rsidP="000B6658">
      <w:pPr>
        <w:pStyle w:val="12ptTextGaramond"/>
        <w:rPr>
          <w:rFonts w:ascii="Georgia" w:hAnsi="Georgia"/>
          <w:b/>
          <w:color w:val="D12149"/>
          <w:lang w:eastAsia="en-GB"/>
        </w:rPr>
      </w:pPr>
    </w:p>
    <w:p w14:paraId="56F6C6EB" w14:textId="77777777" w:rsidR="004E384B" w:rsidRPr="003E7EB3" w:rsidRDefault="004E384B" w:rsidP="004E384B">
      <w:pPr>
        <w:rPr>
          <w:rFonts w:ascii="Georgia" w:hAnsi="Georgia"/>
          <w:b/>
          <w:color w:val="D12149"/>
          <w:lang w:eastAsia="en-GB"/>
        </w:rPr>
      </w:pPr>
      <w:r w:rsidRPr="00B97C2F">
        <w:rPr>
          <w:rFonts w:ascii="Georgia" w:hAnsi="Georgia"/>
          <w:b/>
          <w:color w:val="D12149"/>
          <w:sz w:val="32"/>
          <w:szCs w:val="32"/>
          <w:lang w:eastAsia="en-GB"/>
        </w:rPr>
        <w:t>Training and professional development</w:t>
      </w:r>
    </w:p>
    <w:p w14:paraId="543A074D" w14:textId="1C1A8E5B" w:rsidR="004E384B" w:rsidRPr="003E7EB3" w:rsidRDefault="004E384B" w:rsidP="004E384B">
      <w:pPr>
        <w:pStyle w:val="12ptTextGaramond"/>
        <w:rPr>
          <w:rFonts w:ascii="Georgia" w:hAnsi="Georgia"/>
          <w:lang w:eastAsia="en-GB"/>
        </w:rPr>
      </w:pPr>
      <w:r w:rsidRPr="003E7EB3">
        <w:rPr>
          <w:rFonts w:ascii="Georgia" w:hAnsi="Georgia"/>
          <w:lang w:eastAsia="en-GB"/>
        </w:rPr>
        <w:t>We are committed to the professional development of all members of the Mathematics Mastery team. As Mathematics Mastery is part of the Ark family, staff also benefit from the Ark training and professional development programmes. We also encourage staff at all stages of their career to take advantage of opportunities across the network.</w:t>
      </w:r>
      <w:r w:rsidRPr="003E7EB3">
        <w:rPr>
          <w:rFonts w:ascii="Georgia" w:hAnsi="Georgia"/>
          <w:lang w:eastAsia="en-GB"/>
        </w:rPr>
        <w:br/>
      </w:r>
    </w:p>
    <w:p w14:paraId="5136FE52" w14:textId="77777777" w:rsidR="004E384B" w:rsidRPr="00A517D9" w:rsidRDefault="004E384B" w:rsidP="004E384B">
      <w:pPr>
        <w:pStyle w:val="12ptTextGaramond"/>
        <w:rPr>
          <w:rFonts w:ascii="Georgia" w:hAnsi="Georgia"/>
          <w:b/>
          <w:color w:val="D12149"/>
          <w:sz w:val="32"/>
          <w:szCs w:val="32"/>
          <w:lang w:eastAsia="en-GB"/>
        </w:rPr>
      </w:pPr>
      <w:r w:rsidRPr="00A517D9">
        <w:rPr>
          <w:rFonts w:ascii="Georgia" w:hAnsi="Georgia"/>
          <w:b/>
          <w:color w:val="D12149"/>
          <w:sz w:val="32"/>
          <w:szCs w:val="32"/>
          <w:lang w:eastAsia="en-GB"/>
        </w:rPr>
        <w:t>Other staff benefits</w:t>
      </w:r>
    </w:p>
    <w:p w14:paraId="45C77877" w14:textId="77777777" w:rsidR="004E384B" w:rsidRDefault="004E384B" w:rsidP="004E384B">
      <w:pPr>
        <w:pStyle w:val="12ptTextGaramond"/>
        <w:rPr>
          <w:rFonts w:ascii="Georgia" w:hAnsi="Georgia"/>
          <w:lang w:eastAsia="en-GB"/>
        </w:rPr>
      </w:pPr>
      <w:r w:rsidRPr="00A517D9">
        <w:rPr>
          <w:rFonts w:ascii="Georgia" w:hAnsi="Georgia"/>
          <w:lang w:eastAsia="en-GB"/>
        </w:rPr>
        <w:t>Alongside our continued focus on professional development</w:t>
      </w:r>
      <w:r>
        <w:rPr>
          <w:rFonts w:ascii="Georgia" w:hAnsi="Georgia"/>
          <w:lang w:eastAsia="en-GB"/>
        </w:rPr>
        <w:t>,</w:t>
      </w:r>
      <w:r w:rsidRPr="00A517D9">
        <w:rPr>
          <w:rFonts w:ascii="Georgia" w:hAnsi="Georgia"/>
          <w:lang w:eastAsia="en-GB"/>
        </w:rPr>
        <w:t xml:space="preserve"> we also offer a variety of other benefits</w:t>
      </w:r>
      <w:r>
        <w:rPr>
          <w:rFonts w:ascii="Georgia" w:hAnsi="Georgia"/>
          <w:lang w:eastAsia="en-GB"/>
        </w:rPr>
        <w:t xml:space="preserve"> which </w:t>
      </w:r>
      <w:r w:rsidRPr="00A517D9">
        <w:rPr>
          <w:rFonts w:ascii="Georgia" w:hAnsi="Georgia"/>
          <w:lang w:eastAsia="en-GB"/>
        </w:rPr>
        <w:t>help our employees plan their finances and look after their wellbeing.</w:t>
      </w:r>
    </w:p>
    <w:p w14:paraId="16F73FA3" w14:textId="671B4458" w:rsidR="004E384B" w:rsidRDefault="004E384B" w:rsidP="004E384B">
      <w:pPr>
        <w:pStyle w:val="12ptTextGaramond"/>
        <w:numPr>
          <w:ilvl w:val="0"/>
          <w:numId w:val="8"/>
        </w:numPr>
        <w:spacing w:after="60"/>
        <w:ind w:left="1077"/>
        <w:rPr>
          <w:rFonts w:ascii="Georgia" w:hAnsi="Georgia"/>
          <w:lang w:eastAsia="en-GB"/>
        </w:rPr>
      </w:pPr>
      <w:r>
        <w:rPr>
          <w:rFonts w:ascii="Georgia" w:hAnsi="Georgia"/>
          <w:b/>
          <w:color w:val="D12149"/>
          <w:lang w:eastAsia="en-GB"/>
        </w:rPr>
        <w:t>Ark Rewards</w:t>
      </w:r>
      <w:r w:rsidRPr="00A517D9">
        <w:rPr>
          <w:rFonts w:ascii="Georgia" w:hAnsi="Georgia"/>
          <w:b/>
          <w:color w:val="D12149"/>
          <w:lang w:eastAsia="en-GB"/>
        </w:rPr>
        <w:t>:</w:t>
      </w:r>
      <w:r w:rsidRPr="00A517D9">
        <w:rPr>
          <w:rFonts w:ascii="Georgia" w:hAnsi="Georgia"/>
          <w:color w:val="D12149"/>
          <w:lang w:eastAsia="en-GB"/>
        </w:rPr>
        <w:t xml:space="preserve"> </w:t>
      </w:r>
      <w:r w:rsidRPr="00A517D9">
        <w:rPr>
          <w:rFonts w:ascii="Georgia" w:hAnsi="Georgia"/>
          <w:lang w:eastAsia="en-GB"/>
        </w:rPr>
        <w:t xml:space="preserve">Employees can access </w:t>
      </w:r>
      <w:r>
        <w:rPr>
          <w:rFonts w:ascii="Georgia" w:hAnsi="Georgia"/>
          <w:lang w:eastAsia="en-GB"/>
        </w:rPr>
        <w:t>a wide range of discounts and cashback from high street and online retailers.</w:t>
      </w:r>
    </w:p>
    <w:p w14:paraId="1C19D4D0" w14:textId="4142E700" w:rsidR="004E384B" w:rsidRPr="004E384B" w:rsidRDefault="004E384B" w:rsidP="004E384B">
      <w:pPr>
        <w:pStyle w:val="12ptTextGaramond"/>
        <w:numPr>
          <w:ilvl w:val="0"/>
          <w:numId w:val="8"/>
        </w:numPr>
        <w:spacing w:after="60"/>
        <w:ind w:left="1077"/>
        <w:rPr>
          <w:rFonts w:ascii="Georgia" w:hAnsi="Georgia"/>
          <w:lang w:eastAsia="en-GB"/>
        </w:rPr>
      </w:pPr>
      <w:proofErr w:type="spellStart"/>
      <w:r>
        <w:rPr>
          <w:rFonts w:ascii="Georgia" w:hAnsi="Georgia"/>
          <w:b/>
          <w:color w:val="D12149"/>
          <w:lang w:eastAsia="en-GB"/>
        </w:rPr>
        <w:t>SmartFit</w:t>
      </w:r>
      <w:proofErr w:type="spellEnd"/>
      <w:r w:rsidRPr="00A517D9">
        <w:rPr>
          <w:rFonts w:ascii="Georgia" w:hAnsi="Georgia"/>
          <w:b/>
          <w:color w:val="D12149"/>
          <w:lang w:eastAsia="en-GB"/>
        </w:rPr>
        <w:t>:</w:t>
      </w:r>
      <w:r w:rsidRPr="00A517D9">
        <w:rPr>
          <w:rFonts w:ascii="Georgia" w:hAnsi="Georgia"/>
          <w:color w:val="D12149"/>
          <w:lang w:eastAsia="en-GB"/>
        </w:rPr>
        <w:t xml:space="preserve"> </w:t>
      </w:r>
      <w:r w:rsidRPr="00A517D9">
        <w:rPr>
          <w:rFonts w:ascii="Georgia" w:hAnsi="Georgia"/>
          <w:lang w:eastAsia="en-GB"/>
        </w:rPr>
        <w:t>Save up to 40% at your local gym</w:t>
      </w:r>
      <w:r>
        <w:rPr>
          <w:rFonts w:ascii="Georgia" w:hAnsi="Georgia"/>
          <w:lang w:eastAsia="en-GB"/>
        </w:rPr>
        <w:t>, available through Ark Rewards.</w:t>
      </w:r>
    </w:p>
    <w:p w14:paraId="26511BE5" w14:textId="77777777" w:rsidR="004E384B" w:rsidRDefault="004E384B" w:rsidP="004E384B">
      <w:pPr>
        <w:pStyle w:val="12ptTextGaramond"/>
        <w:numPr>
          <w:ilvl w:val="0"/>
          <w:numId w:val="8"/>
        </w:numPr>
        <w:spacing w:after="60"/>
        <w:ind w:left="1077"/>
        <w:rPr>
          <w:rFonts w:ascii="Georgia" w:hAnsi="Georgia"/>
          <w:lang w:eastAsia="en-GB"/>
        </w:rPr>
      </w:pPr>
      <w:r>
        <w:rPr>
          <w:rFonts w:ascii="Georgia" w:hAnsi="Georgia"/>
          <w:b/>
          <w:color w:val="D12149"/>
          <w:lang w:eastAsia="en-GB"/>
        </w:rPr>
        <w:t>Workplace pension:</w:t>
      </w:r>
      <w:r>
        <w:rPr>
          <w:rFonts w:ascii="Georgia" w:hAnsi="Georgia"/>
          <w:lang w:eastAsia="en-GB"/>
        </w:rPr>
        <w:t xml:space="preserve"> All new joiners will be assessed for auto-enrolment, and if eligible, Ark will make 11% employer contributions to a workplace pension. </w:t>
      </w:r>
    </w:p>
    <w:p w14:paraId="10A7E534" w14:textId="77777777" w:rsidR="004E384B" w:rsidRDefault="004E384B" w:rsidP="004E384B">
      <w:pPr>
        <w:pStyle w:val="12ptTextGaramond"/>
        <w:numPr>
          <w:ilvl w:val="0"/>
          <w:numId w:val="8"/>
        </w:numPr>
        <w:spacing w:after="60"/>
        <w:ind w:left="1077"/>
        <w:rPr>
          <w:rFonts w:ascii="Georgia" w:hAnsi="Georgia"/>
          <w:lang w:eastAsia="en-GB"/>
        </w:rPr>
      </w:pPr>
      <w:r>
        <w:rPr>
          <w:rFonts w:ascii="Georgia" w:hAnsi="Georgia"/>
          <w:b/>
          <w:color w:val="D12149"/>
          <w:lang w:eastAsia="en-GB"/>
        </w:rPr>
        <w:t>Employee Assistance Programme (EAP):</w:t>
      </w:r>
      <w:r>
        <w:rPr>
          <w:rFonts w:ascii="Georgia" w:hAnsi="Georgia"/>
          <w:lang w:eastAsia="en-GB"/>
        </w:rPr>
        <w:t xml:space="preserve"> A free and confidential advice service offering employees and their families access to a range of services including counselling, financial advice, and even childcare directories.</w:t>
      </w:r>
    </w:p>
    <w:p w14:paraId="1410BA89" w14:textId="77777777" w:rsidR="004E384B" w:rsidRPr="00A517D9" w:rsidRDefault="004E384B" w:rsidP="004E384B">
      <w:pPr>
        <w:pStyle w:val="12ptTextGaramond"/>
        <w:numPr>
          <w:ilvl w:val="0"/>
          <w:numId w:val="8"/>
        </w:numPr>
        <w:spacing w:after="60"/>
        <w:ind w:left="1077"/>
        <w:rPr>
          <w:rFonts w:ascii="Georgia" w:hAnsi="Georgia"/>
          <w:lang w:eastAsia="en-GB"/>
        </w:rPr>
      </w:pPr>
      <w:r>
        <w:rPr>
          <w:rFonts w:ascii="Georgia" w:hAnsi="Georgia"/>
          <w:b/>
          <w:color w:val="D12149"/>
          <w:lang w:eastAsia="en-GB"/>
        </w:rPr>
        <w:t>Free sight tests:</w:t>
      </w:r>
      <w:r>
        <w:rPr>
          <w:rFonts w:ascii="Georgia" w:hAnsi="Georgia"/>
          <w:lang w:eastAsia="en-GB"/>
        </w:rPr>
        <w:t xml:space="preserve"> All employee are eligible for a free Specsavers sight test, and a discount on glasses if prescribed for work use.</w:t>
      </w:r>
    </w:p>
    <w:p w14:paraId="60D0C78D" w14:textId="77777777" w:rsidR="004E384B" w:rsidRPr="00A517D9" w:rsidRDefault="004E384B" w:rsidP="004E384B">
      <w:pPr>
        <w:pStyle w:val="12ptTextGaramond"/>
        <w:numPr>
          <w:ilvl w:val="0"/>
          <w:numId w:val="8"/>
        </w:numPr>
        <w:spacing w:after="60"/>
        <w:ind w:left="1077"/>
        <w:rPr>
          <w:rFonts w:ascii="Georgia" w:hAnsi="Georgia"/>
          <w:lang w:eastAsia="en-GB"/>
        </w:rPr>
      </w:pPr>
      <w:r w:rsidRPr="00A517D9">
        <w:rPr>
          <w:rFonts w:ascii="Georgia" w:hAnsi="Georgia"/>
          <w:b/>
          <w:color w:val="D12149"/>
          <w:lang w:eastAsia="en-GB"/>
        </w:rPr>
        <w:t>Interest Free Loans:</w:t>
      </w:r>
      <w:r w:rsidRPr="00A517D9">
        <w:rPr>
          <w:rFonts w:ascii="Georgia" w:hAnsi="Georgia"/>
          <w:color w:val="D12149"/>
          <w:lang w:eastAsia="en-GB"/>
        </w:rPr>
        <w:t xml:space="preserve"> </w:t>
      </w:r>
      <w:r w:rsidRPr="00A517D9">
        <w:rPr>
          <w:rFonts w:ascii="Georgia" w:hAnsi="Georgia"/>
          <w:lang w:eastAsia="en-GB"/>
        </w:rPr>
        <w:t>We offer employees up to £5,000 in interest free loans for season ticket or bicycle purchases</w:t>
      </w:r>
    </w:p>
    <w:p w14:paraId="44844563" w14:textId="77777777" w:rsidR="004E384B" w:rsidRPr="00BE20B3" w:rsidRDefault="004E384B" w:rsidP="004E384B">
      <w:pPr>
        <w:pStyle w:val="12ptTextGaramond"/>
        <w:numPr>
          <w:ilvl w:val="0"/>
          <w:numId w:val="8"/>
        </w:numPr>
        <w:spacing w:after="60"/>
        <w:ind w:left="1077"/>
        <w:rPr>
          <w:rFonts w:cs="Garamond"/>
          <w:bCs/>
          <w:color w:val="000000"/>
          <w:lang w:eastAsia="en-GB"/>
        </w:rPr>
      </w:pPr>
      <w:r w:rsidRPr="00B438B3">
        <w:rPr>
          <w:rFonts w:ascii="Georgia" w:hAnsi="Georgia"/>
          <w:b/>
          <w:color w:val="D12149"/>
          <w:lang w:eastAsia="en-GB"/>
        </w:rPr>
        <w:t>Childcare Vouchers:</w:t>
      </w:r>
      <w:r w:rsidRPr="00B438B3">
        <w:rPr>
          <w:rFonts w:ascii="Georgia" w:hAnsi="Georgia"/>
          <w:color w:val="D12149"/>
          <w:lang w:eastAsia="en-GB"/>
        </w:rPr>
        <w:t xml:space="preserve"> </w:t>
      </w:r>
      <w:r w:rsidRPr="00B438B3">
        <w:rPr>
          <w:rFonts w:ascii="Georgia" w:hAnsi="Georgia"/>
          <w:lang w:eastAsia="en-GB"/>
        </w:rPr>
        <w:t>All employees are eligible for tax free childcare vouchers as part of a salary sacrifice scheme</w:t>
      </w:r>
    </w:p>
    <w:p w14:paraId="068DECF4" w14:textId="77777777" w:rsidR="004E384B" w:rsidRDefault="004E384B" w:rsidP="004E384B">
      <w:pPr>
        <w:pStyle w:val="12ptTextGaramond"/>
        <w:rPr>
          <w:rFonts w:ascii="Georgia" w:hAnsi="Georgia"/>
          <w:b/>
          <w:color w:val="D12149"/>
          <w:sz w:val="32"/>
          <w:szCs w:val="32"/>
          <w:lang w:eastAsia="en-GB"/>
        </w:rPr>
      </w:pPr>
    </w:p>
    <w:p w14:paraId="28842F81" w14:textId="77777777" w:rsidR="00475720" w:rsidRDefault="00475720" w:rsidP="004E384B">
      <w:pPr>
        <w:pStyle w:val="12ptTextGaramond"/>
        <w:rPr>
          <w:rFonts w:ascii="Georgia" w:hAnsi="Georgia"/>
          <w:b/>
          <w:color w:val="D12149"/>
          <w:sz w:val="32"/>
          <w:szCs w:val="32"/>
          <w:lang w:eastAsia="en-GB"/>
        </w:rPr>
      </w:pPr>
    </w:p>
    <w:p w14:paraId="0DA15F8F" w14:textId="77777777" w:rsidR="00475720" w:rsidRDefault="00475720" w:rsidP="004E384B">
      <w:pPr>
        <w:pStyle w:val="12ptTextGaramond"/>
        <w:rPr>
          <w:rFonts w:ascii="Georgia" w:hAnsi="Georgia"/>
          <w:b/>
          <w:color w:val="D12149"/>
          <w:sz w:val="32"/>
          <w:szCs w:val="32"/>
          <w:lang w:eastAsia="en-GB"/>
        </w:rPr>
      </w:pPr>
    </w:p>
    <w:p w14:paraId="075F1024" w14:textId="77777777" w:rsidR="00475720" w:rsidRDefault="00475720" w:rsidP="004E384B">
      <w:pPr>
        <w:pStyle w:val="12ptTextGaramond"/>
        <w:rPr>
          <w:rFonts w:ascii="Georgia" w:hAnsi="Georgia"/>
          <w:b/>
          <w:color w:val="D12149"/>
          <w:sz w:val="32"/>
          <w:szCs w:val="32"/>
          <w:lang w:eastAsia="en-GB"/>
        </w:rPr>
      </w:pPr>
    </w:p>
    <w:p w14:paraId="325C502F" w14:textId="77777777" w:rsidR="00475720" w:rsidRDefault="00475720" w:rsidP="004E384B">
      <w:pPr>
        <w:pStyle w:val="12ptTextGaramond"/>
        <w:rPr>
          <w:rFonts w:ascii="Georgia" w:hAnsi="Georgia"/>
          <w:b/>
          <w:color w:val="D12149"/>
          <w:sz w:val="32"/>
          <w:szCs w:val="32"/>
          <w:lang w:eastAsia="en-GB"/>
        </w:rPr>
      </w:pPr>
    </w:p>
    <w:p w14:paraId="5AD20418" w14:textId="77777777" w:rsidR="00475720" w:rsidRDefault="00475720" w:rsidP="004E384B">
      <w:pPr>
        <w:pStyle w:val="12ptTextGaramond"/>
        <w:rPr>
          <w:rFonts w:ascii="Georgia" w:hAnsi="Georgia"/>
          <w:b/>
          <w:color w:val="D12149"/>
          <w:sz w:val="32"/>
          <w:szCs w:val="32"/>
          <w:lang w:eastAsia="en-GB"/>
        </w:rPr>
      </w:pPr>
    </w:p>
    <w:p w14:paraId="036BCB29" w14:textId="77777777" w:rsidR="00475720" w:rsidRDefault="00475720" w:rsidP="004E384B">
      <w:pPr>
        <w:pStyle w:val="12ptTextGaramond"/>
        <w:rPr>
          <w:rFonts w:ascii="Georgia" w:hAnsi="Georgia"/>
          <w:b/>
          <w:color w:val="D12149"/>
          <w:sz w:val="32"/>
          <w:szCs w:val="32"/>
          <w:lang w:eastAsia="en-GB"/>
        </w:rPr>
      </w:pPr>
    </w:p>
    <w:p w14:paraId="65004816" w14:textId="3A12EF1C" w:rsidR="004E384B" w:rsidRDefault="004E384B" w:rsidP="004E384B">
      <w:pPr>
        <w:pStyle w:val="12ptTextGaramond"/>
        <w:rPr>
          <w:rFonts w:cs="Garamond"/>
          <w:bCs/>
          <w:color w:val="000000"/>
          <w:lang w:eastAsia="en-GB"/>
        </w:rPr>
      </w:pPr>
      <w:r>
        <w:rPr>
          <w:rFonts w:ascii="Georgia" w:hAnsi="Georgia"/>
          <w:b/>
          <w:color w:val="D12149"/>
          <w:sz w:val="32"/>
          <w:szCs w:val="32"/>
          <w:lang w:eastAsia="en-GB"/>
        </w:rPr>
        <w:lastRenderedPageBreak/>
        <w:t xml:space="preserve">Equality and diversity </w:t>
      </w:r>
    </w:p>
    <w:p w14:paraId="56DA5F83" w14:textId="77777777" w:rsidR="004E384B" w:rsidRDefault="004E384B" w:rsidP="004E384B">
      <w:pPr>
        <w:rPr>
          <w:rFonts w:ascii="Georgia" w:hAnsi="Georgia"/>
          <w:sz w:val="24"/>
          <w:szCs w:val="24"/>
        </w:rPr>
      </w:pPr>
      <w:r>
        <w:rPr>
          <w:rFonts w:ascii="Georgia" w:hAnsi="Georgia"/>
          <w:sz w:val="24"/>
          <w:szCs w:val="24"/>
        </w:rPr>
        <w:t>Mathematics Mastery</w:t>
      </w:r>
      <w:r w:rsidRPr="00597C26">
        <w:rPr>
          <w:rFonts w:ascii="Georgia" w:hAnsi="Georgia"/>
          <w:sz w:val="24"/>
          <w:szCs w:val="24"/>
        </w:rPr>
        <w:t xml:space="preserve"> is committed to a policy of equal opportunity for all staff. We encourage a diverse workforce and aim to provide a working environment</w:t>
      </w:r>
      <w:r>
        <w:rPr>
          <w:rFonts w:ascii="Georgia" w:hAnsi="Georgia"/>
          <w:sz w:val="24"/>
          <w:szCs w:val="24"/>
        </w:rPr>
        <w:t xml:space="preserve"> </w:t>
      </w:r>
      <w:r w:rsidRPr="00597C26">
        <w:rPr>
          <w:rFonts w:ascii="Georgia" w:hAnsi="Georgia"/>
          <w:sz w:val="24"/>
          <w:szCs w:val="24"/>
        </w:rPr>
        <w:t>where all staff</w:t>
      </w:r>
      <w:r>
        <w:rPr>
          <w:rFonts w:ascii="Georgia" w:hAnsi="Georgia"/>
          <w:sz w:val="24"/>
          <w:szCs w:val="24"/>
        </w:rPr>
        <w:t>,</w:t>
      </w:r>
      <w:r w:rsidRPr="00597C26">
        <w:rPr>
          <w:rFonts w:ascii="Georgia" w:hAnsi="Georgia"/>
          <w:sz w:val="24"/>
          <w:szCs w:val="24"/>
        </w:rPr>
        <w:t xml:space="preserve"> at all levels</w:t>
      </w:r>
      <w:r>
        <w:rPr>
          <w:rFonts w:ascii="Georgia" w:hAnsi="Georgia"/>
          <w:sz w:val="24"/>
          <w:szCs w:val="24"/>
        </w:rPr>
        <w:t>, are valued and respected. D</w:t>
      </w:r>
      <w:r w:rsidRPr="00597C26">
        <w:rPr>
          <w:rFonts w:ascii="Georgia" w:hAnsi="Georgia"/>
          <w:sz w:val="24"/>
          <w:szCs w:val="24"/>
        </w:rPr>
        <w:t xml:space="preserve">iscrimination, bullying, </w:t>
      </w:r>
      <w:r>
        <w:rPr>
          <w:rFonts w:ascii="Georgia" w:hAnsi="Georgia"/>
          <w:sz w:val="24"/>
          <w:szCs w:val="24"/>
        </w:rPr>
        <w:t>promotion</w:t>
      </w:r>
      <w:r w:rsidRPr="00597C26">
        <w:rPr>
          <w:rFonts w:ascii="Georgia" w:hAnsi="Georgia"/>
          <w:sz w:val="24"/>
          <w:szCs w:val="24"/>
        </w:rPr>
        <w:t xml:space="preserve"> of negative stereotyping and harassment</w:t>
      </w:r>
      <w:r>
        <w:rPr>
          <w:rFonts w:ascii="Georgia" w:hAnsi="Georgia"/>
          <w:sz w:val="24"/>
          <w:szCs w:val="24"/>
        </w:rPr>
        <w:t xml:space="preserve"> </w:t>
      </w:r>
      <w:r w:rsidRPr="00597C26">
        <w:rPr>
          <w:rFonts w:ascii="Georgia" w:hAnsi="Georgia"/>
          <w:sz w:val="24"/>
          <w:szCs w:val="24"/>
        </w:rPr>
        <w:t>are not tolerated.</w:t>
      </w:r>
    </w:p>
    <w:p w14:paraId="128F1788" w14:textId="77777777" w:rsidR="004E384B" w:rsidRPr="00597C26" w:rsidRDefault="004E384B" w:rsidP="004E384B">
      <w:pPr>
        <w:rPr>
          <w:rFonts w:ascii="Georgia" w:hAnsi="Georgia"/>
          <w:sz w:val="24"/>
          <w:szCs w:val="24"/>
        </w:rPr>
      </w:pPr>
      <w:r>
        <w:rPr>
          <w:rFonts w:ascii="Georgia" w:hAnsi="Georgia"/>
          <w:sz w:val="24"/>
          <w:szCs w:val="24"/>
        </w:rPr>
        <w:t xml:space="preserve">To that end, we will not discriminate on grounds of </w:t>
      </w:r>
      <w:r w:rsidRPr="00597C26">
        <w:rPr>
          <w:rFonts w:ascii="Georgia" w:hAnsi="Georgia"/>
          <w:sz w:val="24"/>
          <w:szCs w:val="24"/>
        </w:rPr>
        <w:t>gender</w:t>
      </w:r>
      <w:r>
        <w:rPr>
          <w:rFonts w:ascii="Georgia" w:hAnsi="Georgia"/>
          <w:sz w:val="24"/>
          <w:szCs w:val="24"/>
        </w:rPr>
        <w:t xml:space="preserve">, </w:t>
      </w:r>
      <w:r w:rsidRPr="00597C26">
        <w:rPr>
          <w:rFonts w:ascii="Georgia" w:hAnsi="Georgia"/>
          <w:sz w:val="24"/>
          <w:szCs w:val="24"/>
        </w:rPr>
        <w:t>gender identity</w:t>
      </w:r>
      <w:r>
        <w:rPr>
          <w:rFonts w:ascii="Georgia" w:hAnsi="Georgia"/>
          <w:sz w:val="24"/>
          <w:szCs w:val="24"/>
        </w:rPr>
        <w:t xml:space="preserve">, </w:t>
      </w:r>
      <w:r w:rsidRPr="00597C26">
        <w:rPr>
          <w:rFonts w:ascii="Georgia" w:hAnsi="Georgia"/>
          <w:sz w:val="24"/>
          <w:szCs w:val="24"/>
        </w:rPr>
        <w:t>race</w:t>
      </w:r>
      <w:r>
        <w:rPr>
          <w:rFonts w:ascii="Georgia" w:hAnsi="Georgia"/>
          <w:sz w:val="24"/>
          <w:szCs w:val="24"/>
        </w:rPr>
        <w:t xml:space="preserve">, </w:t>
      </w:r>
      <w:r w:rsidRPr="00597C26">
        <w:rPr>
          <w:rFonts w:ascii="Georgia" w:hAnsi="Georgia"/>
          <w:sz w:val="24"/>
          <w:szCs w:val="24"/>
        </w:rPr>
        <w:t>disability</w:t>
      </w:r>
      <w:r>
        <w:rPr>
          <w:rFonts w:ascii="Georgia" w:hAnsi="Georgia"/>
          <w:sz w:val="24"/>
          <w:szCs w:val="24"/>
        </w:rPr>
        <w:t xml:space="preserve">, </w:t>
      </w:r>
      <w:r w:rsidRPr="00597C26">
        <w:rPr>
          <w:rFonts w:ascii="Georgia" w:hAnsi="Georgia"/>
          <w:sz w:val="24"/>
          <w:szCs w:val="24"/>
        </w:rPr>
        <w:t>sexual orientation</w:t>
      </w:r>
      <w:r>
        <w:rPr>
          <w:rFonts w:ascii="Georgia" w:hAnsi="Georgia"/>
          <w:sz w:val="24"/>
          <w:szCs w:val="24"/>
        </w:rPr>
        <w:t xml:space="preserve">, </w:t>
      </w:r>
      <w:r w:rsidRPr="00597C26">
        <w:rPr>
          <w:rFonts w:ascii="Georgia" w:hAnsi="Georgia"/>
          <w:sz w:val="24"/>
          <w:szCs w:val="24"/>
        </w:rPr>
        <w:t>religion or belief</w:t>
      </w:r>
      <w:r>
        <w:rPr>
          <w:rFonts w:ascii="Georgia" w:hAnsi="Georgia"/>
          <w:sz w:val="24"/>
          <w:szCs w:val="24"/>
        </w:rPr>
        <w:t xml:space="preserve">, </w:t>
      </w:r>
      <w:r w:rsidRPr="00597C26">
        <w:rPr>
          <w:rFonts w:ascii="Georgia" w:hAnsi="Georgia"/>
          <w:sz w:val="24"/>
          <w:szCs w:val="24"/>
        </w:rPr>
        <w:t>age</w:t>
      </w:r>
      <w:r>
        <w:rPr>
          <w:rFonts w:ascii="Georgia" w:hAnsi="Georgia"/>
          <w:sz w:val="24"/>
          <w:szCs w:val="24"/>
        </w:rPr>
        <w:t xml:space="preserve">, </w:t>
      </w:r>
      <w:r w:rsidRPr="00597C26">
        <w:rPr>
          <w:rFonts w:ascii="Georgia" w:hAnsi="Georgia"/>
          <w:sz w:val="24"/>
          <w:szCs w:val="24"/>
        </w:rPr>
        <w:t>marriage and civil partnerships</w:t>
      </w:r>
      <w:r>
        <w:rPr>
          <w:rFonts w:ascii="Georgia" w:hAnsi="Georgia"/>
          <w:sz w:val="24"/>
          <w:szCs w:val="24"/>
        </w:rPr>
        <w:t xml:space="preserve">, </w:t>
      </w:r>
      <w:r w:rsidRPr="00597C26">
        <w:rPr>
          <w:rFonts w:ascii="Georgia" w:hAnsi="Georgia"/>
          <w:sz w:val="24"/>
          <w:szCs w:val="24"/>
        </w:rPr>
        <w:t>pregnancy and maternity</w:t>
      </w:r>
      <w:r>
        <w:rPr>
          <w:rFonts w:ascii="Georgia" w:hAnsi="Georgia"/>
          <w:sz w:val="24"/>
          <w:szCs w:val="24"/>
        </w:rPr>
        <w:t xml:space="preserve">, </w:t>
      </w:r>
      <w:r w:rsidRPr="00597C26">
        <w:rPr>
          <w:rFonts w:ascii="Georgia" w:hAnsi="Georgia"/>
          <w:sz w:val="24"/>
          <w:szCs w:val="24"/>
        </w:rPr>
        <w:t>caring responsibilities</w:t>
      </w:r>
      <w:r>
        <w:rPr>
          <w:rFonts w:ascii="Georgia" w:hAnsi="Georgia"/>
          <w:sz w:val="24"/>
          <w:szCs w:val="24"/>
        </w:rPr>
        <w:t xml:space="preserve">, </w:t>
      </w:r>
      <w:r w:rsidRPr="00597C26">
        <w:rPr>
          <w:rFonts w:ascii="Georgia" w:hAnsi="Georgia"/>
          <w:sz w:val="24"/>
          <w:szCs w:val="24"/>
        </w:rPr>
        <w:t>part-time working, or</w:t>
      </w:r>
      <w:r>
        <w:rPr>
          <w:rFonts w:ascii="Georgia" w:hAnsi="Georgia"/>
          <w:sz w:val="24"/>
          <w:szCs w:val="24"/>
        </w:rPr>
        <w:t xml:space="preserve"> </w:t>
      </w:r>
      <w:r w:rsidRPr="00597C26">
        <w:rPr>
          <w:rFonts w:ascii="Georgia" w:hAnsi="Georgia"/>
          <w:sz w:val="24"/>
          <w:szCs w:val="24"/>
        </w:rPr>
        <w:t>any other factor irrelevant to a person’s work</w:t>
      </w:r>
      <w:r>
        <w:rPr>
          <w:rFonts w:ascii="Georgia" w:hAnsi="Georgia"/>
          <w:sz w:val="24"/>
          <w:szCs w:val="24"/>
        </w:rPr>
        <w:t xml:space="preserve">. </w:t>
      </w:r>
    </w:p>
    <w:p w14:paraId="601B60C1" w14:textId="77777777" w:rsidR="00475720" w:rsidRDefault="004E384B" w:rsidP="00475720">
      <w:pPr>
        <w:rPr>
          <w:rFonts w:ascii="Georgia" w:hAnsi="Georgia"/>
          <w:sz w:val="24"/>
          <w:szCs w:val="24"/>
        </w:rPr>
      </w:pPr>
      <w:r>
        <w:rPr>
          <w:rFonts w:ascii="Georgia" w:hAnsi="Georgia"/>
          <w:sz w:val="24"/>
          <w:szCs w:val="24"/>
        </w:rPr>
        <w:t xml:space="preserve">Mathematics Mastery’s HR </w:t>
      </w:r>
      <w:r w:rsidRPr="00597C26">
        <w:rPr>
          <w:rFonts w:ascii="Georgia" w:hAnsi="Georgia"/>
          <w:sz w:val="24"/>
          <w:szCs w:val="24"/>
        </w:rPr>
        <w:t>procedures (for example, for r</w:t>
      </w:r>
      <w:r>
        <w:rPr>
          <w:rFonts w:ascii="Georgia" w:hAnsi="Georgia"/>
          <w:sz w:val="24"/>
          <w:szCs w:val="24"/>
        </w:rPr>
        <w:t xml:space="preserve">ecruitment and selection, staff </w:t>
      </w:r>
      <w:r w:rsidRPr="00597C26">
        <w:rPr>
          <w:rFonts w:ascii="Georgia" w:hAnsi="Georgia"/>
          <w:sz w:val="24"/>
          <w:szCs w:val="24"/>
        </w:rPr>
        <w:t>appraisals and career progression) are based on an assessment of an</w:t>
      </w:r>
      <w:r>
        <w:rPr>
          <w:rFonts w:ascii="Georgia" w:hAnsi="Georgia"/>
          <w:sz w:val="24"/>
          <w:szCs w:val="24"/>
        </w:rPr>
        <w:t xml:space="preserve"> </w:t>
      </w:r>
      <w:r w:rsidRPr="00597C26">
        <w:rPr>
          <w:rFonts w:ascii="Georgia" w:hAnsi="Georgia"/>
          <w:sz w:val="24"/>
          <w:szCs w:val="24"/>
        </w:rPr>
        <w:t>individual’s ability and their suitability for the work. We are committed to</w:t>
      </w:r>
      <w:r>
        <w:rPr>
          <w:rFonts w:ascii="Georgia" w:hAnsi="Georgia"/>
          <w:sz w:val="24"/>
          <w:szCs w:val="24"/>
        </w:rPr>
        <w:t xml:space="preserve"> </w:t>
      </w:r>
      <w:r w:rsidRPr="00597C26">
        <w:rPr>
          <w:rFonts w:ascii="Georgia" w:hAnsi="Georgia"/>
          <w:sz w:val="24"/>
          <w:szCs w:val="24"/>
        </w:rPr>
        <w:t>providing all staff with opportunities to maximise their skills and achieve their</w:t>
      </w:r>
      <w:r>
        <w:rPr>
          <w:rFonts w:ascii="Georgia" w:hAnsi="Georgia"/>
          <w:sz w:val="24"/>
          <w:szCs w:val="24"/>
        </w:rPr>
        <w:t xml:space="preserve"> </w:t>
      </w:r>
      <w:r w:rsidRPr="00597C26">
        <w:rPr>
          <w:rFonts w:ascii="Georgia" w:hAnsi="Georgia"/>
          <w:sz w:val="24"/>
          <w:szCs w:val="24"/>
        </w:rPr>
        <w:t>potential, offering flexible working arrangements wherever possible.</w:t>
      </w:r>
    </w:p>
    <w:p w14:paraId="0031677B" w14:textId="77777777" w:rsidR="00475720" w:rsidRPr="00475720" w:rsidRDefault="00475720" w:rsidP="00475720">
      <w:pPr>
        <w:pStyle w:val="12ptTextGaramond"/>
        <w:rPr>
          <w:rFonts w:ascii="Georgia" w:hAnsi="Georgia"/>
          <w:b/>
          <w:color w:val="D12149"/>
          <w:sz w:val="32"/>
          <w:szCs w:val="32"/>
          <w:lang w:eastAsia="en-GB"/>
        </w:rPr>
      </w:pPr>
      <w:r w:rsidRPr="00475720">
        <w:rPr>
          <w:rFonts w:ascii="Georgia" w:hAnsi="Georgia"/>
          <w:b/>
          <w:color w:val="D12149"/>
          <w:sz w:val="32"/>
          <w:szCs w:val="32"/>
          <w:lang w:eastAsia="en-GB"/>
        </w:rPr>
        <w:t>Safe recruitment procedure</w:t>
      </w:r>
    </w:p>
    <w:p w14:paraId="24A927FD" w14:textId="77777777" w:rsidR="00475720" w:rsidRDefault="00475720" w:rsidP="00475720">
      <w:pPr>
        <w:rPr>
          <w:rFonts w:ascii="Georgia" w:eastAsia="Calibri" w:hAnsi="Georgia" w:cs="Garamond"/>
          <w:color w:val="000000"/>
          <w:sz w:val="24"/>
          <w:szCs w:val="24"/>
          <w:lang w:eastAsia="en-GB"/>
        </w:rPr>
      </w:pPr>
      <w:r w:rsidRPr="00A517D9">
        <w:rPr>
          <w:rFonts w:ascii="Georgia" w:eastAsia="Calibri" w:hAnsi="Georgia" w:cs="Garamond"/>
          <w:color w:val="000000"/>
          <w:sz w:val="24"/>
          <w:szCs w:val="24"/>
          <w:lang w:eastAsia="en-GB"/>
        </w:rPr>
        <w:t>We are committed to safeguarding and promoting the welfare of children and young people.  In order to meet this responsibility, we follow a rigorous selection process to discourage and screen out unsuitable applicants. This process is outlined below, but can be provide</w:t>
      </w:r>
      <w:r>
        <w:rPr>
          <w:rFonts w:ascii="Georgia" w:eastAsia="Calibri" w:hAnsi="Georgia" w:cs="Garamond"/>
          <w:color w:val="000000"/>
          <w:sz w:val="24"/>
          <w:szCs w:val="24"/>
          <w:lang w:eastAsia="en-GB"/>
        </w:rPr>
        <w:t xml:space="preserve">d in more detail if requested. </w:t>
      </w:r>
    </w:p>
    <w:p w14:paraId="0D1BAAA5" w14:textId="77777777" w:rsidR="00475720" w:rsidRPr="00475720" w:rsidRDefault="00475720" w:rsidP="00475720">
      <w:pPr>
        <w:rPr>
          <w:rFonts w:ascii="Georgia" w:eastAsia="Calibri" w:hAnsi="Georgia" w:cs="Garamond"/>
          <w:b/>
          <w:color w:val="D12149"/>
          <w:sz w:val="24"/>
          <w:szCs w:val="24"/>
          <w:lang w:eastAsia="en-GB"/>
        </w:rPr>
      </w:pPr>
      <w:r w:rsidRPr="00475720">
        <w:rPr>
          <w:rFonts w:ascii="Georgia" w:eastAsia="Calibri" w:hAnsi="Georgia" w:cs="Garamond"/>
          <w:b/>
          <w:color w:val="D12149"/>
          <w:sz w:val="24"/>
          <w:szCs w:val="24"/>
          <w:lang w:eastAsia="en-GB"/>
        </w:rPr>
        <w:t>Disclosure</w:t>
      </w:r>
    </w:p>
    <w:p w14:paraId="3051AE72" w14:textId="77777777" w:rsidR="00475720" w:rsidRDefault="00475720" w:rsidP="00475720">
      <w:pPr>
        <w:rPr>
          <w:rFonts w:ascii="Georgia" w:eastAsia="Calibri" w:hAnsi="Georgia" w:cs="Garamond"/>
          <w:color w:val="000000"/>
          <w:sz w:val="24"/>
          <w:szCs w:val="24"/>
          <w:lang w:eastAsia="en-GB"/>
        </w:rPr>
      </w:pPr>
      <w:r w:rsidRPr="00A517D9">
        <w:rPr>
          <w:rFonts w:ascii="Georgia" w:eastAsia="Calibri" w:hAnsi="Georgia" w:cs="Garamond"/>
          <w:color w:val="000000"/>
          <w:sz w:val="24"/>
          <w:szCs w:val="24"/>
          <w:lang w:eastAsia="en-GB"/>
        </w:rPr>
        <w:t xml:space="preserve">We require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this will depend upon the nature of the offence(s) and when they occurred. </w:t>
      </w:r>
    </w:p>
    <w:p w14:paraId="3D71015C" w14:textId="77777777" w:rsidR="00475720" w:rsidRDefault="00475720" w:rsidP="00475720">
      <w:pPr>
        <w:rPr>
          <w:rFonts w:ascii="Georgia" w:eastAsia="Calibri" w:hAnsi="Georgia" w:cs="Garamond"/>
          <w:b/>
          <w:color w:val="D12149"/>
          <w:sz w:val="24"/>
          <w:szCs w:val="24"/>
          <w:lang w:eastAsia="en-GB"/>
        </w:rPr>
      </w:pPr>
      <w:r w:rsidRPr="00475720">
        <w:rPr>
          <w:rFonts w:ascii="Georgia" w:eastAsia="Calibri" w:hAnsi="Georgia" w:cs="Garamond"/>
          <w:b/>
          <w:color w:val="D12149"/>
          <w:sz w:val="24"/>
          <w:szCs w:val="24"/>
          <w:lang w:eastAsia="en-GB"/>
        </w:rPr>
        <w:t>Shortlistin</w:t>
      </w:r>
      <w:r>
        <w:rPr>
          <w:rFonts w:ascii="Georgia" w:eastAsia="Calibri" w:hAnsi="Georgia" w:cs="Garamond"/>
          <w:b/>
          <w:color w:val="D12149"/>
          <w:sz w:val="24"/>
          <w:szCs w:val="24"/>
          <w:lang w:eastAsia="en-GB"/>
        </w:rPr>
        <w:t>g and interview process</w:t>
      </w:r>
    </w:p>
    <w:p w14:paraId="30371C9C" w14:textId="665747F9" w:rsidR="00475720" w:rsidRPr="00475720" w:rsidRDefault="00475720" w:rsidP="00475720">
      <w:pPr>
        <w:pStyle w:val="ListParagraph"/>
        <w:numPr>
          <w:ilvl w:val="0"/>
          <w:numId w:val="26"/>
        </w:numPr>
        <w:rPr>
          <w:rFonts w:ascii="Georgia" w:eastAsia="Calibri" w:hAnsi="Georgia" w:cs="Garamond"/>
          <w:lang w:eastAsia="en-GB"/>
        </w:rPr>
      </w:pPr>
      <w:r w:rsidRPr="00475720">
        <w:rPr>
          <w:rFonts w:ascii="Georgia" w:eastAsia="Calibri" w:hAnsi="Georgia" w:cs="Garamond"/>
          <w:lang w:eastAsia="en-GB"/>
        </w:rPr>
        <w:t>A limited number of candidates who meet the specification criteria will be invited to take part in the interview process.</w:t>
      </w:r>
    </w:p>
    <w:p w14:paraId="0FEF71D4" w14:textId="77777777" w:rsidR="00475720" w:rsidRDefault="00475720" w:rsidP="00475720">
      <w:pPr>
        <w:pStyle w:val="ListParagraph"/>
        <w:numPr>
          <w:ilvl w:val="0"/>
          <w:numId w:val="25"/>
        </w:numPr>
        <w:rPr>
          <w:rFonts w:ascii="Georgia" w:eastAsia="Calibri" w:hAnsi="Georgia" w:cs="Garamond"/>
          <w:lang w:eastAsia="en-GB"/>
        </w:rPr>
      </w:pPr>
      <w:r w:rsidRPr="00475720">
        <w:rPr>
          <w:rFonts w:ascii="Georgia" w:eastAsia="Calibri" w:hAnsi="Georgia" w:cs="Garamond"/>
          <w:lang w:eastAsia="en-GB"/>
        </w:rPr>
        <w:t>Candidates will be asked to address any discrepancies, anomalies or</w:t>
      </w:r>
      <w:r>
        <w:rPr>
          <w:rFonts w:ascii="Georgia" w:eastAsia="Calibri" w:hAnsi="Georgia" w:cs="Garamond"/>
          <w:lang w:eastAsia="en-GB"/>
        </w:rPr>
        <w:t xml:space="preserve"> gaps in their application form.</w:t>
      </w:r>
    </w:p>
    <w:p w14:paraId="43052D3C" w14:textId="43899394" w:rsidR="00475720" w:rsidRPr="00475720" w:rsidRDefault="00475720" w:rsidP="00475720">
      <w:pPr>
        <w:pStyle w:val="ListParagraph"/>
        <w:numPr>
          <w:ilvl w:val="0"/>
          <w:numId w:val="25"/>
        </w:numPr>
        <w:rPr>
          <w:rFonts w:ascii="Georgia" w:eastAsia="Calibri" w:hAnsi="Georgia" w:cs="Garamond"/>
          <w:lang w:eastAsia="en-GB"/>
        </w:rPr>
      </w:pPr>
      <w:r w:rsidRPr="00475720">
        <w:rPr>
          <w:rFonts w:ascii="Georgia" w:eastAsia="Calibri" w:hAnsi="Georgia" w:cs="Garamond"/>
          <w:lang w:eastAsia="en-GB"/>
        </w:rPr>
        <w:t>Only shortlisted candidates will be contacted.</w:t>
      </w:r>
    </w:p>
    <w:p w14:paraId="173ABF16" w14:textId="77777777" w:rsidR="00475720" w:rsidRPr="00475720" w:rsidRDefault="00475720" w:rsidP="00475720">
      <w:pPr>
        <w:rPr>
          <w:rFonts w:ascii="Georgia" w:hAnsi="Georgia"/>
          <w:sz w:val="24"/>
          <w:szCs w:val="24"/>
        </w:rPr>
      </w:pPr>
    </w:p>
    <w:p w14:paraId="6D9DA4CD" w14:textId="77777777" w:rsidR="00475720" w:rsidRPr="00A517D9" w:rsidRDefault="00475720" w:rsidP="00475720">
      <w:pPr>
        <w:pStyle w:val="Heading1GaramondBold"/>
        <w:spacing w:before="0"/>
        <w:rPr>
          <w:rFonts w:ascii="Georgia" w:eastAsia="Calibri" w:hAnsi="Georgia" w:cs="Garamond"/>
          <w:b w:val="0"/>
          <w:bCs w:val="0"/>
          <w:color w:val="000000"/>
          <w:sz w:val="24"/>
          <w:szCs w:val="24"/>
          <w:lang w:eastAsia="en-GB"/>
        </w:rPr>
      </w:pPr>
    </w:p>
    <w:p w14:paraId="53C83EBD" w14:textId="77777777" w:rsidR="00475720" w:rsidRPr="003916AB" w:rsidRDefault="00475720" w:rsidP="00475720">
      <w:pPr>
        <w:pStyle w:val="Heading1GaramondBold"/>
        <w:spacing w:before="0"/>
        <w:rPr>
          <w:rFonts w:ascii="Georgia" w:eastAsia="Calibri" w:hAnsi="Georgia" w:cs="Garamond"/>
          <w:bCs w:val="0"/>
          <w:color w:val="D12149"/>
          <w:sz w:val="24"/>
          <w:szCs w:val="24"/>
          <w:lang w:eastAsia="en-GB"/>
        </w:rPr>
      </w:pPr>
      <w:r>
        <w:rPr>
          <w:rFonts w:ascii="Georgia" w:eastAsia="Calibri" w:hAnsi="Georgia" w:cs="Garamond"/>
          <w:bCs w:val="0"/>
          <w:color w:val="D12149"/>
          <w:sz w:val="24"/>
          <w:szCs w:val="24"/>
          <w:lang w:eastAsia="en-GB"/>
        </w:rPr>
        <w:t>Reference checking</w:t>
      </w:r>
    </w:p>
    <w:p w14:paraId="441BB2A6" w14:textId="77777777" w:rsidR="00475720" w:rsidRPr="00A517D9" w:rsidRDefault="00475720" w:rsidP="00475720">
      <w:pPr>
        <w:pStyle w:val="Heading1GaramondBold"/>
        <w:spacing w:before="0"/>
        <w:rPr>
          <w:rFonts w:ascii="Georgia" w:eastAsia="Calibri" w:hAnsi="Georgia" w:cs="Garamond"/>
          <w:b w:val="0"/>
          <w:bCs w:val="0"/>
          <w:color w:val="000000"/>
          <w:sz w:val="24"/>
          <w:szCs w:val="24"/>
          <w:lang w:eastAsia="en-GB"/>
        </w:rPr>
      </w:pPr>
      <w:r w:rsidRPr="00A517D9">
        <w:rPr>
          <w:rFonts w:ascii="Georgia" w:eastAsia="Calibri" w:hAnsi="Georgia" w:cs="Garamond"/>
          <w:b w:val="0"/>
          <w:bCs w:val="0"/>
          <w:color w:val="000000"/>
          <w:sz w:val="24"/>
          <w:szCs w:val="24"/>
          <w:lang w:eastAsia="en-GB"/>
        </w:rPr>
        <w:t xml:space="preserve">References from the previous and current employer will be taken up for shortlisted candidates, and where necessary employers may be contacted to gather further information.  </w:t>
      </w:r>
    </w:p>
    <w:p w14:paraId="75A169E9" w14:textId="77777777" w:rsidR="00475720" w:rsidRPr="00A517D9" w:rsidRDefault="00475720" w:rsidP="00475720">
      <w:pPr>
        <w:pStyle w:val="Heading1GaramondBold"/>
        <w:spacing w:before="0"/>
        <w:rPr>
          <w:rFonts w:ascii="Georgia" w:eastAsia="Calibri" w:hAnsi="Georgia" w:cs="Garamond"/>
          <w:b w:val="0"/>
          <w:bCs w:val="0"/>
          <w:color w:val="000000"/>
          <w:sz w:val="24"/>
          <w:szCs w:val="24"/>
          <w:lang w:eastAsia="en-GB"/>
        </w:rPr>
      </w:pPr>
    </w:p>
    <w:p w14:paraId="4C690728" w14:textId="77777777" w:rsidR="00475720" w:rsidRDefault="00475720" w:rsidP="00475720">
      <w:pPr>
        <w:pStyle w:val="Heading1GaramondBold"/>
        <w:spacing w:before="0"/>
        <w:rPr>
          <w:rFonts w:ascii="Georgia" w:eastAsia="Calibri" w:hAnsi="Georgia" w:cs="Garamond"/>
          <w:bCs w:val="0"/>
          <w:color w:val="D12149"/>
          <w:sz w:val="24"/>
          <w:szCs w:val="24"/>
          <w:lang w:eastAsia="en-GB"/>
        </w:rPr>
      </w:pPr>
      <w:r w:rsidRPr="003916AB">
        <w:rPr>
          <w:rFonts w:ascii="Georgia" w:eastAsia="Calibri" w:hAnsi="Georgia" w:cs="Garamond"/>
          <w:bCs w:val="0"/>
          <w:color w:val="D12149"/>
          <w:sz w:val="24"/>
          <w:szCs w:val="24"/>
          <w:lang w:eastAsia="en-GB"/>
        </w:rPr>
        <w:t>Probation</w:t>
      </w:r>
    </w:p>
    <w:p w14:paraId="74445894" w14:textId="77777777" w:rsidR="00475720" w:rsidRDefault="00475720" w:rsidP="00475720">
      <w:pPr>
        <w:pStyle w:val="Heading1GaramondBold"/>
        <w:spacing w:before="0"/>
        <w:rPr>
          <w:rFonts w:ascii="Georgia" w:eastAsia="Calibri" w:hAnsi="Georgia" w:cs="Garamond"/>
          <w:b w:val="0"/>
          <w:bCs w:val="0"/>
          <w:color w:val="000000"/>
          <w:sz w:val="24"/>
          <w:szCs w:val="24"/>
          <w:lang w:eastAsia="en-GB"/>
        </w:rPr>
      </w:pPr>
      <w:r w:rsidRPr="00A517D9">
        <w:rPr>
          <w:rFonts w:ascii="Georgia" w:eastAsia="Calibri" w:hAnsi="Georgia" w:cs="Garamond"/>
          <w:b w:val="0"/>
          <w:bCs w:val="0"/>
          <w:color w:val="000000"/>
          <w:sz w:val="24"/>
          <w:szCs w:val="24"/>
          <w:lang w:eastAsia="en-GB"/>
        </w:rPr>
        <w:t xml:space="preserve">All new staff will be subject to a probation period of </w:t>
      </w:r>
      <w:r>
        <w:rPr>
          <w:rFonts w:ascii="Georgia" w:eastAsia="Calibri" w:hAnsi="Georgia" w:cs="Garamond"/>
          <w:b w:val="0"/>
          <w:bCs w:val="0"/>
          <w:color w:val="000000"/>
          <w:sz w:val="24"/>
          <w:szCs w:val="24"/>
          <w:lang w:eastAsia="en-GB"/>
        </w:rPr>
        <w:t>three</w:t>
      </w:r>
      <w:r w:rsidRPr="00A517D9">
        <w:rPr>
          <w:rFonts w:ascii="Georgia" w:eastAsia="Calibri" w:hAnsi="Georgia" w:cs="Garamond"/>
          <w:b w:val="0"/>
          <w:bCs w:val="0"/>
          <w:color w:val="000000"/>
          <w:sz w:val="24"/>
          <w:szCs w:val="24"/>
          <w:lang w:eastAsia="en-GB"/>
        </w:rPr>
        <w:t xml:space="preserve"> months (which may, in certain circumstances, be extended by up to </w:t>
      </w:r>
      <w:r>
        <w:rPr>
          <w:rFonts w:ascii="Georgia" w:eastAsia="Calibri" w:hAnsi="Georgia" w:cs="Garamond"/>
          <w:b w:val="0"/>
          <w:bCs w:val="0"/>
          <w:color w:val="000000"/>
          <w:sz w:val="24"/>
          <w:szCs w:val="24"/>
          <w:lang w:eastAsia="en-GB"/>
        </w:rPr>
        <w:t xml:space="preserve">8 </w:t>
      </w:r>
      <w:r w:rsidRPr="00A517D9">
        <w:rPr>
          <w:rFonts w:ascii="Georgia" w:eastAsia="Calibri" w:hAnsi="Georgia" w:cs="Garamond"/>
          <w:b w:val="0"/>
          <w:bCs w:val="0"/>
          <w:color w:val="000000"/>
          <w:sz w:val="24"/>
          <w:szCs w:val="24"/>
          <w:lang w:eastAsia="en-GB"/>
        </w:rPr>
        <w:t>weeks). The probation period is a trial period, to enable the assessment of an employee’s suitability for the job for which they have been employed. It provides us with the opportunity to monitor and review the performance of new staff in relation to various areas, but also in terms of their commitment to safeguarding and relationships with young people.</w:t>
      </w:r>
    </w:p>
    <w:p w14:paraId="521D6B36" w14:textId="77777777" w:rsidR="00A517D9" w:rsidRDefault="00A517D9" w:rsidP="000B6658">
      <w:pPr>
        <w:pStyle w:val="Heading1GaramondBold"/>
        <w:spacing w:before="0" w:line="360" w:lineRule="auto"/>
        <w:rPr>
          <w:rFonts w:ascii="Georgia" w:eastAsia="Calibri" w:hAnsi="Georgia" w:cs="Garamond"/>
          <w:b w:val="0"/>
          <w:bCs w:val="0"/>
          <w:color w:val="000000"/>
          <w:sz w:val="24"/>
          <w:szCs w:val="24"/>
          <w:lang w:eastAsia="en-GB"/>
        </w:rPr>
      </w:pPr>
    </w:p>
    <w:p w14:paraId="4DA6EB21" w14:textId="77777777" w:rsidR="00A517D9" w:rsidRDefault="00A517D9" w:rsidP="000B6658">
      <w:pPr>
        <w:pStyle w:val="Heading1GaramondBold"/>
        <w:spacing w:before="0" w:line="360" w:lineRule="auto"/>
        <w:rPr>
          <w:rFonts w:ascii="Georgia" w:eastAsia="Calibri" w:hAnsi="Georgia" w:cs="Garamond"/>
          <w:b w:val="0"/>
          <w:bCs w:val="0"/>
          <w:color w:val="000000"/>
          <w:sz w:val="24"/>
          <w:szCs w:val="24"/>
          <w:lang w:eastAsia="en-GB"/>
        </w:rPr>
      </w:pPr>
    </w:p>
    <w:p w14:paraId="17973C23" w14:textId="77777777" w:rsidR="00A517D9" w:rsidRDefault="00A517D9" w:rsidP="000B6658">
      <w:pPr>
        <w:pStyle w:val="Heading1GaramondBold"/>
        <w:spacing w:before="0" w:line="360" w:lineRule="auto"/>
        <w:rPr>
          <w:rFonts w:ascii="Georgia" w:eastAsia="Calibri" w:hAnsi="Georgia" w:cs="Garamond"/>
          <w:b w:val="0"/>
          <w:bCs w:val="0"/>
          <w:color w:val="000000"/>
          <w:sz w:val="24"/>
          <w:szCs w:val="24"/>
          <w:lang w:eastAsia="en-GB"/>
        </w:rPr>
      </w:pPr>
    </w:p>
    <w:p w14:paraId="1FEADAD1" w14:textId="77777777" w:rsidR="00A517D9" w:rsidRPr="00585929" w:rsidRDefault="00A517D9" w:rsidP="000B6658">
      <w:pPr>
        <w:pStyle w:val="Heading1GaramondBold"/>
        <w:spacing w:before="0" w:line="360" w:lineRule="auto"/>
        <w:rPr>
          <w:rFonts w:ascii="Georgia" w:eastAsia="Calibri" w:hAnsi="Georgia" w:cs="Garamond"/>
          <w:b w:val="0"/>
          <w:bCs w:val="0"/>
          <w:color w:val="000000"/>
          <w:sz w:val="24"/>
          <w:szCs w:val="24"/>
          <w:lang w:eastAsia="en-GB"/>
        </w:rPr>
      </w:pPr>
    </w:p>
    <w:sectPr w:rsidR="00A517D9" w:rsidRPr="00585929" w:rsidSect="00346B98">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63619" w14:textId="77777777" w:rsidR="001C7C0E" w:rsidRDefault="001C7C0E" w:rsidP="00EB34B8">
      <w:pPr>
        <w:spacing w:after="0" w:line="240" w:lineRule="auto"/>
      </w:pPr>
      <w:r>
        <w:separator/>
      </w:r>
    </w:p>
  </w:endnote>
  <w:endnote w:type="continuationSeparator" w:id="0">
    <w:p w14:paraId="61C447B7" w14:textId="77777777" w:rsidR="001C7C0E" w:rsidRDefault="001C7C0E" w:rsidP="00EB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rPr>
      <w:id w:val="-1965337522"/>
      <w:docPartObj>
        <w:docPartGallery w:val="Page Numbers (Bottom of Page)"/>
        <w:docPartUnique/>
      </w:docPartObj>
    </w:sdtPr>
    <w:sdtEndPr>
      <w:rPr>
        <w:rFonts w:ascii="Georgia" w:hAnsi="Georgia"/>
        <w:noProof/>
      </w:rPr>
    </w:sdtEndPr>
    <w:sdtContent>
      <w:p w14:paraId="04CB2C3E" w14:textId="77777777" w:rsidR="00AB2747" w:rsidRDefault="00ED6BBB" w:rsidP="00AB2747">
        <w:pPr>
          <w:pStyle w:val="Default"/>
          <w:rPr>
            <w:rFonts w:ascii="Georgia" w:hAnsi="Georgia"/>
            <w:sz w:val="20"/>
            <w:szCs w:val="20"/>
          </w:rPr>
        </w:pPr>
        <w:r>
          <w:rPr>
            <w:rFonts w:ascii="Georgia" w:hAnsi="Georgia"/>
            <w:color w:val="D12149"/>
            <w:sz w:val="20"/>
            <w:szCs w:val="20"/>
          </w:rPr>
          <w:pict w14:anchorId="6B6AA395">
            <v:rect id="_x0000_i1025" style="width:487.3pt;height:3pt;mso-position-horizontal:absolute" o:hralign="center" o:hrstd="t" o:hrnoshade="t" o:hr="t" fillcolor="#d12149" stroked="f"/>
          </w:pict>
        </w:r>
      </w:p>
      <w:p w14:paraId="016CFB21" w14:textId="77777777" w:rsidR="00AB2747" w:rsidRDefault="00AB2747" w:rsidP="00AB2747">
        <w:pPr>
          <w:pStyle w:val="Footer"/>
          <w:jc w:val="right"/>
          <w:rPr>
            <w:rFonts w:ascii="Georgia" w:hAnsi="Georgia"/>
          </w:rPr>
        </w:pPr>
      </w:p>
      <w:p w14:paraId="4CEAC1BB" w14:textId="392D06D2" w:rsidR="00AB2747" w:rsidRPr="00AB2747" w:rsidRDefault="00AB2747" w:rsidP="00AB2747">
        <w:pPr>
          <w:pStyle w:val="Footer"/>
          <w:jc w:val="right"/>
          <w:rPr>
            <w:rFonts w:ascii="Georgia" w:hAnsi="Georgia"/>
            <w:noProof/>
          </w:rPr>
        </w:pPr>
        <w:r w:rsidRPr="00FC62A7">
          <w:rPr>
            <w:rFonts w:ascii="Georgia" w:hAnsi="Georgia"/>
            <w:sz w:val="24"/>
            <w:szCs w:val="24"/>
          </w:rPr>
          <w:fldChar w:fldCharType="begin"/>
        </w:r>
        <w:r w:rsidRPr="00FC62A7">
          <w:rPr>
            <w:rFonts w:ascii="Georgia" w:hAnsi="Georgia"/>
            <w:sz w:val="24"/>
            <w:szCs w:val="24"/>
          </w:rPr>
          <w:instrText xml:space="preserve"> PAGE   \* MERGEFORMAT </w:instrText>
        </w:r>
        <w:r w:rsidRPr="00FC62A7">
          <w:rPr>
            <w:rFonts w:ascii="Georgia" w:hAnsi="Georgia"/>
            <w:sz w:val="24"/>
            <w:szCs w:val="24"/>
          </w:rPr>
          <w:fldChar w:fldCharType="separate"/>
        </w:r>
        <w:r w:rsidR="00ED6BBB">
          <w:rPr>
            <w:rFonts w:ascii="Georgia" w:hAnsi="Georgia"/>
            <w:noProof/>
            <w:sz w:val="24"/>
            <w:szCs w:val="24"/>
          </w:rPr>
          <w:t>10</w:t>
        </w:r>
        <w:r w:rsidRPr="00FC62A7">
          <w:rPr>
            <w:rFonts w:ascii="Georgia" w:hAnsi="Georgi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7E78D" w14:textId="77777777" w:rsidR="001C7C0E" w:rsidRDefault="001C7C0E" w:rsidP="00EB34B8">
      <w:pPr>
        <w:spacing w:after="0" w:line="240" w:lineRule="auto"/>
      </w:pPr>
      <w:r>
        <w:separator/>
      </w:r>
    </w:p>
  </w:footnote>
  <w:footnote w:type="continuationSeparator" w:id="0">
    <w:p w14:paraId="17667EDB" w14:textId="77777777" w:rsidR="001C7C0E" w:rsidRDefault="001C7C0E" w:rsidP="00EB3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67722" w14:textId="77777777" w:rsidR="00EB34B8" w:rsidRDefault="00AB2747">
    <w:pPr>
      <w:pStyle w:val="Header"/>
    </w:pPr>
    <w:r>
      <w:rPr>
        <w:noProof/>
        <w:lang w:val="en-GB" w:eastAsia="en-GB"/>
      </w:rPr>
      <w:drawing>
        <wp:inline distT="0" distB="0" distL="0" distR="0" wp14:anchorId="4806D372" wp14:editId="48EA9BDF">
          <wp:extent cx="2266950" cy="608523"/>
          <wp:effectExtent l="0" t="0" r="0" b="1270"/>
          <wp:docPr id="2" name="Picture 2" descr="N:\Comms toolkit\Ark brand resources\Logos and icons\Mathematics Mastery\Mathematics Mastery logos\M-Mastery-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s toolkit\Ark brand resources\Logos and icons\Mathematics Mastery\Mathematics Mastery logos\M-Mastery-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016" cy="616325"/>
                  </a:xfrm>
                  <a:prstGeom prst="rect">
                    <a:avLst/>
                  </a:prstGeom>
                  <a:noFill/>
                  <a:ln>
                    <a:noFill/>
                  </a:ln>
                </pic:spPr>
              </pic:pic>
            </a:graphicData>
          </a:graphic>
        </wp:inline>
      </w:drawing>
    </w:r>
  </w:p>
  <w:p w14:paraId="73B51D9A" w14:textId="77777777" w:rsidR="00EB34B8" w:rsidRDefault="00EB3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72B"/>
    <w:multiLevelType w:val="hybridMultilevel"/>
    <w:tmpl w:val="96B4FDFE"/>
    <w:lvl w:ilvl="0" w:tplc="631817E6">
      <w:numFmt w:val="bullet"/>
      <w:lvlText w:val="•"/>
      <w:lvlJc w:val="left"/>
      <w:pPr>
        <w:ind w:left="1080" w:hanging="72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74988"/>
    <w:multiLevelType w:val="hybridMultilevel"/>
    <w:tmpl w:val="673E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374F6"/>
    <w:multiLevelType w:val="hybridMultilevel"/>
    <w:tmpl w:val="BB4AA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330BAC"/>
    <w:multiLevelType w:val="hybridMultilevel"/>
    <w:tmpl w:val="8D6E442A"/>
    <w:lvl w:ilvl="0" w:tplc="71E6E4F8">
      <w:start w:val="1"/>
      <w:numFmt w:val="bullet"/>
      <w:pStyle w:val="Bullets12ptTextGara"/>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3B61B0"/>
    <w:multiLevelType w:val="hybridMultilevel"/>
    <w:tmpl w:val="17D6DCEE"/>
    <w:lvl w:ilvl="0" w:tplc="22AEE862">
      <w:start w:val="1"/>
      <w:numFmt w:val="bullet"/>
      <w:lvlText w:val=""/>
      <w:lvlJc w:val="left"/>
      <w:pPr>
        <w:ind w:left="360" w:hanging="360"/>
      </w:pPr>
      <w:rPr>
        <w:rFonts w:ascii="Symbol" w:hAnsi="Symbol" w:hint="default"/>
        <w:color w:val="000000" w:themeColor="text1"/>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0E45EC"/>
    <w:multiLevelType w:val="hybridMultilevel"/>
    <w:tmpl w:val="47CE40A2"/>
    <w:lvl w:ilvl="0" w:tplc="631817E6">
      <w:numFmt w:val="bullet"/>
      <w:lvlText w:val="•"/>
      <w:lvlJc w:val="left"/>
      <w:pPr>
        <w:ind w:left="1080" w:hanging="72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564DA"/>
    <w:multiLevelType w:val="hybridMultilevel"/>
    <w:tmpl w:val="AB7C1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42861"/>
    <w:multiLevelType w:val="hybridMultilevel"/>
    <w:tmpl w:val="2872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253AD"/>
    <w:multiLevelType w:val="hybridMultilevel"/>
    <w:tmpl w:val="2C949F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E7105"/>
    <w:multiLevelType w:val="hybridMultilevel"/>
    <w:tmpl w:val="23F4A1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E3335"/>
    <w:multiLevelType w:val="hybridMultilevel"/>
    <w:tmpl w:val="8FAE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9138F"/>
    <w:multiLevelType w:val="hybridMultilevel"/>
    <w:tmpl w:val="1F0690A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417B6"/>
    <w:multiLevelType w:val="hybridMultilevel"/>
    <w:tmpl w:val="BBFEA046"/>
    <w:lvl w:ilvl="0" w:tplc="631817E6">
      <w:numFmt w:val="bullet"/>
      <w:lvlText w:val="•"/>
      <w:lvlJc w:val="left"/>
      <w:pPr>
        <w:ind w:left="1080" w:hanging="72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05B6A"/>
    <w:multiLevelType w:val="hybridMultilevel"/>
    <w:tmpl w:val="82F2F860"/>
    <w:lvl w:ilvl="0" w:tplc="71E6E4F8">
      <w:start w:val="1"/>
      <w:numFmt w:val="bullet"/>
      <w:lvlText w:val=""/>
      <w:lvlJc w:val="left"/>
      <w:pPr>
        <w:ind w:left="644"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B2FAF"/>
    <w:multiLevelType w:val="hybridMultilevel"/>
    <w:tmpl w:val="EEBE9F1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17F17"/>
    <w:multiLevelType w:val="hybridMultilevel"/>
    <w:tmpl w:val="DF36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54436"/>
    <w:multiLevelType w:val="hybridMultilevel"/>
    <w:tmpl w:val="F482B8D6"/>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E0F2D50"/>
    <w:multiLevelType w:val="hybridMultilevel"/>
    <w:tmpl w:val="995A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013E3"/>
    <w:multiLevelType w:val="hybridMultilevel"/>
    <w:tmpl w:val="0F6606F6"/>
    <w:lvl w:ilvl="0" w:tplc="512A3CC6">
      <w:start w:val="1"/>
      <w:numFmt w:val="decimal"/>
      <w:lvlText w:val="%1."/>
      <w:lvlJc w:val="left"/>
      <w:pPr>
        <w:ind w:left="360" w:hanging="360"/>
      </w:pPr>
      <w:rPr>
        <w:rFonts w:ascii="Georgia" w:hAnsi="Georgia"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B619F5"/>
    <w:multiLevelType w:val="hybridMultilevel"/>
    <w:tmpl w:val="14927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3C69A4"/>
    <w:multiLevelType w:val="hybridMultilevel"/>
    <w:tmpl w:val="ED30E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BE71C5"/>
    <w:multiLevelType w:val="hybridMultilevel"/>
    <w:tmpl w:val="8074881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1D4870"/>
    <w:multiLevelType w:val="hybridMultilevel"/>
    <w:tmpl w:val="E9D4F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81369"/>
    <w:multiLevelType w:val="hybridMultilevel"/>
    <w:tmpl w:val="EAC29638"/>
    <w:lvl w:ilvl="0" w:tplc="C5A4C6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C20B24"/>
    <w:multiLevelType w:val="hybridMultilevel"/>
    <w:tmpl w:val="43C0AFE0"/>
    <w:lvl w:ilvl="0" w:tplc="E8E8AF1C">
      <w:start w:val="1"/>
      <w:numFmt w:val="bullet"/>
      <w:lvlText w:val=""/>
      <w:lvlJc w:val="left"/>
      <w:pPr>
        <w:tabs>
          <w:tab w:val="num" w:pos="360"/>
        </w:tabs>
        <w:ind w:left="360"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A6A59"/>
    <w:multiLevelType w:val="hybridMultilevel"/>
    <w:tmpl w:val="871E0C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1"/>
  </w:num>
  <w:num w:numId="3">
    <w:abstractNumId w:val="15"/>
  </w:num>
  <w:num w:numId="4">
    <w:abstractNumId w:val="17"/>
  </w:num>
  <w:num w:numId="5">
    <w:abstractNumId w:val="5"/>
  </w:num>
  <w:num w:numId="6">
    <w:abstractNumId w:val="0"/>
  </w:num>
  <w:num w:numId="7">
    <w:abstractNumId w:val="12"/>
  </w:num>
  <w:num w:numId="8">
    <w:abstractNumId w:val="14"/>
  </w:num>
  <w:num w:numId="9">
    <w:abstractNumId w:val="6"/>
  </w:num>
  <w:num w:numId="10">
    <w:abstractNumId w:val="23"/>
  </w:num>
  <w:num w:numId="11">
    <w:abstractNumId w:val="20"/>
  </w:num>
  <w:num w:numId="12">
    <w:abstractNumId w:val="8"/>
  </w:num>
  <w:num w:numId="13">
    <w:abstractNumId w:val="18"/>
  </w:num>
  <w:num w:numId="14">
    <w:abstractNumId w:val="13"/>
  </w:num>
  <w:num w:numId="15">
    <w:abstractNumId w:val="25"/>
  </w:num>
  <w:num w:numId="16">
    <w:abstractNumId w:val="4"/>
  </w:num>
  <w:num w:numId="17">
    <w:abstractNumId w:val="16"/>
  </w:num>
  <w:num w:numId="18">
    <w:abstractNumId w:val="22"/>
  </w:num>
  <w:num w:numId="19">
    <w:abstractNumId w:val="21"/>
  </w:num>
  <w:num w:numId="20">
    <w:abstractNumId w:val="9"/>
  </w:num>
  <w:num w:numId="21">
    <w:abstractNumId w:val="19"/>
  </w:num>
  <w:num w:numId="22">
    <w:abstractNumId w:val="10"/>
  </w:num>
  <w:num w:numId="23">
    <w:abstractNumId w:val="24"/>
  </w:num>
  <w:num w:numId="24">
    <w:abstractNumId w:val="2"/>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19"/>
    <w:rsid w:val="0001258C"/>
    <w:rsid w:val="00032CA9"/>
    <w:rsid w:val="0004074D"/>
    <w:rsid w:val="0006167E"/>
    <w:rsid w:val="00094A7E"/>
    <w:rsid w:val="000A2F62"/>
    <w:rsid w:val="000B5F19"/>
    <w:rsid w:val="000B6658"/>
    <w:rsid w:val="000F5F0C"/>
    <w:rsid w:val="00146D40"/>
    <w:rsid w:val="00147F43"/>
    <w:rsid w:val="00175F60"/>
    <w:rsid w:val="001A4C71"/>
    <w:rsid w:val="001B3172"/>
    <w:rsid w:val="001B5BF3"/>
    <w:rsid w:val="001B5F83"/>
    <w:rsid w:val="001C0952"/>
    <w:rsid w:val="001C7C0E"/>
    <w:rsid w:val="00202AD4"/>
    <w:rsid w:val="00253213"/>
    <w:rsid w:val="002548CD"/>
    <w:rsid w:val="002A6846"/>
    <w:rsid w:val="002A7CE4"/>
    <w:rsid w:val="00314595"/>
    <w:rsid w:val="00322C9D"/>
    <w:rsid w:val="00333868"/>
    <w:rsid w:val="00335A07"/>
    <w:rsid w:val="00346B98"/>
    <w:rsid w:val="0036348D"/>
    <w:rsid w:val="00390865"/>
    <w:rsid w:val="003916AB"/>
    <w:rsid w:val="003A0FDD"/>
    <w:rsid w:val="003D6779"/>
    <w:rsid w:val="003E6E06"/>
    <w:rsid w:val="00402286"/>
    <w:rsid w:val="0044383C"/>
    <w:rsid w:val="00475720"/>
    <w:rsid w:val="004862DE"/>
    <w:rsid w:val="004907EB"/>
    <w:rsid w:val="00491528"/>
    <w:rsid w:val="004A2BDE"/>
    <w:rsid w:val="004E0EF8"/>
    <w:rsid w:val="004E1AE9"/>
    <w:rsid w:val="004E384B"/>
    <w:rsid w:val="004F1234"/>
    <w:rsid w:val="00544456"/>
    <w:rsid w:val="0054558B"/>
    <w:rsid w:val="005B639A"/>
    <w:rsid w:val="005F225C"/>
    <w:rsid w:val="005F7532"/>
    <w:rsid w:val="00604E5E"/>
    <w:rsid w:val="00620B91"/>
    <w:rsid w:val="00623D45"/>
    <w:rsid w:val="0065112B"/>
    <w:rsid w:val="00654879"/>
    <w:rsid w:val="00713AE1"/>
    <w:rsid w:val="007641ED"/>
    <w:rsid w:val="007644EB"/>
    <w:rsid w:val="007F4F6F"/>
    <w:rsid w:val="008041F7"/>
    <w:rsid w:val="00805606"/>
    <w:rsid w:val="00820E33"/>
    <w:rsid w:val="008316AF"/>
    <w:rsid w:val="00847000"/>
    <w:rsid w:val="008A5A0B"/>
    <w:rsid w:val="008C28EE"/>
    <w:rsid w:val="008D062F"/>
    <w:rsid w:val="0090736E"/>
    <w:rsid w:val="00922DCE"/>
    <w:rsid w:val="0093150A"/>
    <w:rsid w:val="009422C9"/>
    <w:rsid w:val="0095452E"/>
    <w:rsid w:val="00991289"/>
    <w:rsid w:val="009C77DF"/>
    <w:rsid w:val="009F19D8"/>
    <w:rsid w:val="00A517D9"/>
    <w:rsid w:val="00A621C4"/>
    <w:rsid w:val="00A90B78"/>
    <w:rsid w:val="00AB2747"/>
    <w:rsid w:val="00B0026A"/>
    <w:rsid w:val="00B028BF"/>
    <w:rsid w:val="00B2740F"/>
    <w:rsid w:val="00B318B2"/>
    <w:rsid w:val="00B438B3"/>
    <w:rsid w:val="00B45036"/>
    <w:rsid w:val="00B73CFD"/>
    <w:rsid w:val="00B93C4F"/>
    <w:rsid w:val="00B95788"/>
    <w:rsid w:val="00B97C2F"/>
    <w:rsid w:val="00BA0165"/>
    <w:rsid w:val="00BC6274"/>
    <w:rsid w:val="00BD423F"/>
    <w:rsid w:val="00BE5F80"/>
    <w:rsid w:val="00C03A27"/>
    <w:rsid w:val="00C810F1"/>
    <w:rsid w:val="00C84362"/>
    <w:rsid w:val="00C97C71"/>
    <w:rsid w:val="00CD021A"/>
    <w:rsid w:val="00CD36A9"/>
    <w:rsid w:val="00D16252"/>
    <w:rsid w:val="00D3258D"/>
    <w:rsid w:val="00D4371D"/>
    <w:rsid w:val="00D815D4"/>
    <w:rsid w:val="00D873AA"/>
    <w:rsid w:val="00DC1608"/>
    <w:rsid w:val="00DE013F"/>
    <w:rsid w:val="00DE5129"/>
    <w:rsid w:val="00DF1FC8"/>
    <w:rsid w:val="00DF7679"/>
    <w:rsid w:val="00E34E25"/>
    <w:rsid w:val="00EB34B8"/>
    <w:rsid w:val="00EB4195"/>
    <w:rsid w:val="00EC250A"/>
    <w:rsid w:val="00ED2A07"/>
    <w:rsid w:val="00ED6BBB"/>
    <w:rsid w:val="00EE0E1D"/>
    <w:rsid w:val="00F547AC"/>
    <w:rsid w:val="00F95B76"/>
    <w:rsid w:val="00FB580B"/>
    <w:rsid w:val="00FD0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88269B7"/>
  <w15:docId w15:val="{21FA6452-D50B-47D8-863D-FBA2294E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6B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34E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F83"/>
    <w:rPr>
      <w:rFonts w:ascii="Tahoma" w:hAnsi="Tahoma" w:cs="Tahoma"/>
      <w:sz w:val="16"/>
      <w:szCs w:val="16"/>
    </w:rPr>
  </w:style>
  <w:style w:type="paragraph" w:styleId="Header">
    <w:name w:val="header"/>
    <w:basedOn w:val="Normal"/>
    <w:link w:val="HeaderChar"/>
    <w:uiPriority w:val="99"/>
    <w:rsid w:val="00346B9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346B98"/>
    <w:rPr>
      <w:rFonts w:ascii="Times New Roman" w:eastAsia="Times New Roman" w:hAnsi="Times New Roman" w:cs="Times New Roman"/>
      <w:sz w:val="24"/>
      <w:szCs w:val="24"/>
      <w:lang w:val="en-US"/>
    </w:rPr>
  </w:style>
  <w:style w:type="character" w:styleId="Hyperlink">
    <w:name w:val="Hyperlink"/>
    <w:basedOn w:val="DefaultParagraphFont"/>
    <w:rsid w:val="00346B98"/>
    <w:rPr>
      <w:color w:val="0000FF"/>
      <w:u w:val="single"/>
    </w:rPr>
  </w:style>
  <w:style w:type="paragraph" w:customStyle="1" w:styleId="Heading1GaramondBold">
    <w:name w:val="Heading 1 Garamond Bold"/>
    <w:basedOn w:val="Heading1"/>
    <w:link w:val="Heading1GaramondBoldChar"/>
    <w:qFormat/>
    <w:rsid w:val="00346B98"/>
    <w:rPr>
      <w:rFonts w:ascii="Garamond" w:hAnsi="Garamond"/>
      <w:color w:val="0068B9"/>
      <w:sz w:val="40"/>
      <w:szCs w:val="36"/>
    </w:rPr>
  </w:style>
  <w:style w:type="character" w:customStyle="1" w:styleId="Heading1GaramondBoldChar">
    <w:name w:val="Heading 1 Garamond Bold Char"/>
    <w:basedOn w:val="Heading1Char"/>
    <w:link w:val="Heading1GaramondBold"/>
    <w:rsid w:val="00346B98"/>
    <w:rPr>
      <w:rFonts w:ascii="Garamond" w:eastAsiaTheme="majorEastAsia" w:hAnsi="Garamond" w:cstheme="majorBidi"/>
      <w:b/>
      <w:bCs/>
      <w:color w:val="0068B9"/>
      <w:sz w:val="40"/>
      <w:szCs w:val="36"/>
    </w:rPr>
  </w:style>
  <w:style w:type="paragraph" w:customStyle="1" w:styleId="13ptTextGaramond">
    <w:name w:val="13pt Text Garamond"/>
    <w:basedOn w:val="Normal"/>
    <w:link w:val="13ptTextGaramondChar"/>
    <w:qFormat/>
    <w:rsid w:val="00346B98"/>
    <w:rPr>
      <w:rFonts w:ascii="Garamond" w:eastAsia="Calibri" w:hAnsi="Garamond" w:cs="Times New Roman"/>
      <w:sz w:val="26"/>
      <w:szCs w:val="26"/>
    </w:rPr>
  </w:style>
  <w:style w:type="character" w:customStyle="1" w:styleId="13ptTextGaramondChar">
    <w:name w:val="13pt Text Garamond Char"/>
    <w:basedOn w:val="DefaultParagraphFont"/>
    <w:link w:val="13ptTextGaramond"/>
    <w:rsid w:val="00346B98"/>
    <w:rPr>
      <w:rFonts w:ascii="Garamond" w:eastAsia="Calibri" w:hAnsi="Garamond" w:cs="Times New Roman"/>
      <w:sz w:val="26"/>
      <w:szCs w:val="26"/>
    </w:rPr>
  </w:style>
  <w:style w:type="character" w:customStyle="1" w:styleId="Heading1Char">
    <w:name w:val="Heading 1 Char"/>
    <w:basedOn w:val="DefaultParagraphFont"/>
    <w:link w:val="Heading1"/>
    <w:uiPriority w:val="9"/>
    <w:rsid w:val="00346B98"/>
    <w:rPr>
      <w:rFonts w:asciiTheme="majorHAnsi" w:eastAsiaTheme="majorEastAsia" w:hAnsiTheme="majorHAnsi" w:cstheme="majorBidi"/>
      <w:b/>
      <w:bCs/>
      <w:color w:val="365F91" w:themeColor="accent1" w:themeShade="BF"/>
      <w:sz w:val="28"/>
      <w:szCs w:val="28"/>
    </w:rPr>
  </w:style>
  <w:style w:type="paragraph" w:customStyle="1" w:styleId="Heading2Garamond">
    <w:name w:val="Heading 2 Garamond"/>
    <w:basedOn w:val="Heading2"/>
    <w:link w:val="Heading2GaramondChar"/>
    <w:qFormat/>
    <w:rsid w:val="00E34E25"/>
    <w:pPr>
      <w:spacing w:line="240" w:lineRule="auto"/>
    </w:pPr>
    <w:rPr>
      <w:rFonts w:ascii="Garamond" w:eastAsia="Times New Roman" w:hAnsi="Garamond" w:cs="Times New Roman"/>
      <w:color w:val="0068B9"/>
      <w:sz w:val="32"/>
      <w:szCs w:val="28"/>
      <w:lang w:val="en-US"/>
    </w:rPr>
  </w:style>
  <w:style w:type="character" w:customStyle="1" w:styleId="Heading2GaramondChar">
    <w:name w:val="Heading 2 Garamond Char"/>
    <w:basedOn w:val="Heading2Char"/>
    <w:link w:val="Heading2Garamond"/>
    <w:rsid w:val="00E34E25"/>
    <w:rPr>
      <w:rFonts w:ascii="Garamond" w:eastAsia="Times New Roman" w:hAnsi="Garamond" w:cs="Times New Roman"/>
      <w:b/>
      <w:bCs/>
      <w:color w:val="0068B9"/>
      <w:sz w:val="32"/>
      <w:szCs w:val="28"/>
      <w:lang w:val="en-US"/>
    </w:rPr>
  </w:style>
  <w:style w:type="paragraph" w:customStyle="1" w:styleId="Bullets12ptTextGara">
    <w:name w:val="Bullets 12pt Text Gara"/>
    <w:basedOn w:val="Normal"/>
    <w:link w:val="Bullets12ptTextGaraChar"/>
    <w:qFormat/>
    <w:rsid w:val="00E34E25"/>
    <w:pPr>
      <w:numPr>
        <w:numId w:val="1"/>
      </w:numPr>
      <w:spacing w:after="0"/>
    </w:pPr>
    <w:rPr>
      <w:rFonts w:ascii="Garamond" w:eastAsia="Calibri" w:hAnsi="Garamond" w:cs="Times New Roman"/>
      <w:sz w:val="24"/>
      <w:szCs w:val="24"/>
    </w:rPr>
  </w:style>
  <w:style w:type="character" w:customStyle="1" w:styleId="Bullets12ptTextGaraChar">
    <w:name w:val="Bullets 12pt Text Gara Char"/>
    <w:basedOn w:val="DefaultParagraphFont"/>
    <w:link w:val="Bullets12ptTextGara"/>
    <w:rsid w:val="00E34E25"/>
    <w:rPr>
      <w:rFonts w:ascii="Garamond" w:eastAsia="Calibri" w:hAnsi="Garamond" w:cs="Times New Roman"/>
      <w:sz w:val="24"/>
      <w:szCs w:val="24"/>
    </w:rPr>
  </w:style>
  <w:style w:type="character" w:customStyle="1" w:styleId="Heading2Char">
    <w:name w:val="Heading 2 Char"/>
    <w:basedOn w:val="DefaultParagraphFont"/>
    <w:link w:val="Heading2"/>
    <w:uiPriority w:val="9"/>
    <w:semiHidden/>
    <w:rsid w:val="00E34E2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34E25"/>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0">
    <w:name w:val="A0"/>
    <w:uiPriority w:val="99"/>
    <w:rsid w:val="00E34E25"/>
    <w:rPr>
      <w:rFonts w:cs="ITC Garamond Std Book"/>
      <w:color w:val="000000"/>
      <w:sz w:val="20"/>
      <w:szCs w:val="20"/>
    </w:rPr>
  </w:style>
  <w:style w:type="character" w:customStyle="1" w:styleId="A1">
    <w:name w:val="A1"/>
    <w:uiPriority w:val="99"/>
    <w:rsid w:val="00E34E25"/>
    <w:rPr>
      <w:color w:val="000000"/>
      <w:sz w:val="20"/>
      <w:szCs w:val="20"/>
    </w:rPr>
  </w:style>
  <w:style w:type="paragraph" w:customStyle="1" w:styleId="12ptTextGaramond">
    <w:name w:val="12pt Text Garamond"/>
    <w:basedOn w:val="Normal"/>
    <w:link w:val="12ptTextGaramondChar"/>
    <w:qFormat/>
    <w:rsid w:val="00E34E25"/>
    <w:rPr>
      <w:rFonts w:ascii="Garamond" w:eastAsia="Calibri" w:hAnsi="Garamond" w:cs="Times New Roman"/>
      <w:sz w:val="24"/>
      <w:szCs w:val="24"/>
    </w:rPr>
  </w:style>
  <w:style w:type="character" w:customStyle="1" w:styleId="12ptTextGaramondChar">
    <w:name w:val="12pt Text Garamond Char"/>
    <w:basedOn w:val="DefaultParagraphFont"/>
    <w:link w:val="12ptTextGaramond"/>
    <w:rsid w:val="00E34E25"/>
    <w:rPr>
      <w:rFonts w:ascii="Garamond" w:eastAsia="Calibri" w:hAnsi="Garamond" w:cs="Times New Roman"/>
      <w:sz w:val="24"/>
      <w:szCs w:val="24"/>
    </w:rPr>
  </w:style>
  <w:style w:type="paragraph" w:customStyle="1" w:styleId="Heading3Garamond">
    <w:name w:val="Heading 3 Garamond"/>
    <w:basedOn w:val="Heading2Garamond"/>
    <w:link w:val="Heading3GaramondChar"/>
    <w:qFormat/>
    <w:rsid w:val="00E34E25"/>
    <w:rPr>
      <w:sz w:val="26"/>
      <w:szCs w:val="24"/>
    </w:rPr>
  </w:style>
  <w:style w:type="character" w:customStyle="1" w:styleId="Heading3GaramondChar">
    <w:name w:val="Heading 3 Garamond Char"/>
    <w:basedOn w:val="Heading2GaramondChar"/>
    <w:link w:val="Heading3Garamond"/>
    <w:rsid w:val="00E34E25"/>
    <w:rPr>
      <w:rFonts w:ascii="Garamond" w:eastAsia="Times New Roman" w:hAnsi="Garamond" w:cs="Times New Roman"/>
      <w:b/>
      <w:bCs/>
      <w:color w:val="0068B9"/>
      <w:sz w:val="26"/>
      <w:szCs w:val="24"/>
      <w:lang w:val="en-US"/>
    </w:rPr>
  </w:style>
  <w:style w:type="paragraph" w:styleId="Footer">
    <w:name w:val="footer"/>
    <w:basedOn w:val="Normal"/>
    <w:link w:val="FooterChar"/>
    <w:uiPriority w:val="99"/>
    <w:unhideWhenUsed/>
    <w:rsid w:val="00EB3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4B8"/>
  </w:style>
  <w:style w:type="paragraph" w:customStyle="1" w:styleId="Default">
    <w:name w:val="Default"/>
    <w:rsid w:val="00AB2747"/>
    <w:pPr>
      <w:autoSpaceDE w:val="0"/>
      <w:autoSpaceDN w:val="0"/>
      <w:adjustRightInd w:val="0"/>
      <w:spacing w:after="0" w:line="240" w:lineRule="auto"/>
    </w:pPr>
    <w:rPr>
      <w:rFonts w:ascii="Calibri" w:hAnsi="Calibri" w:cs="Calibri"/>
      <w:color w:val="000000"/>
      <w:sz w:val="24"/>
      <w:szCs w:val="24"/>
    </w:rPr>
  </w:style>
  <w:style w:type="paragraph" w:customStyle="1" w:styleId="p5">
    <w:name w:val="p5"/>
    <w:basedOn w:val="Normal"/>
    <w:uiPriority w:val="99"/>
    <w:rsid w:val="001B5BF3"/>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B5BF3"/>
    <w:rPr>
      <w:sz w:val="16"/>
      <w:szCs w:val="16"/>
    </w:rPr>
  </w:style>
  <w:style w:type="paragraph" w:styleId="CommentText">
    <w:name w:val="annotation text"/>
    <w:basedOn w:val="Normal"/>
    <w:link w:val="CommentTextChar"/>
    <w:uiPriority w:val="99"/>
    <w:semiHidden/>
    <w:unhideWhenUsed/>
    <w:rsid w:val="001B5BF3"/>
    <w:pPr>
      <w:spacing w:line="240" w:lineRule="auto"/>
    </w:pPr>
    <w:rPr>
      <w:sz w:val="20"/>
      <w:szCs w:val="20"/>
    </w:rPr>
  </w:style>
  <w:style w:type="character" w:customStyle="1" w:styleId="CommentTextChar">
    <w:name w:val="Comment Text Char"/>
    <w:basedOn w:val="DefaultParagraphFont"/>
    <w:link w:val="CommentText"/>
    <w:uiPriority w:val="99"/>
    <w:semiHidden/>
    <w:rsid w:val="001B5BF3"/>
    <w:rPr>
      <w:sz w:val="20"/>
      <w:szCs w:val="20"/>
    </w:rPr>
  </w:style>
  <w:style w:type="paragraph" w:styleId="CommentSubject">
    <w:name w:val="annotation subject"/>
    <w:basedOn w:val="CommentText"/>
    <w:next w:val="CommentText"/>
    <w:link w:val="CommentSubjectChar"/>
    <w:uiPriority w:val="99"/>
    <w:semiHidden/>
    <w:unhideWhenUsed/>
    <w:rsid w:val="001B5BF3"/>
    <w:rPr>
      <w:b/>
      <w:bCs/>
    </w:rPr>
  </w:style>
  <w:style w:type="character" w:customStyle="1" w:styleId="CommentSubjectChar">
    <w:name w:val="Comment Subject Char"/>
    <w:basedOn w:val="CommentTextChar"/>
    <w:link w:val="CommentSubject"/>
    <w:uiPriority w:val="99"/>
    <w:semiHidden/>
    <w:rsid w:val="001B5BF3"/>
    <w:rPr>
      <w:b/>
      <w:bCs/>
      <w:sz w:val="20"/>
      <w:szCs w:val="20"/>
    </w:rPr>
  </w:style>
  <w:style w:type="paragraph" w:styleId="Revision">
    <w:name w:val="Revision"/>
    <w:hidden/>
    <w:uiPriority w:val="99"/>
    <w:semiHidden/>
    <w:rsid w:val="00604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mathematicsmaste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12149"/>
        </a:solidFill>
        <a:ln>
          <a:solidFill>
            <a:srgbClr val="D12149"/>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0E96CC80EDF4AA310D34069281DD6" ma:contentTypeVersion="4" ma:contentTypeDescription="Create a new document." ma:contentTypeScope="" ma:versionID="67be0ce1ffaac5fced09a25394dce860">
  <xsd:schema xmlns:xsd="http://www.w3.org/2001/XMLSchema" xmlns:xs="http://www.w3.org/2001/XMLSchema" xmlns:p="http://schemas.microsoft.com/office/2006/metadata/properties" xmlns:ns2="9c6500c0-19b7-4dc1-a957-fb6bf8f5f217" xmlns:ns3="b64db6f3-d8b6-4520-ae13-60ac2c110106" targetNamespace="http://schemas.microsoft.com/office/2006/metadata/properties" ma:root="true" ma:fieldsID="f91c1a5c16c5d9eb624d210bd3f4d227" ns2:_="" ns3:_="">
    <xsd:import namespace="9c6500c0-19b7-4dc1-a957-fb6bf8f5f217"/>
    <xsd:import namespace="b64db6f3-d8b6-4520-ae13-60ac2c11010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64C9-0B43-48D8-BDE5-C1FC1FB670F7}">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b64db6f3-d8b6-4520-ae13-60ac2c110106"/>
    <ds:schemaRef ds:uri="9c6500c0-19b7-4dc1-a957-fb6bf8f5f217"/>
    <ds:schemaRef ds:uri="http://schemas.microsoft.com/office/2006/metadata/properties"/>
  </ds:schemaRefs>
</ds:datastoreItem>
</file>

<file path=customXml/itemProps2.xml><?xml version="1.0" encoding="utf-8"?>
<ds:datastoreItem xmlns:ds="http://schemas.openxmlformats.org/officeDocument/2006/customXml" ds:itemID="{B107AA7E-8E4C-4205-99EE-57B88EB00ED5}">
  <ds:schemaRefs>
    <ds:schemaRef ds:uri="http://schemas.microsoft.com/sharepoint/v3/contenttype/forms"/>
  </ds:schemaRefs>
</ds:datastoreItem>
</file>

<file path=customXml/itemProps3.xml><?xml version="1.0" encoding="utf-8"?>
<ds:datastoreItem xmlns:ds="http://schemas.openxmlformats.org/officeDocument/2006/customXml" ds:itemID="{99AB859C-DB78-4D2F-A19C-B7960C428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00c0-19b7-4dc1-a957-fb6bf8f5f217"/>
    <ds:schemaRef ds:uri="b64db6f3-d8b6-4520-ae13-60ac2c110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C2A35-360E-46A8-B863-D29AD145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10</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 Scouller</dc:creator>
  <cp:lastModifiedBy>Makeda Alleyne</cp:lastModifiedBy>
  <cp:revision>7</cp:revision>
  <cp:lastPrinted>2016-02-23T13:21:00Z</cp:lastPrinted>
  <dcterms:created xsi:type="dcterms:W3CDTF">2017-12-05T16:27:00Z</dcterms:created>
  <dcterms:modified xsi:type="dcterms:W3CDTF">2017-12-11T17:27:00Z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0x010100B7C0E96CC80EDF4AA310D34069281DD6</vt:lpwstr>
  </property>
</Properties>
</file>