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01" w:rsidRPr="00884530" w:rsidRDefault="00252B01" w:rsidP="00252B01">
      <w:pPr>
        <w:jc w:val="center"/>
        <w:rPr>
          <w:rFonts w:asciiTheme="minorHAnsi" w:hAnsiTheme="minorHAnsi" w:cstheme="minorHAnsi"/>
          <w:b/>
          <w:sz w:val="20"/>
          <w:szCs w:val="20"/>
          <w:u w:val="single"/>
        </w:rPr>
      </w:pPr>
      <w:r w:rsidRPr="00884530">
        <w:rPr>
          <w:rFonts w:asciiTheme="minorHAnsi" w:hAnsiTheme="minorHAnsi" w:cstheme="minorHAnsi"/>
          <w:b/>
          <w:noProof/>
          <w:sz w:val="20"/>
          <w:szCs w:val="20"/>
          <w:lang w:eastAsia="en-GB"/>
        </w:rPr>
        <w:drawing>
          <wp:inline distT="0" distB="0" distL="0" distR="0" wp14:anchorId="33129251" wp14:editId="6A83FA4D">
            <wp:extent cx="1085850" cy="990600"/>
            <wp:effectExtent l="0" t="0" r="0" b="0"/>
            <wp:docPr id="1" name="Picture 1" descr="Car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990600"/>
                    </a:xfrm>
                    <a:prstGeom prst="rect">
                      <a:avLst/>
                    </a:prstGeom>
                    <a:noFill/>
                    <a:ln>
                      <a:noFill/>
                    </a:ln>
                  </pic:spPr>
                </pic:pic>
              </a:graphicData>
            </a:graphic>
          </wp:inline>
        </w:drawing>
      </w:r>
    </w:p>
    <w:p w:rsidR="00252B01" w:rsidRPr="00884530" w:rsidRDefault="00252B01" w:rsidP="00252B01">
      <w:pPr>
        <w:rPr>
          <w:rFonts w:asciiTheme="minorHAnsi" w:hAnsiTheme="minorHAnsi" w:cstheme="minorHAnsi"/>
          <w:b/>
          <w:sz w:val="20"/>
          <w:szCs w:val="20"/>
          <w:u w:val="single"/>
        </w:rPr>
      </w:pPr>
    </w:p>
    <w:p w:rsidR="00252B01" w:rsidRPr="00884530" w:rsidRDefault="00252B01" w:rsidP="00252B01">
      <w:pPr>
        <w:rPr>
          <w:rFonts w:asciiTheme="minorHAnsi" w:hAnsiTheme="minorHAnsi" w:cstheme="minorHAnsi"/>
          <w:b/>
          <w:sz w:val="20"/>
          <w:szCs w:val="20"/>
          <w:u w:val="single"/>
        </w:rPr>
      </w:pPr>
      <w:r w:rsidRPr="00884530">
        <w:rPr>
          <w:rFonts w:asciiTheme="minorHAnsi" w:hAnsiTheme="minorHAnsi" w:cstheme="minorHAnsi"/>
          <w:b/>
          <w:sz w:val="20"/>
          <w:szCs w:val="20"/>
          <w:u w:val="single"/>
        </w:rPr>
        <w:t>JOB DESCRIPTION</w:t>
      </w:r>
    </w:p>
    <w:p w:rsidR="00252B01" w:rsidRPr="00884530" w:rsidRDefault="00252B01" w:rsidP="00252B01">
      <w:pPr>
        <w:jc w:val="both"/>
        <w:rPr>
          <w:rFonts w:asciiTheme="minorHAnsi" w:hAnsiTheme="minorHAnsi" w:cstheme="minorHAnsi"/>
          <w:sz w:val="20"/>
          <w:szCs w:val="20"/>
        </w:rPr>
      </w:pPr>
    </w:p>
    <w:tbl>
      <w:tblPr>
        <w:tblW w:w="985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3"/>
        <w:gridCol w:w="7761"/>
      </w:tblGrid>
      <w:tr w:rsidR="00252B01" w:rsidRPr="00884530" w:rsidTr="002172EC">
        <w:trPr>
          <w:trHeight w:val="534"/>
        </w:trPr>
        <w:tc>
          <w:tcPr>
            <w:tcW w:w="2093" w:type="dxa"/>
            <w:tcBorders>
              <w:top w:val="single" w:sz="4" w:space="0" w:color="auto"/>
              <w:left w:val="single" w:sz="4" w:space="0" w:color="auto"/>
              <w:bottom w:val="single" w:sz="4" w:space="0" w:color="auto"/>
              <w:right w:val="single" w:sz="4" w:space="0" w:color="auto"/>
            </w:tcBorders>
          </w:tcPr>
          <w:p w:rsidR="00252B01" w:rsidRPr="00884530" w:rsidRDefault="00252B01" w:rsidP="002172EC">
            <w:pPr>
              <w:spacing w:after="240"/>
              <w:jc w:val="both"/>
              <w:rPr>
                <w:rFonts w:asciiTheme="minorHAnsi" w:hAnsiTheme="minorHAnsi" w:cstheme="minorHAnsi"/>
                <w:sz w:val="20"/>
                <w:szCs w:val="20"/>
              </w:rPr>
            </w:pPr>
            <w:r w:rsidRPr="00884530">
              <w:rPr>
                <w:rFonts w:asciiTheme="minorHAnsi" w:hAnsiTheme="minorHAnsi" w:cstheme="minorHAnsi"/>
                <w:sz w:val="20"/>
                <w:szCs w:val="20"/>
              </w:rPr>
              <w:t>Job Title:</w:t>
            </w:r>
          </w:p>
        </w:tc>
        <w:tc>
          <w:tcPr>
            <w:tcW w:w="7761" w:type="dxa"/>
            <w:tcBorders>
              <w:top w:val="single" w:sz="4" w:space="0" w:color="auto"/>
              <w:left w:val="single" w:sz="4" w:space="0" w:color="auto"/>
              <w:bottom w:val="single" w:sz="4" w:space="0" w:color="auto"/>
              <w:right w:val="single" w:sz="4" w:space="0" w:color="auto"/>
            </w:tcBorders>
          </w:tcPr>
          <w:p w:rsidR="00252B01" w:rsidRPr="00884530" w:rsidRDefault="00252B01" w:rsidP="002172EC">
            <w:pPr>
              <w:spacing w:after="240"/>
              <w:jc w:val="both"/>
              <w:rPr>
                <w:rFonts w:asciiTheme="minorHAnsi" w:hAnsiTheme="minorHAnsi" w:cstheme="minorHAnsi"/>
                <w:b/>
                <w:bCs/>
                <w:sz w:val="20"/>
                <w:szCs w:val="20"/>
              </w:rPr>
            </w:pPr>
            <w:r w:rsidRPr="00884530">
              <w:rPr>
                <w:rFonts w:asciiTheme="minorHAnsi" w:hAnsiTheme="minorHAnsi" w:cstheme="minorHAnsi"/>
                <w:b/>
                <w:bCs/>
                <w:sz w:val="20"/>
                <w:szCs w:val="20"/>
              </w:rPr>
              <w:t xml:space="preserve">Assistant Principal: </w:t>
            </w:r>
            <w:r w:rsidR="003A4084">
              <w:rPr>
                <w:rFonts w:asciiTheme="minorHAnsi" w:hAnsiTheme="minorHAnsi" w:cstheme="minorHAnsi"/>
                <w:b/>
                <w:bCs/>
                <w:sz w:val="20"/>
                <w:szCs w:val="20"/>
              </w:rPr>
              <w:t xml:space="preserve">Progress &amp; </w:t>
            </w:r>
            <w:r w:rsidRPr="00884530">
              <w:rPr>
                <w:rFonts w:asciiTheme="minorHAnsi" w:hAnsiTheme="minorHAnsi" w:cstheme="minorHAnsi"/>
                <w:b/>
                <w:bCs/>
                <w:sz w:val="20"/>
                <w:szCs w:val="20"/>
              </w:rPr>
              <w:t>Inclusion</w:t>
            </w:r>
            <w:r w:rsidR="009F7265">
              <w:rPr>
                <w:rFonts w:asciiTheme="minorHAnsi" w:hAnsiTheme="minorHAnsi" w:cstheme="minorHAnsi"/>
                <w:b/>
                <w:bCs/>
                <w:sz w:val="20"/>
                <w:szCs w:val="20"/>
              </w:rPr>
              <w:t xml:space="preserve"> (including </w:t>
            </w:r>
            <w:proofErr w:type="spellStart"/>
            <w:r w:rsidR="009F7265">
              <w:rPr>
                <w:rFonts w:asciiTheme="minorHAnsi" w:hAnsiTheme="minorHAnsi" w:cstheme="minorHAnsi"/>
                <w:b/>
                <w:bCs/>
                <w:sz w:val="20"/>
                <w:szCs w:val="20"/>
              </w:rPr>
              <w:t>SEN</w:t>
            </w:r>
            <w:r w:rsidR="00FD1EC7">
              <w:rPr>
                <w:rFonts w:asciiTheme="minorHAnsi" w:hAnsiTheme="minorHAnsi" w:cstheme="minorHAnsi"/>
                <w:b/>
                <w:bCs/>
                <w:sz w:val="20"/>
                <w:szCs w:val="20"/>
              </w:rPr>
              <w:t>D</w:t>
            </w:r>
            <w:r w:rsidR="009F7265">
              <w:rPr>
                <w:rFonts w:asciiTheme="minorHAnsi" w:hAnsiTheme="minorHAnsi" w:cstheme="minorHAnsi"/>
                <w:b/>
                <w:bCs/>
                <w:sz w:val="20"/>
                <w:szCs w:val="20"/>
              </w:rPr>
              <w:t>Co</w:t>
            </w:r>
            <w:proofErr w:type="spellEnd"/>
            <w:r w:rsidR="009F7265">
              <w:rPr>
                <w:rFonts w:asciiTheme="minorHAnsi" w:hAnsiTheme="minorHAnsi" w:cstheme="minorHAnsi"/>
                <w:b/>
                <w:bCs/>
                <w:sz w:val="20"/>
                <w:szCs w:val="20"/>
              </w:rPr>
              <w:t>)</w:t>
            </w:r>
          </w:p>
        </w:tc>
      </w:tr>
      <w:tr w:rsidR="00252B01" w:rsidRPr="00884530" w:rsidTr="002172EC">
        <w:trPr>
          <w:trHeight w:val="534"/>
        </w:trPr>
        <w:tc>
          <w:tcPr>
            <w:tcW w:w="2093" w:type="dxa"/>
            <w:tcBorders>
              <w:top w:val="single" w:sz="4" w:space="0" w:color="auto"/>
              <w:left w:val="single" w:sz="4" w:space="0" w:color="auto"/>
              <w:bottom w:val="single" w:sz="4" w:space="0" w:color="auto"/>
              <w:right w:val="single" w:sz="4" w:space="0" w:color="auto"/>
            </w:tcBorders>
          </w:tcPr>
          <w:p w:rsidR="00252B01" w:rsidRPr="00884530" w:rsidRDefault="00252B01" w:rsidP="002172EC">
            <w:pPr>
              <w:spacing w:after="240"/>
              <w:jc w:val="both"/>
              <w:rPr>
                <w:rFonts w:asciiTheme="minorHAnsi" w:hAnsiTheme="minorHAnsi" w:cstheme="minorHAnsi"/>
                <w:sz w:val="20"/>
                <w:szCs w:val="20"/>
              </w:rPr>
            </w:pPr>
            <w:r w:rsidRPr="00884530">
              <w:rPr>
                <w:rFonts w:asciiTheme="minorHAnsi" w:hAnsiTheme="minorHAnsi" w:cstheme="minorHAnsi"/>
                <w:sz w:val="20"/>
                <w:szCs w:val="20"/>
              </w:rPr>
              <w:t>School:</w:t>
            </w:r>
          </w:p>
        </w:tc>
        <w:tc>
          <w:tcPr>
            <w:tcW w:w="7761" w:type="dxa"/>
            <w:tcBorders>
              <w:top w:val="single" w:sz="4" w:space="0" w:color="auto"/>
              <w:left w:val="single" w:sz="4" w:space="0" w:color="auto"/>
              <w:bottom w:val="single" w:sz="4" w:space="0" w:color="auto"/>
              <w:right w:val="single" w:sz="4" w:space="0" w:color="auto"/>
            </w:tcBorders>
          </w:tcPr>
          <w:p w:rsidR="00252B01" w:rsidRPr="00884530" w:rsidRDefault="00252B01" w:rsidP="002172EC">
            <w:pPr>
              <w:spacing w:after="240"/>
              <w:jc w:val="both"/>
              <w:rPr>
                <w:rFonts w:asciiTheme="minorHAnsi" w:hAnsiTheme="minorHAnsi" w:cstheme="minorHAnsi"/>
                <w:b/>
                <w:bCs/>
                <w:sz w:val="20"/>
                <w:szCs w:val="20"/>
              </w:rPr>
            </w:pPr>
            <w:r w:rsidRPr="00884530">
              <w:rPr>
                <w:rFonts w:asciiTheme="minorHAnsi" w:hAnsiTheme="minorHAnsi" w:cstheme="minorHAnsi"/>
                <w:b/>
                <w:bCs/>
                <w:sz w:val="20"/>
                <w:szCs w:val="20"/>
              </w:rPr>
              <w:t>Carter Community School</w:t>
            </w:r>
          </w:p>
        </w:tc>
      </w:tr>
      <w:tr w:rsidR="00252B01" w:rsidRPr="00884530" w:rsidTr="002172EC">
        <w:trPr>
          <w:trHeight w:val="534"/>
        </w:trPr>
        <w:tc>
          <w:tcPr>
            <w:tcW w:w="2093" w:type="dxa"/>
            <w:tcBorders>
              <w:top w:val="single" w:sz="4" w:space="0" w:color="auto"/>
              <w:left w:val="single" w:sz="4" w:space="0" w:color="auto"/>
              <w:bottom w:val="single" w:sz="4" w:space="0" w:color="auto"/>
              <w:right w:val="single" w:sz="4" w:space="0" w:color="auto"/>
            </w:tcBorders>
          </w:tcPr>
          <w:p w:rsidR="00252B01" w:rsidRPr="00884530" w:rsidRDefault="00252B01" w:rsidP="002172EC">
            <w:pPr>
              <w:spacing w:after="240"/>
              <w:jc w:val="both"/>
              <w:rPr>
                <w:rFonts w:asciiTheme="minorHAnsi" w:hAnsiTheme="minorHAnsi" w:cstheme="minorHAnsi"/>
                <w:sz w:val="20"/>
                <w:szCs w:val="20"/>
              </w:rPr>
            </w:pPr>
            <w:r w:rsidRPr="00884530">
              <w:rPr>
                <w:rFonts w:asciiTheme="minorHAnsi" w:hAnsiTheme="minorHAnsi" w:cstheme="minorHAnsi"/>
                <w:sz w:val="20"/>
                <w:szCs w:val="20"/>
              </w:rPr>
              <w:t>Responsible to:</w:t>
            </w:r>
          </w:p>
        </w:tc>
        <w:tc>
          <w:tcPr>
            <w:tcW w:w="7761" w:type="dxa"/>
            <w:tcBorders>
              <w:top w:val="single" w:sz="4" w:space="0" w:color="auto"/>
              <w:left w:val="single" w:sz="4" w:space="0" w:color="auto"/>
              <w:bottom w:val="single" w:sz="4" w:space="0" w:color="auto"/>
              <w:right w:val="single" w:sz="4" w:space="0" w:color="auto"/>
            </w:tcBorders>
          </w:tcPr>
          <w:p w:rsidR="00252B01" w:rsidRPr="00884530" w:rsidRDefault="00252B01" w:rsidP="002172EC">
            <w:pPr>
              <w:spacing w:after="240"/>
              <w:jc w:val="both"/>
              <w:rPr>
                <w:rFonts w:asciiTheme="minorHAnsi" w:hAnsiTheme="minorHAnsi" w:cstheme="minorHAnsi"/>
                <w:b/>
                <w:bCs/>
                <w:sz w:val="20"/>
                <w:szCs w:val="20"/>
              </w:rPr>
            </w:pPr>
            <w:r w:rsidRPr="00884530">
              <w:rPr>
                <w:rFonts w:asciiTheme="minorHAnsi" w:hAnsiTheme="minorHAnsi" w:cstheme="minorHAnsi"/>
                <w:b/>
                <w:bCs/>
                <w:sz w:val="20"/>
                <w:szCs w:val="20"/>
              </w:rPr>
              <w:t>Vice Principal</w:t>
            </w:r>
          </w:p>
        </w:tc>
      </w:tr>
    </w:tbl>
    <w:p w:rsidR="00252B01" w:rsidRPr="00884530" w:rsidRDefault="00252B01" w:rsidP="00252B01">
      <w:pPr>
        <w:pStyle w:val="Heading6"/>
        <w:rPr>
          <w:rFonts w:asciiTheme="minorHAnsi" w:hAnsiTheme="minorHAnsi" w:cstheme="minorHAnsi"/>
          <w:sz w:val="20"/>
          <w:szCs w:val="20"/>
        </w:rPr>
      </w:pPr>
    </w:p>
    <w:p w:rsidR="00252B01" w:rsidRPr="00884530" w:rsidRDefault="00252B01" w:rsidP="00252B01">
      <w:pPr>
        <w:tabs>
          <w:tab w:val="left" w:pos="3686"/>
        </w:tabs>
        <w:ind w:left="2552" w:hanging="2552"/>
        <w:rPr>
          <w:rFonts w:asciiTheme="minorHAnsi" w:hAnsiTheme="minorHAnsi" w:cstheme="minorHAnsi"/>
          <w:b/>
          <w:sz w:val="20"/>
          <w:szCs w:val="20"/>
        </w:rPr>
      </w:pPr>
      <w:r w:rsidRPr="00884530">
        <w:rPr>
          <w:rFonts w:asciiTheme="minorHAnsi" w:hAnsiTheme="minorHAnsi" w:cstheme="minorHAnsi"/>
          <w:b/>
          <w:sz w:val="20"/>
          <w:szCs w:val="20"/>
        </w:rPr>
        <w:t>Core Purpose:</w:t>
      </w:r>
    </w:p>
    <w:p w:rsidR="00252B01" w:rsidRPr="00884530" w:rsidRDefault="00252B01" w:rsidP="00252B01">
      <w:pPr>
        <w:tabs>
          <w:tab w:val="left" w:pos="3686"/>
        </w:tabs>
        <w:ind w:left="2552" w:hanging="2552"/>
        <w:rPr>
          <w:rFonts w:asciiTheme="minorHAnsi" w:hAnsiTheme="minorHAnsi" w:cstheme="minorHAnsi"/>
          <w:b/>
          <w:sz w:val="20"/>
          <w:szCs w:val="20"/>
        </w:rPr>
      </w:pPr>
    </w:p>
    <w:p w:rsidR="00252B01" w:rsidRPr="00884530" w:rsidRDefault="00252B01" w:rsidP="009F7265">
      <w:pPr>
        <w:keepNext/>
        <w:widowControl w:val="0"/>
        <w:numPr>
          <w:ilvl w:val="0"/>
          <w:numId w:val="8"/>
        </w:numPr>
        <w:overflowPunct w:val="0"/>
        <w:autoSpaceDE w:val="0"/>
        <w:autoSpaceDN w:val="0"/>
        <w:adjustRightInd w:val="0"/>
        <w:spacing w:before="20" w:afterLines="100" w:after="240" w:line="240" w:lineRule="auto"/>
        <w:ind w:right="567"/>
        <w:rPr>
          <w:rFonts w:asciiTheme="minorHAnsi" w:hAnsiTheme="minorHAnsi" w:cstheme="minorHAnsi"/>
          <w:sz w:val="20"/>
          <w:szCs w:val="20"/>
        </w:rPr>
      </w:pPr>
      <w:r w:rsidRPr="00884530">
        <w:rPr>
          <w:rFonts w:asciiTheme="minorHAnsi" w:hAnsiTheme="minorHAnsi" w:cstheme="minorHAnsi"/>
          <w:sz w:val="20"/>
          <w:szCs w:val="20"/>
        </w:rPr>
        <w:t xml:space="preserve">To ensure that a culture of high expectations and accountability for all learners’ outcomes is fully shared by all teachers and middle </w:t>
      </w:r>
      <w:r w:rsidR="00FD1EC7">
        <w:rPr>
          <w:rFonts w:asciiTheme="minorHAnsi" w:hAnsiTheme="minorHAnsi" w:cstheme="minorHAnsi"/>
          <w:sz w:val="20"/>
          <w:szCs w:val="20"/>
        </w:rPr>
        <w:t>leaders</w:t>
      </w:r>
      <w:r w:rsidRPr="00884530">
        <w:rPr>
          <w:rFonts w:asciiTheme="minorHAnsi" w:hAnsiTheme="minorHAnsi" w:cstheme="minorHAnsi"/>
          <w:sz w:val="20"/>
          <w:szCs w:val="20"/>
        </w:rPr>
        <w:t xml:space="preserve">. </w:t>
      </w:r>
    </w:p>
    <w:p w:rsidR="00252B01" w:rsidRPr="00884530" w:rsidRDefault="00252B01" w:rsidP="009F7265">
      <w:pPr>
        <w:keepNext/>
        <w:widowControl w:val="0"/>
        <w:numPr>
          <w:ilvl w:val="0"/>
          <w:numId w:val="8"/>
        </w:numPr>
        <w:overflowPunct w:val="0"/>
        <w:autoSpaceDE w:val="0"/>
        <w:autoSpaceDN w:val="0"/>
        <w:adjustRightInd w:val="0"/>
        <w:spacing w:before="20" w:afterLines="100" w:after="240" w:line="240" w:lineRule="auto"/>
        <w:ind w:right="567"/>
        <w:rPr>
          <w:rFonts w:asciiTheme="minorHAnsi" w:hAnsiTheme="minorHAnsi" w:cstheme="minorHAnsi"/>
          <w:sz w:val="20"/>
          <w:szCs w:val="20"/>
        </w:rPr>
      </w:pPr>
      <w:r w:rsidRPr="00884530">
        <w:rPr>
          <w:rFonts w:asciiTheme="minorHAnsi" w:hAnsiTheme="minorHAnsi" w:cstheme="minorHAnsi"/>
          <w:sz w:val="20"/>
          <w:szCs w:val="20"/>
        </w:rPr>
        <w:t xml:space="preserve">To secure good rates of progress and high standards for all pupils, by monitoring the progress of students and accessing the correct intervention pathway. </w:t>
      </w:r>
    </w:p>
    <w:p w:rsidR="00252B01" w:rsidRPr="00884530" w:rsidRDefault="00252B01" w:rsidP="009F7265">
      <w:pPr>
        <w:keepNext/>
        <w:widowControl w:val="0"/>
        <w:numPr>
          <w:ilvl w:val="0"/>
          <w:numId w:val="8"/>
        </w:numPr>
        <w:overflowPunct w:val="0"/>
        <w:autoSpaceDE w:val="0"/>
        <w:autoSpaceDN w:val="0"/>
        <w:adjustRightInd w:val="0"/>
        <w:spacing w:before="20" w:afterLines="100" w:after="240" w:line="240" w:lineRule="auto"/>
        <w:ind w:right="567"/>
        <w:rPr>
          <w:rFonts w:asciiTheme="minorHAnsi" w:hAnsiTheme="minorHAnsi" w:cstheme="minorHAnsi"/>
          <w:sz w:val="20"/>
          <w:szCs w:val="20"/>
        </w:rPr>
      </w:pPr>
      <w:r w:rsidRPr="00884530">
        <w:rPr>
          <w:rFonts w:asciiTheme="minorHAnsi" w:hAnsiTheme="minorHAnsi" w:cstheme="minorHAnsi"/>
          <w:sz w:val="20"/>
          <w:szCs w:val="20"/>
        </w:rPr>
        <w:t>To work with Vice Principal progress on ensuring barriers to learn</w:t>
      </w:r>
      <w:r w:rsidR="003A4084">
        <w:rPr>
          <w:rFonts w:asciiTheme="minorHAnsi" w:hAnsiTheme="minorHAnsi" w:cstheme="minorHAnsi"/>
          <w:sz w:val="20"/>
          <w:szCs w:val="20"/>
        </w:rPr>
        <w:t>ing</w:t>
      </w:r>
      <w:r w:rsidRPr="00884530">
        <w:rPr>
          <w:rFonts w:asciiTheme="minorHAnsi" w:hAnsiTheme="minorHAnsi" w:cstheme="minorHAnsi"/>
          <w:sz w:val="20"/>
          <w:szCs w:val="20"/>
        </w:rPr>
        <w:t xml:space="preserve"> are removed</w:t>
      </w:r>
    </w:p>
    <w:p w:rsidR="00252B01" w:rsidRPr="00884530" w:rsidRDefault="00252B01" w:rsidP="009F7265">
      <w:pPr>
        <w:numPr>
          <w:ilvl w:val="0"/>
          <w:numId w:val="8"/>
        </w:numPr>
        <w:tabs>
          <w:tab w:val="left" w:pos="3686"/>
        </w:tabs>
        <w:spacing w:before="20" w:afterLines="100" w:after="240"/>
        <w:ind w:right="567"/>
        <w:rPr>
          <w:rFonts w:asciiTheme="minorHAnsi" w:hAnsiTheme="minorHAnsi" w:cstheme="minorHAnsi"/>
          <w:sz w:val="20"/>
          <w:szCs w:val="20"/>
        </w:rPr>
      </w:pPr>
      <w:r w:rsidRPr="00884530">
        <w:rPr>
          <w:rFonts w:asciiTheme="minorHAnsi" w:hAnsiTheme="minorHAnsi" w:cstheme="minorHAnsi"/>
          <w:sz w:val="20"/>
          <w:szCs w:val="20"/>
        </w:rPr>
        <w:t>To continue to enhance the profile of the school in the local community by developing extra- curricular activities for pupils and families</w:t>
      </w:r>
    </w:p>
    <w:p w:rsidR="00252B01" w:rsidRPr="00884530" w:rsidRDefault="00252B01" w:rsidP="009F7265">
      <w:pPr>
        <w:numPr>
          <w:ilvl w:val="0"/>
          <w:numId w:val="8"/>
        </w:numPr>
        <w:tabs>
          <w:tab w:val="left" w:pos="3686"/>
        </w:tabs>
        <w:spacing w:before="20" w:afterLines="100" w:after="240"/>
        <w:ind w:right="567"/>
        <w:rPr>
          <w:rFonts w:asciiTheme="minorHAnsi" w:hAnsiTheme="minorHAnsi" w:cstheme="minorHAnsi"/>
          <w:sz w:val="20"/>
          <w:szCs w:val="20"/>
        </w:rPr>
      </w:pPr>
      <w:r w:rsidRPr="00884530">
        <w:rPr>
          <w:rFonts w:asciiTheme="minorHAnsi" w:hAnsiTheme="minorHAnsi" w:cstheme="minorHAnsi"/>
          <w:sz w:val="20"/>
          <w:szCs w:val="20"/>
        </w:rPr>
        <w:t>To oversee and ensure that the statutory requirements of the SEND Code of Practice are implemented, including ECHPs and provision maps, so that SEND students are able to progress effectively with adequate support.</w:t>
      </w:r>
    </w:p>
    <w:p w:rsidR="009F7265" w:rsidRPr="009F7265" w:rsidRDefault="009F7265" w:rsidP="009F7265">
      <w:pPr>
        <w:numPr>
          <w:ilvl w:val="0"/>
          <w:numId w:val="8"/>
        </w:numPr>
        <w:tabs>
          <w:tab w:val="left" w:pos="3686"/>
        </w:tabs>
        <w:spacing w:before="20" w:afterLines="100" w:after="240"/>
        <w:rPr>
          <w:rFonts w:asciiTheme="minorHAnsi" w:hAnsiTheme="minorHAnsi" w:cstheme="minorHAnsi"/>
          <w:sz w:val="20"/>
          <w:szCs w:val="20"/>
        </w:rPr>
      </w:pPr>
      <w:r w:rsidRPr="009F7265">
        <w:rPr>
          <w:rFonts w:asciiTheme="minorHAnsi" w:hAnsiTheme="minorHAnsi" w:cstheme="minorHAnsi"/>
          <w:sz w:val="20"/>
          <w:szCs w:val="20"/>
        </w:rPr>
        <w:lastRenderedPageBreak/>
        <w:t>To provide leadership in the development of progress &amp; inclusion practice</w:t>
      </w:r>
      <w:r w:rsidR="00C51F2F">
        <w:rPr>
          <w:rFonts w:asciiTheme="minorHAnsi" w:hAnsiTheme="minorHAnsi" w:cstheme="minorHAnsi"/>
          <w:sz w:val="20"/>
          <w:szCs w:val="20"/>
        </w:rPr>
        <w:t>s</w:t>
      </w:r>
      <w:r w:rsidRPr="009F7265">
        <w:rPr>
          <w:rFonts w:asciiTheme="minorHAnsi" w:hAnsiTheme="minorHAnsi" w:cstheme="minorHAnsi"/>
          <w:sz w:val="20"/>
          <w:szCs w:val="20"/>
        </w:rPr>
        <w:t xml:space="preserve"> within and across the school </w:t>
      </w:r>
    </w:p>
    <w:p w:rsidR="009F7265" w:rsidRPr="009F7265" w:rsidRDefault="009F7265" w:rsidP="009F7265">
      <w:pPr>
        <w:numPr>
          <w:ilvl w:val="0"/>
          <w:numId w:val="8"/>
        </w:numPr>
        <w:tabs>
          <w:tab w:val="left" w:pos="3686"/>
        </w:tabs>
        <w:spacing w:before="20" w:afterLines="100" w:after="240"/>
        <w:rPr>
          <w:rFonts w:asciiTheme="minorHAnsi" w:hAnsiTheme="minorHAnsi" w:cstheme="minorHAnsi"/>
          <w:sz w:val="20"/>
          <w:szCs w:val="20"/>
        </w:rPr>
      </w:pPr>
      <w:r w:rsidRPr="009F7265">
        <w:rPr>
          <w:rFonts w:asciiTheme="minorHAnsi" w:hAnsiTheme="minorHAnsi" w:cstheme="minorHAnsi"/>
          <w:sz w:val="20"/>
          <w:szCs w:val="20"/>
        </w:rPr>
        <w:t>To provide specialist teaching of literacy and language to identified students, and identify through appropriate testing, students who require additional support, both in the classroom and in exams</w:t>
      </w:r>
    </w:p>
    <w:p w:rsidR="009F7265" w:rsidRPr="009F7265" w:rsidRDefault="009F7265" w:rsidP="009F7265">
      <w:pPr>
        <w:numPr>
          <w:ilvl w:val="0"/>
          <w:numId w:val="8"/>
        </w:numPr>
        <w:tabs>
          <w:tab w:val="left" w:pos="3686"/>
        </w:tabs>
        <w:spacing w:before="20" w:afterLines="100" w:after="240"/>
        <w:rPr>
          <w:rFonts w:asciiTheme="minorHAnsi" w:hAnsiTheme="minorHAnsi" w:cstheme="minorHAnsi"/>
          <w:sz w:val="20"/>
          <w:szCs w:val="20"/>
        </w:rPr>
      </w:pPr>
      <w:r w:rsidRPr="009F7265">
        <w:rPr>
          <w:rFonts w:asciiTheme="minorHAnsi" w:hAnsiTheme="minorHAnsi" w:cstheme="minorHAnsi"/>
          <w:sz w:val="20"/>
          <w:szCs w:val="20"/>
        </w:rPr>
        <w:t>To provide leadership and delivery of the school’s Nurture and Emotional Literacy provisions</w:t>
      </w:r>
    </w:p>
    <w:p w:rsidR="00252B01" w:rsidRPr="00884530" w:rsidRDefault="00252B01" w:rsidP="009F7265">
      <w:pPr>
        <w:numPr>
          <w:ilvl w:val="0"/>
          <w:numId w:val="8"/>
        </w:numPr>
        <w:tabs>
          <w:tab w:val="left" w:pos="3686"/>
        </w:tabs>
        <w:spacing w:before="20" w:afterLines="100" w:after="240"/>
        <w:ind w:right="567"/>
        <w:rPr>
          <w:rFonts w:asciiTheme="minorHAnsi" w:hAnsiTheme="minorHAnsi" w:cstheme="minorHAnsi"/>
          <w:sz w:val="20"/>
          <w:szCs w:val="20"/>
        </w:rPr>
      </w:pPr>
      <w:r w:rsidRPr="00884530">
        <w:rPr>
          <w:rFonts w:asciiTheme="minorHAnsi" w:hAnsiTheme="minorHAnsi" w:cstheme="minorHAnsi"/>
          <w:sz w:val="20"/>
          <w:szCs w:val="20"/>
        </w:rPr>
        <w:t>Support the Principal in safeguarding and promoting the welfare of children.</w:t>
      </w:r>
    </w:p>
    <w:p w:rsidR="00252B01" w:rsidRPr="00884530" w:rsidRDefault="00252B01" w:rsidP="009F7265">
      <w:pPr>
        <w:numPr>
          <w:ilvl w:val="0"/>
          <w:numId w:val="8"/>
        </w:numPr>
        <w:tabs>
          <w:tab w:val="left" w:pos="3686"/>
        </w:tabs>
        <w:spacing w:before="20" w:afterLines="100" w:after="240"/>
        <w:ind w:right="567"/>
        <w:rPr>
          <w:rFonts w:asciiTheme="minorHAnsi" w:hAnsiTheme="minorHAnsi" w:cstheme="minorHAnsi"/>
          <w:sz w:val="20"/>
          <w:szCs w:val="20"/>
        </w:rPr>
      </w:pPr>
      <w:r w:rsidRPr="00884530">
        <w:rPr>
          <w:rFonts w:asciiTheme="minorHAnsi" w:hAnsiTheme="minorHAnsi" w:cstheme="minorHAnsi"/>
          <w:sz w:val="20"/>
          <w:szCs w:val="20"/>
        </w:rPr>
        <w:t>To teach pupils within the school and carry out such other associated duties as are reasonably assigned by the Principal.</w:t>
      </w:r>
    </w:p>
    <w:p w:rsidR="00252B01" w:rsidRPr="00884530" w:rsidRDefault="00252B01" w:rsidP="009F7265">
      <w:pPr>
        <w:numPr>
          <w:ilvl w:val="0"/>
          <w:numId w:val="8"/>
        </w:numPr>
        <w:tabs>
          <w:tab w:val="left" w:pos="3686"/>
        </w:tabs>
        <w:spacing w:before="20" w:afterLines="100" w:after="240"/>
        <w:ind w:right="567"/>
        <w:rPr>
          <w:rFonts w:asciiTheme="minorHAnsi" w:hAnsiTheme="minorHAnsi" w:cstheme="minorHAnsi"/>
          <w:sz w:val="20"/>
          <w:szCs w:val="20"/>
        </w:rPr>
      </w:pPr>
      <w:r w:rsidRPr="00884530">
        <w:rPr>
          <w:rFonts w:asciiTheme="minorHAnsi" w:hAnsiTheme="minorHAnsi" w:cstheme="minorHAnsi"/>
          <w:sz w:val="20"/>
          <w:szCs w:val="20"/>
        </w:rPr>
        <w:t xml:space="preserve">Lead team leaders </w:t>
      </w:r>
      <w:r w:rsidR="005D7B2F">
        <w:rPr>
          <w:rFonts w:asciiTheme="minorHAnsi" w:hAnsiTheme="minorHAnsi" w:cstheme="minorHAnsi"/>
          <w:sz w:val="20"/>
          <w:szCs w:val="20"/>
        </w:rPr>
        <w:t xml:space="preserve">and learning directors </w:t>
      </w:r>
      <w:r w:rsidRPr="00884530">
        <w:rPr>
          <w:rFonts w:asciiTheme="minorHAnsi" w:hAnsiTheme="minorHAnsi" w:cstheme="minorHAnsi"/>
          <w:sz w:val="20"/>
          <w:szCs w:val="20"/>
        </w:rPr>
        <w:t>in developing their areas</w:t>
      </w:r>
    </w:p>
    <w:p w:rsidR="00252B01" w:rsidRPr="00884530" w:rsidRDefault="00252B01" w:rsidP="009F7265">
      <w:pPr>
        <w:numPr>
          <w:ilvl w:val="0"/>
          <w:numId w:val="8"/>
        </w:numPr>
        <w:tabs>
          <w:tab w:val="left" w:pos="3686"/>
        </w:tabs>
        <w:spacing w:before="20" w:afterLines="100" w:after="240"/>
        <w:ind w:right="567"/>
        <w:rPr>
          <w:rFonts w:asciiTheme="minorHAnsi" w:hAnsiTheme="minorHAnsi" w:cstheme="minorHAnsi"/>
          <w:sz w:val="20"/>
          <w:szCs w:val="20"/>
        </w:rPr>
      </w:pPr>
      <w:r w:rsidRPr="00884530">
        <w:rPr>
          <w:rFonts w:asciiTheme="minorHAnsi" w:hAnsiTheme="minorHAnsi" w:cstheme="minorHAnsi"/>
          <w:sz w:val="20"/>
          <w:szCs w:val="20"/>
        </w:rPr>
        <w:t>Designated Safeguarding Officer</w:t>
      </w:r>
      <w:r w:rsidR="00FD1EC7">
        <w:rPr>
          <w:rFonts w:asciiTheme="minorHAnsi" w:hAnsiTheme="minorHAnsi" w:cstheme="minorHAnsi"/>
          <w:sz w:val="20"/>
          <w:szCs w:val="20"/>
        </w:rPr>
        <w:t xml:space="preserve"> –training provided</w:t>
      </w:r>
    </w:p>
    <w:p w:rsidR="00252B01" w:rsidRPr="00884530" w:rsidRDefault="00252B01" w:rsidP="00252B01">
      <w:pPr>
        <w:tabs>
          <w:tab w:val="left" w:pos="3686"/>
        </w:tabs>
        <w:ind w:left="110" w:hanging="22"/>
        <w:rPr>
          <w:rFonts w:asciiTheme="minorHAnsi" w:hAnsiTheme="minorHAnsi" w:cstheme="minorHAnsi"/>
          <w:sz w:val="20"/>
          <w:szCs w:val="20"/>
        </w:rPr>
      </w:pPr>
    </w:p>
    <w:p w:rsidR="00252B01" w:rsidRPr="00884530" w:rsidRDefault="00252B01" w:rsidP="00252B01">
      <w:pPr>
        <w:tabs>
          <w:tab w:val="left" w:pos="3686"/>
        </w:tabs>
        <w:ind w:left="2552" w:hanging="2552"/>
        <w:rPr>
          <w:rFonts w:asciiTheme="minorHAnsi" w:hAnsiTheme="minorHAnsi" w:cstheme="minorHAnsi"/>
          <w:b/>
          <w:sz w:val="20"/>
          <w:szCs w:val="20"/>
        </w:rPr>
      </w:pPr>
      <w:r w:rsidRPr="00884530">
        <w:rPr>
          <w:rFonts w:asciiTheme="minorHAnsi" w:hAnsiTheme="minorHAnsi" w:cstheme="minorHAnsi"/>
          <w:b/>
          <w:sz w:val="20"/>
          <w:szCs w:val="20"/>
        </w:rPr>
        <w:t>Functions:</w:t>
      </w:r>
      <w:r w:rsidRPr="00884530">
        <w:rPr>
          <w:rFonts w:asciiTheme="minorHAnsi" w:hAnsiTheme="minorHAnsi" w:cstheme="minorHAnsi"/>
          <w:b/>
          <w:sz w:val="20"/>
          <w:szCs w:val="20"/>
        </w:rPr>
        <w:tab/>
      </w:r>
    </w:p>
    <w:p w:rsidR="00252B01" w:rsidRPr="00884530" w:rsidRDefault="00252B01" w:rsidP="00252B01">
      <w:pPr>
        <w:spacing w:before="240" w:after="96" w:line="240" w:lineRule="auto"/>
        <w:ind w:left="660"/>
        <w:outlineLvl w:val="1"/>
        <w:rPr>
          <w:rFonts w:asciiTheme="minorHAnsi" w:hAnsiTheme="minorHAnsi" w:cstheme="minorHAnsi"/>
          <w:b/>
          <w:bCs/>
          <w:i/>
          <w:color w:val="000000"/>
          <w:sz w:val="20"/>
          <w:szCs w:val="20"/>
          <w:lang w:eastAsia="en-GB"/>
        </w:rPr>
      </w:pPr>
      <w:r w:rsidRPr="00884530">
        <w:rPr>
          <w:rFonts w:asciiTheme="minorHAnsi" w:hAnsiTheme="minorHAnsi" w:cstheme="minorHAnsi"/>
          <w:b/>
          <w:bCs/>
          <w:i/>
          <w:color w:val="000000"/>
          <w:sz w:val="20"/>
          <w:szCs w:val="20"/>
          <w:lang w:eastAsia="en-GB"/>
        </w:rPr>
        <w:t>Leadership of Teaching and learning (of key pupil groups)</w:t>
      </w:r>
    </w:p>
    <w:p w:rsidR="00252B01" w:rsidRPr="00884530" w:rsidRDefault="00252B01" w:rsidP="00252B01">
      <w:pPr>
        <w:numPr>
          <w:ilvl w:val="0"/>
          <w:numId w:val="5"/>
        </w:numPr>
        <w:tabs>
          <w:tab w:val="clear" w:pos="808"/>
          <w:tab w:val="num" w:pos="1426"/>
        </w:tabs>
        <w:spacing w:after="30" w:line="240" w:lineRule="auto"/>
        <w:ind w:left="1426"/>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Monitor teaching and learning activities and report on the progress made by key pupil groups</w:t>
      </w:r>
    </w:p>
    <w:p w:rsidR="00252B01" w:rsidRPr="00884530" w:rsidRDefault="00252B01" w:rsidP="00252B01">
      <w:pPr>
        <w:numPr>
          <w:ilvl w:val="0"/>
          <w:numId w:val="5"/>
        </w:numPr>
        <w:tabs>
          <w:tab w:val="clear" w:pos="808"/>
          <w:tab w:val="num" w:pos="1426"/>
        </w:tabs>
        <w:spacing w:after="30" w:line="240" w:lineRule="auto"/>
        <w:ind w:left="1426"/>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Identify and embed the most effective teaching approaches for key pupil groups</w:t>
      </w:r>
    </w:p>
    <w:p w:rsidR="00252B01" w:rsidRPr="00884530" w:rsidRDefault="00252B01" w:rsidP="00252B01">
      <w:pPr>
        <w:numPr>
          <w:ilvl w:val="0"/>
          <w:numId w:val="5"/>
        </w:numPr>
        <w:tabs>
          <w:tab w:val="clear" w:pos="808"/>
          <w:tab w:val="num" w:pos="1426"/>
        </w:tabs>
        <w:spacing w:after="30" w:line="240" w:lineRule="auto"/>
        <w:ind w:left="1426"/>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Identify and support target groups of students to develop their ability to progress</w:t>
      </w:r>
    </w:p>
    <w:p w:rsidR="00252B01" w:rsidRPr="00884530" w:rsidRDefault="00252B01" w:rsidP="00252B01">
      <w:pPr>
        <w:numPr>
          <w:ilvl w:val="0"/>
          <w:numId w:val="5"/>
        </w:numPr>
        <w:tabs>
          <w:tab w:val="clear" w:pos="808"/>
          <w:tab w:val="num" w:pos="1426"/>
        </w:tabs>
        <w:spacing w:after="30" w:line="240" w:lineRule="auto"/>
        <w:ind w:left="1426"/>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Liaise with other schools to ensure continuity of support and learning when transferring pupils with SEN</w:t>
      </w:r>
    </w:p>
    <w:p w:rsidR="00252B01" w:rsidRPr="00884530" w:rsidRDefault="00252B01" w:rsidP="00252B01">
      <w:pPr>
        <w:spacing w:before="240" w:after="96" w:line="240" w:lineRule="auto"/>
        <w:ind w:left="619"/>
        <w:outlineLvl w:val="1"/>
        <w:rPr>
          <w:rFonts w:asciiTheme="minorHAnsi" w:hAnsiTheme="minorHAnsi" w:cstheme="minorHAnsi"/>
          <w:b/>
          <w:bCs/>
          <w:i/>
          <w:color w:val="000000"/>
          <w:sz w:val="20"/>
          <w:szCs w:val="20"/>
          <w:lang w:eastAsia="en-GB"/>
        </w:rPr>
      </w:pPr>
      <w:r w:rsidRPr="00884530">
        <w:rPr>
          <w:rFonts w:asciiTheme="minorHAnsi" w:hAnsiTheme="minorHAnsi" w:cstheme="minorHAnsi"/>
          <w:b/>
          <w:bCs/>
          <w:i/>
          <w:color w:val="000000"/>
          <w:sz w:val="20"/>
          <w:szCs w:val="20"/>
          <w:lang w:eastAsia="en-GB"/>
        </w:rPr>
        <w:lastRenderedPageBreak/>
        <w:t>Recording and assessment</w:t>
      </w:r>
    </w:p>
    <w:p w:rsidR="00252B01" w:rsidRPr="00884530" w:rsidRDefault="00252B01" w:rsidP="00252B01">
      <w:pPr>
        <w:numPr>
          <w:ilvl w:val="0"/>
          <w:numId w:val="6"/>
        </w:numPr>
        <w:spacing w:after="30" w:line="240" w:lineRule="auto"/>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Set targets for raising achievement among pupils in key pupil groups</w:t>
      </w:r>
    </w:p>
    <w:p w:rsidR="00252B01" w:rsidRPr="00884530" w:rsidRDefault="00252B01" w:rsidP="00252B01">
      <w:pPr>
        <w:numPr>
          <w:ilvl w:val="0"/>
          <w:numId w:val="6"/>
        </w:numPr>
        <w:spacing w:after="30" w:line="240" w:lineRule="auto"/>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Collect and interpret specialist assessment data for key pupil groups</w:t>
      </w:r>
    </w:p>
    <w:p w:rsidR="00252B01" w:rsidRPr="00884530" w:rsidRDefault="00252B01" w:rsidP="00252B01">
      <w:pPr>
        <w:numPr>
          <w:ilvl w:val="0"/>
          <w:numId w:val="6"/>
        </w:numPr>
        <w:spacing w:after="30" w:line="240" w:lineRule="auto"/>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Set up systems for identifying, assessing and reviewing key pupil groups</w:t>
      </w:r>
    </w:p>
    <w:p w:rsidR="00252B01" w:rsidRPr="00884530" w:rsidRDefault="00252B01" w:rsidP="00252B01">
      <w:pPr>
        <w:numPr>
          <w:ilvl w:val="0"/>
          <w:numId w:val="6"/>
        </w:numPr>
        <w:spacing w:after="30" w:line="240" w:lineRule="auto"/>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Update the principal and governing body on the effectiveness of provision for key pupil groups</w:t>
      </w:r>
    </w:p>
    <w:p w:rsidR="00252B01" w:rsidRPr="00884530" w:rsidRDefault="00252B01" w:rsidP="00252B01">
      <w:pPr>
        <w:numPr>
          <w:ilvl w:val="0"/>
          <w:numId w:val="6"/>
        </w:numPr>
        <w:spacing w:after="30" w:line="240" w:lineRule="auto"/>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Attend consultation evenings and keep parents informed about their child's progress</w:t>
      </w:r>
    </w:p>
    <w:p w:rsidR="00252B01" w:rsidRPr="00884530" w:rsidRDefault="00252B01" w:rsidP="00252B01">
      <w:pPr>
        <w:spacing w:after="30" w:line="240" w:lineRule="auto"/>
        <w:rPr>
          <w:rFonts w:asciiTheme="minorHAnsi" w:hAnsiTheme="minorHAnsi" w:cstheme="minorHAnsi"/>
          <w:color w:val="000000"/>
          <w:sz w:val="20"/>
          <w:szCs w:val="20"/>
          <w:lang w:eastAsia="en-GB"/>
        </w:rPr>
      </w:pPr>
    </w:p>
    <w:p w:rsidR="00252B01" w:rsidRPr="00884530" w:rsidRDefault="00252B01" w:rsidP="00252B01">
      <w:pPr>
        <w:spacing w:before="240" w:after="96" w:line="240" w:lineRule="auto"/>
        <w:ind w:left="660"/>
        <w:outlineLvl w:val="1"/>
        <w:rPr>
          <w:rFonts w:asciiTheme="minorHAnsi" w:hAnsiTheme="minorHAnsi" w:cstheme="minorHAnsi"/>
          <w:b/>
          <w:bCs/>
          <w:i/>
          <w:color w:val="000000"/>
          <w:sz w:val="20"/>
          <w:szCs w:val="20"/>
          <w:lang w:eastAsia="en-GB"/>
        </w:rPr>
      </w:pPr>
      <w:r w:rsidRPr="00884530">
        <w:rPr>
          <w:rFonts w:asciiTheme="minorHAnsi" w:hAnsiTheme="minorHAnsi" w:cstheme="minorHAnsi"/>
          <w:b/>
          <w:bCs/>
          <w:i/>
          <w:color w:val="000000"/>
          <w:sz w:val="20"/>
          <w:szCs w:val="20"/>
          <w:lang w:eastAsia="en-GB"/>
        </w:rPr>
        <w:t>Leadership</w:t>
      </w:r>
    </w:p>
    <w:p w:rsidR="00252B01" w:rsidRPr="00884530" w:rsidRDefault="00252B01" w:rsidP="00252B01">
      <w:pPr>
        <w:numPr>
          <w:ilvl w:val="0"/>
          <w:numId w:val="1"/>
        </w:numPr>
        <w:spacing w:after="30" w:line="240" w:lineRule="auto"/>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Encourage all members of staff to recognise and fulfil their statutory responsibilities to pupils with SEN</w:t>
      </w:r>
    </w:p>
    <w:p w:rsidR="00252B01" w:rsidRPr="00884530" w:rsidRDefault="00252B01" w:rsidP="00252B01">
      <w:pPr>
        <w:numPr>
          <w:ilvl w:val="0"/>
          <w:numId w:val="1"/>
        </w:numPr>
        <w:spacing w:after="30" w:line="240" w:lineRule="auto"/>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Provide training opportunities for learning support assistants and other teachers to learn about SEN and other key groups</w:t>
      </w:r>
    </w:p>
    <w:p w:rsidR="00252B01" w:rsidRPr="00884530" w:rsidRDefault="00252B01" w:rsidP="00252B01">
      <w:pPr>
        <w:numPr>
          <w:ilvl w:val="0"/>
          <w:numId w:val="1"/>
        </w:numPr>
        <w:spacing w:after="30" w:line="240" w:lineRule="auto"/>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Disseminate good differentiation practice across the school</w:t>
      </w:r>
    </w:p>
    <w:p w:rsidR="00252B01" w:rsidRPr="00884530" w:rsidRDefault="00252B01" w:rsidP="00252B01">
      <w:pPr>
        <w:numPr>
          <w:ilvl w:val="0"/>
          <w:numId w:val="1"/>
        </w:numPr>
        <w:spacing w:after="30" w:line="240" w:lineRule="auto"/>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 xml:space="preserve">Identify resources needed to meet the needs of pupils with SEN and advise the </w:t>
      </w:r>
      <w:r w:rsidR="003A4084">
        <w:rPr>
          <w:rFonts w:asciiTheme="minorHAnsi" w:hAnsiTheme="minorHAnsi" w:cstheme="minorHAnsi"/>
          <w:color w:val="000000"/>
          <w:sz w:val="20"/>
          <w:szCs w:val="20"/>
          <w:lang w:eastAsia="en-GB"/>
        </w:rPr>
        <w:t>Principal</w:t>
      </w:r>
      <w:r w:rsidRPr="00884530">
        <w:rPr>
          <w:rFonts w:asciiTheme="minorHAnsi" w:hAnsiTheme="minorHAnsi" w:cstheme="minorHAnsi"/>
          <w:color w:val="000000"/>
          <w:sz w:val="20"/>
          <w:szCs w:val="20"/>
          <w:lang w:eastAsia="en-GB"/>
        </w:rPr>
        <w:t xml:space="preserve"> of priorities for expenditure</w:t>
      </w:r>
    </w:p>
    <w:p w:rsidR="00252B01" w:rsidRPr="00884530" w:rsidRDefault="00252B01" w:rsidP="00252B01">
      <w:pPr>
        <w:spacing w:before="240" w:after="96" w:line="240" w:lineRule="auto"/>
        <w:ind w:left="660"/>
        <w:outlineLvl w:val="1"/>
        <w:rPr>
          <w:rFonts w:asciiTheme="minorHAnsi" w:hAnsiTheme="minorHAnsi" w:cstheme="minorHAnsi"/>
          <w:b/>
          <w:bCs/>
          <w:i/>
          <w:color w:val="000000"/>
          <w:sz w:val="20"/>
          <w:szCs w:val="20"/>
          <w:lang w:eastAsia="en-GB"/>
        </w:rPr>
      </w:pPr>
      <w:r w:rsidRPr="00884530">
        <w:rPr>
          <w:rFonts w:asciiTheme="minorHAnsi" w:hAnsiTheme="minorHAnsi" w:cstheme="minorHAnsi"/>
          <w:b/>
          <w:bCs/>
          <w:i/>
          <w:color w:val="000000"/>
          <w:sz w:val="20"/>
          <w:szCs w:val="20"/>
          <w:lang w:eastAsia="en-GB"/>
        </w:rPr>
        <w:t>Standards and quality assurance</w:t>
      </w:r>
    </w:p>
    <w:p w:rsidR="00252B01" w:rsidRPr="00884530" w:rsidRDefault="00252B01" w:rsidP="00252B01">
      <w:pPr>
        <w:numPr>
          <w:ilvl w:val="0"/>
          <w:numId w:val="2"/>
        </w:numPr>
        <w:spacing w:after="30" w:line="240" w:lineRule="auto"/>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Support the aims and ethos of the school</w:t>
      </w:r>
    </w:p>
    <w:p w:rsidR="00252B01" w:rsidRPr="00884530" w:rsidRDefault="00252B01" w:rsidP="00252B01">
      <w:pPr>
        <w:numPr>
          <w:ilvl w:val="0"/>
          <w:numId w:val="2"/>
        </w:numPr>
        <w:spacing w:after="30" w:line="240" w:lineRule="auto"/>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Set a good example in terms of dress, punctuality and attendance</w:t>
      </w:r>
    </w:p>
    <w:p w:rsidR="00252B01" w:rsidRPr="00884530" w:rsidRDefault="00252B01" w:rsidP="00252B01">
      <w:pPr>
        <w:numPr>
          <w:ilvl w:val="0"/>
          <w:numId w:val="2"/>
        </w:numPr>
        <w:spacing w:after="30" w:line="240" w:lineRule="auto"/>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Attend and participate in open evenings and student performances</w:t>
      </w:r>
    </w:p>
    <w:p w:rsidR="00252B01" w:rsidRPr="00884530" w:rsidRDefault="00252B01" w:rsidP="00252B01">
      <w:pPr>
        <w:numPr>
          <w:ilvl w:val="0"/>
          <w:numId w:val="2"/>
        </w:numPr>
        <w:spacing w:after="30" w:line="240" w:lineRule="auto"/>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Uphold the school's behaviour code and uniform regulations</w:t>
      </w:r>
    </w:p>
    <w:p w:rsidR="00252B01" w:rsidRPr="00884530" w:rsidRDefault="00252B01" w:rsidP="00252B01">
      <w:pPr>
        <w:numPr>
          <w:ilvl w:val="0"/>
          <w:numId w:val="2"/>
        </w:numPr>
        <w:spacing w:after="30" w:line="240" w:lineRule="auto"/>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Participate and lead staff training</w:t>
      </w:r>
    </w:p>
    <w:p w:rsidR="00252B01" w:rsidRPr="00884530" w:rsidRDefault="00252B01" w:rsidP="00252B01">
      <w:pPr>
        <w:numPr>
          <w:ilvl w:val="0"/>
          <w:numId w:val="2"/>
        </w:numPr>
        <w:spacing w:after="30" w:line="240" w:lineRule="auto"/>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Attend and lead team and staff meetings</w:t>
      </w:r>
    </w:p>
    <w:p w:rsidR="00252B01" w:rsidRPr="00884530" w:rsidRDefault="00252B01" w:rsidP="00252B01">
      <w:pPr>
        <w:numPr>
          <w:ilvl w:val="0"/>
          <w:numId w:val="2"/>
        </w:numPr>
        <w:spacing w:after="30" w:line="240" w:lineRule="auto"/>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lastRenderedPageBreak/>
        <w:t>Develop links with governors, LAs, the Academy sponsor and neighbouring schools</w:t>
      </w:r>
    </w:p>
    <w:p w:rsidR="00252B01" w:rsidRPr="00884530" w:rsidRDefault="00252B01" w:rsidP="00252B01">
      <w:pPr>
        <w:spacing w:after="30" w:line="240" w:lineRule="auto"/>
        <w:ind w:left="1080"/>
        <w:rPr>
          <w:rFonts w:asciiTheme="minorHAnsi" w:hAnsiTheme="minorHAnsi" w:cstheme="minorHAnsi"/>
          <w:color w:val="000000"/>
          <w:sz w:val="20"/>
          <w:szCs w:val="20"/>
          <w:lang w:eastAsia="en-GB"/>
        </w:rPr>
      </w:pPr>
    </w:p>
    <w:p w:rsidR="00252B01" w:rsidRPr="00884530" w:rsidRDefault="00252B01" w:rsidP="00252B01">
      <w:pPr>
        <w:spacing w:before="240" w:after="96" w:line="240" w:lineRule="auto"/>
        <w:ind w:left="720"/>
        <w:outlineLvl w:val="1"/>
        <w:rPr>
          <w:rFonts w:asciiTheme="minorHAnsi" w:hAnsiTheme="minorHAnsi" w:cstheme="minorHAnsi"/>
          <w:b/>
          <w:bCs/>
          <w:i/>
          <w:color w:val="000000"/>
          <w:sz w:val="20"/>
          <w:szCs w:val="20"/>
          <w:lang w:eastAsia="en-GB"/>
        </w:rPr>
      </w:pPr>
      <w:r w:rsidRPr="00884530">
        <w:rPr>
          <w:rFonts w:asciiTheme="minorHAnsi" w:hAnsiTheme="minorHAnsi" w:cstheme="minorHAnsi"/>
          <w:b/>
          <w:bCs/>
          <w:i/>
          <w:color w:val="000000"/>
          <w:sz w:val="20"/>
          <w:szCs w:val="20"/>
          <w:lang w:eastAsia="en-GB"/>
        </w:rPr>
        <w:t>Managing Intervention and Attendance</w:t>
      </w:r>
    </w:p>
    <w:p w:rsidR="00252B01" w:rsidRPr="00884530" w:rsidRDefault="00252B01" w:rsidP="00252B01">
      <w:pPr>
        <w:numPr>
          <w:ilvl w:val="0"/>
          <w:numId w:val="3"/>
        </w:numPr>
        <w:spacing w:after="30" w:line="240" w:lineRule="auto"/>
        <w:rPr>
          <w:rFonts w:asciiTheme="minorHAnsi" w:hAnsiTheme="minorHAnsi" w:cstheme="minorHAnsi"/>
          <w:sz w:val="20"/>
          <w:szCs w:val="20"/>
          <w:lang w:eastAsia="en-GB"/>
        </w:rPr>
      </w:pPr>
      <w:r w:rsidRPr="00884530">
        <w:rPr>
          <w:rFonts w:asciiTheme="minorHAnsi" w:hAnsiTheme="minorHAnsi" w:cstheme="minorHAnsi"/>
          <w:sz w:val="20"/>
          <w:szCs w:val="20"/>
          <w:lang w:eastAsia="en-GB"/>
        </w:rPr>
        <w:t>Provide vision and leadership to improve Attendance</w:t>
      </w:r>
    </w:p>
    <w:p w:rsidR="00252B01" w:rsidRPr="00884530" w:rsidRDefault="00252B01" w:rsidP="00252B01">
      <w:pPr>
        <w:numPr>
          <w:ilvl w:val="0"/>
          <w:numId w:val="3"/>
        </w:numPr>
        <w:spacing w:after="30" w:line="240" w:lineRule="auto"/>
        <w:rPr>
          <w:rFonts w:asciiTheme="minorHAnsi" w:hAnsiTheme="minorHAnsi" w:cstheme="minorHAnsi"/>
          <w:sz w:val="20"/>
          <w:szCs w:val="20"/>
          <w:lang w:eastAsia="en-GB"/>
        </w:rPr>
      </w:pPr>
      <w:r w:rsidRPr="00884530">
        <w:rPr>
          <w:rFonts w:asciiTheme="minorHAnsi" w:hAnsiTheme="minorHAnsi" w:cstheme="minorHAnsi"/>
          <w:sz w:val="20"/>
          <w:szCs w:val="20"/>
          <w:lang w:eastAsia="en-GB"/>
        </w:rPr>
        <w:t>Line manager the school’s Pastoral Support Team</w:t>
      </w:r>
    </w:p>
    <w:p w:rsidR="00252B01" w:rsidRPr="00884530" w:rsidRDefault="00252B01" w:rsidP="00252B01">
      <w:pPr>
        <w:numPr>
          <w:ilvl w:val="0"/>
          <w:numId w:val="3"/>
        </w:numPr>
        <w:spacing w:after="30" w:line="240" w:lineRule="auto"/>
        <w:rPr>
          <w:rFonts w:asciiTheme="minorHAnsi" w:hAnsiTheme="minorHAnsi" w:cstheme="minorHAnsi"/>
          <w:sz w:val="20"/>
          <w:szCs w:val="20"/>
          <w:lang w:eastAsia="en-GB"/>
        </w:rPr>
      </w:pPr>
      <w:r w:rsidRPr="00884530">
        <w:rPr>
          <w:rFonts w:asciiTheme="minorHAnsi" w:hAnsiTheme="minorHAnsi" w:cstheme="minorHAnsi"/>
          <w:sz w:val="20"/>
          <w:szCs w:val="20"/>
          <w:lang w:eastAsia="en-GB"/>
        </w:rPr>
        <w:t>Line manage the SEND team</w:t>
      </w:r>
    </w:p>
    <w:p w:rsidR="00252B01" w:rsidRPr="00884530" w:rsidRDefault="00252B01" w:rsidP="00252B01">
      <w:pPr>
        <w:numPr>
          <w:ilvl w:val="0"/>
          <w:numId w:val="3"/>
        </w:numPr>
        <w:spacing w:after="30" w:line="240" w:lineRule="auto"/>
        <w:rPr>
          <w:rFonts w:asciiTheme="minorHAnsi" w:hAnsiTheme="minorHAnsi" w:cstheme="minorHAnsi"/>
          <w:sz w:val="20"/>
          <w:szCs w:val="20"/>
          <w:lang w:eastAsia="en-GB"/>
        </w:rPr>
      </w:pPr>
      <w:r w:rsidRPr="00884530">
        <w:rPr>
          <w:rFonts w:asciiTheme="minorHAnsi" w:hAnsiTheme="minorHAnsi" w:cstheme="minorHAnsi"/>
          <w:sz w:val="20"/>
          <w:szCs w:val="20"/>
          <w:lang w:eastAsia="en-GB"/>
        </w:rPr>
        <w:t>Oversight of the school’s rewards and sanctions process</w:t>
      </w:r>
    </w:p>
    <w:p w:rsidR="00252B01" w:rsidRPr="00884530" w:rsidRDefault="00252B01" w:rsidP="00252B01">
      <w:pPr>
        <w:numPr>
          <w:ilvl w:val="0"/>
          <w:numId w:val="3"/>
        </w:numPr>
        <w:spacing w:after="30" w:line="240" w:lineRule="auto"/>
        <w:rPr>
          <w:rFonts w:asciiTheme="minorHAnsi" w:hAnsiTheme="minorHAnsi" w:cstheme="minorHAnsi"/>
          <w:sz w:val="20"/>
          <w:szCs w:val="20"/>
          <w:lang w:eastAsia="en-GB"/>
        </w:rPr>
      </w:pPr>
      <w:r w:rsidRPr="00884530">
        <w:rPr>
          <w:rFonts w:asciiTheme="minorHAnsi" w:hAnsiTheme="minorHAnsi" w:cstheme="minorHAnsi"/>
          <w:sz w:val="20"/>
          <w:szCs w:val="20"/>
          <w:lang w:eastAsia="en-GB"/>
        </w:rPr>
        <w:t xml:space="preserve">Leadership of celebration events in collaboration with other members of the leadership group </w:t>
      </w:r>
    </w:p>
    <w:p w:rsidR="00252B01" w:rsidRPr="00884530" w:rsidRDefault="00252B01" w:rsidP="00252B01">
      <w:pPr>
        <w:spacing w:before="240" w:after="96" w:line="240" w:lineRule="auto"/>
        <w:ind w:left="720"/>
        <w:outlineLvl w:val="1"/>
        <w:rPr>
          <w:rFonts w:asciiTheme="minorHAnsi" w:hAnsiTheme="minorHAnsi" w:cstheme="minorHAnsi"/>
          <w:b/>
          <w:bCs/>
          <w:i/>
          <w:color w:val="000000"/>
          <w:sz w:val="20"/>
          <w:szCs w:val="20"/>
          <w:lang w:eastAsia="en-GB"/>
        </w:rPr>
      </w:pPr>
      <w:r w:rsidRPr="00884530">
        <w:rPr>
          <w:rFonts w:asciiTheme="minorHAnsi" w:hAnsiTheme="minorHAnsi" w:cstheme="minorHAnsi"/>
          <w:b/>
          <w:bCs/>
          <w:i/>
          <w:color w:val="000000"/>
          <w:sz w:val="20"/>
          <w:szCs w:val="20"/>
          <w:lang w:eastAsia="en-GB"/>
        </w:rPr>
        <w:t>Other duties and responsibilities</w:t>
      </w:r>
    </w:p>
    <w:p w:rsidR="00252B01" w:rsidRPr="00884530" w:rsidRDefault="00252B01" w:rsidP="00252B01">
      <w:pPr>
        <w:pStyle w:val="ListParagraph"/>
        <w:numPr>
          <w:ilvl w:val="0"/>
          <w:numId w:val="4"/>
        </w:numPr>
        <w:tabs>
          <w:tab w:val="clear" w:pos="720"/>
          <w:tab w:val="num" w:pos="1440"/>
        </w:tabs>
        <w:spacing w:after="30" w:line="240" w:lineRule="auto"/>
        <w:ind w:left="1440"/>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To oversee the work of the Inclusion teams and manage referrals so that individual support packages are put into place for students who are vulnerable or at risk of exclusion.</w:t>
      </w:r>
    </w:p>
    <w:p w:rsidR="00252B01" w:rsidRPr="00884530" w:rsidRDefault="00252B01" w:rsidP="00252B01">
      <w:pPr>
        <w:pStyle w:val="ListParagraph"/>
        <w:numPr>
          <w:ilvl w:val="0"/>
          <w:numId w:val="4"/>
        </w:numPr>
        <w:tabs>
          <w:tab w:val="clear" w:pos="720"/>
          <w:tab w:val="num" w:pos="1440"/>
        </w:tabs>
        <w:spacing w:after="30" w:line="240" w:lineRule="auto"/>
        <w:ind w:left="1440"/>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To oversee the work of the Inclusion teams, including monitoring of student progress to ensure that students are appropriately supported and able to progress.</w:t>
      </w:r>
    </w:p>
    <w:p w:rsidR="00252B01" w:rsidRPr="00884530" w:rsidRDefault="00252B01" w:rsidP="00252B01">
      <w:pPr>
        <w:pStyle w:val="ListParagraph"/>
        <w:numPr>
          <w:ilvl w:val="0"/>
          <w:numId w:val="4"/>
        </w:numPr>
        <w:tabs>
          <w:tab w:val="clear" w:pos="720"/>
          <w:tab w:val="num" w:pos="1440"/>
        </w:tabs>
        <w:spacing w:after="30" w:line="240" w:lineRule="auto"/>
        <w:ind w:left="1440"/>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 xml:space="preserve">To lead and coordinate all student support in the school to ensure a structured team with a coherent approach in which roles are clearly defined and complement each other. </w:t>
      </w:r>
    </w:p>
    <w:p w:rsidR="00252B01" w:rsidRPr="00884530" w:rsidRDefault="00252B01" w:rsidP="00252B01">
      <w:pPr>
        <w:pStyle w:val="ListParagraph"/>
        <w:numPr>
          <w:ilvl w:val="0"/>
          <w:numId w:val="4"/>
        </w:numPr>
        <w:tabs>
          <w:tab w:val="clear" w:pos="720"/>
          <w:tab w:val="num" w:pos="1440"/>
        </w:tabs>
        <w:spacing w:after="30" w:line="240" w:lineRule="auto"/>
        <w:ind w:left="1440"/>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Ensure all staff are aware of the purpose and function of the student support team.</w:t>
      </w:r>
    </w:p>
    <w:p w:rsidR="00252B01" w:rsidRPr="00884530" w:rsidRDefault="00252B01" w:rsidP="00252B01">
      <w:pPr>
        <w:pStyle w:val="ListParagraph"/>
        <w:numPr>
          <w:ilvl w:val="0"/>
          <w:numId w:val="4"/>
        </w:numPr>
        <w:tabs>
          <w:tab w:val="clear" w:pos="720"/>
          <w:tab w:val="num" w:pos="1440"/>
        </w:tabs>
        <w:spacing w:after="30" w:line="240" w:lineRule="auto"/>
        <w:ind w:left="1440"/>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To liaise with feeder schools to ensure the transfer of information on AEN students to allow support to be in place for the start of each academic year</w:t>
      </w:r>
      <w:r w:rsidRPr="00884530">
        <w:rPr>
          <w:rFonts w:asciiTheme="minorHAnsi" w:hAnsiTheme="minorHAnsi" w:cstheme="minorHAnsi"/>
          <w:color w:val="FF0000"/>
          <w:sz w:val="20"/>
          <w:szCs w:val="20"/>
          <w:lang w:eastAsia="en-GB"/>
        </w:rPr>
        <w:t xml:space="preserve">. </w:t>
      </w:r>
    </w:p>
    <w:p w:rsidR="00252B01" w:rsidRPr="00884530" w:rsidRDefault="00252B01" w:rsidP="00252B01">
      <w:pPr>
        <w:pStyle w:val="ListParagraph"/>
        <w:numPr>
          <w:ilvl w:val="0"/>
          <w:numId w:val="4"/>
        </w:numPr>
        <w:tabs>
          <w:tab w:val="clear" w:pos="720"/>
          <w:tab w:val="num" w:pos="1440"/>
        </w:tabs>
        <w:spacing w:after="30" w:line="240" w:lineRule="auto"/>
        <w:ind w:left="1440"/>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To oversee the production of the timetable for Teaching Assistants to ensure that students' needs are adequately met and best value principles are adopted.</w:t>
      </w:r>
    </w:p>
    <w:p w:rsidR="00252B01" w:rsidRPr="00884530" w:rsidRDefault="00252B01" w:rsidP="00252B01">
      <w:pPr>
        <w:pStyle w:val="ListParagraph"/>
        <w:numPr>
          <w:ilvl w:val="0"/>
          <w:numId w:val="4"/>
        </w:numPr>
        <w:tabs>
          <w:tab w:val="clear" w:pos="720"/>
          <w:tab w:val="num" w:pos="1440"/>
        </w:tabs>
        <w:spacing w:after="30" w:line="240" w:lineRule="auto"/>
        <w:ind w:left="1440"/>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 xml:space="preserve">To provide and organise training opportunities for Teaching Assistants and other staff. Monitor and provide </w:t>
      </w:r>
      <w:r w:rsidRPr="00884530">
        <w:rPr>
          <w:rFonts w:asciiTheme="minorHAnsi" w:hAnsiTheme="minorHAnsi" w:cstheme="minorHAnsi"/>
          <w:color w:val="000000"/>
          <w:sz w:val="20"/>
          <w:szCs w:val="20"/>
          <w:lang w:eastAsia="en-GB"/>
        </w:rPr>
        <w:lastRenderedPageBreak/>
        <w:t>regular feedback on the performance of staff to recognise achievements and good practice and to help improve their effectiveness.</w:t>
      </w:r>
    </w:p>
    <w:p w:rsidR="00252B01" w:rsidRPr="00884530" w:rsidRDefault="00252B01" w:rsidP="00252B01">
      <w:pPr>
        <w:pStyle w:val="ListParagraph"/>
        <w:numPr>
          <w:ilvl w:val="0"/>
          <w:numId w:val="4"/>
        </w:numPr>
        <w:tabs>
          <w:tab w:val="clear" w:pos="720"/>
          <w:tab w:val="num" w:pos="1440"/>
        </w:tabs>
        <w:spacing w:after="30" w:line="240" w:lineRule="auto"/>
        <w:ind w:left="1440"/>
        <w:rPr>
          <w:rFonts w:asciiTheme="minorHAnsi" w:hAnsiTheme="minorHAnsi" w:cstheme="minorHAnsi"/>
          <w:color w:val="000000"/>
          <w:sz w:val="20"/>
          <w:szCs w:val="20"/>
          <w:lang w:eastAsia="en-GB"/>
        </w:rPr>
      </w:pPr>
      <w:r w:rsidRPr="00884530">
        <w:rPr>
          <w:rFonts w:asciiTheme="minorHAnsi" w:hAnsiTheme="minorHAnsi" w:cstheme="minorHAnsi"/>
          <w:color w:val="000000"/>
          <w:sz w:val="20"/>
          <w:szCs w:val="20"/>
          <w:lang w:eastAsia="en-GB"/>
        </w:rPr>
        <w:t>To implement procedures which raise awareness of health and safety issues and ensure risk assessment are in place to secure the welfare and safety of all students in the department.</w:t>
      </w:r>
    </w:p>
    <w:p w:rsidR="00252B01" w:rsidRPr="00884530" w:rsidRDefault="00252B01" w:rsidP="00252B01">
      <w:pPr>
        <w:pStyle w:val="ListParagraph"/>
        <w:numPr>
          <w:ilvl w:val="0"/>
          <w:numId w:val="4"/>
        </w:numPr>
        <w:tabs>
          <w:tab w:val="clear" w:pos="720"/>
          <w:tab w:val="num" w:pos="1440"/>
        </w:tabs>
        <w:spacing w:after="30" w:line="240" w:lineRule="auto"/>
        <w:ind w:left="1440"/>
        <w:rPr>
          <w:rFonts w:asciiTheme="minorHAnsi" w:hAnsiTheme="minorHAnsi" w:cstheme="minorHAnsi"/>
          <w:color w:val="000000"/>
          <w:sz w:val="20"/>
          <w:szCs w:val="20"/>
          <w:lang w:eastAsia="en-GB"/>
        </w:rPr>
      </w:pPr>
      <w:r w:rsidRPr="00884530">
        <w:rPr>
          <w:rFonts w:asciiTheme="minorHAnsi" w:hAnsiTheme="minorHAnsi" w:cstheme="minorHAnsi"/>
          <w:iCs/>
          <w:color w:val="000000"/>
          <w:sz w:val="20"/>
          <w:szCs w:val="20"/>
          <w:lang w:eastAsia="en-GB"/>
        </w:rPr>
        <w:t>Any other reasonable duties that the principal may from time to time ask the post-holder to perform.</w:t>
      </w:r>
    </w:p>
    <w:p w:rsidR="00252B01" w:rsidRPr="00884530" w:rsidRDefault="00252B01" w:rsidP="00252B01">
      <w:pPr>
        <w:pStyle w:val="ListParagraph"/>
        <w:spacing w:after="30" w:line="240" w:lineRule="auto"/>
        <w:ind w:left="2160"/>
        <w:rPr>
          <w:rFonts w:asciiTheme="minorHAnsi" w:hAnsiTheme="minorHAnsi" w:cstheme="minorHAnsi"/>
          <w:color w:val="000000"/>
          <w:sz w:val="20"/>
          <w:szCs w:val="20"/>
          <w:lang w:eastAsia="en-GB"/>
        </w:rPr>
      </w:pPr>
    </w:p>
    <w:p w:rsidR="00252B01" w:rsidRPr="00884530" w:rsidRDefault="00252B01" w:rsidP="00252B01">
      <w:pPr>
        <w:pStyle w:val="ListParagraph"/>
        <w:spacing w:after="30" w:line="240" w:lineRule="auto"/>
        <w:ind w:left="2160"/>
        <w:rPr>
          <w:rFonts w:asciiTheme="minorHAnsi" w:hAnsiTheme="minorHAnsi" w:cstheme="minorHAnsi"/>
          <w:color w:val="000000"/>
          <w:sz w:val="20"/>
          <w:szCs w:val="20"/>
          <w:lang w:eastAsia="en-GB"/>
        </w:rPr>
      </w:pPr>
    </w:p>
    <w:p w:rsidR="00252B01" w:rsidRDefault="00252B01" w:rsidP="00252B01">
      <w:pPr>
        <w:tabs>
          <w:tab w:val="left" w:pos="3686"/>
        </w:tabs>
        <w:ind w:left="2552" w:hanging="2552"/>
        <w:rPr>
          <w:rFonts w:asciiTheme="minorHAnsi" w:hAnsiTheme="minorHAnsi" w:cstheme="minorHAnsi"/>
          <w:b/>
          <w:sz w:val="20"/>
          <w:szCs w:val="20"/>
        </w:rPr>
      </w:pPr>
      <w:r w:rsidRPr="00884530">
        <w:rPr>
          <w:rFonts w:asciiTheme="minorHAnsi" w:hAnsiTheme="minorHAnsi" w:cstheme="minorHAnsi"/>
          <w:b/>
          <w:sz w:val="20"/>
          <w:szCs w:val="20"/>
        </w:rPr>
        <w:t>Person specification</w:t>
      </w:r>
    </w:p>
    <w:p w:rsidR="005D7B2F" w:rsidRDefault="005D7B2F" w:rsidP="00252B01">
      <w:pPr>
        <w:tabs>
          <w:tab w:val="left" w:pos="3686"/>
        </w:tabs>
        <w:ind w:left="2552" w:hanging="2552"/>
        <w:rPr>
          <w:rFonts w:asciiTheme="minorHAnsi" w:hAnsiTheme="minorHAnsi" w:cstheme="minorHAnsi"/>
          <w:b/>
          <w:sz w:val="20"/>
          <w:szCs w:val="20"/>
        </w:rPr>
      </w:pPr>
    </w:p>
    <w:tbl>
      <w:tblPr>
        <w:tblStyle w:val="TableGrid"/>
        <w:tblW w:w="9781" w:type="dxa"/>
        <w:tblInd w:w="-5" w:type="dxa"/>
        <w:tblLook w:val="04A0" w:firstRow="1" w:lastRow="0" w:firstColumn="1" w:lastColumn="0" w:noHBand="0" w:noVBand="1"/>
      </w:tblPr>
      <w:tblGrid>
        <w:gridCol w:w="1560"/>
        <w:gridCol w:w="3969"/>
        <w:gridCol w:w="4252"/>
      </w:tblGrid>
      <w:tr w:rsidR="005D7B2F" w:rsidRPr="005D7B2F" w:rsidTr="005D7B2F">
        <w:tc>
          <w:tcPr>
            <w:tcW w:w="1560" w:type="dxa"/>
          </w:tcPr>
          <w:p w:rsidR="005D7B2F" w:rsidRPr="005D7B2F" w:rsidRDefault="005D7B2F" w:rsidP="006F3C7E">
            <w:pPr>
              <w:tabs>
                <w:tab w:val="left" w:pos="3686"/>
              </w:tabs>
              <w:rPr>
                <w:rFonts w:asciiTheme="minorHAnsi" w:hAnsiTheme="minorHAnsi" w:cstheme="minorHAnsi"/>
                <w:sz w:val="20"/>
                <w:szCs w:val="20"/>
              </w:rPr>
            </w:pPr>
          </w:p>
        </w:tc>
        <w:tc>
          <w:tcPr>
            <w:tcW w:w="3969" w:type="dxa"/>
          </w:tcPr>
          <w:p w:rsidR="005D7B2F" w:rsidRPr="005D7B2F" w:rsidRDefault="005D7B2F" w:rsidP="006F3C7E">
            <w:pPr>
              <w:tabs>
                <w:tab w:val="left" w:pos="3686"/>
              </w:tabs>
              <w:rPr>
                <w:rFonts w:asciiTheme="minorHAnsi" w:hAnsiTheme="minorHAnsi" w:cstheme="minorHAnsi"/>
                <w:b/>
                <w:sz w:val="20"/>
                <w:szCs w:val="20"/>
              </w:rPr>
            </w:pPr>
            <w:r w:rsidRPr="005D7B2F">
              <w:rPr>
                <w:rFonts w:asciiTheme="minorHAnsi" w:hAnsiTheme="minorHAnsi" w:cstheme="minorHAnsi"/>
                <w:b/>
                <w:sz w:val="20"/>
                <w:szCs w:val="20"/>
              </w:rPr>
              <w:t>Essential</w:t>
            </w:r>
          </w:p>
        </w:tc>
        <w:tc>
          <w:tcPr>
            <w:tcW w:w="4252" w:type="dxa"/>
          </w:tcPr>
          <w:p w:rsidR="005D7B2F" w:rsidRPr="005D7B2F" w:rsidRDefault="005D7B2F" w:rsidP="005D7B2F">
            <w:pPr>
              <w:pStyle w:val="ListParagraph"/>
              <w:numPr>
                <w:ilvl w:val="0"/>
                <w:numId w:val="15"/>
              </w:numPr>
              <w:tabs>
                <w:tab w:val="left" w:pos="3686"/>
              </w:tabs>
              <w:ind w:left="459"/>
              <w:rPr>
                <w:rFonts w:asciiTheme="minorHAnsi" w:hAnsiTheme="minorHAnsi" w:cstheme="minorHAnsi"/>
                <w:b/>
                <w:sz w:val="20"/>
                <w:szCs w:val="20"/>
              </w:rPr>
            </w:pPr>
            <w:r w:rsidRPr="005D7B2F">
              <w:rPr>
                <w:rFonts w:asciiTheme="minorHAnsi" w:hAnsiTheme="minorHAnsi" w:cstheme="minorHAnsi"/>
                <w:b/>
                <w:sz w:val="20"/>
                <w:szCs w:val="20"/>
              </w:rPr>
              <w:t>Desirable</w:t>
            </w:r>
          </w:p>
        </w:tc>
      </w:tr>
      <w:tr w:rsidR="005D7B2F" w:rsidRPr="005D7B2F" w:rsidTr="005D7B2F">
        <w:tc>
          <w:tcPr>
            <w:tcW w:w="1560" w:type="dxa"/>
          </w:tcPr>
          <w:p w:rsidR="005D7B2F" w:rsidRPr="005D7B2F" w:rsidRDefault="005D7B2F" w:rsidP="006F3C7E">
            <w:pPr>
              <w:tabs>
                <w:tab w:val="left" w:pos="3686"/>
              </w:tabs>
              <w:rPr>
                <w:rFonts w:asciiTheme="minorHAnsi" w:hAnsiTheme="minorHAnsi" w:cstheme="minorHAnsi"/>
                <w:sz w:val="20"/>
                <w:szCs w:val="20"/>
              </w:rPr>
            </w:pPr>
            <w:r w:rsidRPr="005D7B2F">
              <w:rPr>
                <w:rFonts w:asciiTheme="minorHAnsi" w:hAnsiTheme="minorHAnsi" w:cstheme="minorHAnsi"/>
                <w:sz w:val="20"/>
                <w:szCs w:val="20"/>
              </w:rPr>
              <w:t>Qualifications</w:t>
            </w:r>
          </w:p>
        </w:tc>
        <w:tc>
          <w:tcPr>
            <w:tcW w:w="3969" w:type="dxa"/>
          </w:tcPr>
          <w:p w:rsidR="005D7B2F" w:rsidRPr="005D7B2F" w:rsidRDefault="005D7B2F" w:rsidP="006F3C7E">
            <w:pPr>
              <w:tabs>
                <w:tab w:val="left" w:pos="3686"/>
              </w:tabs>
              <w:rPr>
                <w:rFonts w:asciiTheme="minorHAnsi" w:hAnsiTheme="minorHAnsi" w:cstheme="minorHAnsi"/>
                <w:sz w:val="20"/>
                <w:szCs w:val="20"/>
              </w:rPr>
            </w:pPr>
            <w:r w:rsidRPr="005D7B2F">
              <w:rPr>
                <w:rFonts w:asciiTheme="minorHAnsi" w:hAnsiTheme="minorHAnsi" w:cstheme="minorHAnsi"/>
                <w:sz w:val="20"/>
                <w:szCs w:val="20"/>
              </w:rPr>
              <w:t>QTS</w:t>
            </w:r>
          </w:p>
          <w:p w:rsidR="005D7B2F" w:rsidRPr="005D7B2F" w:rsidRDefault="005D7B2F" w:rsidP="006F3C7E">
            <w:pPr>
              <w:tabs>
                <w:tab w:val="left" w:pos="3686"/>
              </w:tabs>
              <w:rPr>
                <w:rFonts w:asciiTheme="minorHAnsi" w:hAnsiTheme="minorHAnsi" w:cstheme="minorHAnsi"/>
                <w:sz w:val="20"/>
                <w:szCs w:val="20"/>
              </w:rPr>
            </w:pPr>
          </w:p>
          <w:p w:rsidR="005D7B2F" w:rsidRPr="005D7B2F" w:rsidRDefault="005D7B2F" w:rsidP="006F3C7E">
            <w:pPr>
              <w:tabs>
                <w:tab w:val="left" w:pos="3686"/>
              </w:tabs>
              <w:rPr>
                <w:rFonts w:asciiTheme="minorHAnsi" w:hAnsiTheme="minorHAnsi" w:cstheme="minorHAnsi"/>
                <w:sz w:val="20"/>
                <w:szCs w:val="20"/>
              </w:rPr>
            </w:pPr>
          </w:p>
        </w:tc>
        <w:tc>
          <w:tcPr>
            <w:tcW w:w="4252" w:type="dxa"/>
          </w:tcPr>
          <w:p w:rsidR="005D7B2F" w:rsidRPr="005D7B2F" w:rsidRDefault="005D7B2F" w:rsidP="005D7B2F">
            <w:pPr>
              <w:pStyle w:val="ListParagraph"/>
              <w:numPr>
                <w:ilvl w:val="0"/>
                <w:numId w:val="15"/>
              </w:numPr>
              <w:tabs>
                <w:tab w:val="left" w:pos="3686"/>
              </w:tabs>
              <w:ind w:left="459"/>
              <w:rPr>
                <w:rFonts w:asciiTheme="minorHAnsi" w:hAnsiTheme="minorHAnsi" w:cstheme="minorHAnsi"/>
                <w:sz w:val="20"/>
                <w:szCs w:val="20"/>
              </w:rPr>
            </w:pPr>
            <w:proofErr w:type="spellStart"/>
            <w:r w:rsidRPr="005D7B2F">
              <w:rPr>
                <w:rFonts w:asciiTheme="minorHAnsi" w:hAnsiTheme="minorHAnsi" w:cstheme="minorHAnsi"/>
                <w:sz w:val="20"/>
                <w:szCs w:val="20"/>
              </w:rPr>
              <w:t>SENCo</w:t>
            </w:r>
            <w:proofErr w:type="spellEnd"/>
          </w:p>
          <w:p w:rsidR="005D7B2F" w:rsidRPr="005D7B2F" w:rsidRDefault="005D7B2F" w:rsidP="005D7B2F">
            <w:pPr>
              <w:pStyle w:val="ListParagraph"/>
              <w:numPr>
                <w:ilvl w:val="0"/>
                <w:numId w:val="15"/>
              </w:numPr>
              <w:tabs>
                <w:tab w:val="left" w:pos="3686"/>
              </w:tabs>
              <w:ind w:left="459"/>
              <w:rPr>
                <w:rFonts w:asciiTheme="minorHAnsi" w:hAnsiTheme="minorHAnsi" w:cstheme="minorHAnsi"/>
                <w:sz w:val="20"/>
                <w:szCs w:val="20"/>
              </w:rPr>
            </w:pPr>
            <w:r w:rsidRPr="005D7B2F">
              <w:rPr>
                <w:rFonts w:asciiTheme="minorHAnsi" w:hAnsiTheme="minorHAnsi" w:cstheme="minorHAnsi"/>
                <w:sz w:val="20"/>
                <w:szCs w:val="20"/>
              </w:rPr>
              <w:t xml:space="preserve">Level 7 Assessment and Access Arrangements qualification </w:t>
            </w:r>
          </w:p>
          <w:p w:rsidR="005D7B2F" w:rsidRPr="005D7B2F" w:rsidRDefault="005D7B2F" w:rsidP="005D7B2F">
            <w:pPr>
              <w:tabs>
                <w:tab w:val="left" w:pos="3686"/>
              </w:tabs>
              <w:ind w:left="459"/>
              <w:rPr>
                <w:rFonts w:asciiTheme="minorHAnsi" w:hAnsiTheme="minorHAnsi" w:cstheme="minorHAnsi"/>
                <w:sz w:val="20"/>
                <w:szCs w:val="20"/>
              </w:rPr>
            </w:pPr>
          </w:p>
        </w:tc>
      </w:tr>
      <w:tr w:rsidR="005D7B2F" w:rsidRPr="005D7B2F" w:rsidTr="005D7B2F">
        <w:tc>
          <w:tcPr>
            <w:tcW w:w="1560" w:type="dxa"/>
          </w:tcPr>
          <w:p w:rsidR="005D7B2F" w:rsidRPr="005D7B2F" w:rsidRDefault="005D7B2F" w:rsidP="006F3C7E">
            <w:pPr>
              <w:tabs>
                <w:tab w:val="left" w:pos="3686"/>
              </w:tabs>
              <w:rPr>
                <w:rFonts w:asciiTheme="minorHAnsi" w:hAnsiTheme="minorHAnsi" w:cstheme="minorHAnsi"/>
                <w:sz w:val="20"/>
                <w:szCs w:val="20"/>
              </w:rPr>
            </w:pPr>
            <w:r w:rsidRPr="005D7B2F">
              <w:rPr>
                <w:rFonts w:asciiTheme="minorHAnsi" w:hAnsiTheme="minorHAnsi" w:cstheme="minorHAnsi"/>
                <w:sz w:val="20"/>
                <w:szCs w:val="20"/>
              </w:rPr>
              <w:t>Experience</w:t>
            </w:r>
          </w:p>
        </w:tc>
        <w:tc>
          <w:tcPr>
            <w:tcW w:w="3969" w:type="dxa"/>
          </w:tcPr>
          <w:p w:rsidR="005D7B2F" w:rsidRPr="005D7B2F" w:rsidRDefault="005D7B2F" w:rsidP="005D7B2F">
            <w:pPr>
              <w:pStyle w:val="ListParagraph"/>
              <w:numPr>
                <w:ilvl w:val="0"/>
                <w:numId w:val="10"/>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Teaching experience</w:t>
            </w:r>
          </w:p>
          <w:p w:rsidR="005D7B2F" w:rsidRPr="005D7B2F" w:rsidRDefault="005D7B2F" w:rsidP="005D7B2F">
            <w:pPr>
              <w:pStyle w:val="ListParagraph"/>
              <w:numPr>
                <w:ilvl w:val="0"/>
                <w:numId w:val="10"/>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Specialist Literacy / Language teaching for SEN students</w:t>
            </w:r>
          </w:p>
          <w:p w:rsidR="005D7B2F" w:rsidRPr="005D7B2F" w:rsidRDefault="005D7B2F" w:rsidP="005D7B2F">
            <w:pPr>
              <w:pStyle w:val="ListParagraph"/>
              <w:numPr>
                <w:ilvl w:val="0"/>
                <w:numId w:val="10"/>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Experience working with students with a range of special needs</w:t>
            </w:r>
          </w:p>
          <w:p w:rsidR="005D7B2F" w:rsidRPr="005D7B2F" w:rsidRDefault="005D7B2F" w:rsidP="005D7B2F">
            <w:pPr>
              <w:pStyle w:val="ListParagraph"/>
              <w:numPr>
                <w:ilvl w:val="0"/>
                <w:numId w:val="10"/>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Experience of setting targets and monitoring, evaluating and recording progress</w:t>
            </w:r>
          </w:p>
          <w:p w:rsidR="005D7B2F" w:rsidRPr="005D7B2F" w:rsidRDefault="005D7B2F" w:rsidP="005D7B2F">
            <w:pPr>
              <w:pStyle w:val="ListParagraph"/>
              <w:numPr>
                <w:ilvl w:val="0"/>
                <w:numId w:val="10"/>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Assessing students for particular SEN needs, e.g. Literacy</w:t>
            </w:r>
          </w:p>
          <w:p w:rsidR="005D7B2F" w:rsidRPr="005D7B2F" w:rsidRDefault="005D7B2F" w:rsidP="005D7B2F">
            <w:pPr>
              <w:pStyle w:val="ListParagraph"/>
              <w:numPr>
                <w:ilvl w:val="0"/>
                <w:numId w:val="10"/>
              </w:numPr>
              <w:spacing w:after="30" w:line="360" w:lineRule="auto"/>
              <w:rPr>
                <w:rFonts w:asciiTheme="minorHAnsi" w:hAnsiTheme="minorHAnsi" w:cstheme="minorHAnsi"/>
                <w:color w:val="000000"/>
                <w:sz w:val="20"/>
                <w:szCs w:val="20"/>
                <w:lang w:eastAsia="en-GB"/>
              </w:rPr>
            </w:pPr>
            <w:r w:rsidRPr="005D7B2F">
              <w:rPr>
                <w:rFonts w:asciiTheme="minorHAnsi" w:hAnsiTheme="minorHAnsi" w:cstheme="minorHAnsi"/>
                <w:color w:val="000000"/>
                <w:sz w:val="20"/>
                <w:szCs w:val="20"/>
                <w:lang w:eastAsia="en-GB"/>
              </w:rPr>
              <w:t>Able to work as part of the senior management team.</w:t>
            </w:r>
          </w:p>
          <w:p w:rsidR="005D7B2F" w:rsidRPr="005D7B2F" w:rsidRDefault="005D7B2F" w:rsidP="005D7B2F">
            <w:pPr>
              <w:pStyle w:val="ListParagraph"/>
              <w:numPr>
                <w:ilvl w:val="0"/>
                <w:numId w:val="10"/>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Effective Team Leader</w:t>
            </w:r>
          </w:p>
        </w:tc>
        <w:tc>
          <w:tcPr>
            <w:tcW w:w="4252" w:type="dxa"/>
          </w:tcPr>
          <w:p w:rsidR="005D7B2F" w:rsidRPr="005D7B2F" w:rsidRDefault="005D7B2F" w:rsidP="005D7B2F">
            <w:pPr>
              <w:pStyle w:val="ListParagraph"/>
              <w:numPr>
                <w:ilvl w:val="0"/>
                <w:numId w:val="15"/>
              </w:numPr>
              <w:tabs>
                <w:tab w:val="left" w:pos="3686"/>
              </w:tabs>
              <w:ind w:left="459"/>
              <w:rPr>
                <w:rFonts w:asciiTheme="minorHAnsi" w:hAnsiTheme="minorHAnsi" w:cstheme="minorHAnsi"/>
                <w:sz w:val="20"/>
                <w:szCs w:val="20"/>
              </w:rPr>
            </w:pPr>
            <w:r w:rsidRPr="005D7B2F">
              <w:rPr>
                <w:rFonts w:asciiTheme="minorHAnsi" w:hAnsiTheme="minorHAnsi" w:cstheme="minorHAnsi"/>
                <w:sz w:val="20"/>
                <w:szCs w:val="20"/>
              </w:rPr>
              <w:t>Experience of managing a team of Teaching Assistants &amp; Assistant Learning Directors</w:t>
            </w:r>
          </w:p>
          <w:p w:rsidR="005D7B2F" w:rsidRPr="005D7B2F" w:rsidRDefault="005D7B2F" w:rsidP="005D7B2F">
            <w:pPr>
              <w:pStyle w:val="ListParagraph"/>
              <w:numPr>
                <w:ilvl w:val="0"/>
                <w:numId w:val="15"/>
              </w:numPr>
              <w:tabs>
                <w:tab w:val="left" w:pos="3686"/>
              </w:tabs>
              <w:ind w:left="459"/>
              <w:rPr>
                <w:rFonts w:asciiTheme="minorHAnsi" w:hAnsiTheme="minorHAnsi" w:cstheme="minorHAnsi"/>
                <w:sz w:val="20"/>
                <w:szCs w:val="20"/>
              </w:rPr>
            </w:pPr>
            <w:r w:rsidRPr="005D7B2F">
              <w:rPr>
                <w:rFonts w:asciiTheme="minorHAnsi" w:hAnsiTheme="minorHAnsi" w:cstheme="minorHAnsi"/>
                <w:sz w:val="20"/>
                <w:szCs w:val="20"/>
              </w:rPr>
              <w:t>Experience of delivering staff training on SEN / Inclusion / differentiation / literacy</w:t>
            </w:r>
          </w:p>
          <w:p w:rsidR="005D7B2F" w:rsidRPr="005D7B2F" w:rsidRDefault="005D7B2F" w:rsidP="005D7B2F">
            <w:pPr>
              <w:pStyle w:val="ListParagraph"/>
              <w:numPr>
                <w:ilvl w:val="0"/>
                <w:numId w:val="15"/>
              </w:numPr>
              <w:tabs>
                <w:tab w:val="left" w:pos="3686"/>
              </w:tabs>
              <w:ind w:left="459"/>
              <w:rPr>
                <w:rFonts w:asciiTheme="minorHAnsi" w:hAnsiTheme="minorHAnsi" w:cstheme="minorHAnsi"/>
                <w:sz w:val="20"/>
                <w:szCs w:val="20"/>
              </w:rPr>
            </w:pPr>
            <w:r w:rsidRPr="005D7B2F">
              <w:rPr>
                <w:rFonts w:asciiTheme="minorHAnsi" w:hAnsiTheme="minorHAnsi" w:cstheme="minorHAnsi"/>
                <w:sz w:val="20"/>
                <w:szCs w:val="20"/>
              </w:rPr>
              <w:t>Experience of delivering Emotional Literacy  support</w:t>
            </w:r>
          </w:p>
          <w:p w:rsidR="005D7B2F" w:rsidRPr="005D7B2F" w:rsidRDefault="005D7B2F" w:rsidP="005D7B2F">
            <w:pPr>
              <w:pStyle w:val="ListParagraph"/>
              <w:numPr>
                <w:ilvl w:val="0"/>
                <w:numId w:val="15"/>
              </w:numPr>
              <w:tabs>
                <w:tab w:val="left" w:pos="3686"/>
              </w:tabs>
              <w:ind w:left="459"/>
              <w:rPr>
                <w:rFonts w:asciiTheme="minorHAnsi" w:hAnsiTheme="minorHAnsi" w:cstheme="minorHAnsi"/>
                <w:sz w:val="20"/>
                <w:szCs w:val="20"/>
              </w:rPr>
            </w:pPr>
            <w:r w:rsidRPr="005D7B2F">
              <w:rPr>
                <w:rFonts w:asciiTheme="minorHAnsi" w:hAnsiTheme="minorHAnsi" w:cstheme="minorHAnsi"/>
                <w:sz w:val="20"/>
                <w:szCs w:val="20"/>
              </w:rPr>
              <w:t>Experience of creating, delivering and monitoring a whole school literacy plan</w:t>
            </w:r>
          </w:p>
          <w:p w:rsidR="005D7B2F" w:rsidRPr="005D7B2F" w:rsidRDefault="005D7B2F" w:rsidP="005D7B2F">
            <w:pPr>
              <w:pStyle w:val="ListParagraph"/>
              <w:numPr>
                <w:ilvl w:val="0"/>
                <w:numId w:val="15"/>
              </w:numPr>
              <w:tabs>
                <w:tab w:val="left" w:pos="3686"/>
              </w:tabs>
              <w:ind w:left="459"/>
              <w:rPr>
                <w:rFonts w:asciiTheme="minorHAnsi" w:hAnsiTheme="minorHAnsi" w:cstheme="minorHAnsi"/>
                <w:sz w:val="20"/>
                <w:szCs w:val="20"/>
              </w:rPr>
            </w:pPr>
            <w:r w:rsidRPr="005D7B2F">
              <w:rPr>
                <w:rFonts w:asciiTheme="minorHAnsi" w:hAnsiTheme="minorHAnsi" w:cstheme="minorHAnsi"/>
                <w:sz w:val="20"/>
                <w:szCs w:val="20"/>
              </w:rPr>
              <w:t>Experience of effective transition work and support for feeder schools</w:t>
            </w:r>
          </w:p>
          <w:p w:rsidR="005D7B2F" w:rsidRPr="005D7B2F" w:rsidRDefault="005D7B2F" w:rsidP="005D7B2F">
            <w:pPr>
              <w:pStyle w:val="ListParagraph"/>
              <w:numPr>
                <w:ilvl w:val="0"/>
                <w:numId w:val="15"/>
              </w:numPr>
              <w:tabs>
                <w:tab w:val="left" w:pos="3686"/>
              </w:tabs>
              <w:ind w:left="459"/>
              <w:rPr>
                <w:rFonts w:asciiTheme="minorHAnsi" w:hAnsiTheme="minorHAnsi" w:cstheme="minorHAnsi"/>
                <w:sz w:val="20"/>
                <w:szCs w:val="20"/>
              </w:rPr>
            </w:pPr>
            <w:r w:rsidRPr="005D7B2F">
              <w:rPr>
                <w:rFonts w:asciiTheme="minorHAnsi" w:hAnsiTheme="minorHAnsi" w:cstheme="minorHAnsi"/>
                <w:sz w:val="20"/>
                <w:szCs w:val="20"/>
              </w:rPr>
              <w:t>Experience teaching in a Nurture provision</w:t>
            </w:r>
          </w:p>
        </w:tc>
      </w:tr>
      <w:tr w:rsidR="005D7B2F" w:rsidRPr="005D7B2F" w:rsidTr="005D7B2F">
        <w:tc>
          <w:tcPr>
            <w:tcW w:w="1560" w:type="dxa"/>
          </w:tcPr>
          <w:p w:rsidR="005D7B2F" w:rsidRPr="005D7B2F" w:rsidRDefault="005D7B2F" w:rsidP="006F3C7E">
            <w:pPr>
              <w:tabs>
                <w:tab w:val="left" w:pos="3686"/>
              </w:tabs>
              <w:rPr>
                <w:rFonts w:asciiTheme="minorHAnsi" w:hAnsiTheme="minorHAnsi" w:cstheme="minorHAnsi"/>
                <w:sz w:val="20"/>
                <w:szCs w:val="20"/>
              </w:rPr>
            </w:pPr>
            <w:r w:rsidRPr="005D7B2F">
              <w:rPr>
                <w:rFonts w:asciiTheme="minorHAnsi" w:hAnsiTheme="minorHAnsi" w:cstheme="minorHAnsi"/>
                <w:sz w:val="20"/>
                <w:szCs w:val="20"/>
              </w:rPr>
              <w:t>Knowledge and Understanding</w:t>
            </w:r>
          </w:p>
        </w:tc>
        <w:tc>
          <w:tcPr>
            <w:tcW w:w="3969" w:type="dxa"/>
          </w:tcPr>
          <w:p w:rsidR="005D7B2F" w:rsidRPr="005D7B2F" w:rsidRDefault="005D7B2F" w:rsidP="005D7B2F">
            <w:pPr>
              <w:pStyle w:val="ListParagraph"/>
              <w:numPr>
                <w:ilvl w:val="0"/>
                <w:numId w:val="11"/>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The SEN code of Practice and its practical application</w:t>
            </w:r>
          </w:p>
          <w:p w:rsidR="005D7B2F" w:rsidRPr="005D7B2F" w:rsidRDefault="005D7B2F" w:rsidP="005D7B2F">
            <w:pPr>
              <w:pStyle w:val="ListParagraph"/>
              <w:numPr>
                <w:ilvl w:val="0"/>
                <w:numId w:val="11"/>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The EHCP process and the evidence needed</w:t>
            </w:r>
          </w:p>
          <w:p w:rsidR="005D7B2F" w:rsidRPr="005D7B2F" w:rsidRDefault="005D7B2F" w:rsidP="005D7B2F">
            <w:pPr>
              <w:pStyle w:val="ListParagraph"/>
              <w:numPr>
                <w:ilvl w:val="0"/>
                <w:numId w:val="11"/>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The use of student Passports and Inclusion Plans (or equivalent)</w:t>
            </w:r>
          </w:p>
          <w:p w:rsidR="005D7B2F" w:rsidRPr="005D7B2F" w:rsidRDefault="005D7B2F" w:rsidP="005D7B2F">
            <w:pPr>
              <w:pStyle w:val="ListParagraph"/>
              <w:numPr>
                <w:ilvl w:val="0"/>
                <w:numId w:val="11"/>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The use of student data and tracking to identify needs / areas of progress</w:t>
            </w:r>
          </w:p>
          <w:p w:rsidR="005D7B2F" w:rsidRPr="005D7B2F" w:rsidRDefault="005D7B2F" w:rsidP="005D7B2F">
            <w:pPr>
              <w:pStyle w:val="ListParagraph"/>
              <w:numPr>
                <w:ilvl w:val="0"/>
                <w:numId w:val="11"/>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The referral processes to external agencies</w:t>
            </w:r>
          </w:p>
        </w:tc>
        <w:tc>
          <w:tcPr>
            <w:tcW w:w="4252" w:type="dxa"/>
          </w:tcPr>
          <w:p w:rsidR="005D7B2F" w:rsidRPr="005D7B2F" w:rsidRDefault="005D7B2F" w:rsidP="005D7B2F">
            <w:pPr>
              <w:pStyle w:val="ListParagraph"/>
              <w:numPr>
                <w:ilvl w:val="0"/>
                <w:numId w:val="15"/>
              </w:numPr>
              <w:tabs>
                <w:tab w:val="left" w:pos="3686"/>
              </w:tabs>
              <w:ind w:left="459"/>
              <w:rPr>
                <w:rFonts w:asciiTheme="minorHAnsi" w:hAnsiTheme="minorHAnsi" w:cstheme="minorHAnsi"/>
                <w:sz w:val="20"/>
                <w:szCs w:val="20"/>
              </w:rPr>
            </w:pPr>
            <w:r w:rsidRPr="005D7B2F">
              <w:rPr>
                <w:rFonts w:asciiTheme="minorHAnsi" w:hAnsiTheme="minorHAnsi" w:cstheme="minorHAnsi"/>
                <w:sz w:val="20"/>
                <w:szCs w:val="20"/>
              </w:rPr>
              <w:t>Knowledge and understanding to support EAL students</w:t>
            </w:r>
          </w:p>
          <w:p w:rsidR="005D7B2F" w:rsidRPr="005D7B2F" w:rsidRDefault="005D7B2F" w:rsidP="005D7B2F">
            <w:pPr>
              <w:pStyle w:val="ListParagraph"/>
              <w:numPr>
                <w:ilvl w:val="0"/>
                <w:numId w:val="15"/>
              </w:numPr>
              <w:spacing w:after="30" w:line="360" w:lineRule="auto"/>
              <w:ind w:left="459"/>
              <w:rPr>
                <w:rFonts w:asciiTheme="minorHAnsi" w:hAnsiTheme="minorHAnsi" w:cstheme="minorHAnsi"/>
                <w:color w:val="000000"/>
                <w:sz w:val="20"/>
                <w:szCs w:val="20"/>
                <w:lang w:eastAsia="en-GB"/>
              </w:rPr>
            </w:pPr>
            <w:r w:rsidRPr="005D7B2F">
              <w:rPr>
                <w:rFonts w:asciiTheme="minorHAnsi" w:hAnsiTheme="minorHAnsi" w:cstheme="minorHAnsi"/>
                <w:color w:val="000000"/>
                <w:sz w:val="20"/>
                <w:szCs w:val="20"/>
                <w:lang w:eastAsia="en-GB"/>
              </w:rPr>
              <w:t>A commitment to work together with all stakeholders including the wider community.</w:t>
            </w:r>
          </w:p>
          <w:p w:rsidR="005D7B2F" w:rsidRPr="005D7B2F" w:rsidRDefault="005D7B2F" w:rsidP="005D7B2F">
            <w:pPr>
              <w:tabs>
                <w:tab w:val="left" w:pos="3686"/>
              </w:tabs>
              <w:ind w:left="459"/>
              <w:rPr>
                <w:rFonts w:asciiTheme="minorHAnsi" w:hAnsiTheme="minorHAnsi" w:cstheme="minorHAnsi"/>
                <w:sz w:val="20"/>
                <w:szCs w:val="20"/>
              </w:rPr>
            </w:pPr>
          </w:p>
        </w:tc>
      </w:tr>
      <w:tr w:rsidR="005D7B2F" w:rsidRPr="005D7B2F" w:rsidTr="005D7B2F">
        <w:tc>
          <w:tcPr>
            <w:tcW w:w="1560" w:type="dxa"/>
          </w:tcPr>
          <w:p w:rsidR="005D7B2F" w:rsidRPr="005D7B2F" w:rsidRDefault="005D7B2F" w:rsidP="006F3C7E">
            <w:pPr>
              <w:tabs>
                <w:tab w:val="left" w:pos="3686"/>
              </w:tabs>
              <w:rPr>
                <w:rFonts w:asciiTheme="minorHAnsi" w:hAnsiTheme="minorHAnsi" w:cstheme="minorHAnsi"/>
                <w:sz w:val="20"/>
                <w:szCs w:val="20"/>
              </w:rPr>
            </w:pPr>
            <w:r w:rsidRPr="005D7B2F">
              <w:rPr>
                <w:rFonts w:asciiTheme="minorHAnsi" w:hAnsiTheme="minorHAnsi" w:cstheme="minorHAnsi"/>
                <w:sz w:val="20"/>
                <w:szCs w:val="20"/>
              </w:rPr>
              <w:t>Skills</w:t>
            </w:r>
          </w:p>
        </w:tc>
        <w:tc>
          <w:tcPr>
            <w:tcW w:w="3969" w:type="dxa"/>
          </w:tcPr>
          <w:p w:rsidR="005D7B2F" w:rsidRPr="005D7B2F" w:rsidRDefault="005D7B2F" w:rsidP="005D7B2F">
            <w:pPr>
              <w:pStyle w:val="ListParagraph"/>
              <w:numPr>
                <w:ilvl w:val="0"/>
                <w:numId w:val="12"/>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 xml:space="preserve">Ability to </w:t>
            </w:r>
            <w:proofErr w:type="spellStart"/>
            <w:r w:rsidRPr="005D7B2F">
              <w:rPr>
                <w:rFonts w:asciiTheme="minorHAnsi" w:hAnsiTheme="minorHAnsi" w:cstheme="minorHAnsi"/>
                <w:sz w:val="20"/>
                <w:szCs w:val="20"/>
              </w:rPr>
              <w:t>empathise</w:t>
            </w:r>
            <w:proofErr w:type="spellEnd"/>
            <w:r w:rsidRPr="005D7B2F">
              <w:rPr>
                <w:rFonts w:asciiTheme="minorHAnsi" w:hAnsiTheme="minorHAnsi" w:cstheme="minorHAnsi"/>
                <w:sz w:val="20"/>
                <w:szCs w:val="20"/>
              </w:rPr>
              <w:t xml:space="preserve"> with SEN students and their families</w:t>
            </w:r>
          </w:p>
          <w:p w:rsidR="005D7B2F" w:rsidRPr="005D7B2F" w:rsidRDefault="005D7B2F" w:rsidP="005D7B2F">
            <w:pPr>
              <w:pStyle w:val="ListParagraph"/>
              <w:numPr>
                <w:ilvl w:val="0"/>
                <w:numId w:val="12"/>
              </w:numPr>
              <w:tabs>
                <w:tab w:val="left" w:pos="3686"/>
              </w:tabs>
              <w:rPr>
                <w:rFonts w:asciiTheme="minorHAnsi" w:hAnsiTheme="minorHAnsi" w:cstheme="minorHAnsi"/>
                <w:sz w:val="20"/>
                <w:szCs w:val="20"/>
              </w:rPr>
            </w:pPr>
            <w:proofErr w:type="spellStart"/>
            <w:r w:rsidRPr="005D7B2F">
              <w:rPr>
                <w:rFonts w:asciiTheme="minorHAnsi" w:hAnsiTheme="minorHAnsi" w:cstheme="minorHAnsi"/>
                <w:sz w:val="20"/>
                <w:szCs w:val="20"/>
              </w:rPr>
              <w:t>Organise</w:t>
            </w:r>
            <w:proofErr w:type="spellEnd"/>
            <w:r w:rsidRPr="005D7B2F">
              <w:rPr>
                <w:rFonts w:asciiTheme="minorHAnsi" w:hAnsiTheme="minorHAnsi" w:cstheme="minorHAnsi"/>
                <w:sz w:val="20"/>
                <w:szCs w:val="20"/>
              </w:rPr>
              <w:t xml:space="preserve"> and sustain systematic support for a range of SEN</w:t>
            </w:r>
          </w:p>
          <w:p w:rsidR="005D7B2F" w:rsidRPr="005D7B2F" w:rsidRDefault="005D7B2F" w:rsidP="005D7B2F">
            <w:pPr>
              <w:pStyle w:val="ListParagraph"/>
              <w:numPr>
                <w:ilvl w:val="0"/>
                <w:numId w:val="12"/>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Manage the co-ordination of Teaching Assistants in the support of SEN students</w:t>
            </w:r>
          </w:p>
          <w:p w:rsidR="005D7B2F" w:rsidRPr="005D7B2F" w:rsidRDefault="005D7B2F" w:rsidP="005D7B2F">
            <w:pPr>
              <w:pStyle w:val="ListParagraph"/>
              <w:numPr>
                <w:ilvl w:val="0"/>
                <w:numId w:val="12"/>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Make consistent judgments based on careful analysis of evidence</w:t>
            </w:r>
          </w:p>
          <w:p w:rsidR="005D7B2F" w:rsidRPr="005D7B2F" w:rsidRDefault="005D7B2F" w:rsidP="005D7B2F">
            <w:pPr>
              <w:pStyle w:val="ListParagraph"/>
              <w:numPr>
                <w:ilvl w:val="0"/>
                <w:numId w:val="12"/>
              </w:numPr>
              <w:tabs>
                <w:tab w:val="left" w:pos="3686"/>
              </w:tabs>
              <w:rPr>
                <w:rFonts w:asciiTheme="minorHAnsi" w:hAnsiTheme="minorHAnsi" w:cstheme="minorHAnsi"/>
                <w:sz w:val="20"/>
                <w:szCs w:val="20"/>
              </w:rPr>
            </w:pPr>
            <w:r w:rsidRPr="005D7B2F">
              <w:rPr>
                <w:rFonts w:asciiTheme="minorHAnsi" w:hAnsiTheme="minorHAnsi" w:cstheme="minorHAnsi"/>
                <w:sz w:val="20"/>
                <w:szCs w:val="20"/>
              </w:rPr>
              <w:lastRenderedPageBreak/>
              <w:t>Excellent classroom practitioner</w:t>
            </w:r>
          </w:p>
          <w:p w:rsidR="005D7B2F" w:rsidRPr="005D7B2F" w:rsidRDefault="005D7B2F" w:rsidP="005D7B2F">
            <w:pPr>
              <w:pStyle w:val="ListParagraph"/>
              <w:numPr>
                <w:ilvl w:val="0"/>
                <w:numId w:val="12"/>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Good communication skills, both written and oral for a range of audiences</w:t>
            </w:r>
          </w:p>
          <w:p w:rsidR="005D7B2F" w:rsidRPr="005D7B2F" w:rsidRDefault="005D7B2F" w:rsidP="005D7B2F">
            <w:pPr>
              <w:pStyle w:val="ListParagraph"/>
              <w:numPr>
                <w:ilvl w:val="0"/>
                <w:numId w:val="12"/>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 xml:space="preserve">Excellent </w:t>
            </w:r>
            <w:proofErr w:type="spellStart"/>
            <w:r w:rsidRPr="005D7B2F">
              <w:rPr>
                <w:rFonts w:asciiTheme="minorHAnsi" w:hAnsiTheme="minorHAnsi" w:cstheme="minorHAnsi"/>
                <w:sz w:val="20"/>
                <w:szCs w:val="20"/>
              </w:rPr>
              <w:t>organisational</w:t>
            </w:r>
            <w:proofErr w:type="spellEnd"/>
            <w:r w:rsidRPr="005D7B2F">
              <w:rPr>
                <w:rFonts w:asciiTheme="minorHAnsi" w:hAnsiTheme="minorHAnsi" w:cstheme="minorHAnsi"/>
                <w:sz w:val="20"/>
                <w:szCs w:val="20"/>
              </w:rPr>
              <w:t xml:space="preserve"> skills</w:t>
            </w:r>
          </w:p>
          <w:p w:rsidR="005D7B2F" w:rsidRPr="005D7B2F" w:rsidRDefault="005D7B2F" w:rsidP="005D7B2F">
            <w:pPr>
              <w:pStyle w:val="ListParagraph"/>
              <w:numPr>
                <w:ilvl w:val="0"/>
                <w:numId w:val="12"/>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Confident use of IT skills</w:t>
            </w:r>
          </w:p>
          <w:p w:rsidR="005D7B2F" w:rsidRPr="005D7B2F" w:rsidRDefault="005D7B2F" w:rsidP="005D7B2F">
            <w:pPr>
              <w:pStyle w:val="ListParagraph"/>
              <w:numPr>
                <w:ilvl w:val="0"/>
                <w:numId w:val="12"/>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High level of written and oral communication skills</w:t>
            </w:r>
          </w:p>
        </w:tc>
        <w:tc>
          <w:tcPr>
            <w:tcW w:w="4252" w:type="dxa"/>
          </w:tcPr>
          <w:p w:rsidR="005D7B2F" w:rsidRPr="005D7B2F" w:rsidRDefault="005D7B2F" w:rsidP="005D7B2F">
            <w:pPr>
              <w:pStyle w:val="ListParagraph"/>
              <w:numPr>
                <w:ilvl w:val="0"/>
                <w:numId w:val="15"/>
              </w:numPr>
              <w:tabs>
                <w:tab w:val="left" w:pos="3686"/>
              </w:tabs>
              <w:ind w:left="459"/>
              <w:rPr>
                <w:rFonts w:asciiTheme="minorHAnsi" w:hAnsiTheme="minorHAnsi" w:cstheme="minorHAnsi"/>
                <w:sz w:val="20"/>
                <w:szCs w:val="20"/>
              </w:rPr>
            </w:pPr>
            <w:r w:rsidRPr="005D7B2F">
              <w:rPr>
                <w:rFonts w:asciiTheme="minorHAnsi" w:hAnsiTheme="minorHAnsi" w:cstheme="minorHAnsi"/>
                <w:sz w:val="20"/>
                <w:szCs w:val="20"/>
              </w:rPr>
              <w:lastRenderedPageBreak/>
              <w:t>Good influencing and negotiation skills</w:t>
            </w:r>
          </w:p>
        </w:tc>
      </w:tr>
      <w:tr w:rsidR="005D7B2F" w:rsidRPr="005D7B2F" w:rsidTr="005D7B2F">
        <w:tc>
          <w:tcPr>
            <w:tcW w:w="1560" w:type="dxa"/>
          </w:tcPr>
          <w:p w:rsidR="005D7B2F" w:rsidRPr="005D7B2F" w:rsidRDefault="005D7B2F" w:rsidP="006F3C7E">
            <w:pPr>
              <w:tabs>
                <w:tab w:val="left" w:pos="3686"/>
              </w:tabs>
              <w:rPr>
                <w:rFonts w:asciiTheme="minorHAnsi" w:hAnsiTheme="minorHAnsi" w:cstheme="minorHAnsi"/>
                <w:sz w:val="20"/>
                <w:szCs w:val="20"/>
              </w:rPr>
            </w:pPr>
            <w:r w:rsidRPr="005D7B2F">
              <w:rPr>
                <w:rFonts w:asciiTheme="minorHAnsi" w:hAnsiTheme="minorHAnsi" w:cstheme="minorHAnsi"/>
                <w:sz w:val="20"/>
                <w:szCs w:val="20"/>
              </w:rPr>
              <w:lastRenderedPageBreak/>
              <w:t>Personal Characteristics</w:t>
            </w:r>
          </w:p>
        </w:tc>
        <w:tc>
          <w:tcPr>
            <w:tcW w:w="3969" w:type="dxa"/>
          </w:tcPr>
          <w:p w:rsidR="005D7B2F" w:rsidRPr="005D7B2F" w:rsidRDefault="005D7B2F" w:rsidP="005D7B2F">
            <w:pPr>
              <w:pStyle w:val="ListParagraph"/>
              <w:numPr>
                <w:ilvl w:val="0"/>
                <w:numId w:val="13"/>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Sensitivity to the aspirations, needs and self-esteem of others</w:t>
            </w:r>
          </w:p>
          <w:p w:rsidR="005D7B2F" w:rsidRPr="005D7B2F" w:rsidRDefault="005D7B2F" w:rsidP="005D7B2F">
            <w:pPr>
              <w:pStyle w:val="ListParagraph"/>
              <w:numPr>
                <w:ilvl w:val="0"/>
                <w:numId w:val="13"/>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Commitment to team working</w:t>
            </w:r>
          </w:p>
          <w:p w:rsidR="005D7B2F" w:rsidRPr="005D7B2F" w:rsidRDefault="005D7B2F" w:rsidP="005D7B2F">
            <w:pPr>
              <w:pStyle w:val="ListParagraph"/>
              <w:numPr>
                <w:ilvl w:val="0"/>
                <w:numId w:val="13"/>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Willingness to address challenging issues with clarity of purpose and diplomacy</w:t>
            </w:r>
          </w:p>
          <w:p w:rsidR="005D7B2F" w:rsidRPr="005D7B2F" w:rsidRDefault="005D7B2F" w:rsidP="005D7B2F">
            <w:pPr>
              <w:pStyle w:val="ListParagraph"/>
              <w:numPr>
                <w:ilvl w:val="0"/>
                <w:numId w:val="13"/>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Calm and positive</w:t>
            </w:r>
          </w:p>
          <w:p w:rsidR="005D7B2F" w:rsidRPr="005D7B2F" w:rsidRDefault="005D7B2F" w:rsidP="005D7B2F">
            <w:pPr>
              <w:pStyle w:val="ListParagraph"/>
              <w:numPr>
                <w:ilvl w:val="0"/>
                <w:numId w:val="13"/>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Reliable, with a good attendance record</w:t>
            </w:r>
          </w:p>
          <w:p w:rsidR="005D7B2F" w:rsidRPr="005D7B2F" w:rsidRDefault="005D7B2F" w:rsidP="005D7B2F">
            <w:pPr>
              <w:pStyle w:val="ListParagraph"/>
              <w:numPr>
                <w:ilvl w:val="0"/>
                <w:numId w:val="13"/>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Flexible approach and willingness to adapt where needed</w:t>
            </w:r>
          </w:p>
          <w:p w:rsidR="005D7B2F" w:rsidRPr="005D7B2F" w:rsidRDefault="005D7B2F" w:rsidP="005D7B2F">
            <w:pPr>
              <w:pStyle w:val="ListParagraph"/>
              <w:numPr>
                <w:ilvl w:val="0"/>
                <w:numId w:val="13"/>
              </w:numPr>
              <w:tabs>
                <w:tab w:val="left" w:pos="3686"/>
              </w:tabs>
              <w:rPr>
                <w:rFonts w:asciiTheme="minorHAnsi" w:hAnsiTheme="minorHAnsi" w:cstheme="minorHAnsi"/>
                <w:sz w:val="20"/>
                <w:szCs w:val="20"/>
              </w:rPr>
            </w:pPr>
            <w:r w:rsidRPr="005D7B2F">
              <w:rPr>
                <w:rFonts w:asciiTheme="minorHAnsi" w:hAnsiTheme="minorHAnsi" w:cstheme="minorHAnsi"/>
                <w:sz w:val="20"/>
                <w:szCs w:val="20"/>
              </w:rPr>
              <w:t>Dependable and Reliable with a good record of attendance</w:t>
            </w:r>
          </w:p>
          <w:p w:rsidR="005D7B2F" w:rsidRPr="005D7B2F" w:rsidRDefault="005D7B2F" w:rsidP="005D7B2F">
            <w:pPr>
              <w:tabs>
                <w:tab w:val="left" w:pos="3686"/>
              </w:tabs>
              <w:ind w:left="2552" w:hanging="2552"/>
              <w:rPr>
                <w:rFonts w:asciiTheme="minorHAnsi" w:hAnsiTheme="minorHAnsi" w:cstheme="minorHAnsi"/>
                <w:b/>
                <w:sz w:val="20"/>
                <w:szCs w:val="20"/>
              </w:rPr>
            </w:pPr>
          </w:p>
          <w:p w:rsidR="005D7B2F" w:rsidRPr="005D7B2F" w:rsidRDefault="005D7B2F" w:rsidP="005D7B2F">
            <w:pPr>
              <w:pStyle w:val="ListParagraph"/>
              <w:numPr>
                <w:ilvl w:val="0"/>
                <w:numId w:val="13"/>
              </w:numPr>
              <w:spacing w:after="30" w:line="360" w:lineRule="auto"/>
              <w:rPr>
                <w:rFonts w:asciiTheme="minorHAnsi" w:hAnsiTheme="minorHAnsi" w:cstheme="minorHAnsi"/>
                <w:color w:val="000000"/>
                <w:sz w:val="20"/>
                <w:szCs w:val="20"/>
                <w:lang w:eastAsia="en-GB"/>
              </w:rPr>
            </w:pPr>
            <w:r w:rsidRPr="005D7B2F">
              <w:rPr>
                <w:rFonts w:asciiTheme="minorHAnsi" w:hAnsiTheme="minorHAnsi" w:cstheme="minorHAnsi"/>
                <w:color w:val="000000"/>
                <w:sz w:val="20"/>
                <w:szCs w:val="20"/>
                <w:lang w:eastAsia="en-GB"/>
              </w:rPr>
              <w:t>Satisfactory enhanced DBS, Prohibition checks and references.</w:t>
            </w:r>
          </w:p>
          <w:p w:rsidR="005D7B2F" w:rsidRPr="005D7B2F" w:rsidRDefault="005D7B2F" w:rsidP="005D7B2F">
            <w:pPr>
              <w:tabs>
                <w:tab w:val="left" w:pos="3686"/>
              </w:tabs>
              <w:rPr>
                <w:rFonts w:asciiTheme="minorHAnsi" w:hAnsiTheme="minorHAnsi" w:cstheme="minorHAnsi"/>
                <w:sz w:val="20"/>
                <w:szCs w:val="20"/>
              </w:rPr>
            </w:pPr>
          </w:p>
        </w:tc>
        <w:tc>
          <w:tcPr>
            <w:tcW w:w="4252" w:type="dxa"/>
          </w:tcPr>
          <w:p w:rsidR="005D7B2F" w:rsidRPr="005D7B2F" w:rsidRDefault="005D7B2F" w:rsidP="005D7B2F">
            <w:pPr>
              <w:pStyle w:val="ListParagraph"/>
              <w:numPr>
                <w:ilvl w:val="0"/>
                <w:numId w:val="15"/>
              </w:numPr>
              <w:tabs>
                <w:tab w:val="left" w:pos="3686"/>
              </w:tabs>
              <w:ind w:left="459"/>
              <w:rPr>
                <w:rFonts w:asciiTheme="minorHAnsi" w:hAnsiTheme="minorHAnsi" w:cstheme="minorHAnsi"/>
                <w:sz w:val="20"/>
                <w:szCs w:val="20"/>
              </w:rPr>
            </w:pPr>
            <w:r w:rsidRPr="005D7B2F">
              <w:rPr>
                <w:rFonts w:asciiTheme="minorHAnsi" w:hAnsiTheme="minorHAnsi" w:cstheme="minorHAnsi"/>
                <w:sz w:val="20"/>
                <w:szCs w:val="20"/>
              </w:rPr>
              <w:t xml:space="preserve">Sense of </w:t>
            </w:r>
            <w:proofErr w:type="spellStart"/>
            <w:r w:rsidRPr="005D7B2F">
              <w:rPr>
                <w:rFonts w:asciiTheme="minorHAnsi" w:hAnsiTheme="minorHAnsi" w:cstheme="minorHAnsi"/>
                <w:sz w:val="20"/>
                <w:szCs w:val="20"/>
              </w:rPr>
              <w:t>humo</w:t>
            </w:r>
            <w:r>
              <w:rPr>
                <w:rFonts w:asciiTheme="minorHAnsi" w:hAnsiTheme="minorHAnsi" w:cstheme="minorHAnsi"/>
                <w:sz w:val="20"/>
                <w:szCs w:val="20"/>
              </w:rPr>
              <w:t>u</w:t>
            </w:r>
            <w:r w:rsidRPr="005D7B2F">
              <w:rPr>
                <w:rFonts w:asciiTheme="minorHAnsi" w:hAnsiTheme="minorHAnsi" w:cstheme="minorHAnsi"/>
                <w:sz w:val="20"/>
                <w:szCs w:val="20"/>
              </w:rPr>
              <w:t>r</w:t>
            </w:r>
            <w:proofErr w:type="spellEnd"/>
          </w:p>
        </w:tc>
      </w:tr>
    </w:tbl>
    <w:p w:rsidR="00252B01" w:rsidRPr="00884530" w:rsidRDefault="00252B01" w:rsidP="00252B01">
      <w:pPr>
        <w:tabs>
          <w:tab w:val="left" w:pos="3686"/>
        </w:tabs>
        <w:spacing w:line="360" w:lineRule="auto"/>
        <w:ind w:left="3272" w:hanging="2552"/>
        <w:rPr>
          <w:rFonts w:asciiTheme="minorHAnsi" w:hAnsiTheme="minorHAnsi" w:cstheme="minorHAnsi"/>
          <w:sz w:val="20"/>
          <w:szCs w:val="20"/>
        </w:rPr>
      </w:pPr>
    </w:p>
    <w:p w:rsidR="00252B01" w:rsidRPr="00884530" w:rsidRDefault="00252B01" w:rsidP="00252B01">
      <w:pPr>
        <w:tabs>
          <w:tab w:val="left" w:pos="3686"/>
        </w:tabs>
        <w:ind w:left="2552" w:hanging="2552"/>
        <w:rPr>
          <w:rFonts w:asciiTheme="minorHAnsi" w:hAnsiTheme="minorHAnsi" w:cstheme="minorHAnsi"/>
          <w:b/>
          <w:sz w:val="20"/>
          <w:szCs w:val="20"/>
        </w:rPr>
      </w:pPr>
      <w:r w:rsidRPr="00884530">
        <w:rPr>
          <w:rFonts w:asciiTheme="minorHAnsi" w:hAnsiTheme="minorHAnsi" w:cstheme="minorHAnsi"/>
          <w:b/>
          <w:sz w:val="20"/>
          <w:szCs w:val="20"/>
        </w:rPr>
        <w:t xml:space="preserve">Desirable </w:t>
      </w:r>
    </w:p>
    <w:p w:rsidR="00252B01" w:rsidRPr="00884530" w:rsidRDefault="00252B01" w:rsidP="003A4084">
      <w:pPr>
        <w:tabs>
          <w:tab w:val="left" w:pos="3686"/>
        </w:tabs>
        <w:ind w:left="2127" w:hanging="2127"/>
        <w:rPr>
          <w:rFonts w:asciiTheme="minorHAnsi" w:hAnsiTheme="minorHAnsi" w:cstheme="minorHAnsi"/>
          <w:sz w:val="20"/>
          <w:szCs w:val="20"/>
        </w:rPr>
      </w:pPr>
      <w:r w:rsidRPr="00884530">
        <w:rPr>
          <w:rFonts w:asciiTheme="minorHAnsi" w:hAnsiTheme="minorHAnsi" w:cstheme="minorHAnsi"/>
          <w:b/>
          <w:sz w:val="20"/>
          <w:szCs w:val="20"/>
        </w:rPr>
        <w:t>Qualifications:</w:t>
      </w:r>
      <w:r w:rsidR="003A4084">
        <w:rPr>
          <w:rFonts w:asciiTheme="minorHAnsi" w:hAnsiTheme="minorHAnsi" w:cstheme="minorHAnsi"/>
          <w:sz w:val="20"/>
          <w:szCs w:val="20"/>
        </w:rPr>
        <w:tab/>
      </w:r>
      <w:r w:rsidRPr="00884530">
        <w:rPr>
          <w:rFonts w:asciiTheme="minorHAnsi" w:hAnsiTheme="minorHAnsi" w:cstheme="minorHAnsi"/>
          <w:sz w:val="20"/>
          <w:szCs w:val="20"/>
        </w:rPr>
        <w:t>QTS</w:t>
      </w:r>
    </w:p>
    <w:p w:rsidR="00E35433" w:rsidRDefault="00252B01" w:rsidP="003A4084">
      <w:pPr>
        <w:ind w:left="1701" w:hanging="426"/>
        <w:rPr>
          <w:rFonts w:asciiTheme="minorHAnsi" w:hAnsiTheme="minorHAnsi" w:cstheme="minorHAnsi"/>
          <w:sz w:val="20"/>
          <w:szCs w:val="20"/>
        </w:rPr>
      </w:pPr>
      <w:r w:rsidRPr="00884530">
        <w:rPr>
          <w:rFonts w:asciiTheme="minorHAnsi" w:hAnsiTheme="minorHAnsi" w:cstheme="minorHAnsi"/>
          <w:b/>
          <w:sz w:val="20"/>
          <w:szCs w:val="20"/>
        </w:rPr>
        <w:tab/>
      </w:r>
      <w:r w:rsidR="003A4084">
        <w:rPr>
          <w:rFonts w:asciiTheme="minorHAnsi" w:hAnsiTheme="minorHAnsi" w:cstheme="minorHAnsi"/>
          <w:b/>
          <w:sz w:val="20"/>
          <w:szCs w:val="20"/>
        </w:rPr>
        <w:tab/>
      </w:r>
      <w:proofErr w:type="spellStart"/>
      <w:r w:rsidRPr="00884530">
        <w:rPr>
          <w:rFonts w:asciiTheme="minorHAnsi" w:hAnsiTheme="minorHAnsi" w:cstheme="minorHAnsi"/>
          <w:sz w:val="20"/>
          <w:szCs w:val="20"/>
        </w:rPr>
        <w:t>SENCo</w:t>
      </w:r>
      <w:proofErr w:type="spellEnd"/>
      <w:r w:rsidRPr="00884530">
        <w:rPr>
          <w:rFonts w:asciiTheme="minorHAnsi" w:hAnsiTheme="minorHAnsi" w:cstheme="minorHAnsi"/>
          <w:sz w:val="20"/>
          <w:szCs w:val="20"/>
        </w:rPr>
        <w:t xml:space="preserve"> (</w:t>
      </w:r>
      <w:r w:rsidR="003A4084">
        <w:rPr>
          <w:rFonts w:asciiTheme="minorHAnsi" w:hAnsiTheme="minorHAnsi" w:cstheme="minorHAnsi"/>
          <w:sz w:val="20"/>
          <w:szCs w:val="20"/>
        </w:rPr>
        <w:t>Desirable, working towards or a willingness to work towards</w:t>
      </w:r>
      <w:r>
        <w:rPr>
          <w:rFonts w:asciiTheme="minorHAnsi" w:hAnsiTheme="minorHAnsi" w:cstheme="minorHAnsi"/>
          <w:sz w:val="20"/>
          <w:szCs w:val="20"/>
        </w:rPr>
        <w:t>)</w:t>
      </w:r>
    </w:p>
    <w:p w:rsidR="005D7B2F" w:rsidRDefault="005D7B2F" w:rsidP="003A4084">
      <w:pPr>
        <w:ind w:left="1701" w:hanging="426"/>
        <w:rPr>
          <w:rFonts w:asciiTheme="minorHAnsi" w:hAnsiTheme="minorHAnsi" w:cstheme="minorHAnsi"/>
          <w:sz w:val="20"/>
          <w:szCs w:val="20"/>
        </w:rPr>
      </w:pPr>
    </w:p>
    <w:p w:rsidR="005D7B2F" w:rsidRPr="00003F0A" w:rsidRDefault="005D7B2F" w:rsidP="005D7B2F">
      <w:pPr>
        <w:tabs>
          <w:tab w:val="left" w:pos="3686"/>
        </w:tabs>
        <w:rPr>
          <w:rFonts w:asciiTheme="minorHAnsi" w:hAnsiTheme="minorHAnsi" w:cstheme="minorHAnsi"/>
          <w:b/>
          <w:sz w:val="20"/>
          <w:szCs w:val="20"/>
        </w:rPr>
      </w:pPr>
      <w:r w:rsidRPr="00003F0A">
        <w:rPr>
          <w:rFonts w:asciiTheme="minorHAnsi" w:hAnsiTheme="minorHAnsi" w:cstheme="minorHAnsi"/>
          <w:b/>
          <w:sz w:val="20"/>
          <w:szCs w:val="20"/>
        </w:rPr>
        <w:t>Prepared by: Carter Community School</w:t>
      </w:r>
    </w:p>
    <w:p w:rsidR="005D7B2F" w:rsidRPr="00003F0A" w:rsidRDefault="005D7B2F" w:rsidP="005D7B2F">
      <w:pPr>
        <w:tabs>
          <w:tab w:val="left" w:pos="3686"/>
        </w:tabs>
        <w:rPr>
          <w:rFonts w:asciiTheme="minorHAnsi" w:hAnsiTheme="minorHAnsi" w:cstheme="minorHAnsi"/>
          <w:b/>
          <w:sz w:val="20"/>
          <w:szCs w:val="20"/>
        </w:rPr>
      </w:pPr>
      <w:r w:rsidRPr="00003F0A">
        <w:rPr>
          <w:rFonts w:asciiTheme="minorHAnsi" w:hAnsiTheme="minorHAnsi" w:cstheme="minorHAnsi"/>
          <w:b/>
          <w:sz w:val="20"/>
          <w:szCs w:val="20"/>
        </w:rPr>
        <w:t xml:space="preserve">Date: </w:t>
      </w:r>
      <w:r w:rsidR="00D16B1D">
        <w:rPr>
          <w:rFonts w:asciiTheme="minorHAnsi" w:hAnsiTheme="minorHAnsi" w:cstheme="minorHAnsi"/>
          <w:b/>
          <w:sz w:val="20"/>
          <w:szCs w:val="20"/>
        </w:rPr>
        <w:t>January 2018</w:t>
      </w:r>
      <w:bookmarkStart w:id="0" w:name="_GoBack"/>
      <w:bookmarkEnd w:id="0"/>
    </w:p>
    <w:p w:rsidR="005D7B2F" w:rsidRPr="00003F0A" w:rsidRDefault="005D7B2F" w:rsidP="005D7B2F">
      <w:pPr>
        <w:tabs>
          <w:tab w:val="left" w:pos="3686"/>
        </w:tabs>
        <w:rPr>
          <w:rFonts w:asciiTheme="minorHAnsi" w:hAnsiTheme="minorHAnsi" w:cstheme="minorHAnsi"/>
          <w:sz w:val="20"/>
          <w:szCs w:val="20"/>
        </w:rPr>
      </w:pPr>
    </w:p>
    <w:p w:rsidR="005D7B2F" w:rsidRPr="00003F0A" w:rsidRDefault="005D7B2F" w:rsidP="005D7B2F">
      <w:pPr>
        <w:tabs>
          <w:tab w:val="left" w:pos="3686"/>
        </w:tabs>
        <w:rPr>
          <w:rFonts w:asciiTheme="minorHAnsi" w:hAnsiTheme="minorHAnsi" w:cstheme="minorHAnsi"/>
          <w:sz w:val="20"/>
          <w:szCs w:val="20"/>
        </w:rPr>
      </w:pPr>
    </w:p>
    <w:tbl>
      <w:tblPr>
        <w:tblStyle w:val="TableGrid"/>
        <w:tblW w:w="10414" w:type="dxa"/>
        <w:tblInd w:w="-692" w:type="dxa"/>
        <w:tblLook w:val="04A0" w:firstRow="1" w:lastRow="0" w:firstColumn="1" w:lastColumn="0" w:noHBand="0" w:noVBand="1"/>
      </w:tblPr>
      <w:tblGrid>
        <w:gridCol w:w="1917"/>
        <w:gridCol w:w="8497"/>
      </w:tblGrid>
      <w:tr w:rsidR="005D7B2F" w:rsidRPr="00003F0A" w:rsidTr="005D7B2F">
        <w:tc>
          <w:tcPr>
            <w:tcW w:w="10414" w:type="dxa"/>
            <w:gridSpan w:val="2"/>
            <w:tcBorders>
              <w:top w:val="nil"/>
              <w:left w:val="nil"/>
              <w:bottom w:val="nil"/>
              <w:right w:val="nil"/>
            </w:tcBorders>
          </w:tcPr>
          <w:p w:rsidR="005D7B2F" w:rsidRPr="00003F0A" w:rsidRDefault="005D7B2F" w:rsidP="005D7B2F">
            <w:pPr>
              <w:rPr>
                <w:rFonts w:asciiTheme="minorHAnsi" w:hAnsiTheme="minorHAnsi" w:cstheme="minorHAnsi"/>
                <w:i/>
              </w:rPr>
            </w:pPr>
            <w:r w:rsidRPr="00003F0A">
              <w:rPr>
                <w:rFonts w:asciiTheme="minorHAnsi" w:hAnsiTheme="minorHAnsi" w:cstheme="minorHAnsi"/>
                <w:i/>
              </w:rPr>
              <w:t>I confirm that I have read and understood the details contained within this job description.</w:t>
            </w:r>
          </w:p>
          <w:p w:rsidR="005D7B2F" w:rsidRPr="00003F0A" w:rsidRDefault="005D7B2F" w:rsidP="005D7B2F">
            <w:pPr>
              <w:rPr>
                <w:rFonts w:asciiTheme="minorHAnsi" w:hAnsiTheme="minorHAnsi" w:cstheme="minorHAnsi"/>
                <w:i/>
              </w:rPr>
            </w:pPr>
            <w:r w:rsidRPr="00003F0A">
              <w:rPr>
                <w:rFonts w:asciiTheme="minorHAnsi" w:hAnsiTheme="minorHAnsi" w:cstheme="minorHAnsi"/>
                <w:i/>
              </w:rPr>
              <w:t>I understand that by signing this document, I agree to the terms and conditions contained within it.</w:t>
            </w:r>
          </w:p>
        </w:tc>
      </w:tr>
      <w:tr w:rsidR="005D7B2F" w:rsidRPr="00003F0A" w:rsidTr="005D7B2F">
        <w:trPr>
          <w:trHeight w:val="80"/>
        </w:trPr>
        <w:tc>
          <w:tcPr>
            <w:tcW w:w="1917" w:type="dxa"/>
            <w:tcBorders>
              <w:top w:val="nil"/>
              <w:left w:val="nil"/>
              <w:right w:val="nil"/>
            </w:tcBorders>
          </w:tcPr>
          <w:p w:rsidR="005D7B2F" w:rsidRPr="00003F0A" w:rsidRDefault="005D7B2F" w:rsidP="005D7B2F">
            <w:pPr>
              <w:rPr>
                <w:rFonts w:asciiTheme="minorHAnsi" w:hAnsiTheme="minorHAnsi" w:cstheme="minorHAnsi"/>
                <w:sz w:val="4"/>
              </w:rPr>
            </w:pPr>
          </w:p>
        </w:tc>
        <w:tc>
          <w:tcPr>
            <w:tcW w:w="8497" w:type="dxa"/>
            <w:tcBorders>
              <w:top w:val="nil"/>
              <w:left w:val="nil"/>
              <w:right w:val="nil"/>
            </w:tcBorders>
          </w:tcPr>
          <w:p w:rsidR="005D7B2F" w:rsidRPr="00003F0A" w:rsidRDefault="005D7B2F" w:rsidP="005D7B2F">
            <w:pPr>
              <w:jc w:val="center"/>
              <w:rPr>
                <w:rFonts w:asciiTheme="minorHAnsi" w:hAnsiTheme="minorHAnsi" w:cstheme="minorHAnsi"/>
                <w:sz w:val="4"/>
              </w:rPr>
            </w:pPr>
          </w:p>
        </w:tc>
      </w:tr>
      <w:tr w:rsidR="005D7B2F" w:rsidRPr="00003F0A" w:rsidTr="005D7B2F">
        <w:tc>
          <w:tcPr>
            <w:tcW w:w="1917" w:type="dxa"/>
            <w:shd w:val="clear" w:color="auto" w:fill="00B0F0"/>
          </w:tcPr>
          <w:p w:rsidR="005D7B2F" w:rsidRPr="00003F0A" w:rsidRDefault="005D7B2F" w:rsidP="005D7B2F">
            <w:pPr>
              <w:rPr>
                <w:rFonts w:asciiTheme="minorHAnsi" w:hAnsiTheme="minorHAnsi" w:cstheme="minorHAnsi"/>
                <w:b/>
                <w:color w:val="FFFFFF" w:themeColor="background1"/>
                <w:sz w:val="24"/>
              </w:rPr>
            </w:pPr>
            <w:r w:rsidRPr="00003F0A">
              <w:rPr>
                <w:rFonts w:asciiTheme="minorHAnsi" w:hAnsiTheme="minorHAnsi" w:cstheme="minorHAnsi"/>
                <w:b/>
                <w:color w:val="FFFFFF" w:themeColor="background1"/>
                <w:sz w:val="24"/>
              </w:rPr>
              <w:t>Signed</w:t>
            </w:r>
          </w:p>
          <w:p w:rsidR="005D7B2F" w:rsidRPr="00003F0A" w:rsidRDefault="005D7B2F" w:rsidP="005D7B2F">
            <w:pPr>
              <w:rPr>
                <w:rFonts w:asciiTheme="minorHAnsi" w:hAnsiTheme="minorHAnsi" w:cstheme="minorHAnsi"/>
                <w:b/>
                <w:color w:val="FFFFFF" w:themeColor="background1"/>
                <w:sz w:val="24"/>
              </w:rPr>
            </w:pPr>
            <w:r w:rsidRPr="00003F0A">
              <w:rPr>
                <w:rFonts w:asciiTheme="minorHAnsi" w:hAnsiTheme="minorHAnsi" w:cstheme="minorHAnsi"/>
                <w:b/>
                <w:color w:val="FFFFFF" w:themeColor="background1"/>
                <w:sz w:val="24"/>
              </w:rPr>
              <w:t>Print Name</w:t>
            </w:r>
          </w:p>
        </w:tc>
        <w:tc>
          <w:tcPr>
            <w:tcW w:w="8497" w:type="dxa"/>
          </w:tcPr>
          <w:p w:rsidR="005D7B2F" w:rsidRPr="00003F0A" w:rsidRDefault="005D7B2F" w:rsidP="005D7B2F">
            <w:pPr>
              <w:jc w:val="center"/>
              <w:rPr>
                <w:rFonts w:asciiTheme="minorHAnsi" w:hAnsiTheme="minorHAnsi" w:cstheme="minorHAnsi"/>
                <w:sz w:val="26"/>
              </w:rPr>
            </w:pPr>
          </w:p>
          <w:p w:rsidR="005D7B2F" w:rsidRPr="00003F0A" w:rsidRDefault="005D7B2F" w:rsidP="005D7B2F">
            <w:pPr>
              <w:jc w:val="center"/>
              <w:rPr>
                <w:rFonts w:asciiTheme="minorHAnsi" w:hAnsiTheme="minorHAnsi" w:cstheme="minorHAnsi"/>
                <w:sz w:val="26"/>
              </w:rPr>
            </w:pPr>
          </w:p>
        </w:tc>
      </w:tr>
      <w:tr w:rsidR="005D7B2F" w:rsidRPr="00003F0A" w:rsidTr="005D7B2F">
        <w:tc>
          <w:tcPr>
            <w:tcW w:w="1917" w:type="dxa"/>
            <w:tcBorders>
              <w:left w:val="nil"/>
              <w:right w:val="nil"/>
            </w:tcBorders>
          </w:tcPr>
          <w:p w:rsidR="005D7B2F" w:rsidRPr="00003F0A" w:rsidRDefault="005D7B2F" w:rsidP="005D7B2F">
            <w:pPr>
              <w:rPr>
                <w:rFonts w:asciiTheme="minorHAnsi" w:hAnsiTheme="minorHAnsi" w:cstheme="minorHAnsi"/>
                <w:sz w:val="4"/>
              </w:rPr>
            </w:pPr>
          </w:p>
        </w:tc>
        <w:tc>
          <w:tcPr>
            <w:tcW w:w="8497" w:type="dxa"/>
            <w:tcBorders>
              <w:left w:val="nil"/>
              <w:right w:val="nil"/>
            </w:tcBorders>
          </w:tcPr>
          <w:p w:rsidR="005D7B2F" w:rsidRPr="00003F0A" w:rsidRDefault="005D7B2F" w:rsidP="005D7B2F">
            <w:pPr>
              <w:jc w:val="center"/>
              <w:rPr>
                <w:rFonts w:asciiTheme="minorHAnsi" w:hAnsiTheme="minorHAnsi" w:cstheme="minorHAnsi"/>
                <w:sz w:val="4"/>
              </w:rPr>
            </w:pPr>
          </w:p>
        </w:tc>
      </w:tr>
      <w:tr w:rsidR="005D7B2F" w:rsidRPr="00003F0A" w:rsidTr="005D7B2F">
        <w:tc>
          <w:tcPr>
            <w:tcW w:w="1917" w:type="dxa"/>
            <w:shd w:val="clear" w:color="auto" w:fill="00B0F0"/>
          </w:tcPr>
          <w:p w:rsidR="005D7B2F" w:rsidRPr="00003F0A" w:rsidRDefault="005D7B2F" w:rsidP="005D7B2F">
            <w:pPr>
              <w:rPr>
                <w:rFonts w:asciiTheme="minorHAnsi" w:hAnsiTheme="minorHAnsi" w:cstheme="minorHAnsi"/>
                <w:b/>
                <w:color w:val="00B0F0"/>
                <w:sz w:val="24"/>
              </w:rPr>
            </w:pPr>
            <w:r w:rsidRPr="00003F0A">
              <w:rPr>
                <w:rFonts w:asciiTheme="minorHAnsi" w:hAnsiTheme="minorHAnsi" w:cstheme="minorHAnsi"/>
                <w:b/>
                <w:color w:val="FFFFFF" w:themeColor="background1"/>
                <w:sz w:val="24"/>
              </w:rPr>
              <w:t>Dated</w:t>
            </w:r>
          </w:p>
        </w:tc>
        <w:tc>
          <w:tcPr>
            <w:tcW w:w="8497" w:type="dxa"/>
          </w:tcPr>
          <w:p w:rsidR="005D7B2F" w:rsidRPr="00003F0A" w:rsidRDefault="005D7B2F" w:rsidP="005D7B2F">
            <w:pPr>
              <w:jc w:val="center"/>
              <w:rPr>
                <w:rFonts w:asciiTheme="minorHAnsi" w:hAnsiTheme="minorHAnsi" w:cstheme="minorHAnsi"/>
                <w:sz w:val="20"/>
              </w:rPr>
            </w:pPr>
          </w:p>
        </w:tc>
      </w:tr>
    </w:tbl>
    <w:p w:rsidR="005D7B2F" w:rsidRPr="00003F0A" w:rsidRDefault="005D7B2F" w:rsidP="005D7B2F">
      <w:pPr>
        <w:rPr>
          <w:rFonts w:asciiTheme="minorHAnsi" w:hAnsiTheme="minorHAnsi" w:cstheme="minorHAnsi"/>
          <w:b/>
          <w:sz w:val="32"/>
          <w:szCs w:val="32"/>
          <w:u w:val="single"/>
        </w:rPr>
      </w:pPr>
    </w:p>
    <w:p w:rsidR="005D7B2F" w:rsidRDefault="005D7B2F" w:rsidP="005D7B2F"/>
    <w:sectPr w:rsidR="005D7B2F" w:rsidSect="009F7265">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67EF"/>
    <w:multiLevelType w:val="hybridMultilevel"/>
    <w:tmpl w:val="31A4DF8E"/>
    <w:lvl w:ilvl="0" w:tplc="04090011">
      <w:start w:val="1"/>
      <w:numFmt w:val="decimal"/>
      <w:lvlText w:val="%1)"/>
      <w:lvlJc w:val="left"/>
      <w:pPr>
        <w:tabs>
          <w:tab w:val="num" w:pos="808"/>
        </w:tabs>
        <w:ind w:left="808" w:hanging="360"/>
      </w:pPr>
      <w:rPr>
        <w:rFonts w:cs="Times New Roman"/>
      </w:rPr>
    </w:lvl>
    <w:lvl w:ilvl="1" w:tplc="04090019" w:tentative="1">
      <w:start w:val="1"/>
      <w:numFmt w:val="lowerLetter"/>
      <w:lvlText w:val="%2."/>
      <w:lvlJc w:val="left"/>
      <w:pPr>
        <w:tabs>
          <w:tab w:val="num" w:pos="1528"/>
        </w:tabs>
        <w:ind w:left="1528" w:hanging="360"/>
      </w:pPr>
      <w:rPr>
        <w:rFonts w:cs="Times New Roman"/>
      </w:rPr>
    </w:lvl>
    <w:lvl w:ilvl="2" w:tplc="0409001B" w:tentative="1">
      <w:start w:val="1"/>
      <w:numFmt w:val="lowerRoman"/>
      <w:lvlText w:val="%3."/>
      <w:lvlJc w:val="right"/>
      <w:pPr>
        <w:tabs>
          <w:tab w:val="num" w:pos="2248"/>
        </w:tabs>
        <w:ind w:left="2248" w:hanging="180"/>
      </w:pPr>
      <w:rPr>
        <w:rFonts w:cs="Times New Roman"/>
      </w:rPr>
    </w:lvl>
    <w:lvl w:ilvl="3" w:tplc="0409000F" w:tentative="1">
      <w:start w:val="1"/>
      <w:numFmt w:val="decimal"/>
      <w:lvlText w:val="%4."/>
      <w:lvlJc w:val="left"/>
      <w:pPr>
        <w:tabs>
          <w:tab w:val="num" w:pos="2968"/>
        </w:tabs>
        <w:ind w:left="2968" w:hanging="360"/>
      </w:pPr>
      <w:rPr>
        <w:rFonts w:cs="Times New Roman"/>
      </w:rPr>
    </w:lvl>
    <w:lvl w:ilvl="4" w:tplc="04090019" w:tentative="1">
      <w:start w:val="1"/>
      <w:numFmt w:val="lowerLetter"/>
      <w:lvlText w:val="%5."/>
      <w:lvlJc w:val="left"/>
      <w:pPr>
        <w:tabs>
          <w:tab w:val="num" w:pos="3688"/>
        </w:tabs>
        <w:ind w:left="3688" w:hanging="360"/>
      </w:pPr>
      <w:rPr>
        <w:rFonts w:cs="Times New Roman"/>
      </w:rPr>
    </w:lvl>
    <w:lvl w:ilvl="5" w:tplc="0409001B" w:tentative="1">
      <w:start w:val="1"/>
      <w:numFmt w:val="lowerRoman"/>
      <w:lvlText w:val="%6."/>
      <w:lvlJc w:val="right"/>
      <w:pPr>
        <w:tabs>
          <w:tab w:val="num" w:pos="4408"/>
        </w:tabs>
        <w:ind w:left="4408" w:hanging="180"/>
      </w:pPr>
      <w:rPr>
        <w:rFonts w:cs="Times New Roman"/>
      </w:rPr>
    </w:lvl>
    <w:lvl w:ilvl="6" w:tplc="0409000F" w:tentative="1">
      <w:start w:val="1"/>
      <w:numFmt w:val="decimal"/>
      <w:lvlText w:val="%7."/>
      <w:lvlJc w:val="left"/>
      <w:pPr>
        <w:tabs>
          <w:tab w:val="num" w:pos="5128"/>
        </w:tabs>
        <w:ind w:left="5128" w:hanging="360"/>
      </w:pPr>
      <w:rPr>
        <w:rFonts w:cs="Times New Roman"/>
      </w:rPr>
    </w:lvl>
    <w:lvl w:ilvl="7" w:tplc="04090019" w:tentative="1">
      <w:start w:val="1"/>
      <w:numFmt w:val="lowerLetter"/>
      <w:lvlText w:val="%8."/>
      <w:lvlJc w:val="left"/>
      <w:pPr>
        <w:tabs>
          <w:tab w:val="num" w:pos="5848"/>
        </w:tabs>
        <w:ind w:left="5848" w:hanging="360"/>
      </w:pPr>
      <w:rPr>
        <w:rFonts w:cs="Times New Roman"/>
      </w:rPr>
    </w:lvl>
    <w:lvl w:ilvl="8" w:tplc="0409001B" w:tentative="1">
      <w:start w:val="1"/>
      <w:numFmt w:val="lowerRoman"/>
      <w:lvlText w:val="%9."/>
      <w:lvlJc w:val="right"/>
      <w:pPr>
        <w:tabs>
          <w:tab w:val="num" w:pos="6568"/>
        </w:tabs>
        <w:ind w:left="6568" w:hanging="180"/>
      </w:pPr>
      <w:rPr>
        <w:rFonts w:cs="Times New Roman"/>
      </w:rPr>
    </w:lvl>
  </w:abstractNum>
  <w:abstractNum w:abstractNumId="1">
    <w:nsid w:val="16255007"/>
    <w:multiLevelType w:val="hybridMultilevel"/>
    <w:tmpl w:val="C5C49556"/>
    <w:lvl w:ilvl="0" w:tplc="08090001">
      <w:start w:val="1"/>
      <w:numFmt w:val="bullet"/>
      <w:lvlText w:val=""/>
      <w:lvlJc w:val="left"/>
      <w:pPr>
        <w:tabs>
          <w:tab w:val="num" w:pos="808"/>
        </w:tabs>
        <w:ind w:left="808" w:hanging="360"/>
      </w:pPr>
      <w:rPr>
        <w:rFonts w:ascii="Symbol" w:hAnsi="Symbol" w:hint="default"/>
      </w:rPr>
    </w:lvl>
    <w:lvl w:ilvl="1" w:tplc="04090019" w:tentative="1">
      <w:start w:val="1"/>
      <w:numFmt w:val="lowerLetter"/>
      <w:lvlText w:val="%2."/>
      <w:lvlJc w:val="left"/>
      <w:pPr>
        <w:tabs>
          <w:tab w:val="num" w:pos="1528"/>
        </w:tabs>
        <w:ind w:left="1528" w:hanging="360"/>
      </w:pPr>
      <w:rPr>
        <w:rFonts w:cs="Times New Roman"/>
      </w:rPr>
    </w:lvl>
    <w:lvl w:ilvl="2" w:tplc="0409001B" w:tentative="1">
      <w:start w:val="1"/>
      <w:numFmt w:val="lowerRoman"/>
      <w:lvlText w:val="%3."/>
      <w:lvlJc w:val="right"/>
      <w:pPr>
        <w:tabs>
          <w:tab w:val="num" w:pos="2248"/>
        </w:tabs>
        <w:ind w:left="2248" w:hanging="180"/>
      </w:pPr>
      <w:rPr>
        <w:rFonts w:cs="Times New Roman"/>
      </w:rPr>
    </w:lvl>
    <w:lvl w:ilvl="3" w:tplc="0409000F" w:tentative="1">
      <w:start w:val="1"/>
      <w:numFmt w:val="decimal"/>
      <w:lvlText w:val="%4."/>
      <w:lvlJc w:val="left"/>
      <w:pPr>
        <w:tabs>
          <w:tab w:val="num" w:pos="2968"/>
        </w:tabs>
        <w:ind w:left="2968" w:hanging="360"/>
      </w:pPr>
      <w:rPr>
        <w:rFonts w:cs="Times New Roman"/>
      </w:rPr>
    </w:lvl>
    <w:lvl w:ilvl="4" w:tplc="04090019" w:tentative="1">
      <w:start w:val="1"/>
      <w:numFmt w:val="lowerLetter"/>
      <w:lvlText w:val="%5."/>
      <w:lvlJc w:val="left"/>
      <w:pPr>
        <w:tabs>
          <w:tab w:val="num" w:pos="3688"/>
        </w:tabs>
        <w:ind w:left="3688" w:hanging="360"/>
      </w:pPr>
      <w:rPr>
        <w:rFonts w:cs="Times New Roman"/>
      </w:rPr>
    </w:lvl>
    <w:lvl w:ilvl="5" w:tplc="0409001B" w:tentative="1">
      <w:start w:val="1"/>
      <w:numFmt w:val="lowerRoman"/>
      <w:lvlText w:val="%6."/>
      <w:lvlJc w:val="right"/>
      <w:pPr>
        <w:tabs>
          <w:tab w:val="num" w:pos="4408"/>
        </w:tabs>
        <w:ind w:left="4408" w:hanging="180"/>
      </w:pPr>
      <w:rPr>
        <w:rFonts w:cs="Times New Roman"/>
      </w:rPr>
    </w:lvl>
    <w:lvl w:ilvl="6" w:tplc="0409000F" w:tentative="1">
      <w:start w:val="1"/>
      <w:numFmt w:val="decimal"/>
      <w:lvlText w:val="%7."/>
      <w:lvlJc w:val="left"/>
      <w:pPr>
        <w:tabs>
          <w:tab w:val="num" w:pos="5128"/>
        </w:tabs>
        <w:ind w:left="5128" w:hanging="360"/>
      </w:pPr>
      <w:rPr>
        <w:rFonts w:cs="Times New Roman"/>
      </w:rPr>
    </w:lvl>
    <w:lvl w:ilvl="7" w:tplc="04090019" w:tentative="1">
      <w:start w:val="1"/>
      <w:numFmt w:val="lowerLetter"/>
      <w:lvlText w:val="%8."/>
      <w:lvlJc w:val="left"/>
      <w:pPr>
        <w:tabs>
          <w:tab w:val="num" w:pos="5848"/>
        </w:tabs>
        <w:ind w:left="5848" w:hanging="360"/>
      </w:pPr>
      <w:rPr>
        <w:rFonts w:cs="Times New Roman"/>
      </w:rPr>
    </w:lvl>
    <w:lvl w:ilvl="8" w:tplc="0409001B" w:tentative="1">
      <w:start w:val="1"/>
      <w:numFmt w:val="lowerRoman"/>
      <w:lvlText w:val="%9."/>
      <w:lvlJc w:val="right"/>
      <w:pPr>
        <w:tabs>
          <w:tab w:val="num" w:pos="6568"/>
        </w:tabs>
        <w:ind w:left="6568" w:hanging="180"/>
      </w:pPr>
      <w:rPr>
        <w:rFonts w:cs="Times New Roman"/>
      </w:rPr>
    </w:lvl>
  </w:abstractNum>
  <w:abstractNum w:abstractNumId="2">
    <w:nsid w:val="17635DF9"/>
    <w:multiLevelType w:val="hybridMultilevel"/>
    <w:tmpl w:val="CF06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F70E1E"/>
    <w:multiLevelType w:val="multilevel"/>
    <w:tmpl w:val="03ECAD02"/>
    <w:lvl w:ilvl="0">
      <w:start w:val="1"/>
      <w:numFmt w:val="decimal"/>
      <w:lvlText w:val="%1)"/>
      <w:lvlJc w:val="left"/>
      <w:pPr>
        <w:tabs>
          <w:tab w:val="num" w:pos="720"/>
        </w:tabs>
        <w:ind w:left="720" w:hanging="360"/>
      </w:pPr>
      <w:rPr>
        <w:rFonts w:ascii="Tahoma" w:hAnsi="Tahoma"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F506672"/>
    <w:multiLevelType w:val="hybridMultilevel"/>
    <w:tmpl w:val="C9CA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C767D6"/>
    <w:multiLevelType w:val="hybridMultilevel"/>
    <w:tmpl w:val="3A9C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D576B"/>
    <w:multiLevelType w:val="multilevel"/>
    <w:tmpl w:val="45BEF110"/>
    <w:lvl w:ilvl="0">
      <w:start w:val="1"/>
      <w:numFmt w:val="decimal"/>
      <w:lvlText w:val="%1)"/>
      <w:lvlJc w:val="left"/>
      <w:pPr>
        <w:tabs>
          <w:tab w:val="num" w:pos="1440"/>
        </w:tabs>
        <w:ind w:left="1440" w:hanging="360"/>
      </w:pPr>
      <w:rPr>
        <w:rFonts w:ascii="Tahoma" w:hAnsi="Tahoma" w:cs="Times New Roman" w:hint="default"/>
      </w:rPr>
    </w:lvl>
    <w:lvl w:ilvl="1" w:tentative="1">
      <w:start w:val="1"/>
      <w:numFmt w:val="decimal"/>
      <w:lvlText w:val="%2."/>
      <w:lvlJc w:val="left"/>
      <w:pPr>
        <w:tabs>
          <w:tab w:val="num" w:pos="2160"/>
        </w:tabs>
        <w:ind w:left="2160" w:hanging="360"/>
      </w:pPr>
      <w:rPr>
        <w:rFonts w:cs="Times New Roman"/>
      </w:rPr>
    </w:lvl>
    <w:lvl w:ilvl="2" w:tentative="1">
      <w:start w:val="1"/>
      <w:numFmt w:val="decimal"/>
      <w:lvlText w:val="%3."/>
      <w:lvlJc w:val="left"/>
      <w:pPr>
        <w:tabs>
          <w:tab w:val="num" w:pos="2880"/>
        </w:tabs>
        <w:ind w:left="2880" w:hanging="36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decimal"/>
      <w:lvlText w:val="%5."/>
      <w:lvlJc w:val="left"/>
      <w:pPr>
        <w:tabs>
          <w:tab w:val="num" w:pos="4320"/>
        </w:tabs>
        <w:ind w:left="4320" w:hanging="360"/>
      </w:pPr>
      <w:rPr>
        <w:rFonts w:cs="Times New Roman"/>
      </w:rPr>
    </w:lvl>
    <w:lvl w:ilvl="5" w:tentative="1">
      <w:start w:val="1"/>
      <w:numFmt w:val="decimal"/>
      <w:lvlText w:val="%6."/>
      <w:lvlJc w:val="left"/>
      <w:pPr>
        <w:tabs>
          <w:tab w:val="num" w:pos="5040"/>
        </w:tabs>
        <w:ind w:left="5040" w:hanging="36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decimal"/>
      <w:lvlText w:val="%8."/>
      <w:lvlJc w:val="left"/>
      <w:pPr>
        <w:tabs>
          <w:tab w:val="num" w:pos="6480"/>
        </w:tabs>
        <w:ind w:left="6480" w:hanging="360"/>
      </w:pPr>
      <w:rPr>
        <w:rFonts w:cs="Times New Roman"/>
      </w:rPr>
    </w:lvl>
    <w:lvl w:ilvl="8" w:tentative="1">
      <w:start w:val="1"/>
      <w:numFmt w:val="decimal"/>
      <w:lvlText w:val="%9."/>
      <w:lvlJc w:val="left"/>
      <w:pPr>
        <w:tabs>
          <w:tab w:val="num" w:pos="7200"/>
        </w:tabs>
        <w:ind w:left="7200" w:hanging="360"/>
      </w:pPr>
      <w:rPr>
        <w:rFonts w:cs="Times New Roman"/>
      </w:rPr>
    </w:lvl>
  </w:abstractNum>
  <w:abstractNum w:abstractNumId="7">
    <w:nsid w:val="3A5216CD"/>
    <w:multiLevelType w:val="hybridMultilevel"/>
    <w:tmpl w:val="A29E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9B6957"/>
    <w:multiLevelType w:val="multilevel"/>
    <w:tmpl w:val="12C8C22A"/>
    <w:lvl w:ilvl="0">
      <w:start w:val="1"/>
      <w:numFmt w:val="bullet"/>
      <w:lvlText w:val=""/>
      <w:lvlJc w:val="left"/>
      <w:pPr>
        <w:tabs>
          <w:tab w:val="num" w:pos="1637"/>
        </w:tabs>
        <w:ind w:left="1637" w:hanging="360"/>
      </w:pPr>
      <w:rPr>
        <w:rFonts w:ascii="Symbol" w:hAnsi="Symbol" w:hint="default"/>
      </w:rPr>
    </w:lvl>
    <w:lvl w:ilvl="1" w:tentative="1">
      <w:start w:val="1"/>
      <w:numFmt w:val="decimal"/>
      <w:lvlText w:val="%2."/>
      <w:lvlJc w:val="left"/>
      <w:pPr>
        <w:tabs>
          <w:tab w:val="num" w:pos="2357"/>
        </w:tabs>
        <w:ind w:left="2357" w:hanging="360"/>
      </w:pPr>
      <w:rPr>
        <w:rFonts w:cs="Times New Roman"/>
      </w:rPr>
    </w:lvl>
    <w:lvl w:ilvl="2" w:tentative="1">
      <w:start w:val="1"/>
      <w:numFmt w:val="decimal"/>
      <w:lvlText w:val="%3."/>
      <w:lvlJc w:val="left"/>
      <w:pPr>
        <w:tabs>
          <w:tab w:val="num" w:pos="3077"/>
        </w:tabs>
        <w:ind w:left="3077" w:hanging="360"/>
      </w:pPr>
      <w:rPr>
        <w:rFonts w:cs="Times New Roman"/>
      </w:rPr>
    </w:lvl>
    <w:lvl w:ilvl="3" w:tentative="1">
      <w:start w:val="1"/>
      <w:numFmt w:val="decimal"/>
      <w:lvlText w:val="%4."/>
      <w:lvlJc w:val="left"/>
      <w:pPr>
        <w:tabs>
          <w:tab w:val="num" w:pos="3797"/>
        </w:tabs>
        <w:ind w:left="3797" w:hanging="360"/>
      </w:pPr>
      <w:rPr>
        <w:rFonts w:cs="Times New Roman"/>
      </w:rPr>
    </w:lvl>
    <w:lvl w:ilvl="4" w:tentative="1">
      <w:start w:val="1"/>
      <w:numFmt w:val="decimal"/>
      <w:lvlText w:val="%5."/>
      <w:lvlJc w:val="left"/>
      <w:pPr>
        <w:tabs>
          <w:tab w:val="num" w:pos="4517"/>
        </w:tabs>
        <w:ind w:left="4517" w:hanging="360"/>
      </w:pPr>
      <w:rPr>
        <w:rFonts w:cs="Times New Roman"/>
      </w:rPr>
    </w:lvl>
    <w:lvl w:ilvl="5" w:tentative="1">
      <w:start w:val="1"/>
      <w:numFmt w:val="decimal"/>
      <w:lvlText w:val="%6."/>
      <w:lvlJc w:val="left"/>
      <w:pPr>
        <w:tabs>
          <w:tab w:val="num" w:pos="5237"/>
        </w:tabs>
        <w:ind w:left="5237" w:hanging="360"/>
      </w:pPr>
      <w:rPr>
        <w:rFonts w:cs="Times New Roman"/>
      </w:rPr>
    </w:lvl>
    <w:lvl w:ilvl="6" w:tentative="1">
      <w:start w:val="1"/>
      <w:numFmt w:val="decimal"/>
      <w:lvlText w:val="%7."/>
      <w:lvlJc w:val="left"/>
      <w:pPr>
        <w:tabs>
          <w:tab w:val="num" w:pos="5957"/>
        </w:tabs>
        <w:ind w:left="5957" w:hanging="360"/>
      </w:pPr>
      <w:rPr>
        <w:rFonts w:cs="Times New Roman"/>
      </w:rPr>
    </w:lvl>
    <w:lvl w:ilvl="7" w:tentative="1">
      <w:start w:val="1"/>
      <w:numFmt w:val="decimal"/>
      <w:lvlText w:val="%8."/>
      <w:lvlJc w:val="left"/>
      <w:pPr>
        <w:tabs>
          <w:tab w:val="num" w:pos="6677"/>
        </w:tabs>
        <w:ind w:left="6677" w:hanging="360"/>
      </w:pPr>
      <w:rPr>
        <w:rFonts w:cs="Times New Roman"/>
      </w:rPr>
    </w:lvl>
    <w:lvl w:ilvl="8" w:tentative="1">
      <w:start w:val="1"/>
      <w:numFmt w:val="decimal"/>
      <w:lvlText w:val="%9."/>
      <w:lvlJc w:val="left"/>
      <w:pPr>
        <w:tabs>
          <w:tab w:val="num" w:pos="7397"/>
        </w:tabs>
        <w:ind w:left="7397" w:hanging="360"/>
      </w:pPr>
      <w:rPr>
        <w:rFonts w:cs="Times New Roman"/>
      </w:rPr>
    </w:lvl>
  </w:abstractNum>
  <w:abstractNum w:abstractNumId="9">
    <w:nsid w:val="3F0449B1"/>
    <w:multiLevelType w:val="hybridMultilevel"/>
    <w:tmpl w:val="92C6180C"/>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03D0C2E"/>
    <w:multiLevelType w:val="hybridMultilevel"/>
    <w:tmpl w:val="CE12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B51C7D"/>
    <w:multiLevelType w:val="hybridMultilevel"/>
    <w:tmpl w:val="36F6F716"/>
    <w:lvl w:ilvl="0" w:tplc="04090011">
      <w:start w:val="1"/>
      <w:numFmt w:val="decimal"/>
      <w:lvlText w:val="%1)"/>
      <w:lvlJc w:val="left"/>
      <w:pPr>
        <w:tabs>
          <w:tab w:val="num" w:pos="808"/>
        </w:tabs>
        <w:ind w:left="808" w:hanging="360"/>
      </w:pPr>
      <w:rPr>
        <w:rFonts w:cs="Times New Roman"/>
      </w:rPr>
    </w:lvl>
    <w:lvl w:ilvl="1" w:tplc="04090019" w:tentative="1">
      <w:start w:val="1"/>
      <w:numFmt w:val="lowerLetter"/>
      <w:lvlText w:val="%2."/>
      <w:lvlJc w:val="left"/>
      <w:pPr>
        <w:tabs>
          <w:tab w:val="num" w:pos="1528"/>
        </w:tabs>
        <w:ind w:left="1528" w:hanging="360"/>
      </w:pPr>
      <w:rPr>
        <w:rFonts w:cs="Times New Roman"/>
      </w:rPr>
    </w:lvl>
    <w:lvl w:ilvl="2" w:tplc="0409001B" w:tentative="1">
      <w:start w:val="1"/>
      <w:numFmt w:val="lowerRoman"/>
      <w:lvlText w:val="%3."/>
      <w:lvlJc w:val="right"/>
      <w:pPr>
        <w:tabs>
          <w:tab w:val="num" w:pos="2248"/>
        </w:tabs>
        <w:ind w:left="2248" w:hanging="180"/>
      </w:pPr>
      <w:rPr>
        <w:rFonts w:cs="Times New Roman"/>
      </w:rPr>
    </w:lvl>
    <w:lvl w:ilvl="3" w:tplc="0409000F" w:tentative="1">
      <w:start w:val="1"/>
      <w:numFmt w:val="decimal"/>
      <w:lvlText w:val="%4."/>
      <w:lvlJc w:val="left"/>
      <w:pPr>
        <w:tabs>
          <w:tab w:val="num" w:pos="2968"/>
        </w:tabs>
        <w:ind w:left="2968" w:hanging="360"/>
      </w:pPr>
      <w:rPr>
        <w:rFonts w:cs="Times New Roman"/>
      </w:rPr>
    </w:lvl>
    <w:lvl w:ilvl="4" w:tplc="04090019" w:tentative="1">
      <w:start w:val="1"/>
      <w:numFmt w:val="lowerLetter"/>
      <w:lvlText w:val="%5."/>
      <w:lvlJc w:val="left"/>
      <w:pPr>
        <w:tabs>
          <w:tab w:val="num" w:pos="3688"/>
        </w:tabs>
        <w:ind w:left="3688" w:hanging="360"/>
      </w:pPr>
      <w:rPr>
        <w:rFonts w:cs="Times New Roman"/>
      </w:rPr>
    </w:lvl>
    <w:lvl w:ilvl="5" w:tplc="0409001B" w:tentative="1">
      <w:start w:val="1"/>
      <w:numFmt w:val="lowerRoman"/>
      <w:lvlText w:val="%6."/>
      <w:lvlJc w:val="right"/>
      <w:pPr>
        <w:tabs>
          <w:tab w:val="num" w:pos="4408"/>
        </w:tabs>
        <w:ind w:left="4408" w:hanging="180"/>
      </w:pPr>
      <w:rPr>
        <w:rFonts w:cs="Times New Roman"/>
      </w:rPr>
    </w:lvl>
    <w:lvl w:ilvl="6" w:tplc="0409000F" w:tentative="1">
      <w:start w:val="1"/>
      <w:numFmt w:val="decimal"/>
      <w:lvlText w:val="%7."/>
      <w:lvlJc w:val="left"/>
      <w:pPr>
        <w:tabs>
          <w:tab w:val="num" w:pos="5128"/>
        </w:tabs>
        <w:ind w:left="5128" w:hanging="360"/>
      </w:pPr>
      <w:rPr>
        <w:rFonts w:cs="Times New Roman"/>
      </w:rPr>
    </w:lvl>
    <w:lvl w:ilvl="7" w:tplc="04090019" w:tentative="1">
      <w:start w:val="1"/>
      <w:numFmt w:val="lowerLetter"/>
      <w:lvlText w:val="%8."/>
      <w:lvlJc w:val="left"/>
      <w:pPr>
        <w:tabs>
          <w:tab w:val="num" w:pos="5848"/>
        </w:tabs>
        <w:ind w:left="5848" w:hanging="360"/>
      </w:pPr>
      <w:rPr>
        <w:rFonts w:cs="Times New Roman"/>
      </w:rPr>
    </w:lvl>
    <w:lvl w:ilvl="8" w:tplc="0409001B" w:tentative="1">
      <w:start w:val="1"/>
      <w:numFmt w:val="lowerRoman"/>
      <w:lvlText w:val="%9."/>
      <w:lvlJc w:val="right"/>
      <w:pPr>
        <w:tabs>
          <w:tab w:val="num" w:pos="6568"/>
        </w:tabs>
        <w:ind w:left="6568" w:hanging="180"/>
      </w:pPr>
      <w:rPr>
        <w:rFonts w:cs="Times New Roman"/>
      </w:rPr>
    </w:lvl>
  </w:abstractNum>
  <w:abstractNum w:abstractNumId="12">
    <w:nsid w:val="6C5B25B2"/>
    <w:multiLevelType w:val="hybridMultilevel"/>
    <w:tmpl w:val="BAF8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9E6DDF"/>
    <w:multiLevelType w:val="multilevel"/>
    <w:tmpl w:val="B094B500"/>
    <w:lvl w:ilvl="0">
      <w:start w:val="1"/>
      <w:numFmt w:val="decimal"/>
      <w:lvlText w:val="%1)"/>
      <w:lvlJc w:val="left"/>
      <w:pPr>
        <w:tabs>
          <w:tab w:val="num" w:pos="1440"/>
        </w:tabs>
        <w:ind w:left="1440" w:hanging="360"/>
      </w:pPr>
      <w:rPr>
        <w:rFonts w:ascii="Tahoma" w:hAnsi="Tahoma" w:cs="Times New Roman" w:hint="default"/>
      </w:rPr>
    </w:lvl>
    <w:lvl w:ilvl="1" w:tentative="1">
      <w:start w:val="1"/>
      <w:numFmt w:val="decimal"/>
      <w:lvlText w:val="%2."/>
      <w:lvlJc w:val="left"/>
      <w:pPr>
        <w:tabs>
          <w:tab w:val="num" w:pos="2160"/>
        </w:tabs>
        <w:ind w:left="2160" w:hanging="360"/>
      </w:pPr>
      <w:rPr>
        <w:rFonts w:cs="Times New Roman"/>
      </w:rPr>
    </w:lvl>
    <w:lvl w:ilvl="2" w:tentative="1">
      <w:start w:val="1"/>
      <w:numFmt w:val="decimal"/>
      <w:lvlText w:val="%3."/>
      <w:lvlJc w:val="left"/>
      <w:pPr>
        <w:tabs>
          <w:tab w:val="num" w:pos="2880"/>
        </w:tabs>
        <w:ind w:left="2880" w:hanging="36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decimal"/>
      <w:lvlText w:val="%5."/>
      <w:lvlJc w:val="left"/>
      <w:pPr>
        <w:tabs>
          <w:tab w:val="num" w:pos="4320"/>
        </w:tabs>
        <w:ind w:left="4320" w:hanging="360"/>
      </w:pPr>
      <w:rPr>
        <w:rFonts w:cs="Times New Roman"/>
      </w:rPr>
    </w:lvl>
    <w:lvl w:ilvl="5" w:tentative="1">
      <w:start w:val="1"/>
      <w:numFmt w:val="decimal"/>
      <w:lvlText w:val="%6."/>
      <w:lvlJc w:val="left"/>
      <w:pPr>
        <w:tabs>
          <w:tab w:val="num" w:pos="5040"/>
        </w:tabs>
        <w:ind w:left="5040" w:hanging="36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decimal"/>
      <w:lvlText w:val="%8."/>
      <w:lvlJc w:val="left"/>
      <w:pPr>
        <w:tabs>
          <w:tab w:val="num" w:pos="6480"/>
        </w:tabs>
        <w:ind w:left="6480" w:hanging="360"/>
      </w:pPr>
      <w:rPr>
        <w:rFonts w:cs="Times New Roman"/>
      </w:rPr>
    </w:lvl>
    <w:lvl w:ilvl="8" w:tentative="1">
      <w:start w:val="1"/>
      <w:numFmt w:val="decimal"/>
      <w:lvlText w:val="%9."/>
      <w:lvlJc w:val="left"/>
      <w:pPr>
        <w:tabs>
          <w:tab w:val="num" w:pos="7200"/>
        </w:tabs>
        <w:ind w:left="7200" w:hanging="360"/>
      </w:pPr>
      <w:rPr>
        <w:rFonts w:cs="Times New Roman"/>
      </w:rPr>
    </w:lvl>
  </w:abstractNum>
  <w:abstractNum w:abstractNumId="14">
    <w:nsid w:val="7C521AB0"/>
    <w:multiLevelType w:val="multilevel"/>
    <w:tmpl w:val="A808D0F4"/>
    <w:lvl w:ilvl="0">
      <w:start w:val="1"/>
      <w:numFmt w:val="decimal"/>
      <w:lvlText w:val="%1)"/>
      <w:lvlJc w:val="left"/>
      <w:pPr>
        <w:tabs>
          <w:tab w:val="num" w:pos="1440"/>
        </w:tabs>
        <w:ind w:left="1440" w:hanging="360"/>
      </w:pPr>
      <w:rPr>
        <w:rFonts w:ascii="Tahoma" w:hAnsi="Tahoma" w:cs="Times New Roman" w:hint="default"/>
      </w:rPr>
    </w:lvl>
    <w:lvl w:ilvl="1" w:tentative="1">
      <w:start w:val="1"/>
      <w:numFmt w:val="decimal"/>
      <w:lvlText w:val="%2."/>
      <w:lvlJc w:val="left"/>
      <w:pPr>
        <w:tabs>
          <w:tab w:val="num" w:pos="2160"/>
        </w:tabs>
        <w:ind w:left="2160" w:hanging="360"/>
      </w:pPr>
      <w:rPr>
        <w:rFonts w:cs="Times New Roman"/>
      </w:rPr>
    </w:lvl>
    <w:lvl w:ilvl="2" w:tentative="1">
      <w:start w:val="1"/>
      <w:numFmt w:val="decimal"/>
      <w:lvlText w:val="%3."/>
      <w:lvlJc w:val="left"/>
      <w:pPr>
        <w:tabs>
          <w:tab w:val="num" w:pos="2880"/>
        </w:tabs>
        <w:ind w:left="2880" w:hanging="36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decimal"/>
      <w:lvlText w:val="%5."/>
      <w:lvlJc w:val="left"/>
      <w:pPr>
        <w:tabs>
          <w:tab w:val="num" w:pos="4320"/>
        </w:tabs>
        <w:ind w:left="4320" w:hanging="360"/>
      </w:pPr>
      <w:rPr>
        <w:rFonts w:cs="Times New Roman"/>
      </w:rPr>
    </w:lvl>
    <w:lvl w:ilvl="5" w:tentative="1">
      <w:start w:val="1"/>
      <w:numFmt w:val="decimal"/>
      <w:lvlText w:val="%6."/>
      <w:lvlJc w:val="left"/>
      <w:pPr>
        <w:tabs>
          <w:tab w:val="num" w:pos="5040"/>
        </w:tabs>
        <w:ind w:left="5040" w:hanging="36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decimal"/>
      <w:lvlText w:val="%8."/>
      <w:lvlJc w:val="left"/>
      <w:pPr>
        <w:tabs>
          <w:tab w:val="num" w:pos="6480"/>
        </w:tabs>
        <w:ind w:left="6480" w:hanging="360"/>
      </w:pPr>
      <w:rPr>
        <w:rFonts w:cs="Times New Roman"/>
      </w:rPr>
    </w:lvl>
    <w:lvl w:ilvl="8" w:tentative="1">
      <w:start w:val="1"/>
      <w:numFmt w:val="decimal"/>
      <w:lvlText w:val="%9."/>
      <w:lvlJc w:val="left"/>
      <w:pPr>
        <w:tabs>
          <w:tab w:val="num" w:pos="7200"/>
        </w:tabs>
        <w:ind w:left="7200" w:hanging="360"/>
      </w:pPr>
      <w:rPr>
        <w:rFonts w:cs="Times New Roman"/>
      </w:rPr>
    </w:lvl>
  </w:abstractNum>
  <w:num w:numId="1">
    <w:abstractNumId w:val="13"/>
  </w:num>
  <w:num w:numId="2">
    <w:abstractNumId w:val="14"/>
  </w:num>
  <w:num w:numId="3">
    <w:abstractNumId w:val="6"/>
  </w:num>
  <w:num w:numId="4">
    <w:abstractNumId w:val="3"/>
  </w:num>
  <w:num w:numId="5">
    <w:abstractNumId w:val="0"/>
  </w:num>
  <w:num w:numId="6">
    <w:abstractNumId w:val="9"/>
  </w:num>
  <w:num w:numId="7">
    <w:abstractNumId w:val="8"/>
  </w:num>
  <w:num w:numId="8">
    <w:abstractNumId w:val="1"/>
  </w:num>
  <w:num w:numId="9">
    <w:abstractNumId w:val="11"/>
  </w:num>
  <w:num w:numId="10">
    <w:abstractNumId w:val="5"/>
  </w:num>
  <w:num w:numId="11">
    <w:abstractNumId w:val="7"/>
  </w:num>
  <w:num w:numId="12">
    <w:abstractNumId w:val="10"/>
  </w:num>
  <w:num w:numId="13">
    <w:abstractNumId w:val="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01"/>
    <w:rsid w:val="000B2AF8"/>
    <w:rsid w:val="00115FFC"/>
    <w:rsid w:val="00252B01"/>
    <w:rsid w:val="003A4084"/>
    <w:rsid w:val="005D7B2F"/>
    <w:rsid w:val="009F7265"/>
    <w:rsid w:val="00C51F2F"/>
    <w:rsid w:val="00D16B1D"/>
    <w:rsid w:val="00E35433"/>
    <w:rsid w:val="00FD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0C403-292C-43A8-B48A-5C26F43C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B01"/>
    <w:pPr>
      <w:spacing w:after="0"/>
    </w:pPr>
    <w:rPr>
      <w:rFonts w:ascii="Calibri" w:eastAsia="Calibri" w:hAnsi="Calibri" w:cs="Times New Roman"/>
    </w:rPr>
  </w:style>
  <w:style w:type="paragraph" w:styleId="Heading6">
    <w:name w:val="heading 6"/>
    <w:basedOn w:val="Normal"/>
    <w:next w:val="Normal"/>
    <w:link w:val="Heading6Char"/>
    <w:semiHidden/>
    <w:unhideWhenUsed/>
    <w:qFormat/>
    <w:rsid w:val="00252B0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52B01"/>
    <w:rPr>
      <w:rFonts w:asciiTheme="majorHAnsi" w:eastAsiaTheme="majorEastAsia" w:hAnsiTheme="majorHAnsi" w:cstheme="majorBidi"/>
      <w:color w:val="243F60" w:themeColor="accent1" w:themeShade="7F"/>
    </w:rPr>
  </w:style>
  <w:style w:type="paragraph" w:styleId="ListParagraph">
    <w:name w:val="List Paragraph"/>
    <w:basedOn w:val="Normal"/>
    <w:uiPriority w:val="99"/>
    <w:qFormat/>
    <w:rsid w:val="00252B01"/>
    <w:pPr>
      <w:ind w:left="720"/>
      <w:contextualSpacing/>
    </w:pPr>
  </w:style>
  <w:style w:type="table" w:styleId="TableGrid">
    <w:name w:val="Table Grid"/>
    <w:basedOn w:val="TableNormal"/>
    <w:uiPriority w:val="59"/>
    <w:rsid w:val="005D7B2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642D3F9</Template>
  <TotalTime>0</TotalTime>
  <Pages>4</Pages>
  <Words>1165</Words>
  <Characters>6642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 Mrs</dc:creator>
  <cp:keywords/>
  <dc:description/>
  <cp:lastModifiedBy>T Smith Mrs</cp:lastModifiedBy>
  <cp:revision>2</cp:revision>
  <dcterms:created xsi:type="dcterms:W3CDTF">2018-01-04T10:05:00Z</dcterms:created>
  <dcterms:modified xsi:type="dcterms:W3CDTF">2018-01-04T10:05:00Z</dcterms:modified>
</cp:coreProperties>
</file>