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BC25F" w14:textId="77777777" w:rsidR="006A7605" w:rsidRPr="00557FDB" w:rsidRDefault="00CD61A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r w:rsidRPr="00557FDB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38A50D7E" wp14:editId="2F036DB8">
            <wp:simplePos x="0" y="0"/>
            <wp:positionH relativeFrom="column">
              <wp:posOffset>4994275</wp:posOffset>
            </wp:positionH>
            <wp:positionV relativeFrom="paragraph">
              <wp:posOffset>-617220</wp:posOffset>
            </wp:positionV>
            <wp:extent cx="1709420" cy="1267460"/>
            <wp:effectExtent l="0" t="0" r="5080" b="8890"/>
            <wp:wrapTight wrapText="bothSides">
              <wp:wrapPolygon edited="0">
                <wp:start x="0" y="0"/>
                <wp:lineTo x="0" y="21427"/>
                <wp:lineTo x="21423" y="21427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_Master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64" w:rsidRPr="00557FDB">
        <w:rPr>
          <w:noProof/>
          <w:color w:val="FFFFFF"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195089B" wp14:editId="3D77F734">
            <wp:simplePos x="0" y="0"/>
            <wp:positionH relativeFrom="column">
              <wp:posOffset>-415925</wp:posOffset>
            </wp:positionH>
            <wp:positionV relativeFrom="paragraph">
              <wp:posOffset>-571500</wp:posOffset>
            </wp:positionV>
            <wp:extent cx="1407160" cy="1220470"/>
            <wp:effectExtent l="0" t="0" r="2540" b="0"/>
            <wp:wrapTight wrapText="bothSides">
              <wp:wrapPolygon edited="0">
                <wp:start x="0" y="0"/>
                <wp:lineTo x="0" y="21240"/>
                <wp:lineTo x="21347" y="21240"/>
                <wp:lineTo x="21347" y="0"/>
                <wp:lineTo x="0" y="0"/>
              </wp:wrapPolygon>
            </wp:wrapTight>
            <wp:docPr id="2" name="Picture 2" descr="S:\Teaching School\Logos\PTS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Teaching School\Logos\PTSA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CAD0C" w14:textId="77777777" w:rsidR="006A7605" w:rsidRPr="00557FDB" w:rsidRDefault="006A7605">
      <w:pPr>
        <w:spacing w:before="6"/>
        <w:rPr>
          <w:rFonts w:ascii="Arial" w:eastAsia="Arial" w:hAnsi="Arial" w:cs="Arial"/>
          <w:sz w:val="27"/>
          <w:szCs w:val="27"/>
        </w:rPr>
      </w:pPr>
    </w:p>
    <w:p w14:paraId="28E16D56" w14:textId="77777777" w:rsidR="000B2F00" w:rsidRDefault="00BF4E31">
      <w:pPr>
        <w:spacing w:line="275" w:lineRule="auto"/>
        <w:ind w:left="2457" w:right="2475" w:firstLine="2"/>
        <w:jc w:val="center"/>
        <w:rPr>
          <w:b/>
          <w:sz w:val="28"/>
          <w:szCs w:val="24"/>
        </w:rPr>
      </w:pPr>
      <w:r w:rsidRPr="00557FDB">
        <w:rPr>
          <w:b/>
          <w:sz w:val="28"/>
          <w:szCs w:val="24"/>
        </w:rPr>
        <w:t xml:space="preserve">JOB DESCRIPTION </w:t>
      </w:r>
    </w:p>
    <w:p w14:paraId="36176FD3" w14:textId="6FABD6BE" w:rsidR="00917670" w:rsidRDefault="00BF4E31" w:rsidP="00917670">
      <w:pPr>
        <w:spacing w:line="275" w:lineRule="auto"/>
        <w:ind w:left="2457" w:right="2475" w:firstLine="2"/>
        <w:jc w:val="center"/>
        <w:rPr>
          <w:b/>
          <w:sz w:val="28"/>
          <w:szCs w:val="24"/>
        </w:rPr>
      </w:pPr>
      <w:r w:rsidRPr="00557FDB">
        <w:rPr>
          <w:b/>
          <w:sz w:val="28"/>
          <w:szCs w:val="24"/>
        </w:rPr>
        <w:t xml:space="preserve">DIRECTOR </w:t>
      </w:r>
    </w:p>
    <w:p w14:paraId="2E5A2BC3" w14:textId="7F2CC23C" w:rsidR="00F91056" w:rsidRDefault="00F91056" w:rsidP="00917670">
      <w:pPr>
        <w:spacing w:line="275" w:lineRule="auto"/>
        <w:ind w:left="2457" w:right="2475" w:firstLine="2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of the</w:t>
      </w:r>
    </w:p>
    <w:p w14:paraId="0FB2C1AA" w14:textId="3C29BFE1" w:rsidR="007C4564" w:rsidRPr="00917670" w:rsidRDefault="000B2F00" w:rsidP="00917670">
      <w:pPr>
        <w:spacing w:line="275" w:lineRule="auto"/>
        <w:ind w:left="2457" w:right="2475" w:firstLine="2"/>
        <w:jc w:val="center"/>
        <w:rPr>
          <w:rFonts w:eastAsia="Comic Sans MS" w:cs="Comic Sans MS"/>
          <w:sz w:val="28"/>
          <w:szCs w:val="24"/>
        </w:rPr>
      </w:pPr>
      <w:r>
        <w:rPr>
          <w:b/>
          <w:sz w:val="28"/>
          <w:szCs w:val="24"/>
        </w:rPr>
        <w:t xml:space="preserve">PLYMOUTH </w:t>
      </w:r>
      <w:r w:rsidR="007C4564" w:rsidRPr="00557FDB">
        <w:rPr>
          <w:b/>
          <w:sz w:val="28"/>
          <w:szCs w:val="24"/>
        </w:rPr>
        <w:t xml:space="preserve">TEACHING </w:t>
      </w:r>
      <w:r>
        <w:rPr>
          <w:b/>
          <w:sz w:val="28"/>
          <w:szCs w:val="24"/>
        </w:rPr>
        <w:t>SCHOOL ALLIANCE</w:t>
      </w:r>
    </w:p>
    <w:p w14:paraId="07B58F79" w14:textId="77777777" w:rsidR="009A5EC6" w:rsidRPr="00557FDB" w:rsidRDefault="009A5EC6" w:rsidP="009A5EC6">
      <w:pPr>
        <w:jc w:val="center"/>
        <w:rPr>
          <w:b/>
          <w:i/>
          <w:sz w:val="24"/>
          <w:szCs w:val="24"/>
        </w:rPr>
      </w:pPr>
    </w:p>
    <w:p w14:paraId="57BC5B04" w14:textId="77AF99D4" w:rsidR="00FF28C1" w:rsidRPr="00557FDB" w:rsidRDefault="009A5EC6" w:rsidP="009A5EC6">
      <w:pPr>
        <w:jc w:val="center"/>
        <w:rPr>
          <w:b/>
          <w:i/>
          <w:sz w:val="24"/>
          <w:szCs w:val="24"/>
        </w:rPr>
      </w:pPr>
      <w:r w:rsidRPr="00557FDB">
        <w:rPr>
          <w:b/>
          <w:i/>
          <w:sz w:val="24"/>
          <w:szCs w:val="24"/>
        </w:rPr>
        <w:t>This is an</w:t>
      </w:r>
      <w:r w:rsidR="00FF28C1" w:rsidRPr="00557FDB">
        <w:rPr>
          <w:b/>
          <w:i/>
          <w:sz w:val="24"/>
          <w:szCs w:val="24"/>
        </w:rPr>
        <w:t xml:space="preserve"> exciting </w:t>
      </w:r>
      <w:r w:rsidRPr="00557FDB">
        <w:rPr>
          <w:b/>
          <w:i/>
          <w:sz w:val="24"/>
          <w:szCs w:val="24"/>
        </w:rPr>
        <w:t>and diverse</w:t>
      </w:r>
      <w:r w:rsidR="00FF28C1" w:rsidRPr="00557FDB">
        <w:rPr>
          <w:b/>
          <w:i/>
          <w:sz w:val="24"/>
          <w:szCs w:val="24"/>
        </w:rPr>
        <w:t xml:space="preserve"> role for an innovative leader who is passionate about shaping the future of school improvement</w:t>
      </w:r>
      <w:r w:rsidRPr="00557FDB">
        <w:rPr>
          <w:b/>
          <w:i/>
          <w:sz w:val="24"/>
          <w:szCs w:val="24"/>
        </w:rPr>
        <w:t xml:space="preserve"> and leadership development across the city and beyond</w:t>
      </w:r>
      <w:r w:rsidR="00FF28C1" w:rsidRPr="00557FDB">
        <w:rPr>
          <w:b/>
          <w:i/>
          <w:sz w:val="24"/>
          <w:szCs w:val="24"/>
        </w:rPr>
        <w:t>.</w:t>
      </w:r>
    </w:p>
    <w:p w14:paraId="6FFC947F" w14:textId="1C8766B7" w:rsidR="006A7605" w:rsidRPr="00557FDB" w:rsidRDefault="00BF4E31" w:rsidP="009A5EC6">
      <w:pPr>
        <w:jc w:val="center"/>
        <w:rPr>
          <w:rFonts w:eastAsia="Comic Sans MS" w:cs="Comic Sans MS"/>
          <w:sz w:val="24"/>
          <w:szCs w:val="24"/>
        </w:rPr>
      </w:pPr>
      <w:r w:rsidRPr="00557FDB">
        <w:rPr>
          <w:b/>
          <w:i/>
          <w:sz w:val="24"/>
          <w:szCs w:val="24"/>
        </w:rPr>
        <w:t>This is a unique opportunity for a driven, resilient and inspirational individual to</w:t>
      </w:r>
      <w:r w:rsidR="009A5EC6" w:rsidRPr="00557FDB">
        <w:rPr>
          <w:b/>
          <w:i/>
          <w:sz w:val="24"/>
          <w:szCs w:val="24"/>
        </w:rPr>
        <w:t xml:space="preserve"> </w:t>
      </w:r>
      <w:r w:rsidRPr="00557FDB">
        <w:rPr>
          <w:b/>
          <w:i/>
          <w:sz w:val="24"/>
          <w:szCs w:val="24"/>
        </w:rPr>
        <w:t xml:space="preserve">develop and </w:t>
      </w:r>
      <w:r w:rsidR="009A5EC6" w:rsidRPr="00557FDB">
        <w:rPr>
          <w:b/>
          <w:i/>
          <w:sz w:val="24"/>
          <w:szCs w:val="24"/>
        </w:rPr>
        <w:t>build upon the</w:t>
      </w:r>
      <w:r w:rsidRPr="00557FDB">
        <w:rPr>
          <w:b/>
          <w:i/>
          <w:sz w:val="24"/>
          <w:szCs w:val="24"/>
        </w:rPr>
        <w:t xml:space="preserve"> vision for </w:t>
      </w:r>
      <w:r w:rsidR="00C37B83" w:rsidRPr="00557FDB">
        <w:rPr>
          <w:b/>
          <w:i/>
          <w:sz w:val="24"/>
          <w:szCs w:val="24"/>
        </w:rPr>
        <w:t xml:space="preserve">Plymouth </w:t>
      </w:r>
      <w:r w:rsidRPr="00557FDB">
        <w:rPr>
          <w:b/>
          <w:i/>
          <w:sz w:val="24"/>
          <w:szCs w:val="24"/>
        </w:rPr>
        <w:t>Teaching School</w:t>
      </w:r>
      <w:r w:rsidR="00C37B83" w:rsidRPr="00557FDB">
        <w:rPr>
          <w:b/>
          <w:i/>
          <w:sz w:val="24"/>
          <w:szCs w:val="24"/>
        </w:rPr>
        <w:t xml:space="preserve"> Alliance</w:t>
      </w:r>
      <w:r w:rsidRPr="00557FDB">
        <w:rPr>
          <w:b/>
          <w:i/>
          <w:sz w:val="24"/>
          <w:szCs w:val="24"/>
        </w:rPr>
        <w:t>.</w:t>
      </w:r>
    </w:p>
    <w:p w14:paraId="47D9C97E" w14:textId="22FABA5D" w:rsidR="006A7605" w:rsidRPr="00557FDB" w:rsidRDefault="00BF4E31" w:rsidP="00CF7397">
      <w:pPr>
        <w:pStyle w:val="BodyText"/>
        <w:spacing w:before="196" w:line="276" w:lineRule="auto"/>
        <w:ind w:left="313" w:right="339" w:hanging="3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successful candidate(s) </w:t>
      </w:r>
      <w:r w:rsidR="009A5EC6" w:rsidRPr="00557FDB">
        <w:rPr>
          <w:rFonts w:asciiTheme="minorHAnsi" w:hAnsiTheme="minorHAnsi"/>
          <w:sz w:val="24"/>
          <w:szCs w:val="24"/>
        </w:rPr>
        <w:t>must</w:t>
      </w:r>
      <w:r w:rsidRPr="00557FDB">
        <w:rPr>
          <w:rFonts w:asciiTheme="minorHAnsi" w:hAnsiTheme="minorHAnsi"/>
          <w:sz w:val="24"/>
          <w:szCs w:val="24"/>
        </w:rPr>
        <w:t xml:space="preserve"> meet the requirements of the person specification</w:t>
      </w:r>
      <w:r w:rsidR="009A5EC6" w:rsidRPr="00557FDB">
        <w:rPr>
          <w:rFonts w:asciiTheme="minorHAnsi" w:hAnsiTheme="minorHAnsi"/>
          <w:sz w:val="24"/>
          <w:szCs w:val="24"/>
        </w:rPr>
        <w:t>.</w:t>
      </w:r>
      <w:r w:rsidRPr="00557FDB">
        <w:rPr>
          <w:rFonts w:asciiTheme="minorHAnsi" w:hAnsiTheme="minorHAnsi"/>
          <w:sz w:val="24"/>
          <w:szCs w:val="24"/>
        </w:rPr>
        <w:t xml:space="preserve"> We </w:t>
      </w:r>
      <w:r w:rsidR="00385DC5">
        <w:rPr>
          <w:rFonts w:asciiTheme="minorHAnsi" w:hAnsiTheme="minorHAnsi"/>
          <w:sz w:val="24"/>
          <w:szCs w:val="24"/>
        </w:rPr>
        <w:t xml:space="preserve">are an equal opportunities organisation and </w:t>
      </w:r>
      <w:r w:rsidRPr="00557FDB">
        <w:rPr>
          <w:rFonts w:asciiTheme="minorHAnsi" w:hAnsiTheme="minorHAnsi"/>
          <w:sz w:val="24"/>
          <w:szCs w:val="24"/>
        </w:rPr>
        <w:t>welcome applications regardless of age, gender, ethnicity or religion.</w:t>
      </w:r>
    </w:p>
    <w:p w14:paraId="0913BC45" w14:textId="77777777" w:rsidR="006A7605" w:rsidRPr="00557FDB" w:rsidRDefault="006A7605">
      <w:pPr>
        <w:spacing w:before="3"/>
        <w:rPr>
          <w:rFonts w:eastAsia="Comic Sans MS" w:cs="Comic Sans MS"/>
          <w:sz w:val="24"/>
          <w:szCs w:val="24"/>
        </w:rPr>
      </w:pPr>
    </w:p>
    <w:p w14:paraId="552A6035" w14:textId="7D12F77D" w:rsidR="006A7605" w:rsidRPr="00557FDB" w:rsidRDefault="00C37B83">
      <w:pPr>
        <w:ind w:left="340" w:right="358"/>
        <w:jc w:val="center"/>
        <w:rPr>
          <w:rFonts w:eastAsia="Comic Sans MS" w:cs="Comic Sans MS"/>
          <w:sz w:val="24"/>
          <w:szCs w:val="24"/>
        </w:rPr>
      </w:pPr>
      <w:r w:rsidRPr="00557FDB">
        <w:rPr>
          <w:b/>
          <w:i/>
          <w:sz w:val="24"/>
          <w:szCs w:val="24"/>
        </w:rPr>
        <w:t xml:space="preserve">Plymouth Teaching School Alliance </w:t>
      </w:r>
      <w:r w:rsidR="00BF4E31" w:rsidRPr="00557FDB">
        <w:rPr>
          <w:b/>
          <w:i/>
          <w:sz w:val="24"/>
          <w:szCs w:val="24"/>
        </w:rPr>
        <w:t>is committed to the protection and safety of its pupils</w:t>
      </w:r>
      <w:r w:rsidR="009A5EC6" w:rsidRPr="00557FDB">
        <w:rPr>
          <w:sz w:val="24"/>
          <w:szCs w:val="24"/>
        </w:rPr>
        <w:t xml:space="preserve"> and the successful candidate will be subject to an </w:t>
      </w:r>
      <w:r w:rsidR="009A5EC6" w:rsidRPr="00385DC5">
        <w:rPr>
          <w:b/>
          <w:sz w:val="24"/>
          <w:szCs w:val="24"/>
        </w:rPr>
        <w:t xml:space="preserve">enhanced DBS </w:t>
      </w:r>
      <w:r w:rsidR="009A5EC6" w:rsidRPr="00385DC5">
        <w:rPr>
          <w:rFonts w:cs="Comic Sans MS"/>
          <w:b/>
          <w:sz w:val="24"/>
          <w:szCs w:val="24"/>
        </w:rPr>
        <w:t>check</w:t>
      </w:r>
      <w:r w:rsidR="009A5EC6" w:rsidRPr="00557FDB">
        <w:rPr>
          <w:rFonts w:cs="Comic Sans MS"/>
          <w:sz w:val="24"/>
          <w:szCs w:val="24"/>
        </w:rPr>
        <w:t>.</w:t>
      </w:r>
    </w:p>
    <w:p w14:paraId="50277AE8" w14:textId="77777777" w:rsidR="00C37B83" w:rsidRPr="00557FDB" w:rsidRDefault="00C37B83" w:rsidP="00F91056">
      <w:pPr>
        <w:pStyle w:val="Heading3"/>
        <w:tabs>
          <w:tab w:val="left" w:pos="9964"/>
        </w:tabs>
        <w:spacing w:before="12"/>
        <w:ind w:left="0"/>
        <w:rPr>
          <w:rFonts w:asciiTheme="minorHAnsi" w:hAnsiTheme="minorHAnsi"/>
          <w:color w:val="FFFFFF"/>
          <w:sz w:val="24"/>
          <w:szCs w:val="24"/>
          <w:highlight w:val="darkMagenta"/>
        </w:rPr>
      </w:pPr>
    </w:p>
    <w:p w14:paraId="15A2EE7A" w14:textId="77777777" w:rsidR="00C37B83" w:rsidRPr="00557FDB" w:rsidRDefault="00C37B83">
      <w:pPr>
        <w:pStyle w:val="Heading3"/>
        <w:tabs>
          <w:tab w:val="left" w:pos="9964"/>
        </w:tabs>
        <w:spacing w:before="12"/>
        <w:rPr>
          <w:rFonts w:asciiTheme="minorHAnsi" w:hAnsiTheme="minorHAnsi"/>
          <w:color w:val="FFFFFF"/>
          <w:sz w:val="24"/>
          <w:szCs w:val="24"/>
          <w:highlight w:val="darkMagenta"/>
        </w:rPr>
      </w:pPr>
    </w:p>
    <w:p w14:paraId="26A369C8" w14:textId="076FFF30" w:rsidR="006A7605" w:rsidRPr="00557FDB" w:rsidRDefault="00FB6E44">
      <w:pPr>
        <w:pStyle w:val="Heading3"/>
        <w:tabs>
          <w:tab w:val="left" w:pos="9964"/>
        </w:tabs>
        <w:spacing w:before="12"/>
        <w:rPr>
          <w:rFonts w:asciiTheme="minorHAnsi" w:hAnsiTheme="minorHAnsi"/>
          <w:b w:val="0"/>
          <w:bCs w:val="0"/>
          <w:sz w:val="24"/>
          <w:szCs w:val="24"/>
        </w:rPr>
      </w:pP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 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JOB DESCRIPTION - DIRECTOR OF </w:t>
      </w:r>
      <w:r w:rsidR="00C37B83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>Teaching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 </w:t>
      </w:r>
      <w:r w:rsidR="00C37B83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&amp; Learning 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661DDE9E" w14:textId="77777777" w:rsidR="006A7605" w:rsidRPr="00557FDB" w:rsidRDefault="006A7605">
      <w:pPr>
        <w:spacing w:before="8"/>
        <w:rPr>
          <w:rFonts w:eastAsia="Comic Sans MS" w:cs="Comic Sans MS"/>
          <w:b/>
          <w:bCs/>
          <w:sz w:val="24"/>
          <w:szCs w:val="24"/>
        </w:rPr>
      </w:pPr>
    </w:p>
    <w:p w14:paraId="22F23FBF" w14:textId="4876B985" w:rsidR="006A7605" w:rsidRPr="00557FDB" w:rsidRDefault="00DF5ACA" w:rsidP="00F91056">
      <w:pPr>
        <w:tabs>
          <w:tab w:val="left" w:pos="2268"/>
        </w:tabs>
        <w:ind w:left="100" w:hanging="100"/>
        <w:rPr>
          <w:rFonts w:eastAsia="Comic Sans MS" w:cs="Comic Sans MS"/>
          <w:sz w:val="24"/>
          <w:szCs w:val="24"/>
        </w:rPr>
      </w:pPr>
      <w:r w:rsidRPr="00557FDB">
        <w:rPr>
          <w:b/>
          <w:sz w:val="24"/>
          <w:szCs w:val="24"/>
        </w:rPr>
        <w:t>Position:</w:t>
      </w:r>
      <w:r w:rsidR="00934DF0">
        <w:rPr>
          <w:b/>
          <w:sz w:val="24"/>
          <w:szCs w:val="24"/>
        </w:rPr>
        <w:t xml:space="preserve"> </w:t>
      </w:r>
      <w:r w:rsidR="00934DF0">
        <w:rPr>
          <w:b/>
          <w:sz w:val="24"/>
          <w:szCs w:val="24"/>
        </w:rPr>
        <w:tab/>
      </w:r>
      <w:r w:rsidR="00BF4E31" w:rsidRPr="00557FDB">
        <w:rPr>
          <w:sz w:val="24"/>
          <w:szCs w:val="24"/>
        </w:rPr>
        <w:t xml:space="preserve">Director of </w:t>
      </w:r>
      <w:r w:rsidR="000B2F00">
        <w:rPr>
          <w:sz w:val="24"/>
          <w:szCs w:val="24"/>
        </w:rPr>
        <w:t>The Plymouth Teaching School Alliance</w:t>
      </w:r>
      <w:r w:rsidR="00F91056">
        <w:rPr>
          <w:sz w:val="24"/>
          <w:szCs w:val="24"/>
        </w:rPr>
        <w:t xml:space="preserve"> (Temporary)</w:t>
      </w:r>
    </w:p>
    <w:p w14:paraId="42844EE4" w14:textId="516A6901" w:rsidR="00C37B83" w:rsidRPr="00557FDB" w:rsidRDefault="00BF4E31" w:rsidP="00F91056">
      <w:pPr>
        <w:tabs>
          <w:tab w:val="left" w:pos="2127"/>
        </w:tabs>
        <w:spacing w:before="100" w:beforeAutospacing="1" w:after="100" w:afterAutospacing="1"/>
        <w:ind w:left="2280" w:right="454" w:hanging="2280"/>
        <w:rPr>
          <w:b/>
          <w:sz w:val="24"/>
          <w:szCs w:val="24"/>
        </w:rPr>
      </w:pPr>
      <w:r w:rsidRPr="00557FDB">
        <w:rPr>
          <w:b/>
          <w:sz w:val="24"/>
          <w:szCs w:val="24"/>
        </w:rPr>
        <w:t>Reports to:</w:t>
      </w:r>
      <w:r w:rsidRPr="00557FDB">
        <w:rPr>
          <w:b/>
          <w:sz w:val="24"/>
          <w:szCs w:val="24"/>
        </w:rPr>
        <w:tab/>
      </w:r>
      <w:r w:rsidR="00F91056">
        <w:rPr>
          <w:b/>
          <w:sz w:val="24"/>
          <w:szCs w:val="24"/>
        </w:rPr>
        <w:t xml:space="preserve">   </w:t>
      </w:r>
      <w:r w:rsidRPr="00557FDB">
        <w:rPr>
          <w:sz w:val="24"/>
          <w:szCs w:val="24"/>
        </w:rPr>
        <w:t xml:space="preserve">The </w:t>
      </w:r>
      <w:r w:rsidR="00C37B83" w:rsidRPr="00557FDB">
        <w:rPr>
          <w:sz w:val="24"/>
          <w:szCs w:val="24"/>
        </w:rPr>
        <w:t>CEO of Pl</w:t>
      </w:r>
      <w:r w:rsidR="00FF28C1" w:rsidRPr="00557FDB">
        <w:rPr>
          <w:sz w:val="24"/>
          <w:szCs w:val="24"/>
        </w:rPr>
        <w:t xml:space="preserve">ymouth Learning Partnership, </w:t>
      </w:r>
      <w:r w:rsidR="00C37B83" w:rsidRPr="00557FDB">
        <w:rPr>
          <w:sz w:val="24"/>
          <w:szCs w:val="24"/>
        </w:rPr>
        <w:t>Joint</w:t>
      </w:r>
      <w:r w:rsidRPr="00557FDB">
        <w:rPr>
          <w:sz w:val="24"/>
          <w:szCs w:val="24"/>
        </w:rPr>
        <w:t xml:space="preserve"> </w:t>
      </w:r>
      <w:r w:rsidR="00C37B83" w:rsidRPr="00557FDB">
        <w:rPr>
          <w:sz w:val="24"/>
          <w:szCs w:val="24"/>
        </w:rPr>
        <w:t xml:space="preserve">Heads of the Teaching </w:t>
      </w:r>
      <w:r w:rsidR="00934DF0">
        <w:rPr>
          <w:sz w:val="24"/>
          <w:szCs w:val="24"/>
        </w:rPr>
        <w:t xml:space="preserve">   </w:t>
      </w:r>
      <w:r w:rsidR="00F91056">
        <w:rPr>
          <w:sz w:val="24"/>
          <w:szCs w:val="24"/>
        </w:rPr>
        <w:t xml:space="preserve">        </w:t>
      </w:r>
      <w:r w:rsidR="00F91056">
        <w:rPr>
          <w:color w:val="FFFFFF" w:themeColor="background1"/>
          <w:sz w:val="24"/>
          <w:szCs w:val="24"/>
        </w:rPr>
        <w:t xml:space="preserve">       </w:t>
      </w:r>
      <w:r w:rsidR="00C37B83" w:rsidRPr="00557FDB">
        <w:rPr>
          <w:sz w:val="24"/>
          <w:szCs w:val="24"/>
        </w:rPr>
        <w:t>School</w:t>
      </w:r>
      <w:r w:rsidR="00FF28C1" w:rsidRPr="00557FDB">
        <w:rPr>
          <w:sz w:val="24"/>
          <w:szCs w:val="24"/>
        </w:rPr>
        <w:t xml:space="preserve"> and the PTSA Strategic Board</w:t>
      </w:r>
    </w:p>
    <w:p w14:paraId="68D345C3" w14:textId="77777777" w:rsidR="006A7605" w:rsidRPr="00557FDB" w:rsidRDefault="00BF4E31" w:rsidP="00F91056">
      <w:pPr>
        <w:tabs>
          <w:tab w:val="left" w:pos="2260"/>
        </w:tabs>
        <w:spacing w:before="2" w:line="550" w:lineRule="atLeast"/>
        <w:ind w:right="456"/>
        <w:rPr>
          <w:sz w:val="24"/>
          <w:szCs w:val="24"/>
        </w:rPr>
      </w:pPr>
      <w:r w:rsidRPr="00557FDB">
        <w:rPr>
          <w:b/>
          <w:sz w:val="24"/>
          <w:szCs w:val="24"/>
        </w:rPr>
        <w:t>Responsible</w:t>
      </w:r>
      <w:r w:rsidR="00C37B83" w:rsidRPr="00557FDB">
        <w:rPr>
          <w:b/>
          <w:sz w:val="24"/>
          <w:szCs w:val="24"/>
        </w:rPr>
        <w:t>:</w:t>
      </w:r>
      <w:r w:rsidR="00C37B83" w:rsidRPr="00557FDB">
        <w:rPr>
          <w:b/>
          <w:sz w:val="24"/>
          <w:szCs w:val="24"/>
        </w:rPr>
        <w:tab/>
      </w:r>
      <w:r w:rsidR="00C37B83" w:rsidRPr="00557FDB">
        <w:rPr>
          <w:sz w:val="24"/>
          <w:szCs w:val="24"/>
        </w:rPr>
        <w:t>Plymouth</w:t>
      </w:r>
      <w:r w:rsidRPr="00557FDB">
        <w:rPr>
          <w:sz w:val="24"/>
          <w:szCs w:val="24"/>
        </w:rPr>
        <w:t xml:space="preserve"> Teaching School </w:t>
      </w:r>
      <w:r w:rsidR="00C37B83" w:rsidRPr="00557FDB">
        <w:rPr>
          <w:sz w:val="24"/>
          <w:szCs w:val="24"/>
        </w:rPr>
        <w:t>Alliance (P</w:t>
      </w:r>
      <w:r w:rsidRPr="00557FDB">
        <w:rPr>
          <w:sz w:val="24"/>
          <w:szCs w:val="24"/>
        </w:rPr>
        <w:t>TSA) &amp; Leadership role within</w:t>
      </w:r>
    </w:p>
    <w:p w14:paraId="0C2827E1" w14:textId="77777777" w:rsidR="006A7605" w:rsidRPr="00557FDB" w:rsidRDefault="00C37B83">
      <w:pPr>
        <w:spacing w:before="48"/>
        <w:ind w:left="2260"/>
        <w:rPr>
          <w:rFonts w:eastAsia="Comic Sans MS" w:cs="Comic Sans MS"/>
          <w:sz w:val="24"/>
          <w:szCs w:val="24"/>
        </w:rPr>
      </w:pPr>
      <w:r w:rsidRPr="00557FDB">
        <w:rPr>
          <w:sz w:val="24"/>
          <w:szCs w:val="24"/>
        </w:rPr>
        <w:t>Plymouth Learning Partnership</w:t>
      </w:r>
    </w:p>
    <w:p w14:paraId="7B8E94A3" w14:textId="77777777" w:rsidR="006A7605" w:rsidRPr="00557FDB" w:rsidRDefault="006A7605">
      <w:pPr>
        <w:spacing w:before="11"/>
        <w:rPr>
          <w:rFonts w:eastAsia="Comic Sans MS" w:cs="Comic Sans MS"/>
          <w:b/>
          <w:bCs/>
          <w:sz w:val="24"/>
          <w:szCs w:val="24"/>
        </w:rPr>
      </w:pPr>
    </w:p>
    <w:p w14:paraId="27E9305F" w14:textId="29B0DA40" w:rsidR="006A7605" w:rsidRPr="00DC4696" w:rsidRDefault="00BF4E31" w:rsidP="00F91056">
      <w:pPr>
        <w:tabs>
          <w:tab w:val="left" w:pos="2260"/>
        </w:tabs>
        <w:rPr>
          <w:rFonts w:eastAsia="Comic Sans MS" w:cs="Comic Sans MS"/>
          <w:sz w:val="24"/>
          <w:szCs w:val="24"/>
        </w:rPr>
      </w:pPr>
      <w:r w:rsidRPr="00557FDB">
        <w:rPr>
          <w:b/>
          <w:sz w:val="24"/>
          <w:szCs w:val="24"/>
        </w:rPr>
        <w:t xml:space="preserve">Based </w:t>
      </w:r>
      <w:r w:rsidR="00C37B83" w:rsidRPr="00557FDB">
        <w:rPr>
          <w:b/>
          <w:sz w:val="24"/>
          <w:szCs w:val="24"/>
        </w:rPr>
        <w:t>at:</w:t>
      </w:r>
      <w:r w:rsidR="00C37B83" w:rsidRPr="00557FDB">
        <w:rPr>
          <w:b/>
          <w:sz w:val="24"/>
          <w:szCs w:val="24"/>
        </w:rPr>
        <w:tab/>
      </w:r>
      <w:r w:rsidR="00DC4696">
        <w:rPr>
          <w:sz w:val="24"/>
          <w:szCs w:val="24"/>
        </w:rPr>
        <w:t xml:space="preserve">Douglass House, Douglass Road, </w:t>
      </w:r>
      <w:proofErr w:type="spellStart"/>
      <w:r w:rsidR="00DC4696">
        <w:rPr>
          <w:sz w:val="24"/>
          <w:szCs w:val="24"/>
        </w:rPr>
        <w:t>Efford</w:t>
      </w:r>
      <w:proofErr w:type="spellEnd"/>
      <w:r w:rsidR="00DC4696">
        <w:rPr>
          <w:sz w:val="24"/>
          <w:szCs w:val="24"/>
        </w:rPr>
        <w:t>, Plymouth. PL3 6NP</w:t>
      </w:r>
      <w:bookmarkStart w:id="0" w:name="_GoBack"/>
      <w:bookmarkEnd w:id="0"/>
    </w:p>
    <w:p w14:paraId="37F1696E" w14:textId="77777777" w:rsidR="006A7605" w:rsidRPr="00557FDB" w:rsidRDefault="006A7605">
      <w:pPr>
        <w:spacing w:before="9"/>
        <w:rPr>
          <w:rFonts w:eastAsia="Comic Sans MS" w:cs="Comic Sans MS"/>
          <w:b/>
          <w:bCs/>
          <w:sz w:val="24"/>
          <w:szCs w:val="24"/>
        </w:rPr>
      </w:pPr>
    </w:p>
    <w:p w14:paraId="43666E49" w14:textId="7A4B3994" w:rsidR="00C37B83" w:rsidRDefault="007C4564" w:rsidP="00F91056">
      <w:pPr>
        <w:tabs>
          <w:tab w:val="left" w:pos="2260"/>
        </w:tabs>
        <w:ind w:right="-101"/>
        <w:rPr>
          <w:bCs/>
          <w:sz w:val="24"/>
          <w:szCs w:val="24"/>
        </w:rPr>
      </w:pPr>
      <w:r w:rsidRPr="00557FDB">
        <w:rPr>
          <w:b/>
          <w:sz w:val="24"/>
          <w:szCs w:val="24"/>
        </w:rPr>
        <w:t>Scale:</w:t>
      </w:r>
      <w:r w:rsidRPr="00557FDB">
        <w:rPr>
          <w:b/>
          <w:sz w:val="24"/>
          <w:szCs w:val="24"/>
        </w:rPr>
        <w:tab/>
      </w:r>
      <w:proofErr w:type="spellStart"/>
      <w:r w:rsidRPr="00557FDB">
        <w:rPr>
          <w:bCs/>
          <w:sz w:val="24"/>
          <w:szCs w:val="24"/>
        </w:rPr>
        <w:t>Soulbury</w:t>
      </w:r>
      <w:proofErr w:type="spellEnd"/>
      <w:r w:rsidRPr="00557FDB">
        <w:rPr>
          <w:bCs/>
          <w:sz w:val="24"/>
          <w:szCs w:val="24"/>
        </w:rPr>
        <w:t xml:space="preserve"> </w:t>
      </w:r>
      <w:r w:rsidR="00DF5ACA" w:rsidRPr="00557FDB">
        <w:rPr>
          <w:bCs/>
          <w:sz w:val="24"/>
          <w:szCs w:val="24"/>
        </w:rPr>
        <w:t xml:space="preserve">20 </w:t>
      </w:r>
      <w:r w:rsidR="00027ADC" w:rsidRPr="00557FDB">
        <w:rPr>
          <w:bCs/>
          <w:sz w:val="24"/>
          <w:szCs w:val="24"/>
        </w:rPr>
        <w:t>–</w:t>
      </w:r>
      <w:r w:rsidR="00DF5ACA" w:rsidRPr="00557FDB">
        <w:rPr>
          <w:bCs/>
          <w:sz w:val="24"/>
          <w:szCs w:val="24"/>
        </w:rPr>
        <w:t xml:space="preserve"> 25</w:t>
      </w:r>
      <w:r w:rsidR="00027ADC" w:rsidRPr="00557FDB">
        <w:rPr>
          <w:bCs/>
          <w:sz w:val="24"/>
          <w:szCs w:val="24"/>
        </w:rPr>
        <w:t xml:space="preserve"> or equivalent, dependent</w:t>
      </w:r>
      <w:r w:rsidRPr="00557FDB">
        <w:rPr>
          <w:bCs/>
          <w:sz w:val="24"/>
          <w:szCs w:val="24"/>
        </w:rPr>
        <w:t xml:space="preserve"> upon Qualifications and </w:t>
      </w:r>
      <w:r w:rsidR="00934DF0" w:rsidRPr="00557FDB">
        <w:rPr>
          <w:bCs/>
          <w:sz w:val="24"/>
          <w:szCs w:val="24"/>
        </w:rPr>
        <w:t>Experience</w:t>
      </w:r>
      <w:r w:rsidR="00934DF0">
        <w:rPr>
          <w:bCs/>
          <w:sz w:val="24"/>
          <w:szCs w:val="24"/>
        </w:rPr>
        <w:t xml:space="preserve"> </w:t>
      </w:r>
      <w:r w:rsidR="00934DF0">
        <w:rPr>
          <w:bCs/>
          <w:color w:val="FFFFFF" w:themeColor="background1"/>
          <w:sz w:val="24"/>
          <w:szCs w:val="24"/>
        </w:rPr>
        <w:t xml:space="preserve">      ddddddddddddddddd</w:t>
      </w:r>
      <w:r w:rsidR="00F91056">
        <w:rPr>
          <w:bCs/>
          <w:color w:val="FFFFFF" w:themeColor="background1"/>
          <w:sz w:val="24"/>
          <w:szCs w:val="24"/>
        </w:rPr>
        <w:t xml:space="preserve"> </w:t>
      </w:r>
      <w:r w:rsidR="00934DF0">
        <w:rPr>
          <w:bCs/>
          <w:sz w:val="24"/>
          <w:szCs w:val="24"/>
        </w:rPr>
        <w:t>(negotiable)</w:t>
      </w:r>
    </w:p>
    <w:p w14:paraId="453E5CF2" w14:textId="77777777" w:rsidR="00934DF0" w:rsidRPr="00557FDB" w:rsidRDefault="00934DF0" w:rsidP="00934DF0">
      <w:pPr>
        <w:tabs>
          <w:tab w:val="left" w:pos="2260"/>
        </w:tabs>
        <w:ind w:left="86" w:right="-101"/>
        <w:rPr>
          <w:bCs/>
          <w:sz w:val="24"/>
          <w:szCs w:val="24"/>
        </w:rPr>
      </w:pPr>
    </w:p>
    <w:p w14:paraId="4BA1D1BE" w14:textId="3B690D00" w:rsidR="002651E4" w:rsidRPr="00F91056" w:rsidRDefault="002651E4" w:rsidP="00F91056">
      <w:pPr>
        <w:tabs>
          <w:tab w:val="left" w:pos="2260"/>
        </w:tabs>
        <w:spacing w:line="430" w:lineRule="auto"/>
        <w:ind w:right="147"/>
        <w:rPr>
          <w:sz w:val="24"/>
          <w:szCs w:val="24"/>
        </w:rPr>
      </w:pPr>
      <w:r w:rsidRPr="00557FDB">
        <w:rPr>
          <w:b/>
          <w:sz w:val="24"/>
          <w:szCs w:val="24"/>
        </w:rPr>
        <w:t xml:space="preserve">Hours: </w:t>
      </w:r>
      <w:r w:rsidRPr="00557FDB">
        <w:rPr>
          <w:b/>
          <w:sz w:val="24"/>
          <w:szCs w:val="24"/>
        </w:rPr>
        <w:tab/>
      </w:r>
      <w:r w:rsidR="00027ADC" w:rsidRPr="00557FDB">
        <w:rPr>
          <w:sz w:val="24"/>
          <w:szCs w:val="24"/>
        </w:rPr>
        <w:t>3-5 days</w:t>
      </w:r>
      <w:r w:rsidR="00F91056">
        <w:rPr>
          <w:sz w:val="24"/>
          <w:szCs w:val="24"/>
        </w:rPr>
        <w:t xml:space="preserve"> negotiable</w:t>
      </w:r>
      <w:r w:rsidRPr="00557FDB">
        <w:rPr>
          <w:sz w:val="24"/>
          <w:szCs w:val="24"/>
        </w:rPr>
        <w:t>, (</w:t>
      </w:r>
      <w:r w:rsidR="00027ADC" w:rsidRPr="00557FDB">
        <w:rPr>
          <w:sz w:val="24"/>
          <w:szCs w:val="24"/>
        </w:rPr>
        <w:t>1</w:t>
      </w:r>
      <w:r w:rsidR="00934DF0">
        <w:rPr>
          <w:sz w:val="24"/>
          <w:szCs w:val="24"/>
        </w:rPr>
        <w:t>2 – 18 months</w:t>
      </w:r>
      <w:r w:rsidR="00027ADC" w:rsidRPr="00557FDB">
        <w:rPr>
          <w:sz w:val="24"/>
          <w:szCs w:val="24"/>
        </w:rPr>
        <w:t xml:space="preserve"> </w:t>
      </w:r>
      <w:r w:rsidRPr="00557FDB">
        <w:rPr>
          <w:sz w:val="24"/>
          <w:szCs w:val="24"/>
        </w:rPr>
        <w:t>Fixed Term Contract Initially)</w:t>
      </w:r>
    </w:p>
    <w:p w14:paraId="19F83D18" w14:textId="0261936F" w:rsidR="006A7605" w:rsidRPr="00557FDB" w:rsidRDefault="00BF4E31" w:rsidP="00F91056">
      <w:pPr>
        <w:tabs>
          <w:tab w:val="left" w:pos="2260"/>
        </w:tabs>
        <w:spacing w:line="430" w:lineRule="auto"/>
        <w:ind w:right="-10"/>
        <w:rPr>
          <w:rFonts w:eastAsia="Comic Sans MS" w:cs="Comic Sans MS"/>
          <w:sz w:val="24"/>
          <w:szCs w:val="24"/>
        </w:rPr>
      </w:pPr>
      <w:r w:rsidRPr="00557FDB">
        <w:rPr>
          <w:b/>
          <w:sz w:val="24"/>
          <w:szCs w:val="24"/>
        </w:rPr>
        <w:t>Starting Date:</w:t>
      </w:r>
      <w:r w:rsidRPr="00557FDB">
        <w:rPr>
          <w:b/>
          <w:sz w:val="24"/>
          <w:szCs w:val="24"/>
        </w:rPr>
        <w:tab/>
      </w:r>
      <w:r w:rsidRPr="00557FDB">
        <w:rPr>
          <w:sz w:val="24"/>
          <w:szCs w:val="24"/>
        </w:rPr>
        <w:t xml:space="preserve">September </w:t>
      </w:r>
      <w:r w:rsidR="007C4564" w:rsidRPr="00557FDB">
        <w:rPr>
          <w:sz w:val="24"/>
          <w:szCs w:val="24"/>
        </w:rPr>
        <w:t>201</w:t>
      </w:r>
      <w:r w:rsidR="00600CC4" w:rsidRPr="00557FDB">
        <w:rPr>
          <w:sz w:val="24"/>
          <w:szCs w:val="24"/>
        </w:rPr>
        <w:t xml:space="preserve">8 </w:t>
      </w:r>
      <w:r w:rsidR="00600CC4" w:rsidRPr="00557FDB">
        <w:rPr>
          <w:b/>
          <w:sz w:val="24"/>
          <w:szCs w:val="24"/>
        </w:rPr>
        <w:t>or Apri</w:t>
      </w:r>
      <w:r w:rsidR="00027ADC" w:rsidRPr="00557FDB">
        <w:rPr>
          <w:b/>
          <w:sz w:val="24"/>
          <w:szCs w:val="24"/>
        </w:rPr>
        <w:t>l 2018</w:t>
      </w:r>
      <w:r w:rsidR="00600CC4" w:rsidRPr="00557FDB">
        <w:rPr>
          <w:b/>
          <w:sz w:val="24"/>
          <w:szCs w:val="24"/>
        </w:rPr>
        <w:t xml:space="preserve"> </w:t>
      </w:r>
      <w:r w:rsidR="00027ADC" w:rsidRPr="00557FDB">
        <w:rPr>
          <w:b/>
          <w:sz w:val="24"/>
          <w:szCs w:val="24"/>
        </w:rPr>
        <w:t>Preferably</w:t>
      </w:r>
      <w:r w:rsidR="00934DF0">
        <w:rPr>
          <w:b/>
          <w:sz w:val="24"/>
          <w:szCs w:val="24"/>
        </w:rPr>
        <w:t xml:space="preserve"> (by negotiation)</w:t>
      </w:r>
    </w:p>
    <w:p w14:paraId="634C77BD" w14:textId="1E25D235" w:rsidR="006A7605" w:rsidRPr="00557FDB" w:rsidRDefault="00BF4E31" w:rsidP="00027ADC">
      <w:pPr>
        <w:pStyle w:val="BodyText"/>
        <w:spacing w:before="58"/>
        <w:ind w:left="100" w:right="353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job description is subject to general conditions of service </w:t>
      </w:r>
      <w:r w:rsidR="00C37B83" w:rsidRPr="00557FDB">
        <w:rPr>
          <w:rFonts w:asciiTheme="minorHAnsi" w:hAnsiTheme="minorHAnsi"/>
          <w:sz w:val="24"/>
          <w:szCs w:val="24"/>
        </w:rPr>
        <w:t>of P</w:t>
      </w:r>
      <w:r w:rsidR="00027ADC" w:rsidRPr="00557FDB">
        <w:rPr>
          <w:rFonts w:asciiTheme="minorHAnsi" w:hAnsiTheme="minorHAnsi"/>
          <w:sz w:val="24"/>
          <w:szCs w:val="24"/>
        </w:rPr>
        <w:t xml:space="preserve">lymouth </w:t>
      </w:r>
      <w:r w:rsidR="00C37B83" w:rsidRPr="00557FDB">
        <w:rPr>
          <w:rFonts w:asciiTheme="minorHAnsi" w:hAnsiTheme="minorHAnsi"/>
          <w:sz w:val="24"/>
          <w:szCs w:val="24"/>
        </w:rPr>
        <w:t>L</w:t>
      </w:r>
      <w:r w:rsidR="00027ADC" w:rsidRPr="00557FDB">
        <w:rPr>
          <w:rFonts w:asciiTheme="minorHAnsi" w:hAnsiTheme="minorHAnsi"/>
          <w:sz w:val="24"/>
          <w:szCs w:val="24"/>
        </w:rPr>
        <w:t xml:space="preserve">earning </w:t>
      </w:r>
      <w:r w:rsidR="00C37B83" w:rsidRPr="00557FDB">
        <w:rPr>
          <w:rFonts w:asciiTheme="minorHAnsi" w:hAnsiTheme="minorHAnsi"/>
          <w:sz w:val="24"/>
          <w:szCs w:val="24"/>
        </w:rPr>
        <w:t>P</w:t>
      </w:r>
      <w:r w:rsidR="00027ADC" w:rsidRPr="00557FDB">
        <w:rPr>
          <w:rFonts w:asciiTheme="minorHAnsi" w:hAnsiTheme="minorHAnsi"/>
          <w:sz w:val="24"/>
          <w:szCs w:val="24"/>
        </w:rPr>
        <w:t>artnership</w:t>
      </w:r>
      <w:r w:rsidRPr="00557FDB">
        <w:rPr>
          <w:rFonts w:asciiTheme="minorHAnsi" w:hAnsiTheme="minorHAnsi"/>
          <w:sz w:val="24"/>
          <w:szCs w:val="24"/>
        </w:rPr>
        <w:t xml:space="preserve">. This job description is not prescriptive and </w:t>
      </w:r>
      <w:r w:rsidR="00027ADC" w:rsidRPr="00557FDB">
        <w:rPr>
          <w:rFonts w:asciiTheme="minorHAnsi" w:hAnsiTheme="minorHAnsi"/>
          <w:sz w:val="24"/>
          <w:szCs w:val="24"/>
        </w:rPr>
        <w:t>is subject to change</w:t>
      </w:r>
      <w:r w:rsidRPr="00557FDB">
        <w:rPr>
          <w:rFonts w:asciiTheme="minorHAnsi" w:hAnsiTheme="minorHAnsi"/>
          <w:sz w:val="24"/>
          <w:szCs w:val="24"/>
        </w:rPr>
        <w:t xml:space="preserve">, in consultation with the </w:t>
      </w:r>
      <w:r w:rsidR="007C4564" w:rsidRPr="00557FDB">
        <w:rPr>
          <w:rFonts w:asciiTheme="minorHAnsi" w:hAnsiTheme="minorHAnsi"/>
          <w:sz w:val="24"/>
          <w:szCs w:val="24"/>
        </w:rPr>
        <w:t>post holder</w:t>
      </w:r>
      <w:r w:rsidRPr="00557FDB">
        <w:rPr>
          <w:rFonts w:asciiTheme="minorHAnsi" w:hAnsiTheme="minorHAnsi"/>
          <w:sz w:val="24"/>
          <w:szCs w:val="24"/>
        </w:rPr>
        <w:t>, to meet the changing needs of the</w:t>
      </w:r>
      <w:r w:rsidR="00C37B83" w:rsidRPr="00557FDB">
        <w:rPr>
          <w:rFonts w:asciiTheme="minorHAnsi" w:hAnsiTheme="minorHAnsi"/>
          <w:sz w:val="24"/>
          <w:szCs w:val="24"/>
        </w:rPr>
        <w:t xml:space="preserve"> PLP and PTSA</w:t>
      </w:r>
      <w:r w:rsidRPr="00557FDB">
        <w:rPr>
          <w:rFonts w:asciiTheme="minorHAnsi" w:hAnsiTheme="minorHAnsi"/>
          <w:sz w:val="24"/>
          <w:szCs w:val="24"/>
        </w:rPr>
        <w:t>.</w:t>
      </w:r>
    </w:p>
    <w:p w14:paraId="079A8C71" w14:textId="77777777" w:rsidR="00BD0CCB" w:rsidRPr="00557FDB" w:rsidRDefault="00BD0CCB">
      <w:pPr>
        <w:pStyle w:val="BodyText"/>
        <w:spacing w:before="58"/>
        <w:ind w:left="100" w:right="353" w:firstLine="0"/>
        <w:rPr>
          <w:rFonts w:asciiTheme="minorHAnsi" w:hAnsiTheme="minorHAnsi"/>
          <w:sz w:val="24"/>
          <w:szCs w:val="24"/>
        </w:rPr>
      </w:pPr>
    </w:p>
    <w:p w14:paraId="4F0A8B6A" w14:textId="77777777" w:rsidR="00BD0CCB" w:rsidRPr="00557FDB" w:rsidRDefault="00BD0CCB">
      <w:pPr>
        <w:pStyle w:val="BodyText"/>
        <w:spacing w:before="58"/>
        <w:ind w:left="100" w:right="353" w:firstLine="0"/>
        <w:rPr>
          <w:rFonts w:asciiTheme="minorHAnsi" w:hAnsiTheme="minorHAnsi"/>
          <w:sz w:val="24"/>
          <w:szCs w:val="24"/>
        </w:rPr>
      </w:pPr>
    </w:p>
    <w:p w14:paraId="62933C78" w14:textId="77777777" w:rsidR="00BD0CCB" w:rsidRPr="00557FDB" w:rsidRDefault="00BD0CCB">
      <w:pPr>
        <w:pStyle w:val="BodyText"/>
        <w:spacing w:before="58"/>
        <w:ind w:left="100" w:right="353" w:firstLine="0"/>
        <w:rPr>
          <w:rFonts w:asciiTheme="minorHAnsi" w:hAnsiTheme="minorHAnsi"/>
          <w:sz w:val="24"/>
          <w:szCs w:val="24"/>
        </w:rPr>
      </w:pPr>
    </w:p>
    <w:p w14:paraId="4583B510" w14:textId="77777777" w:rsidR="00BD0CCB" w:rsidRPr="00557FDB" w:rsidRDefault="00BD0CCB">
      <w:pPr>
        <w:pStyle w:val="BodyText"/>
        <w:spacing w:before="58"/>
        <w:ind w:left="100" w:right="353" w:firstLine="0"/>
        <w:rPr>
          <w:rFonts w:asciiTheme="minorHAnsi" w:hAnsiTheme="minorHAnsi"/>
          <w:sz w:val="24"/>
          <w:szCs w:val="24"/>
        </w:rPr>
      </w:pPr>
    </w:p>
    <w:p w14:paraId="68C60F1C" w14:textId="77777777" w:rsidR="00BD0CCB" w:rsidRPr="00557FDB" w:rsidRDefault="00BD0CCB">
      <w:pPr>
        <w:pStyle w:val="BodyText"/>
        <w:spacing w:before="58"/>
        <w:ind w:left="100" w:right="353" w:firstLine="0"/>
        <w:rPr>
          <w:rFonts w:asciiTheme="minorHAnsi" w:hAnsiTheme="minorHAnsi"/>
          <w:sz w:val="24"/>
          <w:szCs w:val="24"/>
        </w:rPr>
      </w:pPr>
    </w:p>
    <w:p w14:paraId="113E9F62" w14:textId="77777777" w:rsidR="00BD0CCB" w:rsidRPr="00557FDB" w:rsidRDefault="00BD0CCB">
      <w:pPr>
        <w:pStyle w:val="BodyText"/>
        <w:spacing w:before="58"/>
        <w:ind w:left="100" w:right="353" w:firstLine="0"/>
        <w:rPr>
          <w:rFonts w:asciiTheme="minorHAnsi" w:hAnsiTheme="minorHAnsi"/>
          <w:sz w:val="24"/>
          <w:szCs w:val="24"/>
        </w:rPr>
      </w:pPr>
    </w:p>
    <w:p w14:paraId="35B32244" w14:textId="77777777" w:rsidR="006A7605" w:rsidRPr="00557FDB" w:rsidRDefault="006A7605">
      <w:pPr>
        <w:spacing w:before="6"/>
        <w:rPr>
          <w:rFonts w:eastAsia="Comic Sans MS" w:cs="Comic Sans MS"/>
          <w:sz w:val="24"/>
          <w:szCs w:val="24"/>
        </w:rPr>
      </w:pPr>
    </w:p>
    <w:p w14:paraId="34365482" w14:textId="11E8B453" w:rsidR="006A7605" w:rsidRPr="00557FDB" w:rsidRDefault="00FB6E44">
      <w:pPr>
        <w:pStyle w:val="Heading3"/>
        <w:tabs>
          <w:tab w:val="left" w:pos="9964"/>
        </w:tabs>
        <w:rPr>
          <w:rFonts w:asciiTheme="minorHAnsi" w:hAnsiTheme="minorHAnsi"/>
          <w:b w:val="0"/>
          <w:bCs w:val="0"/>
          <w:sz w:val="24"/>
          <w:szCs w:val="24"/>
        </w:rPr>
      </w:pP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lastRenderedPageBreak/>
        <w:t xml:space="preserve"> </w:t>
      </w:r>
      <w:r w:rsidR="005F4723">
        <w:rPr>
          <w:rFonts w:asciiTheme="minorHAnsi" w:hAnsiTheme="minorHAnsi"/>
          <w:color w:val="FFFFFF"/>
          <w:sz w:val="24"/>
          <w:szCs w:val="24"/>
          <w:highlight w:val="darkMagenta"/>
        </w:rPr>
        <w:t>P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URPOSE 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2354D5D9" w14:textId="77777777" w:rsidR="006A7605" w:rsidRPr="00557FDB" w:rsidRDefault="006A7605">
      <w:pPr>
        <w:spacing w:before="8"/>
        <w:rPr>
          <w:rFonts w:eastAsia="Comic Sans MS" w:cs="Comic Sans MS"/>
          <w:b/>
          <w:bCs/>
          <w:sz w:val="24"/>
          <w:szCs w:val="24"/>
        </w:rPr>
      </w:pPr>
    </w:p>
    <w:p w14:paraId="0AD84D92" w14:textId="58C6FD36" w:rsidR="009E1E6B" w:rsidRPr="00557FDB" w:rsidRDefault="00BF4E31" w:rsidP="009E1E6B">
      <w:pPr>
        <w:pStyle w:val="p1"/>
        <w:ind w:left="90"/>
        <w:rPr>
          <w:rFonts w:asciiTheme="minorHAnsi" w:hAnsiTheme="minorHAnsi"/>
          <w:sz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Director </w:t>
      </w:r>
      <w:r w:rsidR="000B2F00">
        <w:rPr>
          <w:rFonts w:asciiTheme="minorHAnsi" w:hAnsiTheme="minorHAnsi"/>
          <w:sz w:val="24"/>
          <w:szCs w:val="24"/>
        </w:rPr>
        <w:t xml:space="preserve">of the Plymouth Teaching School Alliance (PTSA) </w:t>
      </w:r>
      <w:r w:rsidRPr="00557FDB">
        <w:rPr>
          <w:rFonts w:asciiTheme="minorHAnsi" w:hAnsiTheme="minorHAnsi"/>
          <w:sz w:val="24"/>
          <w:szCs w:val="24"/>
        </w:rPr>
        <w:t xml:space="preserve">will lead </w:t>
      </w:r>
      <w:r w:rsidR="009E1E6B" w:rsidRPr="00557FDB">
        <w:rPr>
          <w:rFonts w:asciiTheme="minorHAnsi" w:hAnsiTheme="minorHAnsi"/>
          <w:sz w:val="24"/>
          <w:szCs w:val="24"/>
        </w:rPr>
        <w:t>a small team, including a Deputy Director</w:t>
      </w:r>
      <w:r w:rsidR="000B2F00">
        <w:rPr>
          <w:rFonts w:asciiTheme="minorHAnsi" w:hAnsiTheme="minorHAnsi"/>
          <w:sz w:val="24"/>
          <w:szCs w:val="24"/>
        </w:rPr>
        <w:t xml:space="preserve"> plus</w:t>
      </w:r>
      <w:r w:rsidR="009E1E6B" w:rsidRPr="00557FDB">
        <w:rPr>
          <w:rFonts w:asciiTheme="minorHAnsi" w:hAnsiTheme="minorHAnsi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the </w:t>
      </w:r>
      <w:r w:rsidR="009E1E6B" w:rsidRPr="00557FDB">
        <w:rPr>
          <w:rFonts w:asciiTheme="minorHAnsi" w:hAnsiTheme="minorHAnsi"/>
          <w:sz w:val="24"/>
          <w:szCs w:val="24"/>
        </w:rPr>
        <w:t>S</w:t>
      </w:r>
      <w:r w:rsidRPr="00557FDB">
        <w:rPr>
          <w:rFonts w:asciiTheme="minorHAnsi" w:hAnsiTheme="minorHAnsi"/>
          <w:sz w:val="24"/>
          <w:szCs w:val="24"/>
        </w:rPr>
        <w:t xml:space="preserve">trategic and </w:t>
      </w:r>
      <w:r w:rsidR="009E1E6B" w:rsidRPr="00557FDB">
        <w:rPr>
          <w:rFonts w:asciiTheme="minorHAnsi" w:hAnsiTheme="minorHAnsi"/>
          <w:sz w:val="24"/>
          <w:szCs w:val="24"/>
        </w:rPr>
        <w:t>O</w:t>
      </w:r>
      <w:r w:rsidRPr="00557FDB">
        <w:rPr>
          <w:rFonts w:asciiTheme="minorHAnsi" w:hAnsiTheme="minorHAnsi"/>
          <w:sz w:val="24"/>
          <w:szCs w:val="24"/>
        </w:rPr>
        <w:t xml:space="preserve">perational </w:t>
      </w:r>
      <w:r w:rsidR="009E1E6B" w:rsidRPr="00557FDB">
        <w:rPr>
          <w:rFonts w:asciiTheme="minorHAnsi" w:hAnsiTheme="minorHAnsi"/>
          <w:sz w:val="24"/>
          <w:szCs w:val="24"/>
        </w:rPr>
        <w:t>Boards</w:t>
      </w:r>
      <w:r w:rsidRPr="00557FDB">
        <w:rPr>
          <w:rFonts w:asciiTheme="minorHAnsi" w:hAnsiTheme="minorHAnsi"/>
          <w:sz w:val="24"/>
          <w:szCs w:val="24"/>
        </w:rPr>
        <w:t xml:space="preserve"> of </w:t>
      </w:r>
      <w:r w:rsidR="00C37B83" w:rsidRPr="00557FDB">
        <w:rPr>
          <w:rFonts w:asciiTheme="minorHAnsi" w:hAnsiTheme="minorHAnsi"/>
          <w:sz w:val="24"/>
          <w:szCs w:val="24"/>
        </w:rPr>
        <w:t>Plymouth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Teaching School Alliance. The Director will work alongside </w:t>
      </w:r>
      <w:r w:rsidR="00683E4A" w:rsidRPr="00557FDB">
        <w:rPr>
          <w:rFonts w:asciiTheme="minorHAnsi" w:hAnsiTheme="minorHAnsi"/>
          <w:sz w:val="24"/>
          <w:szCs w:val="24"/>
        </w:rPr>
        <w:t>the Leadership team of PLP and the joint Heads of PTSA as well as the</w:t>
      </w:r>
      <w:r w:rsidRPr="00557FDB">
        <w:rPr>
          <w:rFonts w:asciiTheme="minorHAnsi" w:hAnsiTheme="minorHAnsi"/>
          <w:sz w:val="24"/>
          <w:szCs w:val="24"/>
        </w:rPr>
        <w:t xml:space="preserve"> Teaching School </w:t>
      </w:r>
      <w:r w:rsidR="009E1E6B" w:rsidRPr="00557FDB">
        <w:rPr>
          <w:rFonts w:asciiTheme="minorHAnsi" w:hAnsiTheme="minorHAnsi"/>
          <w:sz w:val="24"/>
          <w:szCs w:val="24"/>
        </w:rPr>
        <w:t>S</w:t>
      </w:r>
      <w:r w:rsidRPr="00557FDB">
        <w:rPr>
          <w:rFonts w:asciiTheme="minorHAnsi" w:hAnsiTheme="minorHAnsi"/>
          <w:sz w:val="24"/>
          <w:szCs w:val="24"/>
        </w:rPr>
        <w:t xml:space="preserve">trategic </w:t>
      </w:r>
      <w:r w:rsidR="009E1E6B" w:rsidRPr="00557FDB">
        <w:rPr>
          <w:rFonts w:asciiTheme="minorHAnsi" w:hAnsiTheme="minorHAnsi"/>
          <w:sz w:val="24"/>
          <w:szCs w:val="24"/>
        </w:rPr>
        <w:t>B</w:t>
      </w:r>
      <w:r w:rsidRPr="00557FDB">
        <w:rPr>
          <w:rFonts w:asciiTheme="minorHAnsi" w:hAnsiTheme="minorHAnsi"/>
          <w:sz w:val="24"/>
          <w:szCs w:val="24"/>
        </w:rPr>
        <w:t>oard to develop</w:t>
      </w:r>
      <w:r w:rsidR="009E1E6B" w:rsidRPr="00557FDB">
        <w:rPr>
          <w:rFonts w:asciiTheme="minorHAnsi" w:hAnsiTheme="minorHAnsi"/>
          <w:sz w:val="24"/>
          <w:szCs w:val="24"/>
        </w:rPr>
        <w:t xml:space="preserve"> and build upon</w:t>
      </w:r>
      <w:r w:rsidRPr="00557FDB">
        <w:rPr>
          <w:rFonts w:asciiTheme="minorHAnsi" w:hAnsiTheme="minorHAnsi"/>
          <w:sz w:val="24"/>
          <w:szCs w:val="24"/>
        </w:rPr>
        <w:t xml:space="preserve"> the vision, scope and remit of the</w:t>
      </w:r>
      <w:r w:rsidR="00FF28C1"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Teaching School. S/he will work to develop partners and partnerships</w:t>
      </w:r>
      <w:r w:rsidR="009E1E6B" w:rsidRPr="00557FDB">
        <w:rPr>
          <w:rFonts w:asciiTheme="minorHAnsi" w:hAnsiTheme="minorHAnsi"/>
          <w:sz w:val="24"/>
          <w:szCs w:val="24"/>
        </w:rPr>
        <w:t>, locally and regionally</w:t>
      </w:r>
      <w:r w:rsidRPr="00557FDB">
        <w:rPr>
          <w:rFonts w:asciiTheme="minorHAnsi" w:hAnsiTheme="minorHAnsi"/>
          <w:sz w:val="24"/>
          <w:szCs w:val="24"/>
        </w:rPr>
        <w:t xml:space="preserve"> and to expand the client base for</w:t>
      </w:r>
      <w:r w:rsidR="00027ADC"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the Teaching School. S/he will work with leaders and teachers</w:t>
      </w:r>
      <w:r w:rsidR="009E1E6B" w:rsidRPr="00557FDB">
        <w:rPr>
          <w:rFonts w:asciiTheme="minorHAnsi" w:hAnsiTheme="minorHAnsi"/>
          <w:sz w:val="24"/>
          <w:szCs w:val="24"/>
        </w:rPr>
        <w:t xml:space="preserve"> across all phases and sectors</w:t>
      </w:r>
      <w:r w:rsidRPr="00557FDB">
        <w:rPr>
          <w:rFonts w:asciiTheme="minorHAnsi" w:hAnsiTheme="minorHAnsi"/>
          <w:sz w:val="24"/>
          <w:szCs w:val="24"/>
        </w:rPr>
        <w:t xml:space="preserve"> to meet the vision and goals of the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Teaching School</w:t>
      </w:r>
      <w:r w:rsidR="009E1E6B" w:rsidRPr="00557FDB">
        <w:rPr>
          <w:rFonts w:asciiTheme="minorHAnsi" w:hAnsiTheme="minorHAnsi"/>
          <w:sz w:val="24"/>
          <w:szCs w:val="24"/>
        </w:rPr>
        <w:t xml:space="preserve"> </w:t>
      </w:r>
      <w:r w:rsidR="009E1E6B" w:rsidRPr="00557FDB">
        <w:rPr>
          <w:rFonts w:asciiTheme="minorHAnsi" w:hAnsiTheme="minorHAnsi"/>
          <w:sz w:val="24"/>
        </w:rPr>
        <w:t>to support and develop leadership in promoting the highest possible standards of achievement and wellbeing</w:t>
      </w:r>
      <w:r w:rsidR="00365F76" w:rsidRPr="00557FDB">
        <w:rPr>
          <w:rFonts w:asciiTheme="minorHAnsi" w:hAnsiTheme="minorHAnsi"/>
          <w:sz w:val="24"/>
        </w:rPr>
        <w:t xml:space="preserve"> across the city and beyond</w:t>
      </w:r>
      <w:r w:rsidR="009E1E6B" w:rsidRPr="00557FDB">
        <w:rPr>
          <w:rFonts w:asciiTheme="minorHAnsi" w:hAnsiTheme="minorHAnsi"/>
          <w:sz w:val="24"/>
        </w:rPr>
        <w:t>.</w:t>
      </w:r>
      <w:r w:rsidR="009E1E6B" w:rsidRPr="00557FDB">
        <w:rPr>
          <w:rStyle w:val="apple-converted-space"/>
          <w:rFonts w:asciiTheme="minorHAnsi" w:hAnsiTheme="minorHAnsi"/>
          <w:sz w:val="24"/>
        </w:rPr>
        <w:t> </w:t>
      </w:r>
    </w:p>
    <w:p w14:paraId="418B2FC9" w14:textId="77777777" w:rsidR="006A7605" w:rsidRPr="00557FDB" w:rsidRDefault="006A7605" w:rsidP="000B2F00">
      <w:pPr>
        <w:spacing w:before="2"/>
        <w:rPr>
          <w:rFonts w:eastAsia="Comic Sans MS" w:cs="Comic Sans MS"/>
          <w:sz w:val="24"/>
          <w:szCs w:val="24"/>
        </w:rPr>
      </w:pPr>
    </w:p>
    <w:p w14:paraId="13B508B7" w14:textId="77777777" w:rsidR="00BD0CCB" w:rsidRPr="00557FDB" w:rsidRDefault="00BF4E31" w:rsidP="009E1E6B">
      <w:pPr>
        <w:pStyle w:val="BodyText"/>
        <w:ind w:left="90" w:right="556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This is a unique post that requires a substantial level of self-reliance, creativity, innovation, ambition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and </w:t>
      </w:r>
      <w:r w:rsidR="00BD0CCB" w:rsidRPr="00557FDB">
        <w:rPr>
          <w:rFonts w:asciiTheme="minorHAnsi" w:hAnsiTheme="minorHAnsi"/>
          <w:sz w:val="24"/>
          <w:szCs w:val="24"/>
        </w:rPr>
        <w:t>determination</w:t>
      </w:r>
    </w:p>
    <w:p w14:paraId="231C0E07" w14:textId="77777777" w:rsidR="00BD0CCB" w:rsidRPr="00557FDB" w:rsidRDefault="00BD0CCB">
      <w:pPr>
        <w:pStyle w:val="BodyText"/>
        <w:ind w:left="100" w:right="556" w:firstLine="0"/>
        <w:rPr>
          <w:rFonts w:asciiTheme="minorHAnsi" w:hAnsiTheme="minorHAnsi"/>
          <w:sz w:val="24"/>
          <w:szCs w:val="24"/>
        </w:rPr>
      </w:pPr>
    </w:p>
    <w:p w14:paraId="0652E934" w14:textId="77777777" w:rsidR="006A7605" w:rsidRPr="00557FDB" w:rsidRDefault="006A7605">
      <w:pPr>
        <w:spacing w:before="8"/>
        <w:rPr>
          <w:rFonts w:eastAsia="Comic Sans MS" w:cs="Comic Sans MS"/>
          <w:sz w:val="24"/>
          <w:szCs w:val="24"/>
        </w:rPr>
      </w:pPr>
    </w:p>
    <w:p w14:paraId="35C92E62" w14:textId="4B91E08E" w:rsidR="006A7605" w:rsidRPr="00557FDB" w:rsidRDefault="00FB6E44">
      <w:pPr>
        <w:pStyle w:val="Heading3"/>
        <w:tabs>
          <w:tab w:val="left" w:pos="9964"/>
        </w:tabs>
        <w:rPr>
          <w:rFonts w:asciiTheme="minorHAnsi" w:hAnsiTheme="minorHAnsi"/>
          <w:b w:val="0"/>
          <w:bCs w:val="0"/>
          <w:sz w:val="24"/>
          <w:szCs w:val="24"/>
        </w:rPr>
      </w:pP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 </w:t>
      </w:r>
      <w:r w:rsidR="005F4723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KEY 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ACTIVITIES 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02052BD0" w14:textId="77777777" w:rsidR="006A7605" w:rsidRPr="00557FDB" w:rsidRDefault="006A7605">
      <w:pPr>
        <w:spacing w:before="11"/>
        <w:rPr>
          <w:rFonts w:eastAsia="Comic Sans MS" w:cs="Comic Sans MS"/>
          <w:b/>
          <w:bCs/>
          <w:sz w:val="24"/>
          <w:szCs w:val="24"/>
        </w:rPr>
      </w:pPr>
    </w:p>
    <w:p w14:paraId="1B6E859C" w14:textId="77777777" w:rsidR="006A7605" w:rsidRPr="00557FDB" w:rsidRDefault="00BF4E31" w:rsidP="005815C3">
      <w:pPr>
        <w:pStyle w:val="BodyText"/>
        <w:numPr>
          <w:ilvl w:val="0"/>
          <w:numId w:val="9"/>
        </w:numPr>
        <w:tabs>
          <w:tab w:val="left" w:pos="821"/>
        </w:tabs>
        <w:spacing w:line="279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be responsible the </w:t>
      </w:r>
      <w:r w:rsidRPr="005F4723">
        <w:rPr>
          <w:rFonts w:asciiTheme="minorHAnsi" w:hAnsiTheme="minorHAnsi"/>
          <w:b/>
          <w:sz w:val="24"/>
          <w:szCs w:val="24"/>
        </w:rPr>
        <w:t xml:space="preserve">day-to-day management </w:t>
      </w:r>
      <w:r w:rsidRPr="00557FDB">
        <w:rPr>
          <w:rFonts w:asciiTheme="minorHAnsi" w:hAnsiTheme="minorHAnsi"/>
          <w:sz w:val="24"/>
          <w:szCs w:val="24"/>
        </w:rPr>
        <w:t xml:space="preserve">of the </w:t>
      </w:r>
      <w:r w:rsidR="00683E4A" w:rsidRPr="00557FDB">
        <w:rPr>
          <w:rFonts w:asciiTheme="minorHAnsi" w:hAnsiTheme="minorHAnsi"/>
          <w:sz w:val="24"/>
          <w:szCs w:val="24"/>
        </w:rPr>
        <w:t>P</w:t>
      </w:r>
      <w:r w:rsidRPr="00557FDB">
        <w:rPr>
          <w:rFonts w:asciiTheme="minorHAnsi" w:hAnsiTheme="minorHAnsi"/>
          <w:sz w:val="24"/>
          <w:szCs w:val="24"/>
        </w:rPr>
        <w:t>TSA including staffing</w:t>
      </w:r>
    </w:p>
    <w:p w14:paraId="3A7D646E" w14:textId="5AB53E93" w:rsidR="005815C3" w:rsidRPr="00557FDB" w:rsidRDefault="005815C3" w:rsidP="005815C3">
      <w:pPr>
        <w:pStyle w:val="BodyText"/>
        <w:numPr>
          <w:ilvl w:val="0"/>
          <w:numId w:val="9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be responsible for the successful delivery of the </w:t>
      </w:r>
      <w:r w:rsidR="009213A5" w:rsidRPr="00557FDB">
        <w:rPr>
          <w:rFonts w:asciiTheme="minorHAnsi" w:hAnsiTheme="minorHAnsi"/>
          <w:sz w:val="24"/>
          <w:szCs w:val="24"/>
        </w:rPr>
        <w:t xml:space="preserve">National College of Teaching and Learning   3 </w:t>
      </w:r>
      <w:r w:rsidRPr="00557FDB">
        <w:rPr>
          <w:rFonts w:asciiTheme="minorHAnsi" w:hAnsiTheme="minorHAnsi"/>
          <w:b/>
          <w:sz w:val="24"/>
          <w:szCs w:val="24"/>
        </w:rPr>
        <w:t>Core Priorities</w:t>
      </w:r>
      <w:r w:rsidRPr="00557FDB">
        <w:rPr>
          <w:sz w:val="24"/>
          <w:szCs w:val="24"/>
        </w:rPr>
        <w:t>:</w:t>
      </w:r>
      <w:r w:rsidRPr="00557FDB">
        <w:rPr>
          <w:rFonts w:asciiTheme="minorHAnsi" w:hAnsiTheme="minorHAnsi"/>
          <w:sz w:val="24"/>
          <w:szCs w:val="24"/>
        </w:rPr>
        <w:t xml:space="preserve"> </w:t>
      </w:r>
    </w:p>
    <w:p w14:paraId="76C40B19" w14:textId="77777777" w:rsidR="005815C3" w:rsidRPr="00557FDB" w:rsidRDefault="005815C3" w:rsidP="005815C3">
      <w:pPr>
        <w:pStyle w:val="BodyText"/>
        <w:tabs>
          <w:tab w:val="left" w:pos="821"/>
        </w:tabs>
        <w:spacing w:line="278" w:lineRule="exact"/>
        <w:ind w:left="460" w:firstLine="0"/>
        <w:rPr>
          <w:rFonts w:asciiTheme="minorHAnsi" w:eastAsia="Times New Roman" w:hAnsiTheme="minorHAnsi" w:cs="Arial"/>
          <w:color w:val="0B0C0C"/>
          <w:sz w:val="24"/>
          <w:szCs w:val="29"/>
        </w:rPr>
      </w:pPr>
    </w:p>
    <w:p w14:paraId="34B8D658" w14:textId="77777777" w:rsidR="005815C3" w:rsidRPr="00557FDB" w:rsidRDefault="005815C3" w:rsidP="005815C3">
      <w:pPr>
        <w:pStyle w:val="BodyText"/>
        <w:numPr>
          <w:ilvl w:val="0"/>
          <w:numId w:val="10"/>
        </w:numPr>
        <w:tabs>
          <w:tab w:val="left" w:pos="821"/>
        </w:tabs>
        <w:spacing w:line="278" w:lineRule="exact"/>
        <w:rPr>
          <w:rFonts w:asciiTheme="minorHAnsi" w:eastAsia="Times New Roman" w:hAnsiTheme="minorHAnsi" w:cs="Arial"/>
          <w:color w:val="0B0C0C"/>
          <w:sz w:val="24"/>
          <w:szCs w:val="29"/>
        </w:rPr>
      </w:pPr>
      <w:proofErr w:type="spellStart"/>
      <w:r w:rsidRPr="00557FDB">
        <w:rPr>
          <w:rFonts w:asciiTheme="minorHAnsi" w:eastAsia="Times New Roman" w:hAnsiTheme="minorHAnsi" w:cs="Arial"/>
          <w:color w:val="0B0C0C"/>
          <w:sz w:val="24"/>
          <w:szCs w:val="29"/>
        </w:rPr>
        <w:t>co-ordinating</w:t>
      </w:r>
      <w:proofErr w:type="spellEnd"/>
      <w:r w:rsidRPr="00557FDB">
        <w:rPr>
          <w:rFonts w:asciiTheme="minorHAnsi" w:eastAsia="Times New Roman" w:hAnsiTheme="minorHAnsi" w:cs="Arial"/>
          <w:color w:val="0B0C0C"/>
          <w:sz w:val="24"/>
          <w:szCs w:val="29"/>
        </w:rPr>
        <w:t xml:space="preserve"> and providing high-quality school-led initial teacher training (ITT)</w:t>
      </w:r>
      <w:r w:rsidRPr="00557FDB">
        <w:rPr>
          <w:rFonts w:eastAsia="Times New Roman" w:cs="Arial"/>
          <w:color w:val="0B0C0C"/>
          <w:sz w:val="24"/>
          <w:szCs w:val="29"/>
          <w:lang w:val="en-GB" w:eastAsia="en-GB"/>
        </w:rPr>
        <w:t xml:space="preserve">; </w:t>
      </w:r>
    </w:p>
    <w:p w14:paraId="56D89913" w14:textId="66BD628A" w:rsidR="005815C3" w:rsidRPr="00557FDB" w:rsidRDefault="00C4230D" w:rsidP="005815C3">
      <w:pPr>
        <w:pStyle w:val="BodyText"/>
        <w:numPr>
          <w:ilvl w:val="0"/>
          <w:numId w:val="10"/>
        </w:numPr>
        <w:tabs>
          <w:tab w:val="left" w:pos="821"/>
        </w:tabs>
        <w:spacing w:line="278" w:lineRule="exact"/>
        <w:rPr>
          <w:rFonts w:asciiTheme="minorHAnsi" w:eastAsia="Times New Roman" w:hAnsiTheme="minorHAnsi" w:cs="Arial"/>
          <w:color w:val="0B0C0C"/>
          <w:sz w:val="24"/>
          <w:szCs w:val="29"/>
        </w:rPr>
      </w:pPr>
      <w:r>
        <w:rPr>
          <w:rFonts w:asciiTheme="minorHAnsi" w:eastAsia="Times New Roman" w:hAnsiTheme="minorHAnsi" w:cs="Arial"/>
          <w:color w:val="0B0C0C"/>
          <w:sz w:val="24"/>
          <w:szCs w:val="29"/>
        </w:rPr>
        <w:t>brokering</w:t>
      </w:r>
      <w:r w:rsidR="005815C3" w:rsidRPr="00557FDB">
        <w:rPr>
          <w:rFonts w:asciiTheme="minorHAnsi" w:eastAsia="Times New Roman" w:hAnsiTheme="minorHAnsi" w:cs="Arial"/>
          <w:color w:val="0B0C0C"/>
          <w:sz w:val="24"/>
          <w:szCs w:val="29"/>
        </w:rPr>
        <w:t xml:space="preserve"> high-quality school-to-school support to spread excellent practice, particularly to schools that need it most</w:t>
      </w:r>
      <w:r w:rsidR="005815C3" w:rsidRPr="00557FDB">
        <w:rPr>
          <w:rFonts w:eastAsia="Times New Roman" w:cs="Arial"/>
          <w:color w:val="0B0C0C"/>
          <w:sz w:val="24"/>
          <w:szCs w:val="29"/>
          <w:lang w:val="en-GB" w:eastAsia="en-GB"/>
        </w:rPr>
        <w:t xml:space="preserve">; </w:t>
      </w:r>
    </w:p>
    <w:p w14:paraId="0D10175A" w14:textId="55CCB730" w:rsidR="001537C4" w:rsidRPr="001537C4" w:rsidRDefault="005815C3" w:rsidP="001537C4">
      <w:pPr>
        <w:pStyle w:val="BodyText"/>
        <w:numPr>
          <w:ilvl w:val="0"/>
          <w:numId w:val="10"/>
        </w:numPr>
        <w:tabs>
          <w:tab w:val="left" w:pos="821"/>
        </w:tabs>
        <w:spacing w:line="278" w:lineRule="exact"/>
        <w:rPr>
          <w:rFonts w:asciiTheme="minorHAnsi" w:eastAsia="Times New Roman" w:hAnsiTheme="minorHAnsi" w:cs="Arial"/>
          <w:color w:val="0B0C0C"/>
          <w:sz w:val="24"/>
          <w:szCs w:val="29"/>
        </w:rPr>
      </w:pPr>
      <w:r w:rsidRPr="00557FDB">
        <w:rPr>
          <w:rFonts w:asciiTheme="minorHAnsi" w:eastAsia="Times New Roman" w:hAnsiTheme="minorHAnsi" w:cs="Arial"/>
          <w:color w:val="0B0C0C"/>
          <w:sz w:val="24"/>
          <w:szCs w:val="29"/>
        </w:rPr>
        <w:t>providing evidence-based professional and leadership development for teachers and leaders across their network</w:t>
      </w:r>
    </w:p>
    <w:p w14:paraId="59EAAB1A" w14:textId="77777777" w:rsidR="005815C3" w:rsidRPr="00557FDB" w:rsidRDefault="005815C3" w:rsidP="005815C3">
      <w:pPr>
        <w:pStyle w:val="BodyText"/>
        <w:tabs>
          <w:tab w:val="left" w:pos="821"/>
        </w:tabs>
        <w:spacing w:line="278" w:lineRule="exact"/>
        <w:ind w:left="460" w:firstLine="0"/>
        <w:rPr>
          <w:rFonts w:asciiTheme="minorHAnsi" w:hAnsiTheme="minorHAnsi"/>
          <w:sz w:val="24"/>
          <w:szCs w:val="24"/>
        </w:rPr>
      </w:pPr>
    </w:p>
    <w:p w14:paraId="29DBEFAE" w14:textId="77777777" w:rsidR="00C4230D" w:rsidRPr="00557FDB" w:rsidRDefault="00C4230D" w:rsidP="00C4230D">
      <w:pPr>
        <w:pStyle w:val="BodyText"/>
        <w:numPr>
          <w:ilvl w:val="0"/>
          <w:numId w:val="9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</w:t>
      </w:r>
      <w:r w:rsidRPr="00C4230D">
        <w:rPr>
          <w:rFonts w:asciiTheme="minorHAnsi" w:hAnsiTheme="minorHAnsi"/>
          <w:b/>
          <w:sz w:val="24"/>
          <w:szCs w:val="24"/>
        </w:rPr>
        <w:t>generate funding from the Strategic School Improvement Fund</w:t>
      </w:r>
      <w:r w:rsidRPr="00557FDB">
        <w:rPr>
          <w:rFonts w:asciiTheme="minorHAnsi" w:hAnsiTheme="minorHAnsi"/>
          <w:sz w:val="24"/>
          <w:szCs w:val="24"/>
        </w:rPr>
        <w:t xml:space="preserve"> (SSIF)</w:t>
      </w:r>
    </w:p>
    <w:p w14:paraId="260F72FF" w14:textId="77777777" w:rsidR="00C4230D" w:rsidRPr="00557FDB" w:rsidRDefault="00C4230D" w:rsidP="00C4230D">
      <w:pPr>
        <w:pStyle w:val="BodyText"/>
        <w:numPr>
          <w:ilvl w:val="0"/>
          <w:numId w:val="9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</w:t>
      </w:r>
      <w:r w:rsidRPr="00C4230D">
        <w:rPr>
          <w:rFonts w:asciiTheme="minorHAnsi" w:hAnsiTheme="minorHAnsi"/>
          <w:b/>
          <w:sz w:val="24"/>
          <w:szCs w:val="24"/>
        </w:rPr>
        <w:t>coordinate and manage grant applications and projects</w:t>
      </w:r>
      <w:r w:rsidRPr="00557FDB">
        <w:rPr>
          <w:rFonts w:asciiTheme="minorHAnsi" w:hAnsiTheme="minorHAnsi"/>
          <w:sz w:val="24"/>
          <w:szCs w:val="24"/>
        </w:rPr>
        <w:t xml:space="preserve">, including SSIF, in a timely manner, maintaining </w:t>
      </w:r>
      <w:r w:rsidRPr="00C4230D">
        <w:rPr>
          <w:rFonts w:asciiTheme="minorHAnsi" w:hAnsiTheme="minorHAnsi"/>
          <w:b/>
          <w:sz w:val="24"/>
          <w:szCs w:val="24"/>
        </w:rPr>
        <w:t>accurate financial records</w:t>
      </w:r>
      <w:r w:rsidRPr="00557FDB">
        <w:rPr>
          <w:rFonts w:asciiTheme="minorHAnsi" w:hAnsiTheme="minorHAnsi"/>
          <w:sz w:val="24"/>
          <w:szCs w:val="24"/>
        </w:rPr>
        <w:t xml:space="preserve"> </w:t>
      </w:r>
    </w:p>
    <w:p w14:paraId="64894F72" w14:textId="124E3D0E" w:rsidR="00F91056" w:rsidRPr="001537C4" w:rsidRDefault="001537C4" w:rsidP="009213A5">
      <w:pPr>
        <w:pStyle w:val="ListParagraph"/>
        <w:widowControl/>
        <w:numPr>
          <w:ilvl w:val="0"/>
          <w:numId w:val="9"/>
        </w:numPr>
        <w:rPr>
          <w:rFonts w:eastAsia="Times New Roman" w:cs="Times New Roman"/>
          <w:szCs w:val="24"/>
          <w:lang w:val="en-GB" w:eastAsia="en-GB"/>
        </w:rPr>
      </w:pPr>
      <w:r w:rsidRPr="001537C4">
        <w:rPr>
          <w:rFonts w:cs="Arial"/>
          <w:sz w:val="24"/>
          <w:szCs w:val="26"/>
        </w:rPr>
        <w:t>Identification</w:t>
      </w:r>
      <w:r w:rsidR="00F91056" w:rsidRPr="001537C4">
        <w:rPr>
          <w:rFonts w:cs="Arial"/>
          <w:sz w:val="24"/>
          <w:szCs w:val="26"/>
        </w:rPr>
        <w:t xml:space="preserve">, </w:t>
      </w:r>
      <w:r w:rsidR="00F91056" w:rsidRPr="00C4230D">
        <w:rPr>
          <w:rFonts w:cs="Arial"/>
          <w:b/>
          <w:sz w:val="24"/>
          <w:szCs w:val="26"/>
        </w:rPr>
        <w:t>brokerage and commissioning of school suppor</w:t>
      </w:r>
      <w:r w:rsidRPr="00C4230D">
        <w:rPr>
          <w:rFonts w:cs="Arial"/>
          <w:b/>
          <w:sz w:val="24"/>
          <w:szCs w:val="26"/>
        </w:rPr>
        <w:t>t</w:t>
      </w:r>
      <w:r w:rsidR="00C4230D">
        <w:rPr>
          <w:rFonts w:cs="Arial"/>
          <w:sz w:val="24"/>
          <w:szCs w:val="26"/>
        </w:rPr>
        <w:t xml:space="preserve"> across all phases and sectors   </w:t>
      </w:r>
    </w:p>
    <w:p w14:paraId="07D96ED7" w14:textId="77777777" w:rsidR="00C4230D" w:rsidRPr="00557FDB" w:rsidRDefault="00C4230D" w:rsidP="00C4230D">
      <w:pPr>
        <w:pStyle w:val="BodyText"/>
        <w:numPr>
          <w:ilvl w:val="0"/>
          <w:numId w:val="9"/>
        </w:numPr>
        <w:tabs>
          <w:tab w:val="left" w:pos="821"/>
        </w:tabs>
        <w:ind w:right="955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expand the remit of PTSA operation beyond the Core Priorities, ensuring </w:t>
      </w:r>
      <w:r w:rsidRPr="00C4230D">
        <w:rPr>
          <w:rFonts w:asciiTheme="minorHAnsi" w:hAnsiTheme="minorHAnsi"/>
          <w:b/>
          <w:sz w:val="24"/>
          <w:szCs w:val="24"/>
        </w:rPr>
        <w:t>long-term</w:t>
      </w:r>
      <w:r w:rsidRPr="00557FDB">
        <w:rPr>
          <w:rFonts w:asciiTheme="minorHAnsi" w:hAnsiTheme="minorHAnsi"/>
          <w:sz w:val="24"/>
          <w:szCs w:val="24"/>
        </w:rPr>
        <w:t xml:space="preserve"> </w:t>
      </w:r>
      <w:r w:rsidRPr="00C4230D">
        <w:rPr>
          <w:rFonts w:asciiTheme="minorHAnsi" w:hAnsiTheme="minorHAnsi"/>
          <w:b/>
          <w:sz w:val="24"/>
          <w:szCs w:val="24"/>
        </w:rPr>
        <w:t>financial</w:t>
      </w:r>
      <w:r w:rsidRPr="00C4230D">
        <w:rPr>
          <w:rFonts w:asciiTheme="minorHAnsi" w:hAnsiTheme="minorHAnsi"/>
          <w:b/>
          <w:w w:val="99"/>
          <w:sz w:val="24"/>
          <w:szCs w:val="24"/>
        </w:rPr>
        <w:t xml:space="preserve"> </w:t>
      </w:r>
      <w:r w:rsidRPr="00C4230D">
        <w:rPr>
          <w:rFonts w:asciiTheme="minorHAnsi" w:hAnsiTheme="minorHAnsi"/>
          <w:b/>
          <w:sz w:val="24"/>
          <w:szCs w:val="24"/>
        </w:rPr>
        <w:t>viability and sustainability</w:t>
      </w:r>
      <w:r w:rsidRPr="00557FDB">
        <w:rPr>
          <w:rFonts w:asciiTheme="minorHAnsi" w:hAnsiTheme="minorHAnsi"/>
          <w:sz w:val="24"/>
          <w:szCs w:val="24"/>
        </w:rPr>
        <w:t xml:space="preserve"> </w:t>
      </w:r>
    </w:p>
    <w:p w14:paraId="43206668" w14:textId="5B286CC3" w:rsidR="001537C4" w:rsidRPr="001537C4" w:rsidRDefault="001537C4" w:rsidP="009213A5">
      <w:pPr>
        <w:pStyle w:val="ListParagraph"/>
        <w:widowControl/>
        <w:numPr>
          <w:ilvl w:val="0"/>
          <w:numId w:val="9"/>
        </w:numPr>
        <w:rPr>
          <w:rFonts w:eastAsia="Times New Roman" w:cs="Times New Roman"/>
          <w:sz w:val="24"/>
          <w:szCs w:val="24"/>
          <w:lang w:val="en-GB" w:eastAsia="en-GB"/>
        </w:rPr>
      </w:pPr>
      <w:r>
        <w:rPr>
          <w:rFonts w:eastAsia="Times New Roman" w:cs="Times New Roman"/>
          <w:sz w:val="24"/>
          <w:szCs w:val="24"/>
          <w:lang w:val="en-GB" w:eastAsia="en-GB"/>
        </w:rPr>
        <w:t xml:space="preserve">To work within a </w:t>
      </w:r>
      <w:r w:rsidRPr="00C4230D">
        <w:rPr>
          <w:rFonts w:eastAsia="Times New Roman" w:cs="Times New Roman"/>
          <w:b/>
          <w:sz w:val="24"/>
          <w:szCs w:val="24"/>
          <w:lang w:val="en-GB" w:eastAsia="en-GB"/>
        </w:rPr>
        <w:t>regional network of teaching schools</w:t>
      </w:r>
      <w:r>
        <w:rPr>
          <w:rFonts w:eastAsia="Times New Roman" w:cs="Times New Roman"/>
          <w:sz w:val="24"/>
          <w:szCs w:val="24"/>
          <w:lang w:val="en-GB" w:eastAsia="en-GB"/>
        </w:rPr>
        <w:t xml:space="preserve"> and the </w:t>
      </w:r>
      <w:r w:rsidRPr="005F4723">
        <w:rPr>
          <w:rFonts w:eastAsia="Times New Roman" w:cs="Times New Roman"/>
          <w:b/>
          <w:sz w:val="24"/>
          <w:szCs w:val="24"/>
          <w:lang w:val="en-GB" w:eastAsia="en-GB"/>
        </w:rPr>
        <w:t>Teaching School Council</w:t>
      </w:r>
      <w:r w:rsidR="005F4723">
        <w:rPr>
          <w:rFonts w:eastAsia="Times New Roman" w:cs="Times New Roman"/>
          <w:b/>
          <w:sz w:val="24"/>
          <w:szCs w:val="24"/>
          <w:lang w:val="en-GB" w:eastAsia="en-GB"/>
        </w:rPr>
        <w:t xml:space="preserve"> SW</w:t>
      </w:r>
    </w:p>
    <w:p w14:paraId="67211D13" w14:textId="718595CA" w:rsidR="009213A5" w:rsidRPr="00557FDB" w:rsidRDefault="009213A5" w:rsidP="009213A5">
      <w:pPr>
        <w:pStyle w:val="ListParagraph"/>
        <w:widowControl/>
        <w:numPr>
          <w:ilvl w:val="0"/>
          <w:numId w:val="9"/>
        </w:numPr>
        <w:rPr>
          <w:rFonts w:eastAsia="Times New Roman" w:cs="Times New Roman"/>
          <w:sz w:val="24"/>
          <w:szCs w:val="24"/>
          <w:lang w:val="en-GB" w:eastAsia="en-GB"/>
        </w:rPr>
      </w:pPr>
      <w:r w:rsidRPr="00557FDB">
        <w:rPr>
          <w:rFonts w:eastAsia="Times New Roman" w:cs="Arial"/>
          <w:color w:val="0B0C0C"/>
          <w:sz w:val="24"/>
          <w:szCs w:val="24"/>
          <w:shd w:val="clear" w:color="auto" w:fill="FFFFFF"/>
          <w:lang w:val="en-GB" w:eastAsia="en-GB"/>
        </w:rPr>
        <w:t>To adhere to requirements set by </w:t>
      </w:r>
      <w:r w:rsidRPr="00C4230D">
        <w:rPr>
          <w:rFonts w:eastAsia="Times New Roman" w:cs="Times New Roman"/>
          <w:b/>
          <w:sz w:val="24"/>
          <w:szCs w:val="24"/>
          <w:lang w:val="en-GB" w:eastAsia="en-GB"/>
        </w:rPr>
        <w:t>NCTL</w:t>
      </w:r>
      <w:r w:rsidRPr="00557FDB">
        <w:rPr>
          <w:rFonts w:eastAsia="Times New Roman" w:cs="Arial"/>
          <w:color w:val="0B0C0C"/>
          <w:sz w:val="24"/>
          <w:szCs w:val="24"/>
          <w:shd w:val="clear" w:color="auto" w:fill="FFFFFF"/>
          <w:lang w:val="en-GB" w:eastAsia="en-GB"/>
        </w:rPr>
        <w:t xml:space="preserve"> and </w:t>
      </w:r>
      <w:r w:rsidRPr="00C4230D">
        <w:rPr>
          <w:rFonts w:eastAsia="Times New Roman" w:cs="Arial"/>
          <w:b/>
          <w:color w:val="0B0C0C"/>
          <w:sz w:val="24"/>
          <w:szCs w:val="24"/>
          <w:shd w:val="clear" w:color="auto" w:fill="FFFFFF"/>
          <w:lang w:val="en-GB" w:eastAsia="en-GB"/>
        </w:rPr>
        <w:t>co-operate with necessary reporting processes</w:t>
      </w:r>
    </w:p>
    <w:p w14:paraId="7A086A3E" w14:textId="77777777" w:rsidR="002C72F8" w:rsidRPr="00557FDB" w:rsidRDefault="002C72F8" w:rsidP="005815C3">
      <w:pPr>
        <w:pStyle w:val="BodyText"/>
        <w:numPr>
          <w:ilvl w:val="0"/>
          <w:numId w:val="9"/>
        </w:numPr>
        <w:tabs>
          <w:tab w:val="left" w:pos="821"/>
        </w:tabs>
        <w:spacing w:line="279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liaise closely with the Heads of the lead schools</w:t>
      </w:r>
    </w:p>
    <w:p w14:paraId="35B482A3" w14:textId="3F6C78D8" w:rsidR="001537C4" w:rsidRPr="00C4230D" w:rsidRDefault="00BF4E31" w:rsidP="00C4230D">
      <w:pPr>
        <w:pStyle w:val="BodyText"/>
        <w:numPr>
          <w:ilvl w:val="0"/>
          <w:numId w:val="9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be responsible for the </w:t>
      </w:r>
      <w:r w:rsidRPr="00C4230D">
        <w:rPr>
          <w:rFonts w:asciiTheme="minorHAnsi" w:hAnsiTheme="minorHAnsi"/>
          <w:b/>
          <w:sz w:val="24"/>
          <w:szCs w:val="24"/>
        </w:rPr>
        <w:t>Business Plan and sound financial operation</w:t>
      </w:r>
      <w:r w:rsidRPr="00557FDB">
        <w:rPr>
          <w:rFonts w:asciiTheme="minorHAnsi" w:hAnsiTheme="minorHAnsi"/>
          <w:sz w:val="24"/>
          <w:szCs w:val="24"/>
        </w:rPr>
        <w:t xml:space="preserve"> of </w:t>
      </w:r>
      <w:r w:rsidR="00683E4A" w:rsidRPr="00557FDB">
        <w:rPr>
          <w:rFonts w:asciiTheme="minorHAnsi" w:hAnsiTheme="minorHAnsi"/>
          <w:sz w:val="24"/>
          <w:szCs w:val="24"/>
        </w:rPr>
        <w:t>P</w:t>
      </w:r>
      <w:r w:rsidR="00C4230D">
        <w:rPr>
          <w:rFonts w:asciiTheme="minorHAnsi" w:hAnsiTheme="minorHAnsi"/>
          <w:sz w:val="24"/>
          <w:szCs w:val="24"/>
        </w:rPr>
        <w:t>TSA</w:t>
      </w:r>
    </w:p>
    <w:p w14:paraId="7974BDEC" w14:textId="28A8C65A" w:rsidR="005815C3" w:rsidRPr="00557FDB" w:rsidRDefault="00365F76" w:rsidP="005815C3">
      <w:pPr>
        <w:pStyle w:val="BodyText"/>
        <w:numPr>
          <w:ilvl w:val="0"/>
          <w:numId w:val="9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generate </w:t>
      </w:r>
      <w:r w:rsidRPr="00C4230D">
        <w:rPr>
          <w:rFonts w:asciiTheme="minorHAnsi" w:hAnsiTheme="minorHAnsi"/>
          <w:b/>
          <w:sz w:val="24"/>
          <w:szCs w:val="24"/>
        </w:rPr>
        <w:t>reports to key stakeholders</w:t>
      </w:r>
      <w:r w:rsidRPr="00557FDB">
        <w:rPr>
          <w:rFonts w:asciiTheme="minorHAnsi" w:hAnsiTheme="minorHAnsi"/>
          <w:sz w:val="24"/>
          <w:szCs w:val="24"/>
        </w:rPr>
        <w:t xml:space="preserve">, including the </w:t>
      </w:r>
      <w:proofErr w:type="spellStart"/>
      <w:r w:rsidRPr="00557FDB">
        <w:rPr>
          <w:rFonts w:asciiTheme="minorHAnsi" w:hAnsiTheme="minorHAnsi"/>
          <w:sz w:val="24"/>
          <w:szCs w:val="24"/>
        </w:rPr>
        <w:t>DfE</w:t>
      </w:r>
      <w:proofErr w:type="spellEnd"/>
      <w:r w:rsidR="009213A5" w:rsidRPr="00557FDB">
        <w:rPr>
          <w:rFonts w:asciiTheme="minorHAnsi" w:hAnsiTheme="minorHAnsi"/>
          <w:sz w:val="24"/>
          <w:szCs w:val="24"/>
        </w:rPr>
        <w:t xml:space="preserve"> </w:t>
      </w:r>
    </w:p>
    <w:p w14:paraId="1895DD4F" w14:textId="6DCE2B0E" w:rsidR="006A7605" w:rsidRPr="00557FDB" w:rsidRDefault="00BF4E31" w:rsidP="005815C3">
      <w:pPr>
        <w:pStyle w:val="BodyText"/>
        <w:numPr>
          <w:ilvl w:val="0"/>
          <w:numId w:val="9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support the development of effective pedagogy in partnership schools</w:t>
      </w:r>
      <w:r w:rsidR="002C72F8" w:rsidRPr="00557FDB">
        <w:rPr>
          <w:rFonts w:asciiTheme="minorHAnsi" w:hAnsiTheme="minorHAnsi"/>
          <w:sz w:val="24"/>
          <w:szCs w:val="24"/>
        </w:rPr>
        <w:t xml:space="preserve">, leading to </w:t>
      </w:r>
      <w:r w:rsidR="009213A5" w:rsidRPr="00C4230D">
        <w:rPr>
          <w:rFonts w:asciiTheme="minorHAnsi" w:hAnsiTheme="minorHAnsi"/>
          <w:b/>
          <w:sz w:val="24"/>
          <w:szCs w:val="24"/>
        </w:rPr>
        <w:t xml:space="preserve">sustained </w:t>
      </w:r>
      <w:r w:rsidR="002C72F8" w:rsidRPr="00C4230D">
        <w:rPr>
          <w:rFonts w:asciiTheme="minorHAnsi" w:hAnsiTheme="minorHAnsi"/>
          <w:b/>
          <w:sz w:val="24"/>
          <w:szCs w:val="24"/>
        </w:rPr>
        <w:t>raised standards across the city</w:t>
      </w:r>
    </w:p>
    <w:p w14:paraId="6F49D49E" w14:textId="77777777" w:rsidR="006A7605" w:rsidRPr="00557FDB" w:rsidRDefault="00BF4E31" w:rsidP="005815C3">
      <w:pPr>
        <w:pStyle w:val="BodyText"/>
        <w:numPr>
          <w:ilvl w:val="0"/>
          <w:numId w:val="9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ensure </w:t>
      </w:r>
      <w:r w:rsidRPr="00C4230D">
        <w:rPr>
          <w:rFonts w:asciiTheme="minorHAnsi" w:hAnsiTheme="minorHAnsi"/>
          <w:b/>
          <w:sz w:val="24"/>
          <w:szCs w:val="24"/>
        </w:rPr>
        <w:t>quality assurance</w:t>
      </w:r>
      <w:r w:rsidRPr="00557FDB">
        <w:rPr>
          <w:rFonts w:asciiTheme="minorHAnsi" w:hAnsiTheme="minorHAnsi"/>
          <w:sz w:val="24"/>
          <w:szCs w:val="24"/>
        </w:rPr>
        <w:t xml:space="preserve"> on all aspects of operation</w:t>
      </w:r>
    </w:p>
    <w:p w14:paraId="7E6E9B1E" w14:textId="77777777" w:rsidR="00CD61A0" w:rsidRPr="00557FDB" w:rsidRDefault="00BF4E31" w:rsidP="005815C3">
      <w:pPr>
        <w:pStyle w:val="BodyText"/>
        <w:numPr>
          <w:ilvl w:val="0"/>
          <w:numId w:val="9"/>
        </w:numPr>
        <w:tabs>
          <w:tab w:val="left" w:pos="821"/>
        </w:tabs>
        <w:ind w:right="955"/>
        <w:rPr>
          <w:rFonts w:asciiTheme="minorHAnsi" w:hAnsiTheme="minorHAnsi"/>
          <w:sz w:val="24"/>
          <w:szCs w:val="24"/>
        </w:rPr>
        <w:sectPr w:rsidR="00CD61A0" w:rsidRPr="00557FDB" w:rsidSect="00F91056">
          <w:pgSz w:w="11910" w:h="16840"/>
          <w:pgMar w:top="1100" w:right="860" w:bottom="280" w:left="980" w:header="720" w:footer="720" w:gutter="0"/>
          <w:cols w:space="720"/>
        </w:sectPr>
      </w:pPr>
      <w:r w:rsidRPr="00557FDB">
        <w:rPr>
          <w:rFonts w:asciiTheme="minorHAnsi" w:hAnsiTheme="minorHAnsi"/>
          <w:sz w:val="24"/>
          <w:szCs w:val="24"/>
        </w:rPr>
        <w:t xml:space="preserve">To contribute to the excellent provision </w:t>
      </w:r>
      <w:r w:rsidR="00683E4A" w:rsidRPr="00557FDB">
        <w:rPr>
          <w:rFonts w:asciiTheme="minorHAnsi" w:hAnsiTheme="minorHAnsi"/>
          <w:sz w:val="24"/>
          <w:szCs w:val="24"/>
        </w:rPr>
        <w:t>within PLP and ensure the smooth coordination of service d</w:t>
      </w:r>
      <w:r w:rsidR="00BD0CCB" w:rsidRPr="00557FDB">
        <w:rPr>
          <w:rFonts w:asciiTheme="minorHAnsi" w:hAnsiTheme="minorHAnsi"/>
          <w:sz w:val="24"/>
          <w:szCs w:val="24"/>
        </w:rPr>
        <w:t>elivery and its admin function</w:t>
      </w:r>
      <w:r w:rsidR="002C72F8" w:rsidRPr="00557FDB">
        <w:rPr>
          <w:rFonts w:asciiTheme="minorHAnsi" w:hAnsiTheme="minorHAnsi"/>
          <w:sz w:val="24"/>
          <w:szCs w:val="24"/>
        </w:rPr>
        <w:t xml:space="preserve"> relating to the Teaching School activity</w:t>
      </w:r>
    </w:p>
    <w:p w14:paraId="7441D97D" w14:textId="1834EA02" w:rsidR="006A7605" w:rsidRPr="00557FDB" w:rsidRDefault="00557FDB" w:rsidP="00AD0A44">
      <w:pPr>
        <w:pStyle w:val="Heading3"/>
        <w:tabs>
          <w:tab w:val="left" w:pos="9964"/>
        </w:tabs>
        <w:spacing w:before="12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/>
          <w:color w:val="FFFFFF"/>
          <w:sz w:val="24"/>
          <w:szCs w:val="24"/>
          <w:highlight w:val="darkMagenta"/>
        </w:rPr>
        <w:lastRenderedPageBreak/>
        <w:t xml:space="preserve"> 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KEY RESPONSIBILITIES </w:t>
      </w:r>
      <w:r w:rsidR="00BF4E31"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1D417989" w14:textId="77777777" w:rsidR="006A7605" w:rsidRPr="00557FDB" w:rsidRDefault="006A7605">
      <w:pPr>
        <w:spacing w:before="11"/>
        <w:rPr>
          <w:rFonts w:eastAsia="Comic Sans MS" w:cs="Comic Sans MS"/>
          <w:b/>
          <w:bCs/>
          <w:sz w:val="18"/>
          <w:szCs w:val="24"/>
        </w:rPr>
      </w:pPr>
    </w:p>
    <w:p w14:paraId="73E0509D" w14:textId="77777777" w:rsidR="006A7605" w:rsidRPr="00557FDB" w:rsidRDefault="00BF4E31">
      <w:pPr>
        <w:ind w:left="100"/>
        <w:rPr>
          <w:rFonts w:eastAsia="Comic Sans MS" w:cs="Comic Sans MS"/>
          <w:sz w:val="24"/>
          <w:szCs w:val="24"/>
        </w:rPr>
      </w:pPr>
      <w:r w:rsidRPr="00557FDB">
        <w:rPr>
          <w:b/>
          <w:sz w:val="24"/>
          <w:szCs w:val="24"/>
        </w:rPr>
        <w:t>STRENGTHENING COMMUNITY</w:t>
      </w:r>
    </w:p>
    <w:p w14:paraId="7F817AB0" w14:textId="77777777" w:rsidR="006A7605" w:rsidRPr="00557FDB" w:rsidRDefault="006A7605">
      <w:pPr>
        <w:spacing w:before="4"/>
        <w:rPr>
          <w:rFonts w:eastAsia="Comic Sans MS" w:cs="Comic Sans MS"/>
          <w:b/>
          <w:bCs/>
          <w:sz w:val="18"/>
          <w:szCs w:val="24"/>
        </w:rPr>
      </w:pPr>
    </w:p>
    <w:p w14:paraId="6EFF651C" w14:textId="3032F9BE" w:rsidR="005F4723" w:rsidRPr="005F4723" w:rsidRDefault="005F4723" w:rsidP="002C72F8">
      <w:pPr>
        <w:pStyle w:val="BodyText"/>
        <w:numPr>
          <w:ilvl w:val="0"/>
          <w:numId w:val="6"/>
        </w:numPr>
        <w:tabs>
          <w:tab w:val="left" w:pos="821"/>
        </w:tabs>
        <w:ind w:right="556"/>
        <w:rPr>
          <w:rFonts w:asciiTheme="minorHAnsi" w:hAnsiTheme="minorHAnsi" w:cs="Comic Sans MS"/>
          <w:sz w:val="22"/>
          <w:szCs w:val="24"/>
        </w:rPr>
      </w:pPr>
      <w:r w:rsidRPr="005F4723">
        <w:rPr>
          <w:rFonts w:asciiTheme="minorHAnsi" w:hAnsiTheme="minorHAnsi" w:cs="Arial"/>
          <w:sz w:val="24"/>
          <w:szCs w:val="26"/>
        </w:rPr>
        <w:t>Identification, brokerage and c</w:t>
      </w:r>
      <w:r>
        <w:rPr>
          <w:rFonts w:asciiTheme="minorHAnsi" w:hAnsiTheme="minorHAnsi" w:cs="Arial"/>
          <w:sz w:val="24"/>
          <w:szCs w:val="26"/>
        </w:rPr>
        <w:t>ommissioning of school support.</w:t>
      </w:r>
    </w:p>
    <w:p w14:paraId="254CA242" w14:textId="6623E61C" w:rsidR="006A7605" w:rsidRPr="00557FDB" w:rsidRDefault="00BF4E31" w:rsidP="002C72F8">
      <w:pPr>
        <w:pStyle w:val="BodyText"/>
        <w:numPr>
          <w:ilvl w:val="0"/>
          <w:numId w:val="6"/>
        </w:numPr>
        <w:tabs>
          <w:tab w:val="left" w:pos="821"/>
        </w:tabs>
        <w:ind w:right="556"/>
        <w:rPr>
          <w:rFonts w:asciiTheme="minorHAnsi" w:hAnsiTheme="minorHAnsi" w:cs="Comic Sans MS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</w:t>
      </w:r>
      <w:r w:rsidR="002C72F8" w:rsidRPr="00557FDB">
        <w:rPr>
          <w:rFonts w:asciiTheme="minorHAnsi" w:hAnsiTheme="minorHAnsi"/>
          <w:sz w:val="24"/>
          <w:szCs w:val="24"/>
        </w:rPr>
        <w:t xml:space="preserve">o further enhance the </w:t>
      </w:r>
      <w:r w:rsidRPr="00557FDB">
        <w:rPr>
          <w:rFonts w:asciiTheme="minorHAnsi" w:hAnsiTheme="minorHAnsi"/>
          <w:sz w:val="24"/>
          <w:szCs w:val="24"/>
        </w:rPr>
        <w:t xml:space="preserve">distinctive culture </w:t>
      </w:r>
      <w:r w:rsidR="002C72F8" w:rsidRPr="00557FDB">
        <w:rPr>
          <w:rFonts w:asciiTheme="minorHAnsi" w:hAnsiTheme="minorHAnsi"/>
          <w:sz w:val="24"/>
          <w:szCs w:val="24"/>
        </w:rPr>
        <w:t>of the PTSA</w:t>
      </w:r>
      <w:r w:rsidRPr="00557FDB">
        <w:rPr>
          <w:rFonts w:asciiTheme="minorHAnsi" w:hAnsiTheme="minorHAnsi"/>
          <w:sz w:val="24"/>
          <w:szCs w:val="24"/>
        </w:rPr>
        <w:t xml:space="preserve">, </w:t>
      </w:r>
      <w:r w:rsidR="007C4564" w:rsidRPr="00557FDB">
        <w:rPr>
          <w:rFonts w:asciiTheme="minorHAnsi" w:hAnsiTheme="minorHAnsi"/>
          <w:sz w:val="24"/>
          <w:szCs w:val="24"/>
        </w:rPr>
        <w:t>which takes account of the richness</w:t>
      </w:r>
      <w:r w:rsidR="007C4564"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="007C4564" w:rsidRPr="00557FDB">
        <w:rPr>
          <w:rFonts w:asciiTheme="minorHAnsi" w:hAnsiTheme="minorHAnsi" w:cs="Comic Sans MS"/>
          <w:sz w:val="24"/>
          <w:szCs w:val="24"/>
        </w:rPr>
        <w:t xml:space="preserve">and diversity of </w:t>
      </w:r>
      <w:r w:rsidR="002C72F8" w:rsidRPr="00557FDB">
        <w:rPr>
          <w:rFonts w:asciiTheme="minorHAnsi" w:hAnsiTheme="minorHAnsi" w:cs="Comic Sans MS"/>
          <w:sz w:val="24"/>
          <w:szCs w:val="24"/>
        </w:rPr>
        <w:t>its stakeholders</w:t>
      </w:r>
      <w:r w:rsidR="005F4723">
        <w:rPr>
          <w:rFonts w:asciiTheme="minorHAnsi" w:hAnsiTheme="minorHAnsi" w:cs="Comic Sans MS"/>
          <w:sz w:val="24"/>
          <w:szCs w:val="24"/>
        </w:rPr>
        <w:t>, particularly in strengthening partnerships with secondary colleagues.</w:t>
      </w:r>
      <w:r w:rsidR="002C72F8" w:rsidRPr="00557FDB">
        <w:rPr>
          <w:rFonts w:asciiTheme="minorHAnsi" w:hAnsiTheme="minorHAnsi" w:cs="Comic Sans MS"/>
          <w:sz w:val="24"/>
          <w:szCs w:val="24"/>
        </w:rPr>
        <w:t xml:space="preserve"> </w:t>
      </w:r>
    </w:p>
    <w:p w14:paraId="07F97C3F" w14:textId="0DD3BAAE" w:rsidR="006A7605" w:rsidRPr="00557FDB" w:rsidRDefault="00BF4E31">
      <w:pPr>
        <w:pStyle w:val="BodyText"/>
        <w:numPr>
          <w:ilvl w:val="0"/>
          <w:numId w:val="6"/>
        </w:numPr>
        <w:tabs>
          <w:tab w:val="left" w:pos="821"/>
        </w:tabs>
        <w:ind w:right="456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contribute to the development of the education system by sharing effective practice,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working in partnership with the </w:t>
      </w:r>
      <w:r w:rsidR="005F4723">
        <w:rPr>
          <w:rFonts w:asciiTheme="minorHAnsi" w:hAnsiTheme="minorHAnsi"/>
          <w:sz w:val="24"/>
          <w:szCs w:val="24"/>
        </w:rPr>
        <w:t>NCTL</w:t>
      </w:r>
      <w:r w:rsidRPr="00557FDB">
        <w:rPr>
          <w:rFonts w:asciiTheme="minorHAnsi" w:hAnsiTheme="minorHAnsi"/>
          <w:sz w:val="24"/>
          <w:szCs w:val="24"/>
        </w:rPr>
        <w:t xml:space="preserve">, </w:t>
      </w:r>
      <w:r w:rsidR="005F4723">
        <w:rPr>
          <w:rFonts w:asciiTheme="minorHAnsi" w:hAnsiTheme="minorHAnsi"/>
          <w:sz w:val="24"/>
          <w:szCs w:val="24"/>
        </w:rPr>
        <w:t xml:space="preserve">Teaching School Council and </w:t>
      </w:r>
      <w:r w:rsidRPr="00557FDB">
        <w:rPr>
          <w:rFonts w:asciiTheme="minorHAnsi" w:hAnsiTheme="minorHAnsi"/>
          <w:sz w:val="24"/>
          <w:szCs w:val="24"/>
        </w:rPr>
        <w:t>other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Teaching Schools </w:t>
      </w:r>
      <w:r w:rsidR="005F4723">
        <w:rPr>
          <w:rFonts w:asciiTheme="minorHAnsi" w:hAnsiTheme="minorHAnsi"/>
          <w:sz w:val="24"/>
          <w:szCs w:val="24"/>
        </w:rPr>
        <w:t xml:space="preserve">in promoting </w:t>
      </w:r>
      <w:r w:rsidR="005F4723" w:rsidRPr="00557FDB">
        <w:rPr>
          <w:rFonts w:asciiTheme="minorHAnsi" w:hAnsiTheme="minorHAnsi"/>
          <w:sz w:val="24"/>
          <w:szCs w:val="24"/>
        </w:rPr>
        <w:t>innovati</w:t>
      </w:r>
      <w:r w:rsidR="005F4723">
        <w:rPr>
          <w:rFonts w:asciiTheme="minorHAnsi" w:hAnsiTheme="minorHAnsi"/>
          <w:sz w:val="24"/>
          <w:szCs w:val="24"/>
        </w:rPr>
        <w:t xml:space="preserve">ons </w:t>
      </w:r>
      <w:r w:rsidRPr="00557FDB">
        <w:rPr>
          <w:rFonts w:asciiTheme="minorHAnsi" w:hAnsiTheme="minorHAnsi"/>
          <w:sz w:val="24"/>
          <w:szCs w:val="24"/>
        </w:rPr>
        <w:t>and networks.</w:t>
      </w:r>
    </w:p>
    <w:p w14:paraId="2C383011" w14:textId="77777777" w:rsidR="006A7605" w:rsidRPr="00557FDB" w:rsidRDefault="00BF4E31">
      <w:pPr>
        <w:pStyle w:val="BodyText"/>
        <w:numPr>
          <w:ilvl w:val="0"/>
          <w:numId w:val="6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ensure that the Teaching School offers an appropriate breadth of </w:t>
      </w:r>
      <w:r w:rsidR="002C72F8" w:rsidRPr="00557FDB">
        <w:rPr>
          <w:rFonts w:asciiTheme="minorHAnsi" w:hAnsiTheme="minorHAnsi"/>
          <w:sz w:val="24"/>
          <w:szCs w:val="24"/>
        </w:rPr>
        <w:t xml:space="preserve">services, addressing local and national priorities </w:t>
      </w:r>
    </w:p>
    <w:p w14:paraId="0298BF8A" w14:textId="77777777" w:rsidR="006A7605" w:rsidRPr="00557FDB" w:rsidRDefault="006A7605">
      <w:pPr>
        <w:spacing w:before="3"/>
        <w:rPr>
          <w:rFonts w:eastAsia="Comic Sans MS" w:cs="Comic Sans MS"/>
          <w:sz w:val="18"/>
          <w:szCs w:val="24"/>
        </w:rPr>
      </w:pPr>
    </w:p>
    <w:p w14:paraId="38F8CFEC" w14:textId="77777777" w:rsidR="006A7605" w:rsidRPr="00557FDB" w:rsidRDefault="00BF4E31">
      <w:pPr>
        <w:ind w:left="100"/>
        <w:rPr>
          <w:rFonts w:eastAsia="Comic Sans MS" w:cs="Comic Sans MS"/>
          <w:sz w:val="24"/>
          <w:szCs w:val="24"/>
        </w:rPr>
      </w:pPr>
      <w:r w:rsidRPr="00557FDB">
        <w:rPr>
          <w:b/>
          <w:sz w:val="24"/>
          <w:szCs w:val="24"/>
        </w:rPr>
        <w:t>SHAPING THE FUTURE</w:t>
      </w:r>
    </w:p>
    <w:p w14:paraId="3C4D72D2" w14:textId="77777777" w:rsidR="006A7605" w:rsidRPr="00557FDB" w:rsidRDefault="006A7605">
      <w:pPr>
        <w:spacing w:before="4"/>
        <w:rPr>
          <w:rFonts w:eastAsia="Comic Sans MS" w:cs="Comic Sans MS"/>
          <w:b/>
          <w:bCs/>
          <w:sz w:val="18"/>
          <w:szCs w:val="24"/>
        </w:rPr>
      </w:pPr>
    </w:p>
    <w:p w14:paraId="023AA3DB" w14:textId="75E7CD96" w:rsidR="006A7605" w:rsidRPr="00557FDB" w:rsidRDefault="00BF4E31">
      <w:pPr>
        <w:pStyle w:val="BodyText"/>
        <w:ind w:left="100" w:right="286" w:firstLine="0"/>
        <w:jc w:val="both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Director </w:t>
      </w:r>
      <w:r w:rsidR="000B2F00">
        <w:rPr>
          <w:rFonts w:asciiTheme="minorHAnsi" w:hAnsiTheme="minorHAnsi"/>
          <w:sz w:val="24"/>
          <w:szCs w:val="24"/>
        </w:rPr>
        <w:t xml:space="preserve">of PTSA </w:t>
      </w:r>
      <w:r w:rsidRPr="00557FDB">
        <w:rPr>
          <w:rFonts w:asciiTheme="minorHAnsi" w:hAnsiTheme="minorHAnsi"/>
          <w:sz w:val="24"/>
          <w:szCs w:val="24"/>
        </w:rPr>
        <w:t>will be responsible, alongside key stakeholders, for developing a vision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for </w:t>
      </w:r>
      <w:r w:rsidR="00683E4A" w:rsidRPr="00557FDB">
        <w:rPr>
          <w:rFonts w:asciiTheme="minorHAnsi" w:hAnsiTheme="minorHAnsi"/>
          <w:sz w:val="24"/>
          <w:szCs w:val="24"/>
        </w:rPr>
        <w:t>P</w:t>
      </w:r>
      <w:r w:rsidRPr="00557FDB">
        <w:rPr>
          <w:rFonts w:asciiTheme="minorHAnsi" w:hAnsiTheme="minorHAnsi"/>
          <w:sz w:val="24"/>
          <w:szCs w:val="24"/>
        </w:rPr>
        <w:t>TSA which inspires and motivates the Teaching School partners and community. This vision should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include core educational values, moral purpose and be inclusive of all stakeholders.</w:t>
      </w:r>
    </w:p>
    <w:p w14:paraId="1EACB990" w14:textId="77777777" w:rsidR="006A7605" w:rsidRPr="00557FDB" w:rsidRDefault="006A7605">
      <w:pPr>
        <w:spacing w:before="1"/>
        <w:rPr>
          <w:rFonts w:eastAsia="Comic Sans MS" w:cs="Comic Sans MS"/>
          <w:sz w:val="24"/>
          <w:szCs w:val="24"/>
        </w:rPr>
      </w:pPr>
    </w:p>
    <w:p w14:paraId="7975E52C" w14:textId="603CF53F" w:rsidR="003859B4" w:rsidRPr="005F4723" w:rsidRDefault="003859B4" w:rsidP="003859B4">
      <w:pPr>
        <w:pStyle w:val="BodyText"/>
        <w:numPr>
          <w:ilvl w:val="0"/>
          <w:numId w:val="5"/>
        </w:numPr>
        <w:tabs>
          <w:tab w:val="left" w:pos="821"/>
        </w:tabs>
        <w:ind w:right="556"/>
        <w:rPr>
          <w:rFonts w:asciiTheme="minorHAnsi" w:hAnsiTheme="minorHAnsi" w:cs="Comic Sans MS"/>
          <w:sz w:val="22"/>
          <w:szCs w:val="24"/>
        </w:rPr>
      </w:pPr>
      <w:r>
        <w:rPr>
          <w:rFonts w:asciiTheme="minorHAnsi" w:hAnsiTheme="minorHAnsi" w:cs="Arial"/>
          <w:sz w:val="24"/>
          <w:szCs w:val="26"/>
        </w:rPr>
        <w:t>W</w:t>
      </w:r>
      <w:r w:rsidRPr="005F4723">
        <w:rPr>
          <w:rFonts w:asciiTheme="minorHAnsi" w:hAnsiTheme="minorHAnsi" w:cs="Arial"/>
          <w:sz w:val="24"/>
          <w:szCs w:val="26"/>
        </w:rPr>
        <w:t>rit</w:t>
      </w:r>
      <w:r>
        <w:rPr>
          <w:rFonts w:asciiTheme="minorHAnsi" w:hAnsiTheme="minorHAnsi" w:cs="Arial"/>
          <w:sz w:val="24"/>
          <w:szCs w:val="26"/>
        </w:rPr>
        <w:t>e</w:t>
      </w:r>
      <w:r w:rsidRPr="005F4723">
        <w:rPr>
          <w:rFonts w:asciiTheme="minorHAnsi" w:hAnsiTheme="minorHAnsi" w:cs="Arial"/>
          <w:sz w:val="24"/>
          <w:szCs w:val="26"/>
        </w:rPr>
        <w:t xml:space="preserve"> grant applications</w:t>
      </w:r>
      <w:r>
        <w:rPr>
          <w:rFonts w:asciiTheme="minorHAnsi" w:hAnsiTheme="minorHAnsi" w:cs="Arial"/>
          <w:sz w:val="24"/>
          <w:szCs w:val="26"/>
        </w:rPr>
        <w:t xml:space="preserve">, including to the Strategic School Improvement Fund (SSIF) and </w:t>
      </w:r>
      <w:r w:rsidRPr="005F4723">
        <w:rPr>
          <w:rFonts w:asciiTheme="minorHAnsi" w:hAnsiTheme="minorHAnsi" w:cs="Arial"/>
          <w:sz w:val="24"/>
          <w:szCs w:val="26"/>
        </w:rPr>
        <w:t>secur</w:t>
      </w:r>
      <w:r>
        <w:rPr>
          <w:rFonts w:asciiTheme="minorHAnsi" w:hAnsiTheme="minorHAnsi" w:cs="Arial"/>
          <w:sz w:val="24"/>
          <w:szCs w:val="26"/>
        </w:rPr>
        <w:t>e</w:t>
      </w:r>
      <w:r w:rsidRPr="005F4723">
        <w:rPr>
          <w:rFonts w:asciiTheme="minorHAnsi" w:hAnsiTheme="minorHAnsi" w:cs="Arial"/>
          <w:sz w:val="24"/>
          <w:szCs w:val="26"/>
        </w:rPr>
        <w:t xml:space="preserve"> funding</w:t>
      </w:r>
      <w:r>
        <w:rPr>
          <w:rFonts w:asciiTheme="minorHAnsi" w:hAnsiTheme="minorHAnsi" w:cs="Arial"/>
          <w:sz w:val="24"/>
          <w:szCs w:val="26"/>
        </w:rPr>
        <w:t xml:space="preserve"> for </w:t>
      </w:r>
      <w:r w:rsidRPr="005F4723">
        <w:rPr>
          <w:rFonts w:asciiTheme="minorHAnsi" w:hAnsiTheme="minorHAnsi" w:cs="Arial"/>
          <w:sz w:val="24"/>
          <w:szCs w:val="26"/>
        </w:rPr>
        <w:t>sustainability</w:t>
      </w:r>
      <w:r>
        <w:rPr>
          <w:rFonts w:asciiTheme="minorHAnsi" w:hAnsiTheme="minorHAnsi" w:cs="Arial"/>
          <w:sz w:val="24"/>
          <w:szCs w:val="26"/>
        </w:rPr>
        <w:t>.</w:t>
      </w:r>
    </w:p>
    <w:p w14:paraId="63579B36" w14:textId="049CEDE6" w:rsidR="006A7605" w:rsidRPr="00C4230D" w:rsidRDefault="00C4230D">
      <w:pPr>
        <w:pStyle w:val="BodyText"/>
        <w:numPr>
          <w:ilvl w:val="0"/>
          <w:numId w:val="5"/>
        </w:numPr>
        <w:tabs>
          <w:tab w:val="left" w:pos="821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</w:t>
      </w:r>
      <w:r w:rsidR="001C20D4" w:rsidRPr="00C4230D">
        <w:rPr>
          <w:rFonts w:asciiTheme="minorHAnsi" w:hAnsiTheme="minorHAnsi"/>
          <w:sz w:val="24"/>
          <w:szCs w:val="24"/>
        </w:rPr>
        <w:t>eep abreast of National &amp; International best practice and developments in the educational landscape</w:t>
      </w:r>
    </w:p>
    <w:p w14:paraId="32EA458D" w14:textId="77777777" w:rsidR="006A7605" w:rsidRPr="00557FDB" w:rsidRDefault="00BF4E31">
      <w:pPr>
        <w:pStyle w:val="BodyText"/>
        <w:numPr>
          <w:ilvl w:val="0"/>
          <w:numId w:val="5"/>
        </w:numPr>
        <w:tabs>
          <w:tab w:val="left" w:pos="821"/>
        </w:tabs>
        <w:spacing w:before="2" w:line="279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Design and develop innovative training and support </w:t>
      </w:r>
      <w:proofErr w:type="spellStart"/>
      <w:r w:rsidRPr="00557FDB">
        <w:rPr>
          <w:rFonts w:asciiTheme="minorHAnsi" w:hAnsiTheme="minorHAnsi"/>
          <w:sz w:val="24"/>
          <w:szCs w:val="24"/>
        </w:rPr>
        <w:t>programmes</w:t>
      </w:r>
      <w:proofErr w:type="spellEnd"/>
      <w:r w:rsidRPr="00557FDB">
        <w:rPr>
          <w:rFonts w:asciiTheme="minorHAnsi" w:hAnsiTheme="minorHAnsi"/>
          <w:sz w:val="24"/>
          <w:szCs w:val="24"/>
        </w:rPr>
        <w:t xml:space="preserve"> and Teaching School activities.</w:t>
      </w:r>
    </w:p>
    <w:p w14:paraId="607B1161" w14:textId="4C27B93C" w:rsidR="006A7605" w:rsidRPr="00557FDB" w:rsidRDefault="00BF4E31">
      <w:pPr>
        <w:pStyle w:val="BodyText"/>
        <w:numPr>
          <w:ilvl w:val="0"/>
          <w:numId w:val="5"/>
        </w:numPr>
        <w:tabs>
          <w:tab w:val="left" w:pos="821"/>
        </w:tabs>
        <w:ind w:right="429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Contribute to leading-edge developments in teaching and learning and support for teaching and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learning</w:t>
      </w:r>
      <w:r w:rsidR="005F4723">
        <w:rPr>
          <w:rFonts w:asciiTheme="minorHAnsi" w:hAnsiTheme="minorHAnsi"/>
          <w:sz w:val="24"/>
          <w:szCs w:val="24"/>
        </w:rPr>
        <w:t xml:space="preserve"> across the region</w:t>
      </w:r>
      <w:r w:rsidRPr="00557FDB">
        <w:rPr>
          <w:rFonts w:asciiTheme="minorHAnsi" w:hAnsiTheme="minorHAnsi"/>
          <w:sz w:val="24"/>
          <w:szCs w:val="24"/>
        </w:rPr>
        <w:t>.</w:t>
      </w:r>
    </w:p>
    <w:p w14:paraId="6C56AA4D" w14:textId="77777777" w:rsidR="006A7605" w:rsidRPr="00557FDB" w:rsidRDefault="00BF4E31">
      <w:pPr>
        <w:pStyle w:val="BodyText"/>
        <w:numPr>
          <w:ilvl w:val="0"/>
          <w:numId w:val="5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Initiate and lead Action Research projects.</w:t>
      </w:r>
    </w:p>
    <w:p w14:paraId="53D033AC" w14:textId="77777777" w:rsidR="006A7605" w:rsidRPr="00557FDB" w:rsidRDefault="00BF4E31">
      <w:pPr>
        <w:pStyle w:val="BodyText"/>
        <w:numPr>
          <w:ilvl w:val="0"/>
          <w:numId w:val="5"/>
        </w:numPr>
        <w:tabs>
          <w:tab w:val="left" w:pos="821"/>
        </w:tabs>
        <w:ind w:right="556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Work on own initiative to bring emerging practice to the attention of the Teaching School and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Alliance partners.</w:t>
      </w:r>
    </w:p>
    <w:p w14:paraId="473F52F5" w14:textId="77777777" w:rsidR="006A7605" w:rsidRPr="00557FDB" w:rsidRDefault="006A7605">
      <w:pPr>
        <w:spacing w:before="2"/>
        <w:rPr>
          <w:rFonts w:eastAsia="Comic Sans MS" w:cs="Comic Sans MS"/>
          <w:sz w:val="18"/>
          <w:szCs w:val="24"/>
        </w:rPr>
      </w:pPr>
    </w:p>
    <w:p w14:paraId="635E6E53" w14:textId="77777777" w:rsidR="006A7605" w:rsidRPr="00557FDB" w:rsidRDefault="00BF4E31">
      <w:pPr>
        <w:pStyle w:val="Heading2"/>
        <w:rPr>
          <w:rFonts w:asciiTheme="minorHAnsi" w:hAnsiTheme="minorHAnsi"/>
          <w:b w:val="0"/>
          <w:bCs w:val="0"/>
        </w:rPr>
      </w:pPr>
      <w:r w:rsidRPr="00557FDB">
        <w:rPr>
          <w:rFonts w:asciiTheme="minorHAnsi" w:hAnsiTheme="minorHAnsi"/>
        </w:rPr>
        <w:t>STRATEGIC DIRECTION AND DEVELOPMENT OF THE TEACHING SCHOOL</w:t>
      </w:r>
    </w:p>
    <w:p w14:paraId="38BB4084" w14:textId="77777777" w:rsidR="006A7605" w:rsidRPr="00557FDB" w:rsidRDefault="006A7605">
      <w:pPr>
        <w:spacing w:before="4"/>
        <w:rPr>
          <w:rFonts w:eastAsia="Comic Sans MS" w:cs="Comic Sans MS"/>
          <w:b/>
          <w:bCs/>
          <w:sz w:val="18"/>
          <w:szCs w:val="24"/>
        </w:rPr>
      </w:pPr>
    </w:p>
    <w:p w14:paraId="02A6E40B" w14:textId="7D9E1734" w:rsidR="006A7605" w:rsidRPr="00557FDB" w:rsidRDefault="00BF4E31">
      <w:pPr>
        <w:pStyle w:val="BodyText"/>
        <w:ind w:left="100" w:right="353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Director </w:t>
      </w:r>
      <w:r w:rsidR="000B2F00">
        <w:rPr>
          <w:rFonts w:asciiTheme="minorHAnsi" w:hAnsiTheme="minorHAnsi"/>
          <w:sz w:val="24"/>
          <w:szCs w:val="24"/>
        </w:rPr>
        <w:t xml:space="preserve">of PTSA </w:t>
      </w:r>
      <w:r w:rsidRPr="00557FDB">
        <w:rPr>
          <w:rFonts w:asciiTheme="minorHAnsi" w:hAnsiTheme="minorHAnsi"/>
          <w:sz w:val="24"/>
          <w:szCs w:val="24"/>
        </w:rPr>
        <w:t xml:space="preserve">will be responsible for working with the </w:t>
      </w:r>
      <w:r w:rsidR="005F4723">
        <w:rPr>
          <w:rFonts w:asciiTheme="minorHAnsi" w:hAnsiTheme="minorHAnsi"/>
          <w:sz w:val="24"/>
          <w:szCs w:val="24"/>
        </w:rPr>
        <w:t>CEO</w:t>
      </w:r>
      <w:r w:rsidR="007D56B8" w:rsidRPr="00557FDB">
        <w:rPr>
          <w:rFonts w:asciiTheme="minorHAnsi" w:hAnsiTheme="minorHAnsi"/>
          <w:sz w:val="24"/>
          <w:szCs w:val="24"/>
        </w:rPr>
        <w:t xml:space="preserve"> </w:t>
      </w:r>
      <w:r w:rsidR="003859B4">
        <w:rPr>
          <w:rFonts w:asciiTheme="minorHAnsi" w:hAnsiTheme="minorHAnsi"/>
          <w:sz w:val="24"/>
          <w:szCs w:val="24"/>
        </w:rPr>
        <w:t xml:space="preserve">of </w:t>
      </w:r>
      <w:r w:rsidR="005F4723">
        <w:rPr>
          <w:rFonts w:asciiTheme="minorHAnsi" w:hAnsiTheme="minorHAnsi"/>
          <w:sz w:val="24"/>
          <w:szCs w:val="24"/>
        </w:rPr>
        <w:t xml:space="preserve">the Learning Academies Trust </w:t>
      </w:r>
      <w:r w:rsidR="007D56B8" w:rsidRPr="00557FDB">
        <w:rPr>
          <w:rFonts w:asciiTheme="minorHAnsi" w:hAnsiTheme="minorHAnsi"/>
          <w:sz w:val="24"/>
          <w:szCs w:val="24"/>
        </w:rPr>
        <w:t xml:space="preserve">and High </w:t>
      </w:r>
      <w:proofErr w:type="gramStart"/>
      <w:r w:rsidR="007D56B8" w:rsidRPr="00557FDB">
        <w:rPr>
          <w:rFonts w:asciiTheme="minorHAnsi" w:hAnsiTheme="minorHAnsi"/>
          <w:sz w:val="24"/>
          <w:szCs w:val="24"/>
        </w:rPr>
        <w:t>View</w:t>
      </w:r>
      <w:r w:rsidR="005F4723">
        <w:rPr>
          <w:rFonts w:asciiTheme="minorHAnsi" w:hAnsiTheme="minorHAnsi"/>
          <w:sz w:val="24"/>
          <w:szCs w:val="24"/>
        </w:rPr>
        <w:t xml:space="preserve">  School</w:t>
      </w:r>
      <w:proofErr w:type="gramEnd"/>
      <w:r w:rsidR="005F4723">
        <w:rPr>
          <w:rFonts w:asciiTheme="minorHAnsi" w:hAnsiTheme="minorHAnsi"/>
          <w:sz w:val="24"/>
          <w:szCs w:val="24"/>
        </w:rPr>
        <w:t xml:space="preserve"> Headteacher</w:t>
      </w:r>
      <w:r w:rsidR="007D56B8" w:rsidRPr="00557FDB">
        <w:rPr>
          <w:rFonts w:asciiTheme="minorHAnsi" w:hAnsiTheme="minorHAnsi"/>
          <w:sz w:val="24"/>
          <w:szCs w:val="24"/>
        </w:rPr>
        <w:t xml:space="preserve"> (</w:t>
      </w:r>
      <w:r w:rsidR="005F4723">
        <w:rPr>
          <w:rFonts w:asciiTheme="minorHAnsi" w:hAnsiTheme="minorHAnsi"/>
          <w:sz w:val="24"/>
          <w:szCs w:val="24"/>
        </w:rPr>
        <w:t>Joint Leads of the</w:t>
      </w:r>
      <w:r w:rsidR="007D56B8" w:rsidRPr="00557FDB">
        <w:rPr>
          <w:rFonts w:asciiTheme="minorHAnsi" w:hAnsiTheme="minorHAnsi"/>
          <w:sz w:val="24"/>
          <w:szCs w:val="24"/>
        </w:rPr>
        <w:t xml:space="preserve"> </w:t>
      </w:r>
      <w:r w:rsidR="005F4723">
        <w:rPr>
          <w:rFonts w:asciiTheme="minorHAnsi" w:hAnsiTheme="minorHAnsi"/>
          <w:sz w:val="24"/>
          <w:szCs w:val="24"/>
        </w:rPr>
        <w:t xml:space="preserve">Plymouth </w:t>
      </w:r>
      <w:r w:rsidR="007D56B8" w:rsidRPr="00557FDB">
        <w:rPr>
          <w:rFonts w:asciiTheme="minorHAnsi" w:hAnsiTheme="minorHAnsi"/>
          <w:sz w:val="24"/>
          <w:szCs w:val="24"/>
        </w:rPr>
        <w:t>Teaching School</w:t>
      </w:r>
      <w:r w:rsidR="005F4723">
        <w:rPr>
          <w:rFonts w:asciiTheme="minorHAnsi" w:hAnsiTheme="minorHAnsi"/>
          <w:sz w:val="24"/>
          <w:szCs w:val="24"/>
        </w:rPr>
        <w:t xml:space="preserve"> Alliance</w:t>
      </w:r>
      <w:r w:rsidR="007D56B8" w:rsidRPr="00557FDB">
        <w:rPr>
          <w:rFonts w:asciiTheme="minorHAnsi" w:hAnsiTheme="minorHAnsi"/>
          <w:sz w:val="24"/>
          <w:szCs w:val="24"/>
        </w:rPr>
        <w:t>)</w:t>
      </w:r>
      <w:r w:rsidRPr="00557FDB">
        <w:rPr>
          <w:rFonts w:asciiTheme="minorHAnsi" w:hAnsiTheme="minorHAnsi"/>
          <w:sz w:val="24"/>
          <w:szCs w:val="24"/>
        </w:rPr>
        <w:t xml:space="preserve"> and </w:t>
      </w:r>
      <w:r w:rsidR="005F4723">
        <w:rPr>
          <w:rFonts w:asciiTheme="minorHAnsi" w:hAnsiTheme="minorHAnsi"/>
          <w:sz w:val="24"/>
          <w:szCs w:val="24"/>
        </w:rPr>
        <w:t>our</w:t>
      </w:r>
      <w:r w:rsidRPr="00557FDB">
        <w:rPr>
          <w:rFonts w:asciiTheme="minorHAnsi" w:hAnsiTheme="minorHAnsi"/>
          <w:sz w:val="24"/>
          <w:szCs w:val="24"/>
        </w:rPr>
        <w:t xml:space="preserve"> Alliance partners, to develop a strategic </w:t>
      </w:r>
      <w:r w:rsidR="00FF28C1" w:rsidRPr="00557FDB">
        <w:rPr>
          <w:rFonts w:asciiTheme="minorHAnsi" w:hAnsiTheme="minorHAnsi"/>
          <w:sz w:val="24"/>
          <w:szCs w:val="24"/>
        </w:rPr>
        <w:t>direction</w:t>
      </w:r>
      <w:r w:rsidRPr="00557FDB">
        <w:rPr>
          <w:rFonts w:asciiTheme="minorHAnsi" w:hAnsiTheme="minorHAnsi"/>
          <w:sz w:val="24"/>
          <w:szCs w:val="24"/>
        </w:rPr>
        <w:t xml:space="preserve"> for the Teaching </w:t>
      </w:r>
      <w:r w:rsidR="001C20D4" w:rsidRPr="00557FDB">
        <w:rPr>
          <w:rFonts w:asciiTheme="minorHAnsi" w:hAnsiTheme="minorHAnsi"/>
          <w:sz w:val="24"/>
          <w:szCs w:val="24"/>
        </w:rPr>
        <w:t xml:space="preserve">School. The post holder will be able </w:t>
      </w:r>
      <w:r w:rsidRPr="00557FDB">
        <w:rPr>
          <w:rFonts w:asciiTheme="minorHAnsi" w:hAnsiTheme="minorHAnsi"/>
          <w:sz w:val="24"/>
          <w:szCs w:val="24"/>
        </w:rPr>
        <w:t>to</w:t>
      </w:r>
      <w:r w:rsidR="007D56B8"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proofErr w:type="spellStart"/>
      <w:r w:rsidR="00CF7397" w:rsidRPr="00557FDB">
        <w:rPr>
          <w:rFonts w:asciiTheme="minorHAnsi" w:hAnsiTheme="minorHAnsi"/>
          <w:sz w:val="24"/>
          <w:szCs w:val="24"/>
        </w:rPr>
        <w:t>analy</w:t>
      </w:r>
      <w:r w:rsidRPr="00557FDB">
        <w:rPr>
          <w:rFonts w:asciiTheme="minorHAnsi" w:hAnsiTheme="minorHAnsi"/>
          <w:sz w:val="24"/>
          <w:szCs w:val="24"/>
        </w:rPr>
        <w:t>se</w:t>
      </w:r>
      <w:proofErr w:type="spellEnd"/>
      <w:r w:rsidRPr="00557FDB">
        <w:rPr>
          <w:rFonts w:asciiTheme="minorHAnsi" w:hAnsiTheme="minorHAnsi"/>
          <w:sz w:val="24"/>
          <w:szCs w:val="24"/>
        </w:rPr>
        <w:t xml:space="preserve"> and plan for future needs</w:t>
      </w:r>
      <w:r w:rsidR="003859B4">
        <w:rPr>
          <w:rFonts w:asciiTheme="minorHAnsi" w:hAnsiTheme="minorHAnsi"/>
          <w:sz w:val="24"/>
          <w:szCs w:val="24"/>
        </w:rPr>
        <w:t xml:space="preserve"> and</w:t>
      </w:r>
      <w:r w:rsidR="005F4723">
        <w:rPr>
          <w:rFonts w:asciiTheme="minorHAnsi" w:hAnsiTheme="minorHAnsi"/>
          <w:sz w:val="24"/>
          <w:szCs w:val="24"/>
        </w:rPr>
        <w:t xml:space="preserve"> sustainability</w:t>
      </w:r>
      <w:r w:rsidR="003859B4">
        <w:rPr>
          <w:rFonts w:asciiTheme="minorHAnsi" w:hAnsiTheme="minorHAnsi"/>
          <w:sz w:val="24"/>
          <w:szCs w:val="24"/>
        </w:rPr>
        <w:t>,</w:t>
      </w:r>
      <w:r w:rsidRPr="00557FDB">
        <w:rPr>
          <w:rFonts w:asciiTheme="minorHAnsi" w:hAnsiTheme="minorHAnsi"/>
          <w:sz w:val="24"/>
          <w:szCs w:val="24"/>
        </w:rPr>
        <w:t xml:space="preserve"> for the further development of </w:t>
      </w:r>
      <w:r w:rsidR="007D56B8" w:rsidRPr="00557FDB">
        <w:rPr>
          <w:rFonts w:asciiTheme="minorHAnsi" w:hAnsiTheme="minorHAnsi"/>
          <w:sz w:val="24"/>
          <w:szCs w:val="24"/>
        </w:rPr>
        <w:t>P</w:t>
      </w:r>
      <w:r w:rsidRPr="00557FDB">
        <w:rPr>
          <w:rFonts w:asciiTheme="minorHAnsi" w:hAnsiTheme="minorHAnsi"/>
          <w:sz w:val="24"/>
          <w:szCs w:val="24"/>
        </w:rPr>
        <w:t>TSA within the local,</w:t>
      </w:r>
      <w:r w:rsidR="001C20D4" w:rsidRPr="00557FDB">
        <w:rPr>
          <w:rFonts w:asciiTheme="minorHAnsi" w:hAnsiTheme="minorHAnsi"/>
          <w:sz w:val="24"/>
          <w:szCs w:val="24"/>
        </w:rPr>
        <w:t xml:space="preserve"> regional, </w:t>
      </w:r>
      <w:r w:rsidRPr="00557FDB">
        <w:rPr>
          <w:rFonts w:asciiTheme="minorHAnsi" w:hAnsiTheme="minorHAnsi"/>
          <w:sz w:val="24"/>
          <w:szCs w:val="24"/>
        </w:rPr>
        <w:t>national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and international context.</w:t>
      </w:r>
    </w:p>
    <w:p w14:paraId="57873689" w14:textId="77777777" w:rsidR="006A7605" w:rsidRPr="00557FDB" w:rsidRDefault="006A7605">
      <w:pPr>
        <w:spacing w:before="3"/>
        <w:rPr>
          <w:rFonts w:eastAsia="Comic Sans MS" w:cs="Comic Sans MS"/>
          <w:sz w:val="16"/>
          <w:szCs w:val="24"/>
        </w:rPr>
      </w:pPr>
    </w:p>
    <w:p w14:paraId="79441CFB" w14:textId="77777777" w:rsidR="006A7605" w:rsidRPr="00557FDB" w:rsidRDefault="00BF4E31">
      <w:pPr>
        <w:pStyle w:val="BodyText"/>
        <w:numPr>
          <w:ilvl w:val="0"/>
          <w:numId w:val="4"/>
        </w:numPr>
        <w:tabs>
          <w:tab w:val="left" w:pos="821"/>
        </w:tabs>
        <w:spacing w:line="279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formulate overall aims and objectives for the Teaching School and implementation plans.</w:t>
      </w:r>
    </w:p>
    <w:p w14:paraId="4518B9A7" w14:textId="77777777" w:rsidR="006A7605" w:rsidRPr="00557FDB" w:rsidRDefault="00BF4E31">
      <w:pPr>
        <w:pStyle w:val="BodyText"/>
        <w:numPr>
          <w:ilvl w:val="0"/>
          <w:numId w:val="4"/>
        </w:numPr>
        <w:tabs>
          <w:tab w:val="left" w:pos="821"/>
        </w:tabs>
        <w:ind w:right="1086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create an ethos and provide educational vision and direction which secures effective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relationships between Teaching School partners.</w:t>
      </w:r>
    </w:p>
    <w:p w14:paraId="609707DE" w14:textId="77777777" w:rsidR="006A7605" w:rsidRPr="00557FDB" w:rsidRDefault="00BF4E31">
      <w:pPr>
        <w:pStyle w:val="BodyText"/>
        <w:numPr>
          <w:ilvl w:val="0"/>
          <w:numId w:val="4"/>
        </w:numPr>
        <w:tabs>
          <w:tab w:val="left" w:pos="82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develop with partners all Teaching School plans, policies and </w:t>
      </w:r>
      <w:r w:rsidR="001C20D4" w:rsidRPr="00557FDB">
        <w:rPr>
          <w:rFonts w:asciiTheme="minorHAnsi" w:hAnsiTheme="minorHAnsi"/>
          <w:sz w:val="24"/>
          <w:szCs w:val="24"/>
        </w:rPr>
        <w:t xml:space="preserve">operations, including writing bids and accessing additional funding opportunities </w:t>
      </w:r>
    </w:p>
    <w:p w14:paraId="1D15C570" w14:textId="77777777" w:rsidR="006A7605" w:rsidRPr="00557FDB" w:rsidRDefault="00BF4E31">
      <w:pPr>
        <w:pStyle w:val="BodyText"/>
        <w:numPr>
          <w:ilvl w:val="0"/>
          <w:numId w:val="4"/>
        </w:numPr>
        <w:tabs>
          <w:tab w:val="left" w:pos="821"/>
        </w:tabs>
        <w:ind w:right="456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Secure the commitment of the wider community to the vision and direction of </w:t>
      </w:r>
      <w:r w:rsidR="007D56B8" w:rsidRPr="00557FDB">
        <w:rPr>
          <w:rFonts w:asciiTheme="minorHAnsi" w:hAnsiTheme="minorHAnsi"/>
          <w:sz w:val="24"/>
          <w:szCs w:val="24"/>
        </w:rPr>
        <w:t>P</w:t>
      </w:r>
      <w:r w:rsidRPr="00557FDB">
        <w:rPr>
          <w:rFonts w:asciiTheme="minorHAnsi" w:hAnsiTheme="minorHAnsi"/>
          <w:sz w:val="24"/>
          <w:szCs w:val="24"/>
        </w:rPr>
        <w:t>TSA to create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and implement a strategic plan, underpinned by sound financial planning, which identifies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priorities and targets for ensuring that targets are met, and securing Teaching School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improvement.</w:t>
      </w:r>
    </w:p>
    <w:p w14:paraId="674421D7" w14:textId="77777777" w:rsidR="006A7605" w:rsidRPr="00557FDB" w:rsidRDefault="00BF4E31" w:rsidP="00AD0A44">
      <w:pPr>
        <w:pStyle w:val="BodyText"/>
        <w:numPr>
          <w:ilvl w:val="0"/>
          <w:numId w:val="4"/>
        </w:numPr>
        <w:tabs>
          <w:tab w:val="left" w:pos="821"/>
        </w:tabs>
        <w:spacing w:before="2"/>
        <w:ind w:right="327"/>
        <w:rPr>
          <w:rFonts w:asciiTheme="minorHAnsi" w:hAnsiTheme="minorHAnsi"/>
          <w:sz w:val="24"/>
          <w:szCs w:val="24"/>
        </w:rPr>
        <w:sectPr w:rsidR="006A7605" w:rsidRPr="00557FDB">
          <w:pgSz w:w="11910" w:h="16840"/>
          <w:pgMar w:top="1100" w:right="860" w:bottom="280" w:left="980" w:header="720" w:footer="720" w:gutter="0"/>
          <w:cols w:space="720"/>
        </w:sectPr>
      </w:pPr>
      <w:r w:rsidRPr="00557FDB">
        <w:rPr>
          <w:rFonts w:asciiTheme="minorHAnsi" w:hAnsiTheme="minorHAnsi"/>
          <w:sz w:val="24"/>
          <w:szCs w:val="24"/>
        </w:rPr>
        <w:t>To ensure that all those involved in the Teaching School are committed to its aims, motivated to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achieve them and involved in meeting long, medium and short term objectives and targets which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secure the success of the Teaching </w:t>
      </w:r>
      <w:r w:rsidR="00AD0A44" w:rsidRPr="00557FDB">
        <w:rPr>
          <w:rFonts w:asciiTheme="minorHAnsi" w:hAnsiTheme="minorHAnsi"/>
          <w:sz w:val="24"/>
          <w:szCs w:val="24"/>
        </w:rPr>
        <w:t>School.</w:t>
      </w:r>
    </w:p>
    <w:p w14:paraId="3BD3323C" w14:textId="77777777" w:rsidR="006A7605" w:rsidRPr="00557FDB" w:rsidRDefault="001C20D4" w:rsidP="00AD0A44">
      <w:pPr>
        <w:pStyle w:val="BodyText"/>
        <w:numPr>
          <w:ilvl w:val="0"/>
          <w:numId w:val="4"/>
        </w:numPr>
        <w:tabs>
          <w:tab w:val="left" w:pos="821"/>
        </w:tabs>
        <w:spacing w:before="14" w:line="241" w:lineRule="auto"/>
        <w:ind w:right="112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lastRenderedPageBreak/>
        <w:t>To work alongside the Head of Operations t</w:t>
      </w:r>
      <w:r w:rsidR="00BF4E31" w:rsidRPr="00557FDB">
        <w:rPr>
          <w:rFonts w:asciiTheme="minorHAnsi" w:hAnsiTheme="minorHAnsi"/>
          <w:sz w:val="24"/>
          <w:szCs w:val="24"/>
        </w:rPr>
        <w:t>o ensure that the management, finance, organisation and administration of the Teaching School</w:t>
      </w:r>
      <w:r w:rsidR="00BF4E31"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="00BF4E31" w:rsidRPr="00557FDB">
        <w:rPr>
          <w:rFonts w:asciiTheme="minorHAnsi" w:hAnsiTheme="minorHAnsi"/>
          <w:sz w:val="24"/>
          <w:szCs w:val="24"/>
        </w:rPr>
        <w:t>support its vision and aims;</w:t>
      </w:r>
    </w:p>
    <w:p w14:paraId="303B0EAD" w14:textId="77777777" w:rsidR="006A7605" w:rsidRPr="00557FDB" w:rsidRDefault="00BF4E31">
      <w:pPr>
        <w:pStyle w:val="BodyText"/>
        <w:numPr>
          <w:ilvl w:val="0"/>
          <w:numId w:val="4"/>
        </w:numPr>
        <w:tabs>
          <w:tab w:val="left" w:pos="821"/>
        </w:tabs>
        <w:spacing w:line="277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manage complex projects involving a range of stakeholders.</w:t>
      </w:r>
    </w:p>
    <w:p w14:paraId="64AEC562" w14:textId="77777777" w:rsidR="006A7605" w:rsidRPr="00557FDB" w:rsidRDefault="00BF4E31">
      <w:pPr>
        <w:pStyle w:val="BodyText"/>
        <w:numPr>
          <w:ilvl w:val="0"/>
          <w:numId w:val="4"/>
        </w:numPr>
        <w:tabs>
          <w:tab w:val="left" w:pos="821"/>
        </w:tabs>
        <w:ind w:right="663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ensure that policies and practices take account of national and local data and inspection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research findings.</w:t>
      </w:r>
    </w:p>
    <w:p w14:paraId="1FD725D5" w14:textId="77777777" w:rsidR="006A7605" w:rsidRPr="00557FDB" w:rsidRDefault="00BF4E31">
      <w:pPr>
        <w:pStyle w:val="BodyText"/>
        <w:numPr>
          <w:ilvl w:val="0"/>
          <w:numId w:val="4"/>
        </w:numPr>
        <w:tabs>
          <w:tab w:val="left" w:pos="821"/>
        </w:tabs>
        <w:ind w:right="327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monitor, evaluate and review the effects of policies, priorities and targets of the Teaching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School in practice and take action if necessary.</w:t>
      </w:r>
    </w:p>
    <w:p w14:paraId="1BD31F11" w14:textId="77777777" w:rsidR="001C20D4" w:rsidRPr="00557FDB" w:rsidRDefault="001C20D4">
      <w:pPr>
        <w:pStyle w:val="BodyText"/>
        <w:numPr>
          <w:ilvl w:val="0"/>
          <w:numId w:val="4"/>
        </w:numPr>
        <w:tabs>
          <w:tab w:val="left" w:pos="821"/>
        </w:tabs>
        <w:ind w:right="327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Create reports and annual reports, e.g. to the National College and for audit purposes</w:t>
      </w:r>
    </w:p>
    <w:p w14:paraId="0D5B9BFB" w14:textId="77777777" w:rsidR="006A7605" w:rsidRPr="00557FDB" w:rsidRDefault="006A7605">
      <w:pPr>
        <w:spacing w:before="1"/>
        <w:rPr>
          <w:rFonts w:eastAsia="Comic Sans MS" w:cs="Comic Sans MS"/>
          <w:sz w:val="24"/>
          <w:szCs w:val="24"/>
        </w:rPr>
      </w:pPr>
    </w:p>
    <w:p w14:paraId="0E7BA6A2" w14:textId="77777777" w:rsidR="006A7605" w:rsidRPr="00557FDB" w:rsidRDefault="00BF4E31">
      <w:pPr>
        <w:pStyle w:val="Heading2"/>
        <w:rPr>
          <w:rFonts w:asciiTheme="minorHAnsi" w:hAnsiTheme="minorHAnsi"/>
          <w:b w:val="0"/>
          <w:bCs w:val="0"/>
        </w:rPr>
      </w:pPr>
      <w:r w:rsidRPr="00557FDB">
        <w:rPr>
          <w:rFonts w:asciiTheme="minorHAnsi" w:hAnsiTheme="minorHAnsi"/>
        </w:rPr>
        <w:t>LEADING LEARNING AND TEACHING</w:t>
      </w:r>
    </w:p>
    <w:p w14:paraId="38B43C0A" w14:textId="77777777" w:rsidR="006A7605" w:rsidRPr="00557FDB" w:rsidRDefault="006A7605">
      <w:pPr>
        <w:spacing w:before="1"/>
        <w:rPr>
          <w:rFonts w:eastAsia="Comic Sans MS" w:cs="Comic Sans MS"/>
          <w:b/>
          <w:bCs/>
          <w:sz w:val="24"/>
          <w:szCs w:val="24"/>
        </w:rPr>
      </w:pPr>
    </w:p>
    <w:p w14:paraId="75702565" w14:textId="34ED122A" w:rsidR="006A7605" w:rsidRPr="00557FDB" w:rsidRDefault="00BF4E31">
      <w:pPr>
        <w:pStyle w:val="BodyText"/>
        <w:ind w:left="100" w:right="194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Director </w:t>
      </w:r>
      <w:r w:rsidR="000B2F00">
        <w:rPr>
          <w:rFonts w:asciiTheme="minorHAnsi" w:hAnsiTheme="minorHAnsi"/>
          <w:sz w:val="24"/>
          <w:szCs w:val="24"/>
        </w:rPr>
        <w:t xml:space="preserve">of PTSA </w:t>
      </w:r>
      <w:r w:rsidRPr="00557FDB">
        <w:rPr>
          <w:rFonts w:asciiTheme="minorHAnsi" w:hAnsiTheme="minorHAnsi"/>
          <w:sz w:val="24"/>
          <w:szCs w:val="24"/>
        </w:rPr>
        <w:t>will be responsible for working with the Teaching School Alliance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partners to secure and sustain effective teaching and learning throughout the Teaching School Alliance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and to evaluate the impact of the Teaching School on te</w:t>
      </w:r>
      <w:r w:rsidRPr="00557FDB">
        <w:rPr>
          <w:rFonts w:asciiTheme="minorHAnsi" w:hAnsiTheme="minorHAnsi" w:cs="Comic Sans MS"/>
          <w:sz w:val="24"/>
          <w:szCs w:val="24"/>
        </w:rPr>
        <w:t>aching and standards of pupils’</w:t>
      </w:r>
      <w:r w:rsidRPr="00557FDB">
        <w:rPr>
          <w:rFonts w:asciiTheme="minorHAnsi" w:hAnsiTheme="minorHAnsi" w:cs="Comic Sans MS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achievement, using benchmarks and </w:t>
      </w:r>
      <w:r w:rsidR="001C20D4" w:rsidRPr="00557FDB">
        <w:rPr>
          <w:rFonts w:asciiTheme="minorHAnsi" w:hAnsiTheme="minorHAnsi"/>
          <w:sz w:val="24"/>
          <w:szCs w:val="24"/>
        </w:rPr>
        <w:t xml:space="preserve">alongside the local authority, </w:t>
      </w:r>
      <w:r w:rsidRPr="00557FDB">
        <w:rPr>
          <w:rFonts w:asciiTheme="minorHAnsi" w:hAnsiTheme="minorHAnsi"/>
          <w:sz w:val="24"/>
          <w:szCs w:val="24"/>
        </w:rPr>
        <w:t>setting targets for improvement.</w:t>
      </w:r>
    </w:p>
    <w:p w14:paraId="6A5784C2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3A8CE410" w14:textId="2E2BAAAA" w:rsidR="006A7605" w:rsidRPr="00557FDB" w:rsidRDefault="00BF4E31">
      <w:pPr>
        <w:pStyle w:val="BodyText"/>
        <w:numPr>
          <w:ilvl w:val="1"/>
          <w:numId w:val="4"/>
        </w:numPr>
        <w:tabs>
          <w:tab w:val="left" w:pos="118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ensure a consistent and continuous Teaching School-wide focus on </w:t>
      </w:r>
      <w:r w:rsidR="00557FDB">
        <w:rPr>
          <w:rFonts w:asciiTheme="minorHAnsi" w:hAnsiTheme="minorHAnsi"/>
          <w:sz w:val="24"/>
          <w:szCs w:val="24"/>
        </w:rPr>
        <w:t>the 3 Core Priorities</w:t>
      </w:r>
      <w:r w:rsidRPr="00557FDB">
        <w:rPr>
          <w:rFonts w:asciiTheme="minorHAnsi" w:hAnsiTheme="minorHAnsi"/>
          <w:sz w:val="24"/>
          <w:szCs w:val="24"/>
        </w:rPr>
        <w:t>.</w:t>
      </w:r>
    </w:p>
    <w:p w14:paraId="4A160EA2" w14:textId="77777777" w:rsidR="006A7605" w:rsidRPr="00557FDB" w:rsidRDefault="00BF4E31">
      <w:pPr>
        <w:pStyle w:val="BodyText"/>
        <w:numPr>
          <w:ilvl w:val="1"/>
          <w:numId w:val="4"/>
        </w:numPr>
        <w:tabs>
          <w:tab w:val="left" w:pos="1181"/>
        </w:tabs>
        <w:spacing w:before="2"/>
        <w:ind w:right="663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ensure that high quality learning and high quality service delivery is at the </w:t>
      </w:r>
      <w:proofErr w:type="spellStart"/>
      <w:r w:rsidRPr="00557FDB">
        <w:rPr>
          <w:rFonts w:asciiTheme="minorHAnsi" w:hAnsiTheme="minorHAnsi"/>
          <w:sz w:val="24"/>
          <w:szCs w:val="24"/>
        </w:rPr>
        <w:t>centre</w:t>
      </w:r>
      <w:proofErr w:type="spellEnd"/>
      <w:r w:rsidRPr="00557FDB">
        <w:rPr>
          <w:rFonts w:asciiTheme="minorHAnsi" w:hAnsiTheme="minorHAnsi"/>
          <w:sz w:val="24"/>
          <w:szCs w:val="24"/>
        </w:rPr>
        <w:t xml:space="preserve"> of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strategic planning and resource management.</w:t>
      </w:r>
    </w:p>
    <w:p w14:paraId="4B3C2801" w14:textId="77777777" w:rsidR="006A7605" w:rsidRPr="00557FDB" w:rsidRDefault="00BF4E31">
      <w:pPr>
        <w:pStyle w:val="BodyText"/>
        <w:numPr>
          <w:ilvl w:val="1"/>
          <w:numId w:val="4"/>
        </w:numPr>
        <w:tabs>
          <w:tab w:val="left" w:pos="1181"/>
        </w:tabs>
        <w:ind w:right="663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lead, establish, cascade and embed creative, responsive and effective approaches to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learning and teaching.</w:t>
      </w:r>
    </w:p>
    <w:p w14:paraId="5DD78F52" w14:textId="77777777" w:rsidR="006A7605" w:rsidRPr="00557FDB" w:rsidRDefault="00BF4E31">
      <w:pPr>
        <w:pStyle w:val="BodyText"/>
        <w:numPr>
          <w:ilvl w:val="1"/>
          <w:numId w:val="4"/>
        </w:numPr>
        <w:tabs>
          <w:tab w:val="left" w:pos="1181"/>
        </w:tabs>
        <w:ind w:right="60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ensure a culture and ethos of challenge and support throughout the Teaching School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Alliance.</w:t>
      </w:r>
    </w:p>
    <w:p w14:paraId="31A21847" w14:textId="77777777" w:rsidR="006A7605" w:rsidRPr="00557FDB" w:rsidRDefault="00BF4E31">
      <w:pPr>
        <w:pStyle w:val="BodyText"/>
        <w:numPr>
          <w:ilvl w:val="1"/>
          <w:numId w:val="4"/>
        </w:numPr>
        <w:tabs>
          <w:tab w:val="left" w:pos="118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demonstrate and articulate high expectations and set ambitious targets.</w:t>
      </w:r>
    </w:p>
    <w:p w14:paraId="79F947E0" w14:textId="77777777" w:rsidR="006A7605" w:rsidRPr="00557FDB" w:rsidRDefault="00BF4E31">
      <w:pPr>
        <w:pStyle w:val="BodyText"/>
        <w:numPr>
          <w:ilvl w:val="1"/>
          <w:numId w:val="4"/>
        </w:numPr>
        <w:tabs>
          <w:tab w:val="left" w:pos="1181"/>
        </w:tabs>
        <w:ind w:right="327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ensure an effective and rigorous </w:t>
      </w:r>
      <w:r w:rsidR="001C20D4" w:rsidRPr="00557FDB">
        <w:rPr>
          <w:rFonts w:asciiTheme="minorHAnsi" w:hAnsiTheme="minorHAnsi"/>
          <w:sz w:val="24"/>
          <w:szCs w:val="24"/>
        </w:rPr>
        <w:t>reporting</w:t>
      </w:r>
      <w:r w:rsidRPr="00557FDB">
        <w:rPr>
          <w:rFonts w:asciiTheme="minorHAnsi" w:hAnsiTheme="minorHAnsi"/>
          <w:sz w:val="24"/>
          <w:szCs w:val="24"/>
        </w:rPr>
        <w:t xml:space="preserve"> framework is used to evidence the work of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the Teaching School.</w:t>
      </w:r>
    </w:p>
    <w:p w14:paraId="2B361169" w14:textId="77777777" w:rsidR="006A7605" w:rsidRPr="00557FDB" w:rsidRDefault="00BF4E31">
      <w:pPr>
        <w:pStyle w:val="BodyText"/>
        <w:numPr>
          <w:ilvl w:val="1"/>
          <w:numId w:val="4"/>
        </w:numPr>
        <w:tabs>
          <w:tab w:val="left" w:pos="1181"/>
        </w:tabs>
        <w:spacing w:line="278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monitor, evaluate and review practice and promote improvement.</w:t>
      </w:r>
    </w:p>
    <w:p w14:paraId="5446A3D0" w14:textId="77777777" w:rsidR="006A7605" w:rsidRPr="00557FDB" w:rsidRDefault="006A7605">
      <w:pPr>
        <w:spacing w:before="2"/>
        <w:rPr>
          <w:rFonts w:eastAsia="Comic Sans MS" w:cs="Comic Sans MS"/>
          <w:sz w:val="24"/>
          <w:szCs w:val="24"/>
        </w:rPr>
      </w:pPr>
    </w:p>
    <w:p w14:paraId="35074505" w14:textId="77777777" w:rsidR="006A7605" w:rsidRPr="00557FDB" w:rsidRDefault="00BF4E31">
      <w:pPr>
        <w:pStyle w:val="Heading2"/>
        <w:rPr>
          <w:rFonts w:asciiTheme="minorHAnsi" w:hAnsiTheme="minorHAnsi"/>
          <w:b w:val="0"/>
          <w:bCs w:val="0"/>
        </w:rPr>
      </w:pPr>
      <w:r w:rsidRPr="00557FDB">
        <w:rPr>
          <w:rFonts w:asciiTheme="minorHAnsi" w:hAnsiTheme="minorHAnsi"/>
        </w:rPr>
        <w:t>LEADING AND MANAGING STAFF</w:t>
      </w:r>
    </w:p>
    <w:p w14:paraId="72EF9E37" w14:textId="77777777" w:rsidR="006A7605" w:rsidRPr="00557FDB" w:rsidRDefault="006A7605">
      <w:pPr>
        <w:spacing w:before="4"/>
        <w:rPr>
          <w:rFonts w:eastAsia="Comic Sans MS" w:cs="Comic Sans MS"/>
          <w:b/>
          <w:bCs/>
          <w:sz w:val="24"/>
          <w:szCs w:val="24"/>
        </w:rPr>
      </w:pPr>
    </w:p>
    <w:p w14:paraId="6D95962B" w14:textId="4D120C65" w:rsidR="006A7605" w:rsidRPr="00557FDB" w:rsidRDefault="00BF4E31">
      <w:pPr>
        <w:pStyle w:val="BodyText"/>
        <w:ind w:left="100" w:right="112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</w:t>
      </w:r>
      <w:r w:rsidR="000B2F00">
        <w:rPr>
          <w:rFonts w:asciiTheme="minorHAnsi" w:hAnsiTheme="minorHAnsi"/>
          <w:sz w:val="24"/>
          <w:szCs w:val="24"/>
        </w:rPr>
        <w:t xml:space="preserve">Director of PTSA </w:t>
      </w:r>
      <w:r w:rsidRPr="00557FDB">
        <w:rPr>
          <w:rFonts w:asciiTheme="minorHAnsi" w:hAnsiTheme="minorHAnsi"/>
          <w:sz w:val="24"/>
          <w:szCs w:val="24"/>
        </w:rPr>
        <w:t>will be responsible for leading, motivating, supporting, challenging and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developing staff to secure improvement.</w:t>
      </w:r>
    </w:p>
    <w:p w14:paraId="1EAEE8EF" w14:textId="77777777" w:rsidR="006A7605" w:rsidRPr="00557FDB" w:rsidRDefault="006A7605">
      <w:pPr>
        <w:spacing w:before="1"/>
        <w:rPr>
          <w:rFonts w:eastAsia="Comic Sans MS" w:cs="Comic Sans MS"/>
          <w:sz w:val="24"/>
          <w:szCs w:val="24"/>
        </w:rPr>
      </w:pPr>
    </w:p>
    <w:p w14:paraId="372ACF4C" w14:textId="77777777" w:rsidR="006A7605" w:rsidRPr="00557FDB" w:rsidRDefault="00BF4E31">
      <w:pPr>
        <w:pStyle w:val="BodyText"/>
        <w:numPr>
          <w:ilvl w:val="0"/>
          <w:numId w:val="3"/>
        </w:numPr>
        <w:tabs>
          <w:tab w:val="left" w:pos="1181"/>
        </w:tabs>
        <w:spacing w:line="279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maximise the contribution of staff to improve the quality of service delivery.</w:t>
      </w:r>
    </w:p>
    <w:p w14:paraId="005F727A" w14:textId="77777777" w:rsidR="006A7605" w:rsidRPr="00557FDB" w:rsidRDefault="00BF4E31">
      <w:pPr>
        <w:pStyle w:val="BodyText"/>
        <w:numPr>
          <w:ilvl w:val="0"/>
          <w:numId w:val="3"/>
        </w:numPr>
        <w:tabs>
          <w:tab w:val="left" w:pos="1181"/>
        </w:tabs>
        <w:spacing w:line="241" w:lineRule="auto"/>
        <w:ind w:right="464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plan, allocate, support and evaluate work undertaken by and on behalf of the Teaching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School.</w:t>
      </w:r>
    </w:p>
    <w:p w14:paraId="68B759F5" w14:textId="77777777" w:rsidR="006A7605" w:rsidRPr="00557FDB" w:rsidRDefault="00BF4E31">
      <w:pPr>
        <w:pStyle w:val="BodyText"/>
        <w:numPr>
          <w:ilvl w:val="0"/>
          <w:numId w:val="3"/>
        </w:numPr>
        <w:tabs>
          <w:tab w:val="left" w:pos="1181"/>
        </w:tabs>
        <w:spacing w:line="276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implement and sustain effective systems for the management of staff performance.</w:t>
      </w:r>
    </w:p>
    <w:p w14:paraId="5D02E937" w14:textId="77777777" w:rsidR="006A7605" w:rsidRPr="00557FDB" w:rsidRDefault="00BF4E31">
      <w:pPr>
        <w:pStyle w:val="BodyText"/>
        <w:numPr>
          <w:ilvl w:val="0"/>
          <w:numId w:val="3"/>
        </w:numPr>
        <w:tabs>
          <w:tab w:val="left" w:pos="1181"/>
        </w:tabs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participate in arrangements for performance management.</w:t>
      </w:r>
    </w:p>
    <w:p w14:paraId="53B9C9B5" w14:textId="77777777" w:rsidR="006A7605" w:rsidRPr="00557FDB" w:rsidRDefault="00BF4E31">
      <w:pPr>
        <w:pStyle w:val="BodyText"/>
        <w:numPr>
          <w:ilvl w:val="0"/>
          <w:numId w:val="3"/>
        </w:numPr>
        <w:tabs>
          <w:tab w:val="left" w:pos="1181"/>
        </w:tabs>
        <w:ind w:right="724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To ensure that staff working on behalf of </w:t>
      </w:r>
      <w:r w:rsidR="007D56B8" w:rsidRPr="00557FDB">
        <w:rPr>
          <w:rFonts w:asciiTheme="minorHAnsi" w:hAnsiTheme="minorHAnsi"/>
          <w:sz w:val="24"/>
          <w:szCs w:val="24"/>
        </w:rPr>
        <w:t>P</w:t>
      </w:r>
      <w:r w:rsidRPr="00557FDB">
        <w:rPr>
          <w:rFonts w:asciiTheme="minorHAnsi" w:hAnsiTheme="minorHAnsi"/>
          <w:sz w:val="24"/>
          <w:szCs w:val="24"/>
        </w:rPr>
        <w:t>TSA are appropriately trained, monitored,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supported and assessed.</w:t>
      </w:r>
    </w:p>
    <w:p w14:paraId="197BFFB8" w14:textId="77777777" w:rsidR="006A7605" w:rsidRPr="00557FDB" w:rsidRDefault="006A7605">
      <w:pPr>
        <w:rPr>
          <w:sz w:val="24"/>
          <w:szCs w:val="24"/>
        </w:rPr>
        <w:sectPr w:rsidR="006A7605" w:rsidRPr="00557FDB">
          <w:pgSz w:w="11910" w:h="16840"/>
          <w:pgMar w:top="1100" w:right="980" w:bottom="280" w:left="980" w:header="720" w:footer="720" w:gutter="0"/>
          <w:cols w:space="720"/>
        </w:sectPr>
      </w:pPr>
    </w:p>
    <w:p w14:paraId="450DFCF3" w14:textId="77777777" w:rsidR="006A7605" w:rsidRPr="00557FDB" w:rsidRDefault="00BF4E31">
      <w:pPr>
        <w:pStyle w:val="Heading2"/>
        <w:spacing w:before="14"/>
        <w:rPr>
          <w:rFonts w:asciiTheme="minorHAnsi" w:hAnsiTheme="minorHAnsi"/>
          <w:b w:val="0"/>
          <w:bCs w:val="0"/>
        </w:rPr>
      </w:pPr>
      <w:r w:rsidRPr="00557FDB">
        <w:rPr>
          <w:rFonts w:asciiTheme="minorHAnsi" w:hAnsiTheme="minorHAnsi"/>
        </w:rPr>
        <w:lastRenderedPageBreak/>
        <w:t>EFFICIENT AND EFFECTIVE DEPLOYMENT OF STAFF AND RESOURCES</w:t>
      </w:r>
    </w:p>
    <w:p w14:paraId="44ADDE94" w14:textId="77777777" w:rsidR="006A7605" w:rsidRPr="00557FDB" w:rsidRDefault="006A7605">
      <w:pPr>
        <w:spacing w:before="4"/>
        <w:rPr>
          <w:rFonts w:eastAsia="Comic Sans MS" w:cs="Comic Sans MS"/>
          <w:b/>
          <w:bCs/>
          <w:sz w:val="24"/>
          <w:szCs w:val="24"/>
        </w:rPr>
      </w:pPr>
    </w:p>
    <w:p w14:paraId="5D40A79C" w14:textId="779026DD" w:rsidR="006A7605" w:rsidRPr="00557FDB" w:rsidRDefault="00BF4E31">
      <w:pPr>
        <w:pStyle w:val="BodyText"/>
        <w:ind w:left="100" w:right="353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The Director</w:t>
      </w:r>
      <w:r w:rsidR="000B2F00">
        <w:rPr>
          <w:rFonts w:asciiTheme="minorHAnsi" w:hAnsiTheme="minorHAnsi"/>
          <w:sz w:val="24"/>
          <w:szCs w:val="24"/>
        </w:rPr>
        <w:t xml:space="preserve"> of PTSA </w:t>
      </w:r>
      <w:r w:rsidRPr="00557FDB">
        <w:rPr>
          <w:rFonts w:asciiTheme="minorHAnsi" w:hAnsiTheme="minorHAnsi"/>
          <w:sz w:val="24"/>
          <w:szCs w:val="24"/>
        </w:rPr>
        <w:t>will be responsible for deploying people and resources efficiently and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 w:cs="Comic Sans MS"/>
          <w:sz w:val="24"/>
          <w:szCs w:val="24"/>
        </w:rPr>
        <w:t>effectively to meet specific objectives in line with the Teaching School’s strategic plan and financial</w:t>
      </w:r>
      <w:r w:rsidRPr="00557FDB">
        <w:rPr>
          <w:rFonts w:asciiTheme="minorHAnsi" w:hAnsiTheme="minorHAnsi" w:cs="Comic Sans MS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context.</w:t>
      </w:r>
    </w:p>
    <w:p w14:paraId="146AEF54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656C3351" w14:textId="77777777" w:rsidR="006A7605" w:rsidRPr="00557FDB" w:rsidRDefault="00BF4E31">
      <w:pPr>
        <w:pStyle w:val="BodyText"/>
        <w:numPr>
          <w:ilvl w:val="0"/>
          <w:numId w:val="2"/>
        </w:numPr>
        <w:tabs>
          <w:tab w:val="left" w:pos="1181"/>
        </w:tabs>
        <w:ind w:right="353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work with Teaching School Alliance partners and senior colleagues to recruit, deploy and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develop staff of the highest quality.</w:t>
      </w:r>
    </w:p>
    <w:p w14:paraId="02F9A769" w14:textId="77777777" w:rsidR="006A7605" w:rsidRPr="00557FDB" w:rsidRDefault="00BF4E31">
      <w:pPr>
        <w:pStyle w:val="BodyText"/>
        <w:numPr>
          <w:ilvl w:val="0"/>
          <w:numId w:val="2"/>
        </w:numPr>
        <w:tabs>
          <w:tab w:val="left" w:pos="1181"/>
        </w:tabs>
        <w:ind w:right="841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advise the Teaching School Alliance partners and implement decisions in relation to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staffing.</w:t>
      </w:r>
    </w:p>
    <w:p w14:paraId="3E9819B9" w14:textId="77777777" w:rsidR="006A7605" w:rsidRPr="00557FDB" w:rsidRDefault="00BF4E31">
      <w:pPr>
        <w:pStyle w:val="BodyText"/>
        <w:numPr>
          <w:ilvl w:val="0"/>
          <w:numId w:val="2"/>
        </w:numPr>
        <w:tabs>
          <w:tab w:val="left" w:pos="1181"/>
        </w:tabs>
        <w:spacing w:before="2"/>
        <w:ind w:right="327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advise the Teaching School Alliance partners on the adoption of effective procedures to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deal with the competence and capacity of staff.</w:t>
      </w:r>
    </w:p>
    <w:p w14:paraId="6C1F98FC" w14:textId="77777777" w:rsidR="006A7605" w:rsidRPr="00557FDB" w:rsidRDefault="00BF4E31">
      <w:pPr>
        <w:pStyle w:val="BodyText"/>
        <w:numPr>
          <w:ilvl w:val="0"/>
          <w:numId w:val="2"/>
        </w:numPr>
        <w:tabs>
          <w:tab w:val="left" w:pos="1181"/>
        </w:tabs>
        <w:ind w:right="83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advise Teaching School Alliance partners on appropriate priorities for expenditure,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allocate funds and to ensure effective administration and </w:t>
      </w:r>
      <w:r w:rsidR="001C20D4" w:rsidRPr="00557FDB">
        <w:rPr>
          <w:rFonts w:asciiTheme="minorHAnsi" w:hAnsiTheme="minorHAnsi"/>
          <w:sz w:val="24"/>
          <w:szCs w:val="24"/>
        </w:rPr>
        <w:t xml:space="preserve">control, in liaison with the Head of Operations </w:t>
      </w:r>
    </w:p>
    <w:p w14:paraId="133CF708" w14:textId="77777777" w:rsidR="006A7605" w:rsidRPr="00557FDB" w:rsidRDefault="00BF4E31">
      <w:pPr>
        <w:pStyle w:val="BodyText"/>
        <w:numPr>
          <w:ilvl w:val="0"/>
          <w:numId w:val="2"/>
        </w:numPr>
        <w:tabs>
          <w:tab w:val="left" w:pos="1181"/>
        </w:tabs>
        <w:spacing w:before="2" w:line="279" w:lineRule="exact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</w:t>
      </w:r>
      <w:r w:rsidR="001C20D4" w:rsidRPr="00557FDB">
        <w:rPr>
          <w:rFonts w:asciiTheme="minorHAnsi" w:hAnsiTheme="minorHAnsi"/>
          <w:sz w:val="24"/>
          <w:szCs w:val="24"/>
        </w:rPr>
        <w:t xml:space="preserve"> consider</w:t>
      </w:r>
      <w:r w:rsidRPr="00557FDB">
        <w:rPr>
          <w:rFonts w:asciiTheme="minorHAnsi" w:hAnsiTheme="minorHAnsi"/>
          <w:sz w:val="24"/>
          <w:szCs w:val="24"/>
        </w:rPr>
        <w:t xml:space="preserve"> Health and Safety </w:t>
      </w:r>
      <w:r w:rsidR="001C20D4" w:rsidRPr="00557FDB">
        <w:rPr>
          <w:rFonts w:asciiTheme="minorHAnsi" w:hAnsiTheme="minorHAnsi"/>
          <w:sz w:val="24"/>
          <w:szCs w:val="24"/>
        </w:rPr>
        <w:t xml:space="preserve">needs in all activities </w:t>
      </w:r>
    </w:p>
    <w:p w14:paraId="24DDAE92" w14:textId="77777777" w:rsidR="006A7605" w:rsidRPr="00557FDB" w:rsidRDefault="00BF4E31">
      <w:pPr>
        <w:pStyle w:val="BodyText"/>
        <w:numPr>
          <w:ilvl w:val="0"/>
          <w:numId w:val="2"/>
        </w:numPr>
        <w:tabs>
          <w:tab w:val="left" w:pos="1181"/>
        </w:tabs>
        <w:ind w:right="1065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ensure that appropriate risk assessments are undertaken before sanctioning and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participation in any potentially activity.</w:t>
      </w:r>
    </w:p>
    <w:p w14:paraId="677EE783" w14:textId="77777777" w:rsidR="006A7605" w:rsidRPr="00557FDB" w:rsidRDefault="00BF4E31">
      <w:pPr>
        <w:pStyle w:val="BodyText"/>
        <w:numPr>
          <w:ilvl w:val="0"/>
          <w:numId w:val="2"/>
        </w:numPr>
        <w:tabs>
          <w:tab w:val="left" w:pos="1181"/>
        </w:tabs>
        <w:ind w:right="327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monitor and review the range, quality, quantity and use of all available resources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in order to improve the quality of delivery, ensure efficiency and secure value for money.</w:t>
      </w:r>
    </w:p>
    <w:p w14:paraId="0A846994" w14:textId="77777777" w:rsidR="006A7605" w:rsidRPr="00557FDB" w:rsidRDefault="006A7605">
      <w:pPr>
        <w:spacing w:before="2"/>
        <w:rPr>
          <w:rFonts w:eastAsia="Comic Sans MS" w:cs="Comic Sans MS"/>
          <w:sz w:val="24"/>
          <w:szCs w:val="24"/>
        </w:rPr>
      </w:pPr>
    </w:p>
    <w:p w14:paraId="14D31634" w14:textId="77777777" w:rsidR="006A7605" w:rsidRPr="00557FDB" w:rsidRDefault="00BF4E31">
      <w:pPr>
        <w:pStyle w:val="Heading2"/>
        <w:rPr>
          <w:rFonts w:asciiTheme="minorHAnsi" w:hAnsiTheme="minorHAnsi"/>
          <w:b w:val="0"/>
          <w:bCs w:val="0"/>
        </w:rPr>
      </w:pPr>
      <w:r w:rsidRPr="00557FDB">
        <w:rPr>
          <w:rFonts w:asciiTheme="minorHAnsi" w:hAnsiTheme="minorHAnsi"/>
        </w:rPr>
        <w:t>ACCOUNTABILITY</w:t>
      </w:r>
    </w:p>
    <w:p w14:paraId="01078EA7" w14:textId="77777777" w:rsidR="006A7605" w:rsidRPr="00557FDB" w:rsidRDefault="006A7605">
      <w:pPr>
        <w:spacing w:before="1"/>
        <w:rPr>
          <w:rFonts w:eastAsia="Comic Sans MS" w:cs="Comic Sans MS"/>
          <w:b/>
          <w:bCs/>
          <w:sz w:val="24"/>
          <w:szCs w:val="24"/>
        </w:rPr>
      </w:pPr>
    </w:p>
    <w:p w14:paraId="19F85444" w14:textId="525ACDC1" w:rsidR="006A7605" w:rsidRPr="00557FDB" w:rsidRDefault="00BF4E31">
      <w:pPr>
        <w:pStyle w:val="BodyText"/>
        <w:ind w:left="100" w:right="353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The Director of Teaching </w:t>
      </w:r>
      <w:r w:rsidR="007D56B8" w:rsidRPr="00557FDB">
        <w:rPr>
          <w:rFonts w:asciiTheme="minorHAnsi" w:hAnsiTheme="minorHAnsi"/>
          <w:sz w:val="24"/>
          <w:szCs w:val="24"/>
        </w:rPr>
        <w:t>&amp; Learning</w:t>
      </w:r>
      <w:r w:rsidRPr="00557FDB">
        <w:rPr>
          <w:rFonts w:asciiTheme="minorHAnsi" w:hAnsiTheme="minorHAnsi"/>
          <w:sz w:val="24"/>
          <w:szCs w:val="24"/>
        </w:rPr>
        <w:t xml:space="preserve"> will be accountable for the efficiency and effectiveness of the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Teaching School to the </w:t>
      </w:r>
      <w:r w:rsidR="00E12311" w:rsidRPr="00557FDB">
        <w:rPr>
          <w:rFonts w:asciiTheme="minorHAnsi" w:hAnsiTheme="minorHAnsi"/>
          <w:sz w:val="24"/>
          <w:szCs w:val="24"/>
        </w:rPr>
        <w:t xml:space="preserve">CEO of PLP; </w:t>
      </w:r>
      <w:r w:rsidR="007D56B8" w:rsidRPr="00557FDB">
        <w:rPr>
          <w:rFonts w:asciiTheme="minorHAnsi" w:hAnsiTheme="minorHAnsi"/>
          <w:sz w:val="24"/>
          <w:szCs w:val="24"/>
        </w:rPr>
        <w:t xml:space="preserve">the joint </w:t>
      </w:r>
      <w:r w:rsidR="003859B4">
        <w:rPr>
          <w:rFonts w:asciiTheme="minorHAnsi" w:hAnsiTheme="minorHAnsi"/>
          <w:sz w:val="24"/>
          <w:szCs w:val="24"/>
        </w:rPr>
        <w:t xml:space="preserve">Leads </w:t>
      </w:r>
      <w:r w:rsidR="007D56B8" w:rsidRPr="00557FDB">
        <w:rPr>
          <w:rFonts w:asciiTheme="minorHAnsi" w:hAnsiTheme="minorHAnsi"/>
          <w:sz w:val="24"/>
          <w:szCs w:val="24"/>
        </w:rPr>
        <w:t>of the Teaching</w:t>
      </w:r>
      <w:r w:rsidR="003859B4">
        <w:rPr>
          <w:rFonts w:asciiTheme="minorHAnsi" w:hAnsiTheme="minorHAnsi"/>
          <w:sz w:val="24"/>
          <w:szCs w:val="24"/>
        </w:rPr>
        <w:t xml:space="preserve"> School</w:t>
      </w:r>
      <w:r w:rsidR="00E12311" w:rsidRPr="00557FDB">
        <w:rPr>
          <w:rFonts w:asciiTheme="minorHAnsi" w:hAnsiTheme="minorHAnsi"/>
          <w:sz w:val="24"/>
          <w:szCs w:val="24"/>
        </w:rPr>
        <w:t xml:space="preserve">, its Strategic </w:t>
      </w:r>
      <w:r w:rsidR="003859B4" w:rsidRPr="00557FDB">
        <w:rPr>
          <w:rFonts w:asciiTheme="minorHAnsi" w:hAnsiTheme="minorHAnsi"/>
          <w:sz w:val="24"/>
          <w:szCs w:val="24"/>
        </w:rPr>
        <w:t>Board and</w:t>
      </w:r>
      <w:r w:rsidRPr="00557FDB">
        <w:rPr>
          <w:rFonts w:asciiTheme="minorHAnsi" w:hAnsiTheme="minorHAnsi"/>
          <w:sz w:val="24"/>
          <w:szCs w:val="24"/>
        </w:rPr>
        <w:t xml:space="preserve"> the National College for Teaching &amp; Leadership.</w:t>
      </w:r>
      <w:r w:rsidR="003859B4">
        <w:rPr>
          <w:rFonts w:asciiTheme="minorHAnsi" w:hAnsiTheme="minorHAnsi"/>
          <w:sz w:val="24"/>
          <w:szCs w:val="24"/>
        </w:rPr>
        <w:t xml:space="preserve"> </w:t>
      </w:r>
    </w:p>
    <w:p w14:paraId="66C58600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42B2966A" w14:textId="77777777" w:rsidR="006A7605" w:rsidRPr="00557FDB" w:rsidRDefault="00BF4E31">
      <w:pPr>
        <w:pStyle w:val="BodyText"/>
        <w:numPr>
          <w:ilvl w:val="0"/>
          <w:numId w:val="1"/>
        </w:numPr>
        <w:tabs>
          <w:tab w:val="left" w:pos="1181"/>
        </w:tabs>
        <w:ind w:right="683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provide information, objective advice and support to the Teaching School Alliance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partners to enable </w:t>
      </w:r>
      <w:r w:rsidR="00E12311" w:rsidRPr="00557FDB">
        <w:rPr>
          <w:rFonts w:asciiTheme="minorHAnsi" w:hAnsiTheme="minorHAnsi"/>
          <w:sz w:val="24"/>
          <w:szCs w:val="24"/>
        </w:rPr>
        <w:t>P</w:t>
      </w:r>
      <w:r w:rsidRPr="00557FDB">
        <w:rPr>
          <w:rFonts w:asciiTheme="minorHAnsi" w:hAnsiTheme="minorHAnsi"/>
          <w:sz w:val="24"/>
          <w:szCs w:val="24"/>
        </w:rPr>
        <w:t>TSA to meet its responsibilities in achieving the National Key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Performance Indicators for Teaching Schools and for achieving efficiency and value for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money.</w:t>
      </w:r>
    </w:p>
    <w:p w14:paraId="58412B96" w14:textId="77777777" w:rsidR="006A7605" w:rsidRPr="00557FDB" w:rsidRDefault="00BF4E31">
      <w:pPr>
        <w:pStyle w:val="BodyText"/>
        <w:numPr>
          <w:ilvl w:val="0"/>
          <w:numId w:val="1"/>
        </w:numPr>
        <w:tabs>
          <w:tab w:val="left" w:pos="1181"/>
        </w:tabs>
        <w:ind w:right="683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To create and develop an organisation in which all Teaching School Alliance partners and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staff recognise that they are accountable for the success of the Teaching School.</w:t>
      </w:r>
    </w:p>
    <w:p w14:paraId="5731F37B" w14:textId="04DE74A9" w:rsidR="006A7605" w:rsidRPr="00557FDB" w:rsidRDefault="00BF4E31">
      <w:pPr>
        <w:pStyle w:val="BodyText"/>
        <w:numPr>
          <w:ilvl w:val="0"/>
          <w:numId w:val="1"/>
        </w:numPr>
        <w:tabs>
          <w:tab w:val="left" w:pos="1181"/>
        </w:tabs>
        <w:ind w:right="327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 w:cs="Comic Sans MS"/>
          <w:sz w:val="24"/>
          <w:szCs w:val="24"/>
        </w:rPr>
        <w:t>To present a coherent and accurate account of the Teaching School’s performance in a form</w:t>
      </w:r>
      <w:r w:rsidRPr="00557FDB">
        <w:rPr>
          <w:rFonts w:asciiTheme="minorHAnsi" w:hAnsiTheme="minorHAnsi" w:cs="Comic Sans MS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appropriate to a range of audiences, including the National College for Teaching &amp;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Leadership, </w:t>
      </w:r>
      <w:proofErr w:type="spellStart"/>
      <w:r w:rsidR="003859B4">
        <w:rPr>
          <w:rFonts w:asciiTheme="minorHAnsi" w:hAnsiTheme="minorHAnsi"/>
          <w:sz w:val="24"/>
          <w:szCs w:val="24"/>
        </w:rPr>
        <w:t>DfE</w:t>
      </w:r>
      <w:proofErr w:type="spellEnd"/>
      <w:r w:rsidR="003859B4">
        <w:rPr>
          <w:rFonts w:asciiTheme="minorHAnsi" w:hAnsiTheme="minorHAnsi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and </w:t>
      </w:r>
      <w:r w:rsidR="003859B4">
        <w:rPr>
          <w:rFonts w:asciiTheme="minorHAnsi" w:hAnsiTheme="minorHAnsi"/>
          <w:sz w:val="24"/>
          <w:szCs w:val="24"/>
        </w:rPr>
        <w:t>Strategic Board members</w:t>
      </w:r>
      <w:r w:rsidRPr="00557FDB">
        <w:rPr>
          <w:rFonts w:asciiTheme="minorHAnsi" w:hAnsiTheme="minorHAnsi"/>
          <w:sz w:val="24"/>
          <w:szCs w:val="24"/>
        </w:rPr>
        <w:t>.</w:t>
      </w:r>
    </w:p>
    <w:p w14:paraId="3256954B" w14:textId="77777777" w:rsidR="006A7605" w:rsidRPr="00557FDB" w:rsidRDefault="006A7605">
      <w:pPr>
        <w:spacing w:before="9"/>
        <w:rPr>
          <w:rFonts w:eastAsia="Comic Sans MS" w:cs="Comic Sans MS"/>
          <w:sz w:val="24"/>
          <w:szCs w:val="24"/>
        </w:rPr>
      </w:pPr>
    </w:p>
    <w:p w14:paraId="3EAA2F65" w14:textId="77777777" w:rsidR="006A7605" w:rsidRPr="00557FDB" w:rsidRDefault="00BF4E31">
      <w:pPr>
        <w:pStyle w:val="Heading3"/>
        <w:tabs>
          <w:tab w:val="left" w:pos="9964"/>
        </w:tabs>
        <w:rPr>
          <w:rFonts w:asciiTheme="minorHAnsi" w:hAnsiTheme="minorHAnsi"/>
          <w:b w:val="0"/>
          <w:bCs w:val="0"/>
          <w:sz w:val="24"/>
          <w:szCs w:val="24"/>
        </w:rPr>
      </w:pP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Important Information for Applicants </w:t>
      </w: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21E904AB" w14:textId="77777777" w:rsidR="006A7605" w:rsidRPr="00557FDB" w:rsidRDefault="006A7605">
      <w:pPr>
        <w:spacing w:before="6"/>
        <w:rPr>
          <w:rFonts w:eastAsia="Comic Sans MS" w:cs="Comic Sans MS"/>
          <w:b/>
          <w:bCs/>
          <w:sz w:val="24"/>
          <w:szCs w:val="24"/>
        </w:rPr>
      </w:pPr>
    </w:p>
    <w:p w14:paraId="0364D8D6" w14:textId="2D925E0B" w:rsidR="006A7605" w:rsidRPr="00557FDB" w:rsidRDefault="00BF4E31">
      <w:pPr>
        <w:pStyle w:val="BodyText"/>
        <w:tabs>
          <w:tab w:val="left" w:pos="2260"/>
        </w:tabs>
        <w:spacing w:line="276" w:lineRule="exact"/>
        <w:ind w:left="100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Closing </w:t>
      </w:r>
      <w:r w:rsidR="00E12311" w:rsidRPr="00557FDB">
        <w:rPr>
          <w:rFonts w:asciiTheme="minorHAnsi" w:hAnsiTheme="minorHAnsi"/>
          <w:sz w:val="24"/>
          <w:szCs w:val="24"/>
        </w:rPr>
        <w:t>Date:</w:t>
      </w:r>
      <w:r w:rsidR="00E12311" w:rsidRPr="00557FDB">
        <w:rPr>
          <w:rFonts w:asciiTheme="minorHAnsi" w:hAnsiTheme="minorHAnsi"/>
          <w:sz w:val="24"/>
          <w:szCs w:val="24"/>
        </w:rPr>
        <w:tab/>
      </w:r>
      <w:r w:rsidR="007C4564" w:rsidRPr="00557FDB">
        <w:rPr>
          <w:rFonts w:asciiTheme="minorHAnsi" w:hAnsiTheme="minorHAnsi"/>
          <w:b/>
          <w:sz w:val="24"/>
          <w:szCs w:val="24"/>
        </w:rPr>
        <w:t xml:space="preserve">Friday </w:t>
      </w:r>
      <w:r w:rsidR="00557FDB" w:rsidRPr="00557FDB">
        <w:rPr>
          <w:rFonts w:asciiTheme="minorHAnsi" w:hAnsiTheme="minorHAnsi"/>
          <w:b/>
          <w:sz w:val="24"/>
          <w:szCs w:val="24"/>
        </w:rPr>
        <w:t>23</w:t>
      </w:r>
      <w:r w:rsidR="00557FDB" w:rsidRPr="00557FDB">
        <w:rPr>
          <w:rFonts w:asciiTheme="minorHAnsi" w:hAnsiTheme="minorHAnsi"/>
          <w:b/>
          <w:sz w:val="24"/>
          <w:szCs w:val="24"/>
          <w:vertAlign w:val="superscript"/>
        </w:rPr>
        <w:t>rd</w:t>
      </w:r>
      <w:r w:rsidR="00557FDB" w:rsidRPr="00557FDB">
        <w:rPr>
          <w:rFonts w:asciiTheme="minorHAnsi" w:hAnsiTheme="minorHAnsi"/>
          <w:b/>
          <w:sz w:val="24"/>
          <w:szCs w:val="24"/>
        </w:rPr>
        <w:t xml:space="preserve"> February</w:t>
      </w:r>
      <w:r w:rsidR="00DF5ACA" w:rsidRPr="00557FDB">
        <w:rPr>
          <w:rFonts w:asciiTheme="minorHAnsi" w:hAnsiTheme="minorHAnsi"/>
          <w:b/>
          <w:sz w:val="24"/>
          <w:szCs w:val="24"/>
        </w:rPr>
        <w:t xml:space="preserve"> @ 12 noon</w:t>
      </w:r>
    </w:p>
    <w:p w14:paraId="4EDF2C82" w14:textId="0A72364B" w:rsidR="006A7605" w:rsidRPr="00557FDB" w:rsidRDefault="00BF4E31">
      <w:pPr>
        <w:pStyle w:val="BodyText"/>
        <w:tabs>
          <w:tab w:val="left" w:pos="2260"/>
        </w:tabs>
        <w:spacing w:before="30"/>
        <w:ind w:left="100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w w:val="95"/>
          <w:sz w:val="24"/>
          <w:szCs w:val="24"/>
        </w:rPr>
        <w:t>Interviews:</w:t>
      </w:r>
      <w:r w:rsidRPr="00557FDB">
        <w:rPr>
          <w:rFonts w:asciiTheme="minorHAnsi" w:hAnsiTheme="minorHAnsi"/>
          <w:w w:val="95"/>
          <w:sz w:val="24"/>
          <w:szCs w:val="24"/>
        </w:rPr>
        <w:tab/>
      </w:r>
      <w:r w:rsidR="003859B4">
        <w:rPr>
          <w:rFonts w:asciiTheme="minorHAnsi" w:hAnsiTheme="minorHAnsi"/>
          <w:b/>
          <w:sz w:val="24"/>
          <w:szCs w:val="24"/>
        </w:rPr>
        <w:t>Friday 2</w:t>
      </w:r>
      <w:r w:rsidR="003859B4" w:rsidRPr="003859B4">
        <w:rPr>
          <w:rFonts w:asciiTheme="minorHAnsi" w:hAnsiTheme="minorHAnsi"/>
          <w:b/>
          <w:sz w:val="24"/>
          <w:szCs w:val="24"/>
          <w:vertAlign w:val="superscript"/>
        </w:rPr>
        <w:t>nd</w:t>
      </w:r>
      <w:r w:rsidR="003859B4">
        <w:rPr>
          <w:rFonts w:asciiTheme="minorHAnsi" w:hAnsiTheme="minorHAnsi"/>
          <w:b/>
          <w:sz w:val="24"/>
          <w:szCs w:val="24"/>
        </w:rPr>
        <w:t xml:space="preserve"> March 2018, time TBC</w:t>
      </w:r>
    </w:p>
    <w:p w14:paraId="62BB5BDA" w14:textId="77777777" w:rsidR="006A7605" w:rsidRPr="00557FDB" w:rsidRDefault="006A7605">
      <w:pPr>
        <w:rPr>
          <w:sz w:val="24"/>
          <w:szCs w:val="24"/>
        </w:rPr>
        <w:sectPr w:rsidR="006A7605" w:rsidRPr="00557FDB">
          <w:pgSz w:w="11910" w:h="16840"/>
          <w:pgMar w:top="1100" w:right="860" w:bottom="280" w:left="980" w:header="720" w:footer="720" w:gutter="0"/>
          <w:cols w:space="720"/>
        </w:sectPr>
      </w:pPr>
    </w:p>
    <w:p w14:paraId="48BFB839" w14:textId="77777777" w:rsidR="006A7605" w:rsidRPr="00557FDB" w:rsidRDefault="00BF4E31">
      <w:pPr>
        <w:pStyle w:val="Heading3"/>
        <w:tabs>
          <w:tab w:val="left" w:pos="9964"/>
        </w:tabs>
        <w:spacing w:before="12"/>
        <w:rPr>
          <w:rFonts w:asciiTheme="minorHAnsi" w:hAnsiTheme="minorHAnsi"/>
          <w:b w:val="0"/>
          <w:bCs w:val="0"/>
          <w:sz w:val="24"/>
          <w:szCs w:val="24"/>
        </w:rPr>
      </w:pP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lastRenderedPageBreak/>
        <w:t xml:space="preserve">Job Description </w:t>
      </w: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7E0B5079" w14:textId="77777777" w:rsidR="006A7605" w:rsidRPr="00557FDB" w:rsidRDefault="006A7605">
      <w:pPr>
        <w:spacing w:before="9"/>
        <w:rPr>
          <w:rFonts w:eastAsia="Comic Sans MS" w:cs="Comic Sans MS"/>
          <w:b/>
          <w:bCs/>
          <w:sz w:val="24"/>
          <w:szCs w:val="24"/>
        </w:rPr>
      </w:pPr>
    </w:p>
    <w:p w14:paraId="131B3622" w14:textId="77777777" w:rsidR="006A7605" w:rsidRPr="00557FDB" w:rsidRDefault="00BF4E31">
      <w:pPr>
        <w:pStyle w:val="BodyText"/>
        <w:spacing w:line="276" w:lineRule="auto"/>
        <w:ind w:left="100" w:right="353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This tells you the main responsibilities of the post and explains what we are looking for. It tells you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about the personal and professional qualities you need for this post. These criteria will be used to make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the appointment. Please be aware that </w:t>
      </w:r>
      <w:r w:rsidR="001C20D4" w:rsidRPr="00557FDB">
        <w:rPr>
          <w:rFonts w:asciiTheme="minorHAnsi" w:hAnsiTheme="minorHAnsi"/>
          <w:sz w:val="24"/>
          <w:szCs w:val="24"/>
        </w:rPr>
        <w:t xml:space="preserve">the </w:t>
      </w:r>
      <w:r w:rsidRPr="00557FDB">
        <w:rPr>
          <w:rFonts w:asciiTheme="minorHAnsi" w:hAnsiTheme="minorHAnsi"/>
          <w:sz w:val="24"/>
          <w:szCs w:val="24"/>
        </w:rPr>
        <w:t>job description contains the full range of responsibilities of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 xml:space="preserve">the </w:t>
      </w:r>
      <w:r w:rsidR="001C20D4" w:rsidRPr="00557FDB">
        <w:rPr>
          <w:rFonts w:asciiTheme="minorHAnsi" w:hAnsiTheme="minorHAnsi"/>
          <w:sz w:val="24"/>
          <w:szCs w:val="24"/>
        </w:rPr>
        <w:t xml:space="preserve">role but is not exhaustive and aspects of the role may change in the light of National priorities. </w:t>
      </w:r>
    </w:p>
    <w:p w14:paraId="15F879B7" w14:textId="77777777" w:rsidR="006A7605" w:rsidRPr="00557FDB" w:rsidRDefault="006A7605">
      <w:pPr>
        <w:spacing w:before="6"/>
        <w:rPr>
          <w:rFonts w:eastAsia="Comic Sans MS" w:cs="Comic Sans MS"/>
          <w:sz w:val="24"/>
          <w:szCs w:val="24"/>
        </w:rPr>
      </w:pPr>
    </w:p>
    <w:p w14:paraId="78622044" w14:textId="77777777" w:rsidR="006A7605" w:rsidRPr="00557FDB" w:rsidRDefault="00BF4E31">
      <w:pPr>
        <w:pStyle w:val="Heading3"/>
        <w:tabs>
          <w:tab w:val="left" w:pos="9964"/>
        </w:tabs>
        <w:rPr>
          <w:rFonts w:asciiTheme="minorHAnsi" w:hAnsiTheme="minorHAnsi"/>
          <w:b w:val="0"/>
          <w:bCs w:val="0"/>
          <w:sz w:val="24"/>
          <w:szCs w:val="24"/>
        </w:rPr>
      </w:pP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Person Specification </w:t>
      </w: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677CD925" w14:textId="77777777" w:rsidR="006A7605" w:rsidRPr="00557FDB" w:rsidRDefault="006A7605">
      <w:pPr>
        <w:spacing w:before="6"/>
        <w:rPr>
          <w:rFonts w:eastAsia="Comic Sans MS" w:cs="Comic Sans MS"/>
          <w:b/>
          <w:bCs/>
          <w:sz w:val="24"/>
          <w:szCs w:val="24"/>
        </w:rPr>
      </w:pPr>
    </w:p>
    <w:p w14:paraId="3BA357CE" w14:textId="77777777" w:rsidR="006A7605" w:rsidRPr="00557FDB" w:rsidRDefault="00BF4E31">
      <w:pPr>
        <w:pStyle w:val="BodyText"/>
        <w:spacing w:line="276" w:lineRule="auto"/>
        <w:ind w:left="100" w:right="353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>This specification sets out the criteria will be used to shortlist candidates for interview and during the</w:t>
      </w:r>
      <w:r w:rsidRPr="00557FDB">
        <w:rPr>
          <w:rFonts w:asciiTheme="minorHAnsi" w:hAnsiTheme="minorHAnsi"/>
          <w:w w:val="99"/>
          <w:sz w:val="24"/>
          <w:szCs w:val="24"/>
        </w:rPr>
        <w:t xml:space="preserve"> </w:t>
      </w:r>
      <w:r w:rsidRPr="00557FDB">
        <w:rPr>
          <w:rFonts w:asciiTheme="minorHAnsi" w:hAnsiTheme="minorHAnsi"/>
          <w:sz w:val="24"/>
          <w:szCs w:val="24"/>
        </w:rPr>
        <w:t>interview process.</w:t>
      </w:r>
    </w:p>
    <w:p w14:paraId="046C3AE1" w14:textId="77777777" w:rsidR="006A7605" w:rsidRPr="00557FDB" w:rsidRDefault="006A7605">
      <w:pPr>
        <w:spacing w:before="5"/>
        <w:rPr>
          <w:rFonts w:eastAsia="Comic Sans MS" w:cs="Comic Sans MS"/>
          <w:sz w:val="24"/>
          <w:szCs w:val="24"/>
        </w:rPr>
      </w:pPr>
    </w:p>
    <w:p w14:paraId="471B7054" w14:textId="77777777" w:rsidR="006A7605" w:rsidRPr="00557FDB" w:rsidRDefault="00BF4E31">
      <w:pPr>
        <w:pStyle w:val="Heading3"/>
        <w:tabs>
          <w:tab w:val="left" w:pos="9964"/>
        </w:tabs>
        <w:rPr>
          <w:rFonts w:asciiTheme="minorHAnsi" w:hAnsiTheme="minorHAnsi"/>
          <w:b w:val="0"/>
          <w:bCs w:val="0"/>
          <w:sz w:val="24"/>
          <w:szCs w:val="24"/>
        </w:rPr>
      </w:pP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 xml:space="preserve">Applying </w:t>
      </w:r>
      <w:r w:rsidRPr="00557FDB">
        <w:rPr>
          <w:rFonts w:asciiTheme="minorHAnsi" w:hAnsiTheme="minorHAnsi"/>
          <w:color w:val="FFFFFF"/>
          <w:sz w:val="24"/>
          <w:szCs w:val="24"/>
          <w:highlight w:val="darkMagenta"/>
        </w:rPr>
        <w:tab/>
      </w:r>
    </w:p>
    <w:p w14:paraId="02B10EE7" w14:textId="77777777" w:rsidR="006A7605" w:rsidRPr="00557FDB" w:rsidRDefault="006A7605">
      <w:pPr>
        <w:spacing w:before="7"/>
        <w:rPr>
          <w:rFonts w:eastAsia="Comic Sans MS" w:cs="Comic Sans MS"/>
          <w:b/>
          <w:bCs/>
          <w:sz w:val="24"/>
          <w:szCs w:val="24"/>
        </w:rPr>
      </w:pPr>
    </w:p>
    <w:p w14:paraId="512C354C" w14:textId="77777777" w:rsidR="00E355E7" w:rsidRPr="00557FDB" w:rsidRDefault="00E355E7" w:rsidP="00E355E7">
      <w:pPr>
        <w:pStyle w:val="BodyText"/>
        <w:spacing w:before="1" w:line="275" w:lineRule="auto"/>
        <w:ind w:left="142" w:right="289" w:firstLine="0"/>
        <w:rPr>
          <w:rFonts w:asciiTheme="minorHAnsi" w:hAnsiTheme="minorHAnsi"/>
          <w:sz w:val="24"/>
          <w:szCs w:val="24"/>
        </w:rPr>
      </w:pPr>
      <w:r w:rsidRPr="00557FDB">
        <w:rPr>
          <w:rFonts w:asciiTheme="minorHAnsi" w:hAnsiTheme="minorHAnsi"/>
          <w:sz w:val="24"/>
          <w:szCs w:val="24"/>
        </w:rPr>
        <w:t xml:space="preserve">A pre-visit and informal </w:t>
      </w:r>
      <w:r>
        <w:rPr>
          <w:rFonts w:asciiTheme="minorHAnsi" w:hAnsiTheme="minorHAnsi"/>
          <w:sz w:val="24"/>
          <w:szCs w:val="24"/>
        </w:rPr>
        <w:t xml:space="preserve">chat can be arranged. </w:t>
      </w:r>
    </w:p>
    <w:p w14:paraId="0FB295DF" w14:textId="77777777" w:rsidR="00E355E7" w:rsidRDefault="00E355E7" w:rsidP="007C4564">
      <w:pPr>
        <w:pStyle w:val="BodyText"/>
        <w:spacing w:before="1" w:line="275" w:lineRule="auto"/>
        <w:ind w:left="142" w:right="289" w:firstLine="0"/>
        <w:rPr>
          <w:rFonts w:asciiTheme="minorHAnsi" w:hAnsiTheme="minorHAnsi"/>
          <w:sz w:val="24"/>
          <w:szCs w:val="24"/>
        </w:rPr>
      </w:pPr>
    </w:p>
    <w:p w14:paraId="4A62537E" w14:textId="07A99480" w:rsidR="00E14BB6" w:rsidRDefault="00E355E7" w:rsidP="007C4564">
      <w:pPr>
        <w:pStyle w:val="BodyText"/>
        <w:spacing w:before="1" w:line="275" w:lineRule="auto"/>
        <w:ind w:left="142" w:right="289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To request an application pack or to arrange a pre-visit or informal chat please email Michelle Moore </w:t>
      </w:r>
      <w:hyperlink r:id="rId7" w:history="1">
        <w:r w:rsidR="00E14BB6" w:rsidRPr="00633FF6">
          <w:rPr>
            <w:rStyle w:val="Hyperlink"/>
            <w:rFonts w:asciiTheme="minorHAnsi" w:hAnsiTheme="minorHAnsi"/>
            <w:sz w:val="24"/>
            <w:szCs w:val="24"/>
          </w:rPr>
          <w:t>mmoore@plpcic.co.uk</w:t>
        </w:r>
      </w:hyperlink>
      <w:r w:rsidR="00E14BB6" w:rsidRPr="00E14BB6">
        <w:rPr>
          <w:rFonts w:asciiTheme="minorHAnsi" w:hAnsiTheme="minorHAnsi"/>
          <w:sz w:val="24"/>
          <w:szCs w:val="24"/>
        </w:rPr>
        <w:t xml:space="preserve"> </w:t>
      </w:r>
    </w:p>
    <w:p w14:paraId="0A90DA02" w14:textId="77777777" w:rsidR="00E14BB6" w:rsidRDefault="00E14BB6" w:rsidP="007C4564">
      <w:pPr>
        <w:pStyle w:val="BodyText"/>
        <w:spacing w:before="1" w:line="275" w:lineRule="auto"/>
        <w:ind w:left="142" w:right="289" w:firstLine="0"/>
        <w:rPr>
          <w:rFonts w:asciiTheme="minorHAnsi" w:hAnsiTheme="minorHAnsi"/>
          <w:sz w:val="24"/>
          <w:szCs w:val="24"/>
        </w:rPr>
      </w:pPr>
    </w:p>
    <w:p w14:paraId="3ED4C967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043F55FB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0CD21E55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73E2536E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4CA797C6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547667A9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5D73AB57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3981067E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25E2DA1B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0AD5F87B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4DAA42C7" w14:textId="77777777" w:rsidR="006A7605" w:rsidRPr="00557FDB" w:rsidRDefault="006A7605">
      <w:pPr>
        <w:rPr>
          <w:rFonts w:eastAsia="Comic Sans MS" w:cs="Comic Sans MS"/>
          <w:sz w:val="24"/>
          <w:szCs w:val="24"/>
        </w:rPr>
      </w:pPr>
    </w:p>
    <w:p w14:paraId="17D099B2" w14:textId="77777777" w:rsidR="006A7605" w:rsidRPr="00557FDB" w:rsidRDefault="006A7605">
      <w:pPr>
        <w:spacing w:before="10"/>
        <w:rPr>
          <w:rFonts w:eastAsia="Comic Sans MS" w:cs="Comic Sans MS"/>
          <w:sz w:val="24"/>
          <w:szCs w:val="24"/>
        </w:rPr>
      </w:pPr>
    </w:p>
    <w:sectPr w:rsidR="006A7605" w:rsidRPr="00557FDB" w:rsidSect="006A7605">
      <w:pgSz w:w="11910" w:h="16840"/>
      <w:pgMar w:top="1100" w:right="8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25CAF"/>
    <w:multiLevelType w:val="hybridMultilevel"/>
    <w:tmpl w:val="C1184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D1EFE"/>
    <w:multiLevelType w:val="hybridMultilevel"/>
    <w:tmpl w:val="445A7F4C"/>
    <w:lvl w:ilvl="0" w:tplc="0809000F">
      <w:start w:val="1"/>
      <w:numFmt w:val="decimal"/>
      <w:lvlText w:val="%1."/>
      <w:lvlJc w:val="left"/>
      <w:pPr>
        <w:ind w:left="820" w:hanging="360"/>
      </w:pPr>
      <w:rPr>
        <w:rFonts w:hint="default"/>
        <w:w w:val="99"/>
        <w:sz w:val="20"/>
        <w:szCs w:val="20"/>
      </w:rPr>
    </w:lvl>
    <w:lvl w:ilvl="1" w:tplc="BB204A62">
      <w:start w:val="1"/>
      <w:numFmt w:val="bullet"/>
      <w:lvlText w:val="•"/>
      <w:lvlJc w:val="left"/>
      <w:pPr>
        <w:ind w:left="1745" w:hanging="360"/>
      </w:pPr>
      <w:rPr>
        <w:rFonts w:hint="default"/>
      </w:rPr>
    </w:lvl>
    <w:lvl w:ilvl="2" w:tplc="07989414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3" w:tplc="5BD6A574">
      <w:start w:val="1"/>
      <w:numFmt w:val="bullet"/>
      <w:lvlText w:val="•"/>
      <w:lvlJc w:val="left"/>
      <w:pPr>
        <w:ind w:left="3594" w:hanging="360"/>
      </w:pPr>
      <w:rPr>
        <w:rFonts w:hint="default"/>
      </w:rPr>
    </w:lvl>
    <w:lvl w:ilvl="4" w:tplc="EB0250F6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5" w:tplc="53FC6C78">
      <w:start w:val="1"/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A5682C1E">
      <w:start w:val="1"/>
      <w:numFmt w:val="bullet"/>
      <w:lvlText w:val="•"/>
      <w:lvlJc w:val="left"/>
      <w:pPr>
        <w:ind w:left="6368" w:hanging="360"/>
      </w:pPr>
      <w:rPr>
        <w:rFonts w:hint="default"/>
      </w:rPr>
    </w:lvl>
    <w:lvl w:ilvl="7" w:tplc="00A067DE">
      <w:start w:val="1"/>
      <w:numFmt w:val="bullet"/>
      <w:lvlText w:val="•"/>
      <w:lvlJc w:val="left"/>
      <w:pPr>
        <w:ind w:left="7292" w:hanging="360"/>
      </w:pPr>
      <w:rPr>
        <w:rFonts w:hint="default"/>
      </w:rPr>
    </w:lvl>
    <w:lvl w:ilvl="8" w:tplc="20945A3C">
      <w:start w:val="1"/>
      <w:numFmt w:val="bullet"/>
      <w:lvlText w:val="•"/>
      <w:lvlJc w:val="left"/>
      <w:pPr>
        <w:ind w:left="8217" w:hanging="360"/>
      </w:pPr>
      <w:rPr>
        <w:rFonts w:hint="default"/>
      </w:rPr>
    </w:lvl>
  </w:abstractNum>
  <w:abstractNum w:abstractNumId="2" w15:restartNumberingAfterBreak="0">
    <w:nsid w:val="31710527"/>
    <w:multiLevelType w:val="hybridMultilevel"/>
    <w:tmpl w:val="CFB60594"/>
    <w:lvl w:ilvl="0" w:tplc="54B2831E">
      <w:start w:val="1"/>
      <w:numFmt w:val="decimal"/>
      <w:lvlText w:val="%1."/>
      <w:lvlJc w:val="left"/>
      <w:pPr>
        <w:ind w:left="1180" w:hanging="360"/>
        <w:jc w:val="left"/>
      </w:pPr>
      <w:rPr>
        <w:rFonts w:ascii="Comic Sans MS" w:eastAsia="Comic Sans MS" w:hAnsi="Comic Sans MS" w:hint="default"/>
        <w:spacing w:val="-1"/>
        <w:w w:val="99"/>
        <w:sz w:val="20"/>
        <w:szCs w:val="20"/>
      </w:rPr>
    </w:lvl>
    <w:lvl w:ilvl="1" w:tplc="9A424044">
      <w:start w:val="1"/>
      <w:numFmt w:val="bullet"/>
      <w:lvlText w:val="•"/>
      <w:lvlJc w:val="left"/>
      <w:pPr>
        <w:ind w:left="2069" w:hanging="360"/>
      </w:pPr>
      <w:rPr>
        <w:rFonts w:hint="default"/>
      </w:rPr>
    </w:lvl>
    <w:lvl w:ilvl="2" w:tplc="BB6C8DE4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3" w:tplc="FCFE6A06">
      <w:start w:val="1"/>
      <w:numFmt w:val="bullet"/>
      <w:lvlText w:val="•"/>
      <w:lvlJc w:val="left"/>
      <w:pPr>
        <w:ind w:left="3846" w:hanging="360"/>
      </w:pPr>
      <w:rPr>
        <w:rFonts w:hint="default"/>
      </w:rPr>
    </w:lvl>
    <w:lvl w:ilvl="4" w:tplc="FAC84C7E">
      <w:start w:val="1"/>
      <w:numFmt w:val="bullet"/>
      <w:lvlText w:val="•"/>
      <w:lvlJc w:val="left"/>
      <w:pPr>
        <w:ind w:left="4734" w:hanging="360"/>
      </w:pPr>
      <w:rPr>
        <w:rFonts w:hint="default"/>
      </w:rPr>
    </w:lvl>
    <w:lvl w:ilvl="5" w:tplc="D09C76C6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EE3E43D2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  <w:lvl w:ilvl="7" w:tplc="21506D88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8" w:tplc="7F24200C">
      <w:start w:val="1"/>
      <w:numFmt w:val="bullet"/>
      <w:lvlText w:val="•"/>
      <w:lvlJc w:val="left"/>
      <w:pPr>
        <w:ind w:left="8289" w:hanging="360"/>
      </w:pPr>
      <w:rPr>
        <w:rFonts w:hint="default"/>
      </w:rPr>
    </w:lvl>
  </w:abstractNum>
  <w:abstractNum w:abstractNumId="3" w15:restartNumberingAfterBreak="0">
    <w:nsid w:val="320C4036"/>
    <w:multiLevelType w:val="multilevel"/>
    <w:tmpl w:val="54DA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D202A7"/>
    <w:multiLevelType w:val="hybridMultilevel"/>
    <w:tmpl w:val="EF10EAB6"/>
    <w:lvl w:ilvl="0" w:tplc="FA345C72">
      <w:start w:val="1"/>
      <w:numFmt w:val="decimal"/>
      <w:lvlText w:val="%1."/>
      <w:lvlJc w:val="left"/>
      <w:pPr>
        <w:ind w:left="820" w:hanging="360"/>
        <w:jc w:val="left"/>
      </w:pPr>
      <w:rPr>
        <w:rFonts w:ascii="Comic Sans MS" w:eastAsia="Comic Sans MS" w:hAnsi="Comic Sans MS" w:hint="default"/>
        <w:spacing w:val="-1"/>
        <w:w w:val="99"/>
        <w:sz w:val="20"/>
        <w:szCs w:val="20"/>
      </w:rPr>
    </w:lvl>
    <w:lvl w:ilvl="1" w:tplc="1586F26E">
      <w:start w:val="1"/>
      <w:numFmt w:val="bullet"/>
      <w:lvlText w:val="•"/>
      <w:lvlJc w:val="left"/>
      <w:pPr>
        <w:ind w:left="1745" w:hanging="360"/>
      </w:pPr>
      <w:rPr>
        <w:rFonts w:hint="default"/>
      </w:rPr>
    </w:lvl>
    <w:lvl w:ilvl="2" w:tplc="270A0A1E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3" w:tplc="9FFE4C64">
      <w:start w:val="1"/>
      <w:numFmt w:val="bullet"/>
      <w:lvlText w:val="•"/>
      <w:lvlJc w:val="left"/>
      <w:pPr>
        <w:ind w:left="3594" w:hanging="360"/>
      </w:pPr>
      <w:rPr>
        <w:rFonts w:hint="default"/>
      </w:rPr>
    </w:lvl>
    <w:lvl w:ilvl="4" w:tplc="2EC839B8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5" w:tplc="C12C303E">
      <w:start w:val="1"/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1666CA10">
      <w:start w:val="1"/>
      <w:numFmt w:val="bullet"/>
      <w:lvlText w:val="•"/>
      <w:lvlJc w:val="left"/>
      <w:pPr>
        <w:ind w:left="6368" w:hanging="360"/>
      </w:pPr>
      <w:rPr>
        <w:rFonts w:hint="default"/>
      </w:rPr>
    </w:lvl>
    <w:lvl w:ilvl="7" w:tplc="5008A48E">
      <w:start w:val="1"/>
      <w:numFmt w:val="bullet"/>
      <w:lvlText w:val="•"/>
      <w:lvlJc w:val="left"/>
      <w:pPr>
        <w:ind w:left="7292" w:hanging="360"/>
      </w:pPr>
      <w:rPr>
        <w:rFonts w:hint="default"/>
      </w:rPr>
    </w:lvl>
    <w:lvl w:ilvl="8" w:tplc="50B478D2">
      <w:start w:val="1"/>
      <w:numFmt w:val="bullet"/>
      <w:lvlText w:val="•"/>
      <w:lvlJc w:val="left"/>
      <w:pPr>
        <w:ind w:left="8217" w:hanging="360"/>
      </w:pPr>
      <w:rPr>
        <w:rFonts w:hint="default"/>
      </w:rPr>
    </w:lvl>
  </w:abstractNum>
  <w:abstractNum w:abstractNumId="5" w15:restartNumberingAfterBreak="0">
    <w:nsid w:val="55D34058"/>
    <w:multiLevelType w:val="hybridMultilevel"/>
    <w:tmpl w:val="5C8AA38C"/>
    <w:lvl w:ilvl="0" w:tplc="A01CC860">
      <w:start w:val="1"/>
      <w:numFmt w:val="decimal"/>
      <w:lvlText w:val="%1."/>
      <w:lvlJc w:val="left"/>
      <w:pPr>
        <w:ind w:left="820" w:hanging="360"/>
        <w:jc w:val="left"/>
      </w:pPr>
      <w:rPr>
        <w:rFonts w:ascii="Comic Sans MS" w:eastAsia="Comic Sans MS" w:hAnsi="Comic Sans MS" w:hint="default"/>
        <w:spacing w:val="-1"/>
        <w:w w:val="99"/>
        <w:sz w:val="20"/>
        <w:szCs w:val="20"/>
      </w:rPr>
    </w:lvl>
    <w:lvl w:ilvl="1" w:tplc="B9383844">
      <w:start w:val="1"/>
      <w:numFmt w:val="bullet"/>
      <w:lvlText w:val="•"/>
      <w:lvlJc w:val="left"/>
      <w:pPr>
        <w:ind w:left="1745" w:hanging="360"/>
      </w:pPr>
      <w:rPr>
        <w:rFonts w:hint="default"/>
      </w:rPr>
    </w:lvl>
    <w:lvl w:ilvl="2" w:tplc="D892F702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3" w:tplc="B62A1624">
      <w:start w:val="1"/>
      <w:numFmt w:val="bullet"/>
      <w:lvlText w:val="•"/>
      <w:lvlJc w:val="left"/>
      <w:pPr>
        <w:ind w:left="3594" w:hanging="360"/>
      </w:pPr>
      <w:rPr>
        <w:rFonts w:hint="default"/>
      </w:rPr>
    </w:lvl>
    <w:lvl w:ilvl="4" w:tplc="CDBE802A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5" w:tplc="288C04EA">
      <w:start w:val="1"/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DC9CCE28">
      <w:start w:val="1"/>
      <w:numFmt w:val="bullet"/>
      <w:lvlText w:val="•"/>
      <w:lvlJc w:val="left"/>
      <w:pPr>
        <w:ind w:left="6368" w:hanging="360"/>
      </w:pPr>
      <w:rPr>
        <w:rFonts w:hint="default"/>
      </w:rPr>
    </w:lvl>
    <w:lvl w:ilvl="7" w:tplc="8EE67192">
      <w:start w:val="1"/>
      <w:numFmt w:val="bullet"/>
      <w:lvlText w:val="•"/>
      <w:lvlJc w:val="left"/>
      <w:pPr>
        <w:ind w:left="7292" w:hanging="360"/>
      </w:pPr>
      <w:rPr>
        <w:rFonts w:hint="default"/>
      </w:rPr>
    </w:lvl>
    <w:lvl w:ilvl="8" w:tplc="5C1618A8">
      <w:start w:val="1"/>
      <w:numFmt w:val="bullet"/>
      <w:lvlText w:val="•"/>
      <w:lvlJc w:val="left"/>
      <w:pPr>
        <w:ind w:left="8217" w:hanging="360"/>
      </w:pPr>
      <w:rPr>
        <w:rFonts w:hint="default"/>
      </w:rPr>
    </w:lvl>
  </w:abstractNum>
  <w:abstractNum w:abstractNumId="6" w15:restartNumberingAfterBreak="0">
    <w:nsid w:val="651D4CDB"/>
    <w:multiLevelType w:val="hybridMultilevel"/>
    <w:tmpl w:val="83200356"/>
    <w:lvl w:ilvl="0" w:tplc="79706010">
      <w:start w:val="1"/>
      <w:numFmt w:val="decimal"/>
      <w:lvlText w:val="%1."/>
      <w:lvlJc w:val="left"/>
      <w:pPr>
        <w:ind w:left="1180" w:hanging="360"/>
        <w:jc w:val="left"/>
      </w:pPr>
      <w:rPr>
        <w:rFonts w:ascii="Comic Sans MS" w:eastAsia="Comic Sans MS" w:hAnsi="Comic Sans MS" w:hint="default"/>
        <w:spacing w:val="-1"/>
        <w:w w:val="99"/>
        <w:sz w:val="20"/>
        <w:szCs w:val="20"/>
      </w:rPr>
    </w:lvl>
    <w:lvl w:ilvl="1" w:tplc="DCF40544">
      <w:start w:val="1"/>
      <w:numFmt w:val="bullet"/>
      <w:lvlText w:val="•"/>
      <w:lvlJc w:val="left"/>
      <w:pPr>
        <w:ind w:left="2057" w:hanging="360"/>
      </w:pPr>
      <w:rPr>
        <w:rFonts w:hint="default"/>
      </w:rPr>
    </w:lvl>
    <w:lvl w:ilvl="2" w:tplc="3B269810">
      <w:start w:val="1"/>
      <w:numFmt w:val="bullet"/>
      <w:lvlText w:val="•"/>
      <w:lvlJc w:val="left"/>
      <w:pPr>
        <w:ind w:left="2933" w:hanging="360"/>
      </w:pPr>
      <w:rPr>
        <w:rFonts w:hint="default"/>
      </w:rPr>
    </w:lvl>
    <w:lvl w:ilvl="3" w:tplc="1A94F766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4" w:tplc="8EFE1492">
      <w:start w:val="1"/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7924F804">
      <w:start w:val="1"/>
      <w:numFmt w:val="bullet"/>
      <w:lvlText w:val="•"/>
      <w:lvlJc w:val="left"/>
      <w:pPr>
        <w:ind w:left="5563" w:hanging="360"/>
      </w:pPr>
      <w:rPr>
        <w:rFonts w:hint="default"/>
      </w:rPr>
    </w:lvl>
    <w:lvl w:ilvl="6" w:tplc="60C2701E">
      <w:start w:val="1"/>
      <w:numFmt w:val="bullet"/>
      <w:lvlText w:val="•"/>
      <w:lvlJc w:val="left"/>
      <w:pPr>
        <w:ind w:left="6440" w:hanging="360"/>
      </w:pPr>
      <w:rPr>
        <w:rFonts w:hint="default"/>
      </w:rPr>
    </w:lvl>
    <w:lvl w:ilvl="7" w:tplc="A162C79A">
      <w:start w:val="1"/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1B52578A">
      <w:start w:val="1"/>
      <w:numFmt w:val="bullet"/>
      <w:lvlText w:val="•"/>
      <w:lvlJc w:val="left"/>
      <w:pPr>
        <w:ind w:left="8193" w:hanging="360"/>
      </w:pPr>
      <w:rPr>
        <w:rFonts w:hint="default"/>
      </w:rPr>
    </w:lvl>
  </w:abstractNum>
  <w:abstractNum w:abstractNumId="7" w15:restartNumberingAfterBreak="0">
    <w:nsid w:val="6A423B3C"/>
    <w:multiLevelType w:val="hybridMultilevel"/>
    <w:tmpl w:val="792CFCF0"/>
    <w:lvl w:ilvl="0" w:tplc="478059AC">
      <w:start w:val="1"/>
      <w:numFmt w:val="decimal"/>
      <w:lvlText w:val="%1."/>
      <w:lvlJc w:val="left"/>
      <w:pPr>
        <w:ind w:left="820" w:hanging="360"/>
        <w:jc w:val="left"/>
      </w:pPr>
      <w:rPr>
        <w:rFonts w:ascii="Comic Sans MS" w:eastAsia="Comic Sans MS" w:hAnsi="Comic Sans MS" w:hint="default"/>
        <w:spacing w:val="-1"/>
        <w:w w:val="99"/>
        <w:sz w:val="20"/>
        <w:szCs w:val="20"/>
      </w:rPr>
    </w:lvl>
    <w:lvl w:ilvl="1" w:tplc="7C9A9BE2">
      <w:start w:val="1"/>
      <w:numFmt w:val="decimal"/>
      <w:lvlText w:val="%2."/>
      <w:lvlJc w:val="left"/>
      <w:pPr>
        <w:ind w:left="1180" w:hanging="360"/>
        <w:jc w:val="left"/>
      </w:pPr>
      <w:rPr>
        <w:rFonts w:ascii="Comic Sans MS" w:eastAsia="Comic Sans MS" w:hAnsi="Comic Sans MS" w:hint="default"/>
        <w:spacing w:val="-1"/>
        <w:w w:val="99"/>
        <w:sz w:val="20"/>
        <w:szCs w:val="20"/>
      </w:rPr>
    </w:lvl>
    <w:lvl w:ilvl="2" w:tplc="B68E13CC">
      <w:start w:val="1"/>
      <w:numFmt w:val="bullet"/>
      <w:lvlText w:val="•"/>
      <w:lvlJc w:val="left"/>
      <w:pPr>
        <w:ind w:left="2154" w:hanging="360"/>
      </w:pPr>
      <w:rPr>
        <w:rFonts w:hint="default"/>
      </w:rPr>
    </w:lvl>
    <w:lvl w:ilvl="3" w:tplc="CD4464E2">
      <w:start w:val="1"/>
      <w:numFmt w:val="bullet"/>
      <w:lvlText w:val="•"/>
      <w:lvlJc w:val="left"/>
      <w:pPr>
        <w:ind w:left="3128" w:hanging="360"/>
      </w:pPr>
      <w:rPr>
        <w:rFonts w:hint="default"/>
      </w:rPr>
    </w:lvl>
    <w:lvl w:ilvl="4" w:tplc="957AEB60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6254A75A">
      <w:start w:val="1"/>
      <w:numFmt w:val="bullet"/>
      <w:lvlText w:val="•"/>
      <w:lvlJc w:val="left"/>
      <w:pPr>
        <w:ind w:left="5076" w:hanging="360"/>
      </w:pPr>
      <w:rPr>
        <w:rFonts w:hint="default"/>
      </w:rPr>
    </w:lvl>
    <w:lvl w:ilvl="6" w:tplc="D5420756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7" w:tplc="C220E70A">
      <w:start w:val="1"/>
      <w:numFmt w:val="bullet"/>
      <w:lvlText w:val="•"/>
      <w:lvlJc w:val="left"/>
      <w:pPr>
        <w:ind w:left="7024" w:hanging="360"/>
      </w:pPr>
      <w:rPr>
        <w:rFonts w:hint="default"/>
      </w:rPr>
    </w:lvl>
    <w:lvl w:ilvl="8" w:tplc="19EA8B4C">
      <w:start w:val="1"/>
      <w:numFmt w:val="bullet"/>
      <w:lvlText w:val="•"/>
      <w:lvlJc w:val="left"/>
      <w:pPr>
        <w:ind w:left="7998" w:hanging="360"/>
      </w:pPr>
      <w:rPr>
        <w:rFonts w:hint="default"/>
      </w:rPr>
    </w:lvl>
  </w:abstractNum>
  <w:abstractNum w:abstractNumId="8" w15:restartNumberingAfterBreak="0">
    <w:nsid w:val="786C1172"/>
    <w:multiLevelType w:val="hybridMultilevel"/>
    <w:tmpl w:val="A40AA588"/>
    <w:lvl w:ilvl="0" w:tplc="D5A6EEE2">
      <w:start w:val="1"/>
      <w:numFmt w:val="decimal"/>
      <w:lvlText w:val="%1."/>
      <w:lvlJc w:val="left"/>
      <w:pPr>
        <w:ind w:left="1180" w:hanging="360"/>
        <w:jc w:val="left"/>
      </w:pPr>
      <w:rPr>
        <w:rFonts w:ascii="Comic Sans MS" w:eastAsia="Comic Sans MS" w:hAnsi="Comic Sans MS" w:hint="default"/>
        <w:spacing w:val="-1"/>
        <w:w w:val="99"/>
        <w:sz w:val="20"/>
        <w:szCs w:val="20"/>
      </w:rPr>
    </w:lvl>
    <w:lvl w:ilvl="1" w:tplc="0C6ABA98">
      <w:start w:val="1"/>
      <w:numFmt w:val="bullet"/>
      <w:lvlText w:val="•"/>
      <w:lvlJc w:val="left"/>
      <w:pPr>
        <w:ind w:left="2069" w:hanging="360"/>
      </w:pPr>
      <w:rPr>
        <w:rFonts w:hint="default"/>
      </w:rPr>
    </w:lvl>
    <w:lvl w:ilvl="2" w:tplc="D26E534C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3" w:tplc="E5325E58">
      <w:start w:val="1"/>
      <w:numFmt w:val="bullet"/>
      <w:lvlText w:val="•"/>
      <w:lvlJc w:val="left"/>
      <w:pPr>
        <w:ind w:left="3846" w:hanging="360"/>
      </w:pPr>
      <w:rPr>
        <w:rFonts w:hint="default"/>
      </w:rPr>
    </w:lvl>
    <w:lvl w:ilvl="4" w:tplc="F4DA0DE4">
      <w:start w:val="1"/>
      <w:numFmt w:val="bullet"/>
      <w:lvlText w:val="•"/>
      <w:lvlJc w:val="left"/>
      <w:pPr>
        <w:ind w:left="4734" w:hanging="360"/>
      </w:pPr>
      <w:rPr>
        <w:rFonts w:hint="default"/>
      </w:rPr>
    </w:lvl>
    <w:lvl w:ilvl="5" w:tplc="65F262BC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1D00F53E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  <w:lvl w:ilvl="7" w:tplc="F9CA47B8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8" w:tplc="C3424452">
      <w:start w:val="1"/>
      <w:numFmt w:val="bullet"/>
      <w:lvlText w:val="•"/>
      <w:lvlJc w:val="left"/>
      <w:pPr>
        <w:ind w:left="8289" w:hanging="360"/>
      </w:pPr>
      <w:rPr>
        <w:rFonts w:hint="default"/>
      </w:rPr>
    </w:lvl>
  </w:abstractNum>
  <w:abstractNum w:abstractNumId="9" w15:restartNumberingAfterBreak="0">
    <w:nsid w:val="7E6669ED"/>
    <w:multiLevelType w:val="hybridMultilevel"/>
    <w:tmpl w:val="D7A2EF9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05"/>
    <w:rsid w:val="00027ADC"/>
    <w:rsid w:val="000B2F00"/>
    <w:rsid w:val="001537C4"/>
    <w:rsid w:val="00174CBE"/>
    <w:rsid w:val="001C20D4"/>
    <w:rsid w:val="002651E4"/>
    <w:rsid w:val="002C301D"/>
    <w:rsid w:val="002C72F8"/>
    <w:rsid w:val="00343A5E"/>
    <w:rsid w:val="00356AAF"/>
    <w:rsid w:val="00365F76"/>
    <w:rsid w:val="003859B4"/>
    <w:rsid w:val="00385DC5"/>
    <w:rsid w:val="003F6A20"/>
    <w:rsid w:val="00400B1B"/>
    <w:rsid w:val="004651EE"/>
    <w:rsid w:val="00557FDB"/>
    <w:rsid w:val="005815C3"/>
    <w:rsid w:val="005B3D24"/>
    <w:rsid w:val="005F4723"/>
    <w:rsid w:val="00600CC4"/>
    <w:rsid w:val="00634CD9"/>
    <w:rsid w:val="00683E4A"/>
    <w:rsid w:val="006A7605"/>
    <w:rsid w:val="00796F75"/>
    <w:rsid w:val="007C4564"/>
    <w:rsid w:val="007D56B8"/>
    <w:rsid w:val="00856886"/>
    <w:rsid w:val="00917670"/>
    <w:rsid w:val="009213A5"/>
    <w:rsid w:val="00934DF0"/>
    <w:rsid w:val="00965BA4"/>
    <w:rsid w:val="009A5EC6"/>
    <w:rsid w:val="009E1E6B"/>
    <w:rsid w:val="00AD0A44"/>
    <w:rsid w:val="00BD0CCB"/>
    <w:rsid w:val="00BF4E31"/>
    <w:rsid w:val="00C37B83"/>
    <w:rsid w:val="00C4230D"/>
    <w:rsid w:val="00C90721"/>
    <w:rsid w:val="00CD61A0"/>
    <w:rsid w:val="00CF7397"/>
    <w:rsid w:val="00DC4696"/>
    <w:rsid w:val="00DD79EB"/>
    <w:rsid w:val="00DF5ACA"/>
    <w:rsid w:val="00E12311"/>
    <w:rsid w:val="00E14BB6"/>
    <w:rsid w:val="00E22B04"/>
    <w:rsid w:val="00E355E7"/>
    <w:rsid w:val="00EC0807"/>
    <w:rsid w:val="00F91056"/>
    <w:rsid w:val="00FB6E44"/>
    <w:rsid w:val="00FF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6447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7605"/>
  </w:style>
  <w:style w:type="paragraph" w:styleId="Heading1">
    <w:name w:val="heading 1"/>
    <w:basedOn w:val="Normal"/>
    <w:uiPriority w:val="1"/>
    <w:qFormat/>
    <w:rsid w:val="006A7605"/>
    <w:pPr>
      <w:spacing w:before="197"/>
      <w:ind w:left="340"/>
      <w:outlineLvl w:val="0"/>
    </w:pPr>
    <w:rPr>
      <w:rFonts w:ascii="Comic Sans MS" w:eastAsia="Comic Sans MS" w:hAnsi="Comic Sans MS"/>
      <w:b/>
      <w:bCs/>
      <w:i/>
      <w:sz w:val="25"/>
      <w:szCs w:val="25"/>
    </w:rPr>
  </w:style>
  <w:style w:type="paragraph" w:styleId="Heading2">
    <w:name w:val="heading 2"/>
    <w:basedOn w:val="Normal"/>
    <w:uiPriority w:val="1"/>
    <w:qFormat/>
    <w:rsid w:val="006A7605"/>
    <w:pPr>
      <w:ind w:left="100"/>
      <w:outlineLvl w:val="1"/>
    </w:pPr>
    <w:rPr>
      <w:rFonts w:ascii="Comic Sans MS" w:eastAsia="Comic Sans MS" w:hAnsi="Comic Sans MS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6A7605"/>
    <w:pPr>
      <w:spacing w:before="32"/>
      <w:ind w:left="100"/>
      <w:outlineLvl w:val="2"/>
    </w:pPr>
    <w:rPr>
      <w:rFonts w:ascii="Comic Sans MS" w:eastAsia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A7605"/>
    <w:pPr>
      <w:ind w:left="820" w:hanging="360"/>
    </w:pPr>
    <w:rPr>
      <w:rFonts w:ascii="Comic Sans MS" w:eastAsia="Comic Sans MS" w:hAnsi="Comic Sans MS"/>
      <w:sz w:val="20"/>
      <w:szCs w:val="20"/>
    </w:rPr>
  </w:style>
  <w:style w:type="paragraph" w:styleId="ListParagraph">
    <w:name w:val="List Paragraph"/>
    <w:basedOn w:val="Normal"/>
    <w:uiPriority w:val="1"/>
    <w:qFormat/>
    <w:rsid w:val="006A7605"/>
  </w:style>
  <w:style w:type="paragraph" w:customStyle="1" w:styleId="TableParagraph">
    <w:name w:val="Table Paragraph"/>
    <w:basedOn w:val="Normal"/>
    <w:uiPriority w:val="1"/>
    <w:qFormat/>
    <w:rsid w:val="006A7605"/>
  </w:style>
  <w:style w:type="character" w:styleId="Hyperlink">
    <w:name w:val="Hyperlink"/>
    <w:basedOn w:val="DefaultParagraphFont"/>
    <w:uiPriority w:val="99"/>
    <w:unhideWhenUsed/>
    <w:rsid w:val="00E123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56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74CB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CB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CB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B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BE"/>
    <w:rPr>
      <w:b/>
      <w:bCs/>
      <w:sz w:val="20"/>
      <w:szCs w:val="20"/>
    </w:rPr>
  </w:style>
  <w:style w:type="paragraph" w:customStyle="1" w:styleId="p1">
    <w:name w:val="p1"/>
    <w:basedOn w:val="Normal"/>
    <w:rsid w:val="009E1E6B"/>
    <w:pPr>
      <w:widowControl/>
    </w:pPr>
    <w:rPr>
      <w:rFonts w:ascii="Arial" w:hAnsi="Arial" w:cs="Arial"/>
      <w:sz w:val="18"/>
      <w:szCs w:val="18"/>
      <w:lang w:val="en-GB" w:eastAsia="en-GB"/>
    </w:rPr>
  </w:style>
  <w:style w:type="paragraph" w:customStyle="1" w:styleId="p2">
    <w:name w:val="p2"/>
    <w:basedOn w:val="Normal"/>
    <w:rsid w:val="009E1E6B"/>
    <w:pPr>
      <w:widowControl/>
      <w:ind w:left="1080" w:hanging="270"/>
      <w:jc w:val="both"/>
    </w:pPr>
    <w:rPr>
      <w:rFonts w:ascii="Arial" w:hAnsi="Arial" w:cs="Arial"/>
      <w:sz w:val="17"/>
      <w:szCs w:val="17"/>
      <w:lang w:val="en-GB" w:eastAsia="en-GB"/>
    </w:rPr>
  </w:style>
  <w:style w:type="paragraph" w:customStyle="1" w:styleId="p3">
    <w:name w:val="p3"/>
    <w:basedOn w:val="Normal"/>
    <w:rsid w:val="009E1E6B"/>
    <w:pPr>
      <w:widowControl/>
      <w:ind w:left="1080" w:hanging="270"/>
      <w:jc w:val="both"/>
    </w:pPr>
    <w:rPr>
      <w:rFonts w:ascii="Arial" w:hAnsi="Arial" w:cs="Arial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efaultParagraphFont"/>
    <w:rsid w:val="009E1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0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moore@plpcic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6ED7412B</Template>
  <TotalTime>1</TotalTime>
  <Pages>6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Stewart</dc:creator>
  <cp:lastModifiedBy>tammy.christie</cp:lastModifiedBy>
  <cp:revision>3</cp:revision>
  <dcterms:created xsi:type="dcterms:W3CDTF">2018-01-23T09:18:00Z</dcterms:created>
  <dcterms:modified xsi:type="dcterms:W3CDTF">2018-01-25T09:11:00Z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2014-04-01T00:00:00Z</vt:filetime>
  </property>
  <property fmtid="{D5CDD505-2E9C-101B-9397-08002B2CF9AE}" pid="3" name="LastSaved">
    <vt:filetime>2015-03-24T00:00:00Z</vt:filetime>
  </property>
</Properties>
</file>