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ZapfHumnst BT" w:eastAsiaTheme="majorEastAsia" w:hAnsi="ZapfHumnst BT" w:cstheme="majorBidi"/>
          <w:sz w:val="24"/>
          <w:szCs w:val="24"/>
          <w:lang w:val="en-GB" w:eastAsia="en-US"/>
        </w:rPr>
        <w:id w:val="363410960"/>
        <w:docPartObj>
          <w:docPartGallery w:val="Cover Pages"/>
          <w:docPartUnique/>
        </w:docPartObj>
      </w:sdtPr>
      <w:sdtEndPr>
        <w:rPr>
          <w:rFonts w:asciiTheme="minorHAnsi" w:eastAsia="Times New Roman" w:hAnsiTheme="minorHAnsi" w:cstheme="minorHAnsi"/>
          <w:sz w:val="32"/>
          <w:szCs w:val="32"/>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355"/>
          </w:tblGrid>
          <w:tr w:rsidR="00DC73F8" w:rsidTr="00DC73F8">
            <w:sdt>
              <w:sdtPr>
                <w:rPr>
                  <w:rFonts w:ascii="ZapfHumnst BT" w:eastAsiaTheme="majorEastAsia" w:hAnsi="ZapfHumnst BT" w:cstheme="majorBidi"/>
                  <w:sz w:val="24"/>
                  <w:szCs w:val="24"/>
                  <w:lang w:val="en-GB" w:eastAsia="en-US"/>
                </w:rPr>
                <w:alias w:val="Company"/>
                <w:id w:val="13406915"/>
                <w:dataBinding w:prefixMappings="xmlns:ns0='http://schemas.openxmlformats.org/officeDocument/2006/extended-properties'" w:xpath="/ns0:Properties[1]/ns0:Company[1]" w:storeItemID="{6668398D-A668-4E3E-A5EB-62B293D839F1}"/>
                <w:text/>
              </w:sdtPr>
              <w:sdtEndPr>
                <w:rPr>
                  <w:sz w:val="22"/>
                  <w:szCs w:val="22"/>
                  <w:lang w:val="en-US" w:eastAsia="ja-JP"/>
                </w:rPr>
              </w:sdtEndPr>
              <w:sdtContent>
                <w:tc>
                  <w:tcPr>
                    <w:tcW w:w="8558" w:type="dxa"/>
                    <w:tcMar>
                      <w:top w:w="216" w:type="dxa"/>
                      <w:left w:w="115" w:type="dxa"/>
                      <w:bottom w:w="216" w:type="dxa"/>
                      <w:right w:w="115" w:type="dxa"/>
                    </w:tcMar>
                  </w:tcPr>
                  <w:p w:rsidR="00DC73F8" w:rsidRPr="00DC73F8" w:rsidRDefault="00DC73F8" w:rsidP="00DC73F8">
                    <w:pPr>
                      <w:pStyle w:val="NoSpacing"/>
                      <w:rPr>
                        <w:rFonts w:ascii="ZapfHumnst BT" w:eastAsiaTheme="majorEastAsia" w:hAnsi="ZapfHumnst BT" w:cstheme="majorBidi"/>
                      </w:rPr>
                    </w:pPr>
                    <w:r w:rsidRPr="00DC73F8">
                      <w:rPr>
                        <w:rFonts w:ascii="ZapfHumnst BT" w:eastAsiaTheme="majorEastAsia" w:hAnsi="ZapfHumnst BT" w:cstheme="majorBidi"/>
                      </w:rPr>
                      <w:t>Application Pack</w:t>
                    </w:r>
                  </w:p>
                </w:tc>
              </w:sdtContent>
            </w:sdt>
          </w:tr>
          <w:tr w:rsidR="00DC73F8" w:rsidTr="00DC73F8">
            <w:trPr>
              <w:trHeight w:val="1140"/>
            </w:trPr>
            <w:tc>
              <w:tcPr>
                <w:tcW w:w="8558" w:type="dxa"/>
              </w:tcPr>
              <w:sdt>
                <w:sdtPr>
                  <w:rPr>
                    <w:rFonts w:ascii="ZapfHumnst BT" w:eastAsiaTheme="majorEastAsia" w:hAnsi="ZapfHumnst BT" w:cstheme="majorBidi"/>
                    <w:color w:val="1C3664"/>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C73F8" w:rsidRPr="00DC73F8" w:rsidRDefault="00822CB4" w:rsidP="00822CB4">
                    <w:pPr>
                      <w:pStyle w:val="NoSpacing"/>
                      <w:rPr>
                        <w:rFonts w:ascii="ZapfHumnst BT" w:eastAsiaTheme="majorEastAsia" w:hAnsi="ZapfHumnst BT" w:cstheme="majorBidi"/>
                        <w:color w:val="4F81BD" w:themeColor="accent1"/>
                        <w:sz w:val="80"/>
                        <w:szCs w:val="80"/>
                      </w:rPr>
                    </w:pPr>
                    <w:r>
                      <w:rPr>
                        <w:rFonts w:ascii="ZapfHumnst BT" w:eastAsiaTheme="majorEastAsia" w:hAnsi="ZapfHumnst BT" w:cstheme="majorBidi"/>
                        <w:color w:val="1C3664"/>
                        <w:sz w:val="80"/>
                        <w:szCs w:val="80"/>
                      </w:rPr>
                      <w:t>SIMS Data Officer</w:t>
                    </w:r>
                  </w:p>
                </w:sdtContent>
              </w:sdt>
            </w:tc>
          </w:tr>
          <w:tr w:rsidR="00DC73F8" w:rsidTr="009D1DF2">
            <w:trPr>
              <w:trHeight w:val="359"/>
            </w:trPr>
            <w:sdt>
              <w:sdtPr>
                <w:rPr>
                  <w:rFonts w:ascii="ZapfHumnst BT" w:eastAsiaTheme="majorEastAsia" w:hAnsi="ZapfHumnst BT"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558" w:type="dxa"/>
                    <w:tcMar>
                      <w:top w:w="216" w:type="dxa"/>
                      <w:left w:w="115" w:type="dxa"/>
                      <w:bottom w:w="216" w:type="dxa"/>
                      <w:right w:w="115" w:type="dxa"/>
                    </w:tcMar>
                  </w:tcPr>
                  <w:p w:rsidR="00DC73F8" w:rsidRPr="00DC73F8" w:rsidRDefault="0075209D" w:rsidP="00822CB4">
                    <w:pPr>
                      <w:pStyle w:val="NoSpacing"/>
                      <w:rPr>
                        <w:rFonts w:ascii="ZapfHumnst BT" w:eastAsiaTheme="majorEastAsia" w:hAnsi="ZapfHumnst BT" w:cstheme="majorBidi"/>
                      </w:rPr>
                    </w:pPr>
                    <w:r w:rsidRPr="005A612C">
                      <w:rPr>
                        <w:rFonts w:ascii="ZapfHumnst BT" w:eastAsiaTheme="majorEastAsia" w:hAnsi="ZapfHumnst BT" w:cstheme="majorBidi"/>
                        <w:lang w:val="en-GB"/>
                      </w:rPr>
                      <w:t>Job reference</w:t>
                    </w:r>
                    <w:r w:rsidR="002311DC" w:rsidRPr="005A612C">
                      <w:rPr>
                        <w:rFonts w:ascii="ZapfHumnst BT" w:eastAsiaTheme="majorEastAsia" w:hAnsi="ZapfHumnst BT" w:cstheme="majorBidi"/>
                        <w:lang w:val="en-GB"/>
                      </w:rPr>
                      <w:t xml:space="preserve"> </w:t>
                    </w:r>
                    <w:r w:rsidR="00366130" w:rsidRPr="005A612C">
                      <w:rPr>
                        <w:rFonts w:ascii="ZapfHumnst BT" w:eastAsiaTheme="majorEastAsia" w:hAnsi="ZapfHumnst BT" w:cstheme="majorBidi"/>
                        <w:lang w:val="en-GB"/>
                      </w:rPr>
                      <w:t>SIMDAT0218</w:t>
                    </w:r>
                  </w:p>
                </w:tc>
              </w:sdtContent>
            </w:sdt>
          </w:tr>
        </w:tbl>
        <w:p w:rsidR="00DC73F8" w:rsidRDefault="00DC73F8" w:rsidP="00DC73F8"/>
        <w:p w:rsidR="00DC73F8" w:rsidRDefault="00DC73F8" w:rsidP="00DC73F8"/>
        <w:p w:rsidR="00DC73F8" w:rsidRDefault="00DC73F8" w:rsidP="00DC73F8"/>
        <w:p w:rsidR="00DC73F8" w:rsidRDefault="00DC73F8">
          <w:pPr>
            <w:rPr>
              <w:rFonts w:asciiTheme="minorHAnsi" w:hAnsiTheme="minorHAnsi" w:cstheme="minorHAnsi"/>
              <w:sz w:val="32"/>
              <w:szCs w:val="32"/>
            </w:rPr>
          </w:pPr>
          <w:r>
            <w:rPr>
              <w:rFonts w:asciiTheme="minorHAnsi" w:hAnsiTheme="minorHAnsi" w:cstheme="minorHAnsi"/>
              <w:sz w:val="32"/>
              <w:szCs w:val="32"/>
            </w:rPr>
            <w:br w:type="page"/>
          </w:r>
        </w:p>
        <w:bookmarkStart w:id="0" w:name="_GoBack" w:displacedByCustomXml="next"/>
        <w:bookmarkEnd w:id="0" w:displacedByCustomXml="next"/>
      </w:sdtContent>
    </w:sdt>
    <w:p w:rsidR="00D102CA" w:rsidRDefault="00D102CA" w:rsidP="00D102CA">
      <w:pPr>
        <w:spacing w:after="150" w:line="315" w:lineRule="atLeast"/>
        <w:jc w:val="center"/>
        <w:rPr>
          <w:rFonts w:ascii="ZapfHumnst BT" w:hAnsi="ZapfHumnst BT" w:cstheme="minorHAnsi"/>
          <w:b/>
          <w:color w:val="000000"/>
          <w:sz w:val="28"/>
          <w:szCs w:val="28"/>
          <w:lang w:eastAsia="en-GB"/>
        </w:rPr>
      </w:pPr>
      <w:r>
        <w:rPr>
          <w:noProof/>
          <w:lang w:val="it-IT" w:eastAsia="it-IT"/>
        </w:rPr>
        <w:lastRenderedPageBreak/>
        <w:drawing>
          <wp:inline distT="0" distB="0" distL="0" distR="0" wp14:anchorId="2A92D7F4" wp14:editId="41AF58D4">
            <wp:extent cx="4603750" cy="3064405"/>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S_Aerial_026.jpg"/>
                    <pic:cNvPicPr/>
                  </pic:nvPicPr>
                  <pic:blipFill>
                    <a:blip r:embed="rId9">
                      <a:extLst>
                        <a:ext uri="{28A0092B-C50C-407E-A947-70E740481C1C}">
                          <a14:useLocalDpi xmlns:a14="http://schemas.microsoft.com/office/drawing/2010/main" val="0"/>
                        </a:ext>
                      </a:extLst>
                    </a:blip>
                    <a:stretch>
                      <a:fillRect/>
                    </a:stretch>
                  </pic:blipFill>
                  <pic:spPr>
                    <a:xfrm>
                      <a:off x="0" y="0"/>
                      <a:ext cx="4613864" cy="3071137"/>
                    </a:xfrm>
                    <a:prstGeom prst="rect">
                      <a:avLst/>
                    </a:prstGeom>
                  </pic:spPr>
                </pic:pic>
              </a:graphicData>
            </a:graphic>
          </wp:inline>
        </w:drawing>
      </w:r>
    </w:p>
    <w:p w:rsidR="005A612C" w:rsidRDefault="005A612C" w:rsidP="00D102CA">
      <w:pPr>
        <w:spacing w:before="240" w:after="150" w:line="315" w:lineRule="atLeast"/>
        <w:jc w:val="both"/>
        <w:rPr>
          <w:rFonts w:asciiTheme="minorHAnsi" w:hAnsiTheme="minorHAnsi" w:cstheme="minorHAnsi"/>
          <w:b/>
          <w:color w:val="000000"/>
          <w:lang w:eastAsia="en-GB"/>
        </w:rPr>
      </w:pPr>
    </w:p>
    <w:p w:rsidR="00DC73F8" w:rsidRPr="005A612C" w:rsidRDefault="00DC73F8" w:rsidP="00D102CA">
      <w:pPr>
        <w:spacing w:before="240" w:after="150" w:line="315" w:lineRule="atLeast"/>
        <w:jc w:val="both"/>
        <w:rPr>
          <w:rFonts w:asciiTheme="minorHAnsi" w:hAnsiTheme="minorHAnsi" w:cstheme="minorHAnsi"/>
          <w:b/>
          <w:color w:val="000000"/>
          <w:lang w:eastAsia="en-GB"/>
        </w:rPr>
      </w:pPr>
      <w:r w:rsidRPr="005A612C">
        <w:rPr>
          <w:rFonts w:asciiTheme="minorHAnsi" w:hAnsiTheme="minorHAnsi" w:cstheme="minorHAnsi"/>
          <w:b/>
          <w:color w:val="000000"/>
          <w:lang w:eastAsia="en-GB"/>
        </w:rPr>
        <w:t>Message from the Principal, Martyn Hales</w:t>
      </w:r>
    </w:p>
    <w:p w:rsidR="00DC73F8" w:rsidRPr="005A612C" w:rsidRDefault="00DC73F8" w:rsidP="00DC73F8">
      <w:pPr>
        <w:spacing w:after="150" w:line="315" w:lineRule="atLeast"/>
        <w:jc w:val="both"/>
        <w:rPr>
          <w:rFonts w:asciiTheme="minorHAnsi" w:hAnsiTheme="minorHAnsi" w:cstheme="minorHAnsi"/>
          <w:color w:val="000000"/>
          <w:lang w:eastAsia="en-GB"/>
        </w:rPr>
      </w:pPr>
      <w:r w:rsidRPr="005A612C">
        <w:rPr>
          <w:rFonts w:asciiTheme="minorHAnsi" w:hAnsiTheme="minorHAnsi" w:cstheme="minorHAnsi"/>
          <w:color w:val="000000"/>
          <w:lang w:eastAsia="en-GB"/>
        </w:rPr>
        <w:t>Welcome to St George’s British International School.</w:t>
      </w:r>
    </w:p>
    <w:p w:rsidR="00DC73F8" w:rsidRPr="005A612C" w:rsidRDefault="00DC73F8" w:rsidP="00DC73F8">
      <w:pPr>
        <w:spacing w:after="150" w:line="315" w:lineRule="atLeast"/>
        <w:jc w:val="both"/>
        <w:rPr>
          <w:rFonts w:asciiTheme="minorHAnsi" w:hAnsiTheme="minorHAnsi" w:cstheme="minorHAnsi"/>
          <w:color w:val="000000"/>
          <w:lang w:eastAsia="en-GB"/>
        </w:rPr>
      </w:pPr>
      <w:r w:rsidRPr="005A612C">
        <w:rPr>
          <w:rFonts w:asciiTheme="minorHAnsi" w:hAnsiTheme="minorHAnsi" w:cstheme="minorHAnsi"/>
          <w:color w:val="000000"/>
          <w:lang w:eastAsia="en-GB"/>
        </w:rPr>
        <w:t xml:space="preserve">Since the foundation of the school in 1958, we have had a clear vision of what we hope to achieve for our students. We want our </w:t>
      </w:r>
      <w:r w:rsidRPr="005A612C">
        <w:rPr>
          <w:rFonts w:asciiTheme="minorHAnsi" w:hAnsiTheme="minorHAnsi" w:cstheme="minorHAnsi"/>
          <w:i/>
          <w:color w:val="000000"/>
          <w:lang w:eastAsia="en-GB"/>
        </w:rPr>
        <w:t>Georgians</w:t>
      </w:r>
      <w:r w:rsidRPr="005A612C">
        <w:rPr>
          <w:rFonts w:asciiTheme="minorHAnsi" w:hAnsiTheme="minorHAnsi" w:cstheme="minorHAnsi"/>
          <w:color w:val="000000"/>
          <w:lang w:eastAsia="en-GB"/>
        </w:rPr>
        <w:t xml:space="preserve"> to reach the highest academic standards through being analytical, critical and compassionate thinkers so they can access the world’s best universities. We want them to be able to relate their classroom experience to the world outside so they become informed, active participants in local and world affairs. We want them to be truly international in their outlook, respectful of other cultures and attitudes</w:t>
      </w:r>
      <w:r w:rsidR="009D1DF2" w:rsidRPr="005A612C">
        <w:rPr>
          <w:rFonts w:asciiTheme="minorHAnsi" w:hAnsiTheme="minorHAnsi" w:cstheme="minorHAnsi"/>
          <w:color w:val="000000"/>
          <w:lang w:eastAsia="en-GB"/>
        </w:rPr>
        <w:t>,</w:t>
      </w:r>
      <w:r w:rsidRPr="005A612C">
        <w:rPr>
          <w:rFonts w:asciiTheme="minorHAnsi" w:hAnsiTheme="minorHAnsi" w:cstheme="minorHAnsi"/>
          <w:color w:val="000000"/>
          <w:lang w:eastAsia="en-GB"/>
        </w:rPr>
        <w:t xml:space="preserve"> and conscious of their shared humanity. We want them to be confident leaders, ready to take a risk and make a difference in the challenging 21st century world they will inherit.</w:t>
      </w:r>
    </w:p>
    <w:p w:rsidR="00DC73F8" w:rsidRPr="005A612C" w:rsidRDefault="00DC73F8" w:rsidP="00DC73F8">
      <w:pPr>
        <w:spacing w:after="150" w:line="315" w:lineRule="atLeast"/>
        <w:rPr>
          <w:rFonts w:asciiTheme="minorHAnsi" w:hAnsiTheme="minorHAnsi" w:cstheme="minorHAnsi"/>
          <w:color w:val="000000"/>
          <w:lang w:eastAsia="en-GB"/>
        </w:rPr>
      </w:pPr>
      <w:r w:rsidRPr="005A612C">
        <w:rPr>
          <w:rFonts w:asciiTheme="minorHAnsi" w:hAnsiTheme="minorHAnsi" w:cstheme="minorHAnsi"/>
          <w:color w:val="000000"/>
          <w:lang w:eastAsia="en-GB"/>
        </w:rPr>
        <w:t xml:space="preserve">Our </w:t>
      </w:r>
      <w:hyperlink r:id="rId10" w:history="1">
        <w:r w:rsidRPr="005A612C">
          <w:rPr>
            <w:rStyle w:val="Hyperlink"/>
            <w:rFonts w:asciiTheme="minorHAnsi" w:hAnsiTheme="minorHAnsi" w:cstheme="minorHAnsi"/>
            <w:lang w:eastAsia="en-GB"/>
          </w:rPr>
          <w:t>website</w:t>
        </w:r>
      </w:hyperlink>
      <w:r w:rsidRPr="005A612C">
        <w:rPr>
          <w:rFonts w:asciiTheme="minorHAnsi" w:hAnsiTheme="minorHAnsi" w:cstheme="minorHAnsi"/>
          <w:color w:val="000000"/>
          <w:lang w:eastAsia="en-GB"/>
        </w:rPr>
        <w:t xml:space="preserve"> </w:t>
      </w:r>
      <w:r w:rsidR="00CE206E" w:rsidRPr="005A612C">
        <w:rPr>
          <w:rFonts w:asciiTheme="minorHAnsi" w:hAnsiTheme="minorHAnsi" w:cstheme="minorHAnsi"/>
          <w:color w:val="000000"/>
          <w:lang w:eastAsia="en-GB"/>
        </w:rPr>
        <w:t xml:space="preserve">and the pages that follow </w:t>
      </w:r>
      <w:r w:rsidRPr="005A612C">
        <w:rPr>
          <w:rFonts w:asciiTheme="minorHAnsi" w:hAnsiTheme="minorHAnsi" w:cstheme="minorHAnsi"/>
          <w:color w:val="000000"/>
          <w:lang w:eastAsia="en-GB"/>
        </w:rPr>
        <w:t xml:space="preserve">will help you to understand more about </w:t>
      </w:r>
      <w:r w:rsidR="000C6C32" w:rsidRPr="005A612C">
        <w:rPr>
          <w:rFonts w:asciiTheme="minorHAnsi" w:hAnsiTheme="minorHAnsi" w:cstheme="minorHAnsi"/>
          <w:color w:val="000000"/>
          <w:lang w:eastAsia="en-GB"/>
        </w:rPr>
        <w:t>us</w:t>
      </w:r>
      <w:r w:rsidRPr="005A612C">
        <w:rPr>
          <w:rFonts w:asciiTheme="minorHAnsi" w:hAnsiTheme="minorHAnsi" w:cstheme="minorHAnsi"/>
          <w:color w:val="000000"/>
          <w:lang w:eastAsia="en-GB"/>
        </w:rPr>
        <w:t xml:space="preserve"> and all we do to provide our students with </w:t>
      </w:r>
      <w:proofErr w:type="gramStart"/>
      <w:r w:rsidRPr="005A612C">
        <w:rPr>
          <w:rFonts w:asciiTheme="minorHAnsi" w:hAnsiTheme="minorHAnsi" w:cstheme="minorHAnsi"/>
          <w:color w:val="000000"/>
          <w:lang w:eastAsia="en-GB"/>
        </w:rPr>
        <w:t>a world-class</w:t>
      </w:r>
      <w:proofErr w:type="gramEnd"/>
      <w:r w:rsidRPr="005A612C">
        <w:rPr>
          <w:rFonts w:asciiTheme="minorHAnsi" w:hAnsiTheme="minorHAnsi" w:cstheme="minorHAnsi"/>
          <w:color w:val="000000"/>
          <w:lang w:eastAsia="en-GB"/>
        </w:rPr>
        <w:t xml:space="preserve"> education.</w:t>
      </w:r>
      <w:r w:rsidR="005B2450" w:rsidRPr="005A612C">
        <w:rPr>
          <w:rFonts w:asciiTheme="minorHAnsi" w:hAnsiTheme="minorHAnsi" w:cstheme="minorHAnsi"/>
          <w:color w:val="000000"/>
          <w:lang w:eastAsia="en-GB"/>
        </w:rPr>
        <w:t xml:space="preserve"> I am delighted that you are considering working at our school.</w:t>
      </w:r>
    </w:p>
    <w:bookmarkStart w:id="1" w:name="_MON_1112991225"/>
    <w:bookmarkEnd w:id="1"/>
    <w:bookmarkStart w:id="2" w:name="_MON_1099991976"/>
    <w:bookmarkEnd w:id="2"/>
    <w:p w:rsidR="00DC73F8" w:rsidRPr="00DC73F8" w:rsidRDefault="00DC73F8" w:rsidP="00DC73F8">
      <w:pPr>
        <w:rPr>
          <w:rFonts w:ascii="ZapfHumnst BT" w:hAnsi="ZapfHumnst BT" w:cstheme="minorHAnsi"/>
          <w:color w:val="000000"/>
          <w:lang w:eastAsia="en-GB"/>
        </w:rPr>
      </w:pPr>
      <w:r w:rsidRPr="00DC73F8">
        <w:rPr>
          <w:rFonts w:ascii="ZapfHumnst BT" w:eastAsiaTheme="minorHAnsi" w:hAnsi="ZapfHumnst BT" w:cstheme="minorBidi"/>
          <w:sz w:val="22"/>
          <w:szCs w:val="22"/>
        </w:rPr>
        <w:object w:dxaOrig="2115" w:dyaOrig="1500" w14:anchorId="72378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74.4pt" o:ole="" fillcolor="window">
            <v:imagedata r:id="rId11" o:title="" croptop="4033f" cropbottom="13443f" cropleft="5866f" cropright="9777f"/>
          </v:shape>
          <o:OLEObject Type="Embed" ProgID="Word.Picture.8" ShapeID="_x0000_i1025" DrawAspect="Content" ObjectID="_1578839333" r:id="rId12"/>
        </w:object>
      </w:r>
    </w:p>
    <w:p w:rsidR="00DC73F8" w:rsidRPr="00DC73F8" w:rsidRDefault="00DC73F8" w:rsidP="00DC73F8">
      <w:pPr>
        <w:rPr>
          <w:rFonts w:ascii="ZapfHumnst BT" w:eastAsiaTheme="minorEastAsia" w:hAnsi="ZapfHumnst BT" w:cstheme="minorBidi"/>
          <w:noProof/>
          <w:sz w:val="22"/>
          <w:szCs w:val="22"/>
          <w:lang w:eastAsia="en-GB"/>
        </w:rPr>
      </w:pPr>
      <w:r w:rsidRPr="00DC73F8">
        <w:rPr>
          <w:rFonts w:ascii="ZapfHumnst BT" w:eastAsiaTheme="minorEastAsia" w:hAnsi="ZapfHumnst BT"/>
          <w:noProof/>
          <w:lang w:eastAsia="en-GB"/>
        </w:rPr>
        <w:t>Martyn Hales</w:t>
      </w:r>
    </w:p>
    <w:p w:rsidR="00DC73F8" w:rsidRPr="002F5C42" w:rsidRDefault="00DC73F8" w:rsidP="00DC73F8">
      <w:pPr>
        <w:rPr>
          <w:rFonts w:ascii="ZapfHumnst BT" w:eastAsiaTheme="minorEastAsia" w:hAnsi="ZapfHumnst BT" w:cs="Calibri"/>
          <w:noProof/>
          <w:lang w:eastAsia="en-GB"/>
        </w:rPr>
      </w:pPr>
      <w:r w:rsidRPr="002F5C42">
        <w:rPr>
          <w:rFonts w:ascii="ZapfHumnst BT" w:eastAsiaTheme="minorEastAsia" w:hAnsi="ZapfHumnst BT" w:cs="Calibri"/>
          <w:noProof/>
          <w:lang w:eastAsia="en-GB"/>
        </w:rPr>
        <w:t>Principal</w:t>
      </w:r>
    </w:p>
    <w:p w:rsidR="00DC73F8" w:rsidRPr="002F5C42" w:rsidRDefault="00DC73F8" w:rsidP="00DC73F8">
      <w:pPr>
        <w:rPr>
          <w:rFonts w:ascii="ZapfHumnst BT" w:eastAsiaTheme="minorEastAsia" w:hAnsi="ZapfHumnst BT" w:cs="Calibri"/>
          <w:noProof/>
          <w:lang w:eastAsia="en-GB"/>
        </w:rPr>
      </w:pPr>
      <w:r w:rsidRPr="002F5C42">
        <w:rPr>
          <w:rFonts w:ascii="ZapfHumnst BT" w:eastAsiaTheme="minorEastAsia" w:hAnsi="ZapfHumnst BT" w:cs="Calibri"/>
          <w:noProof/>
          <w:lang w:eastAsia="en-GB"/>
        </w:rPr>
        <w:t>St. George's British International School</w:t>
      </w:r>
    </w:p>
    <w:p w:rsidR="00DC73F8" w:rsidRDefault="00DC73F8" w:rsidP="00DC73F8">
      <w:pPr>
        <w:ind w:left="720"/>
        <w:rPr>
          <w:rFonts w:eastAsiaTheme="minorEastAsia" w:cs="Calibri"/>
          <w:b/>
          <w:i/>
          <w:noProof/>
          <w:lang w:eastAsia="en-GB"/>
        </w:rPr>
      </w:pPr>
    </w:p>
    <w:p w:rsidR="00756CE2" w:rsidRDefault="00D102CA" w:rsidP="00D102CA">
      <w:pPr>
        <w:pStyle w:val="Heading1"/>
        <w:spacing w:before="0"/>
        <w:jc w:val="center"/>
        <w:rPr>
          <w:rFonts w:asciiTheme="minorHAnsi" w:hAnsiTheme="minorHAnsi" w:cstheme="minorHAnsi"/>
          <w:color w:val="auto"/>
          <w:sz w:val="24"/>
          <w:szCs w:val="24"/>
        </w:rPr>
      </w:pPr>
      <w:r w:rsidRPr="009A139B">
        <w:rPr>
          <w:rFonts w:asciiTheme="minorHAnsi" w:hAnsiTheme="minorHAnsi" w:cstheme="minorHAnsi"/>
          <w:noProof/>
          <w:sz w:val="22"/>
          <w:szCs w:val="22"/>
          <w:lang w:val="it-IT" w:eastAsia="it-IT"/>
        </w:rPr>
        <w:lastRenderedPageBreak/>
        <w:drawing>
          <wp:inline distT="0" distB="0" distL="0" distR="0" wp14:anchorId="4B1EB5F5" wp14:editId="217B1B19">
            <wp:extent cx="4570215" cy="3429000"/>
            <wp:effectExtent l="0" t="0" r="1905" b="0"/>
            <wp:docPr id="1" name="Picture 1" descr="C:\Users\martyn.hales\Desktop\My Documents\Photos\MPP\Astr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yn.hales\Desktop\My Documents\Photos\MPP\Astro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3432" cy="3438917"/>
                    </a:xfrm>
                    <a:prstGeom prst="rect">
                      <a:avLst/>
                    </a:prstGeom>
                    <a:noFill/>
                    <a:ln>
                      <a:noFill/>
                    </a:ln>
                  </pic:spPr>
                </pic:pic>
              </a:graphicData>
            </a:graphic>
          </wp:inline>
        </w:drawing>
      </w:r>
    </w:p>
    <w:p w:rsidR="00D102CA" w:rsidRDefault="00D102CA" w:rsidP="00D102CA">
      <w:pPr>
        <w:spacing w:before="120" w:after="120"/>
        <w:jc w:val="both"/>
        <w:rPr>
          <w:rFonts w:asciiTheme="minorHAnsi" w:hAnsiTheme="minorHAnsi" w:cstheme="minorHAnsi"/>
          <w:sz w:val="22"/>
          <w:szCs w:val="22"/>
        </w:rPr>
      </w:pPr>
    </w:p>
    <w:p w:rsidR="00D102CA" w:rsidRPr="005A612C" w:rsidRDefault="00D102CA" w:rsidP="00D102CA">
      <w:pPr>
        <w:spacing w:before="120" w:after="120"/>
        <w:jc w:val="both"/>
        <w:rPr>
          <w:rFonts w:asciiTheme="minorHAnsi" w:hAnsiTheme="minorHAnsi" w:cstheme="minorHAnsi"/>
          <w:sz w:val="22"/>
          <w:szCs w:val="22"/>
        </w:rPr>
      </w:pPr>
      <w:r w:rsidRPr="005A612C">
        <w:rPr>
          <w:rFonts w:asciiTheme="minorHAnsi" w:hAnsiTheme="minorHAnsi" w:cstheme="minorHAnsi"/>
          <w:sz w:val="22"/>
          <w:szCs w:val="22"/>
        </w:rPr>
        <w:t xml:space="preserve">St George’s British International School is one of Europe’s leading British-curriculum schools with a recent excellent </w:t>
      </w:r>
      <w:hyperlink r:id="rId14" w:history="1">
        <w:r w:rsidRPr="005A612C">
          <w:rPr>
            <w:rFonts w:asciiTheme="minorHAnsi" w:hAnsiTheme="minorHAnsi" w:cstheme="minorHAnsi"/>
            <w:color w:val="000080"/>
            <w:sz w:val="22"/>
            <w:szCs w:val="22"/>
            <w:u w:val="single"/>
          </w:rPr>
          <w:t>ISI inspection report</w:t>
        </w:r>
      </w:hyperlink>
      <w:r w:rsidRPr="005A612C">
        <w:rPr>
          <w:rFonts w:asciiTheme="minorHAnsi" w:hAnsiTheme="minorHAnsi" w:cstheme="minorHAnsi"/>
          <w:sz w:val="22"/>
          <w:szCs w:val="22"/>
        </w:rPr>
        <w:t xml:space="preserve">. It is co-educational, non-selective and offers a broad and successful academic programme. The school, founded in 1958, has a spacious 14-acre site and is located north of the city. St George’s is an International member of HMC, an executive member of COBIS, and is a member of ECIS, CIS and AGBIS. </w:t>
      </w:r>
    </w:p>
    <w:p w:rsidR="00D102CA" w:rsidRPr="005A612C" w:rsidRDefault="00D102CA" w:rsidP="00D102CA">
      <w:pPr>
        <w:jc w:val="both"/>
        <w:rPr>
          <w:rFonts w:asciiTheme="minorHAnsi" w:hAnsiTheme="minorHAnsi" w:cstheme="minorHAnsi"/>
          <w:sz w:val="22"/>
          <w:szCs w:val="22"/>
        </w:rPr>
      </w:pPr>
      <w:r w:rsidRPr="005A612C">
        <w:rPr>
          <w:rFonts w:asciiTheme="minorHAnsi" w:hAnsiTheme="minorHAnsi" w:cstheme="minorHAnsi"/>
          <w:sz w:val="22"/>
          <w:szCs w:val="22"/>
        </w:rPr>
        <w:t xml:space="preserve">Although the school follows a strong British curriculum, it is international in many other aspects: it has been offering the IB diploma programme since 1996 and its pupils represent over 70 nationalities. A wide range of subjects is taught to GCSE/IGCSE level prior to the sixth form and in the IB </w:t>
      </w:r>
      <w:proofErr w:type="gramStart"/>
      <w:r w:rsidRPr="005A612C">
        <w:rPr>
          <w:rFonts w:asciiTheme="minorHAnsi" w:hAnsiTheme="minorHAnsi" w:cstheme="minorHAnsi"/>
          <w:sz w:val="22"/>
          <w:szCs w:val="22"/>
        </w:rPr>
        <w:t>programme</w:t>
      </w:r>
      <w:proofErr w:type="gramEnd"/>
      <w:r w:rsidRPr="005A612C">
        <w:rPr>
          <w:rFonts w:asciiTheme="minorHAnsi" w:hAnsiTheme="minorHAnsi" w:cstheme="minorHAnsi"/>
          <w:sz w:val="22"/>
          <w:szCs w:val="22"/>
        </w:rPr>
        <w:t xml:space="preserve"> over 25 subjects are offered. Teachers are highly qualified and participate in pastoral care and guidance through a tutorial system, with specialised advice given on University entrance. Emphasis is on academic excellence and external examinations results are strong. All Year 13 students follow the IB Diploma programme; in 2017, 72 students at St George’s passed the full Diploma achieving an average score of 36.1 (well above the World Average). Alumni of the school are currently studying at some of the world’s leading universities including Oxford, Cambridge, UCL, Imperial, Bristol, Durham, Edinburgh, Yale, MIT, Berkeley, McGill, the Bocconi and La Sapienza.</w:t>
      </w:r>
    </w:p>
    <w:p w:rsidR="00D102CA" w:rsidRPr="005A612C" w:rsidRDefault="00D102CA" w:rsidP="00D102CA">
      <w:pPr>
        <w:jc w:val="both"/>
        <w:rPr>
          <w:rFonts w:asciiTheme="minorHAnsi" w:hAnsiTheme="minorHAnsi" w:cstheme="minorHAnsi"/>
          <w:sz w:val="22"/>
          <w:szCs w:val="22"/>
        </w:rPr>
      </w:pPr>
    </w:p>
    <w:p w:rsidR="00D102CA" w:rsidRPr="005A612C" w:rsidRDefault="00D102CA" w:rsidP="00D102CA">
      <w:pPr>
        <w:jc w:val="both"/>
        <w:rPr>
          <w:rFonts w:asciiTheme="minorHAnsi" w:hAnsiTheme="minorHAnsi" w:cstheme="minorHAnsi"/>
          <w:sz w:val="22"/>
          <w:szCs w:val="22"/>
        </w:rPr>
      </w:pPr>
      <w:r w:rsidRPr="005A612C">
        <w:rPr>
          <w:rFonts w:asciiTheme="minorHAnsi" w:hAnsiTheme="minorHAnsi" w:cstheme="minorHAnsi"/>
          <w:sz w:val="22"/>
          <w:szCs w:val="22"/>
        </w:rPr>
        <w:t xml:space="preserve">The </w:t>
      </w:r>
      <w:proofErr w:type="gramStart"/>
      <w:r w:rsidRPr="005A612C">
        <w:rPr>
          <w:rFonts w:asciiTheme="minorHAnsi" w:hAnsiTheme="minorHAnsi" w:cstheme="minorHAnsi"/>
          <w:sz w:val="22"/>
          <w:szCs w:val="22"/>
        </w:rPr>
        <w:t>school’s</w:t>
      </w:r>
      <w:proofErr w:type="gramEnd"/>
      <w:r w:rsidRPr="005A612C">
        <w:rPr>
          <w:rFonts w:asciiTheme="minorHAnsi" w:hAnsiTheme="minorHAnsi" w:cstheme="minorHAnsi"/>
          <w:sz w:val="22"/>
          <w:szCs w:val="22"/>
        </w:rPr>
        <w:t xml:space="preserve"> learning facilities include fully-equipped classrooms, seven science laboratories, two dedicated teaching rooms for Information Technology, a specialist Design and Technology area and a Music Department with a sound-proof room. The work produced by the English Language, Music and Art departments is exceptional and regularly wins prizes. The school’s excellent sports facilities include a new generation all weather rugby pitch, floodlit </w:t>
      </w:r>
      <w:proofErr w:type="spellStart"/>
      <w:r w:rsidRPr="005A612C">
        <w:rPr>
          <w:rFonts w:asciiTheme="minorHAnsi" w:hAnsiTheme="minorHAnsi" w:cstheme="minorHAnsi"/>
          <w:sz w:val="22"/>
          <w:szCs w:val="22"/>
        </w:rPr>
        <w:t>astro</w:t>
      </w:r>
      <w:proofErr w:type="spellEnd"/>
      <w:r w:rsidRPr="005A612C">
        <w:rPr>
          <w:rFonts w:asciiTheme="minorHAnsi" w:hAnsiTheme="minorHAnsi" w:cstheme="minorHAnsi"/>
          <w:sz w:val="22"/>
          <w:szCs w:val="22"/>
        </w:rPr>
        <w:t xml:space="preserve">-turf soccer pitch, a cross-country trail, tennis, basketball and volleyball courts, a fully equipped sports centre and an all-weather multipurpose sports area.   Specialised learning facilities include SEN (Special Education Needs) and EAL (English as an additional language).   A wide-range of trips are organised both in Italy and abroad. </w:t>
      </w:r>
    </w:p>
    <w:p w:rsidR="00D102CA" w:rsidRDefault="00D102CA" w:rsidP="00D102CA">
      <w:pPr>
        <w:jc w:val="both"/>
        <w:rPr>
          <w:rFonts w:asciiTheme="minorHAnsi" w:hAnsiTheme="minorHAnsi"/>
          <w:sz w:val="22"/>
          <w:szCs w:val="22"/>
        </w:rPr>
      </w:pPr>
    </w:p>
    <w:p w:rsidR="00D102CA" w:rsidRDefault="00D102CA" w:rsidP="00D102CA">
      <w:pPr>
        <w:jc w:val="both"/>
        <w:rPr>
          <w:rFonts w:asciiTheme="minorHAnsi" w:hAnsiTheme="minorHAnsi"/>
          <w:sz w:val="22"/>
          <w:szCs w:val="22"/>
        </w:rPr>
      </w:pPr>
    </w:p>
    <w:p w:rsidR="00D2728B" w:rsidRDefault="00D2728B" w:rsidP="00D102CA">
      <w:pPr>
        <w:jc w:val="both"/>
        <w:rPr>
          <w:rFonts w:asciiTheme="minorHAnsi" w:hAnsiTheme="minorHAnsi"/>
          <w:sz w:val="22"/>
          <w:szCs w:val="22"/>
        </w:rPr>
      </w:pPr>
    </w:p>
    <w:p w:rsidR="00D2728B" w:rsidRPr="00D102CA" w:rsidRDefault="00D2728B" w:rsidP="00D102CA">
      <w:pPr>
        <w:jc w:val="both"/>
        <w:rPr>
          <w:rFonts w:asciiTheme="minorHAnsi" w:hAnsiTheme="minorHAnsi"/>
          <w:sz w:val="22"/>
          <w:szCs w:val="22"/>
        </w:rPr>
      </w:pPr>
    </w:p>
    <w:p w:rsidR="002B763A" w:rsidRDefault="002B763A" w:rsidP="002B763A">
      <w:pPr>
        <w:rPr>
          <w:rFonts w:asciiTheme="minorHAnsi" w:hAnsiTheme="minorHAnsi" w:cs="Calibri"/>
          <w:b/>
          <w:sz w:val="22"/>
          <w:szCs w:val="22"/>
        </w:rPr>
      </w:pPr>
      <w:r w:rsidRPr="00D102CA">
        <w:rPr>
          <w:rFonts w:asciiTheme="minorHAnsi" w:hAnsiTheme="minorHAnsi" w:cs="Calibri"/>
          <w:b/>
          <w:sz w:val="22"/>
          <w:szCs w:val="22"/>
        </w:rPr>
        <w:t>Vacancy Details</w:t>
      </w:r>
    </w:p>
    <w:p w:rsidR="00D2728B" w:rsidRPr="00D102CA" w:rsidRDefault="00D2728B" w:rsidP="002B763A">
      <w:pPr>
        <w:rPr>
          <w:rFonts w:asciiTheme="minorHAnsi" w:hAnsiTheme="minorHAnsi" w:cs="Calibri"/>
          <w:b/>
          <w:sz w:val="22"/>
          <w:szCs w:val="22"/>
        </w:rPr>
      </w:pPr>
    </w:p>
    <w:p w:rsidR="003D3E11" w:rsidRPr="00D102CA" w:rsidRDefault="003D3E11" w:rsidP="003D3E11">
      <w:pPr>
        <w:rPr>
          <w:rFonts w:asciiTheme="minorHAnsi" w:hAnsiTheme="minorHAnsi" w:cs="Calibri"/>
          <w:b/>
          <w:sz w:val="22"/>
          <w:szCs w:val="22"/>
        </w:rPr>
      </w:pPr>
      <w:r w:rsidRPr="00D102CA">
        <w:rPr>
          <w:rFonts w:asciiTheme="minorHAnsi" w:hAnsiTheme="minorHAnsi" w:cs="Calibri"/>
          <w:b/>
          <w:sz w:val="22"/>
          <w:szCs w:val="22"/>
        </w:rPr>
        <w:t>Core Purpose</w:t>
      </w:r>
    </w:p>
    <w:p w:rsidR="008C498F" w:rsidRPr="00D102CA" w:rsidRDefault="008C498F" w:rsidP="003D3E11">
      <w:pPr>
        <w:rPr>
          <w:rFonts w:asciiTheme="minorHAnsi" w:hAnsiTheme="minorHAnsi" w:cs="Calibri"/>
          <w:b/>
          <w:sz w:val="22"/>
          <w:szCs w:val="22"/>
        </w:rPr>
      </w:pPr>
    </w:p>
    <w:p w:rsidR="00B30CED" w:rsidRPr="00D102CA" w:rsidRDefault="00B30CED" w:rsidP="00133C8B">
      <w:pPr>
        <w:jc w:val="both"/>
        <w:rPr>
          <w:rFonts w:asciiTheme="minorHAnsi" w:hAnsiTheme="minorHAnsi" w:cs="Calibri"/>
          <w:sz w:val="22"/>
          <w:szCs w:val="22"/>
        </w:rPr>
      </w:pPr>
      <w:r w:rsidRPr="00D102CA">
        <w:rPr>
          <w:rFonts w:asciiTheme="minorHAnsi" w:hAnsiTheme="minorHAnsi" w:cs="Calibri"/>
          <w:sz w:val="22"/>
          <w:szCs w:val="22"/>
        </w:rPr>
        <w:t>This is a key role within the School with overall responsibility for MIS (</w:t>
      </w:r>
      <w:proofErr w:type="gramStart"/>
      <w:r w:rsidRPr="00D102CA">
        <w:rPr>
          <w:rFonts w:asciiTheme="minorHAnsi" w:hAnsiTheme="minorHAnsi" w:cs="Calibri"/>
          <w:sz w:val="22"/>
          <w:szCs w:val="22"/>
        </w:rPr>
        <w:t>both in terms of tracking and interpretation</w:t>
      </w:r>
      <w:proofErr w:type="gramEnd"/>
      <w:r w:rsidRPr="00D102CA">
        <w:rPr>
          <w:rFonts w:asciiTheme="minorHAnsi" w:hAnsiTheme="minorHAnsi" w:cs="Calibri"/>
          <w:sz w:val="22"/>
          <w:szCs w:val="22"/>
        </w:rPr>
        <w:t xml:space="preserve">). </w:t>
      </w:r>
    </w:p>
    <w:p w:rsidR="00B30CED" w:rsidRPr="00D102CA" w:rsidRDefault="00B30CED" w:rsidP="00133C8B">
      <w:pPr>
        <w:jc w:val="both"/>
        <w:rPr>
          <w:rFonts w:asciiTheme="minorHAnsi" w:hAnsiTheme="minorHAnsi" w:cs="Calibri"/>
          <w:sz w:val="22"/>
          <w:szCs w:val="22"/>
        </w:rPr>
      </w:pPr>
    </w:p>
    <w:p w:rsidR="00B30CED" w:rsidRPr="00D102CA" w:rsidRDefault="00B30CED" w:rsidP="00133C8B">
      <w:pPr>
        <w:jc w:val="both"/>
        <w:rPr>
          <w:rFonts w:asciiTheme="minorHAnsi" w:hAnsiTheme="minorHAnsi" w:cs="Calibri"/>
          <w:sz w:val="22"/>
          <w:szCs w:val="22"/>
        </w:rPr>
      </w:pPr>
      <w:r w:rsidRPr="00D102CA">
        <w:rPr>
          <w:rFonts w:asciiTheme="minorHAnsi" w:hAnsiTheme="minorHAnsi" w:cs="Calibri"/>
          <w:sz w:val="22"/>
          <w:szCs w:val="22"/>
        </w:rPr>
        <w:t>The</w:t>
      </w:r>
      <w:r w:rsidR="00810BFA" w:rsidRPr="00D102CA">
        <w:rPr>
          <w:rFonts w:asciiTheme="minorHAnsi" w:hAnsiTheme="minorHAnsi" w:cs="Calibri"/>
          <w:sz w:val="22"/>
          <w:szCs w:val="22"/>
        </w:rPr>
        <w:t xml:space="preserve"> two core functions</w:t>
      </w:r>
      <w:r w:rsidRPr="00D102CA">
        <w:rPr>
          <w:rFonts w:asciiTheme="minorHAnsi" w:hAnsiTheme="minorHAnsi" w:cs="Calibri"/>
          <w:sz w:val="22"/>
          <w:szCs w:val="22"/>
        </w:rPr>
        <w:t xml:space="preserve"> are</w:t>
      </w:r>
      <w:r w:rsidR="00810BFA" w:rsidRPr="00D102CA">
        <w:rPr>
          <w:rFonts w:asciiTheme="minorHAnsi" w:hAnsiTheme="minorHAnsi" w:cs="Calibri"/>
          <w:sz w:val="22"/>
          <w:szCs w:val="22"/>
        </w:rPr>
        <w:t xml:space="preserve">: </w:t>
      </w:r>
    </w:p>
    <w:p w:rsidR="00B30CED" w:rsidRPr="00D102CA" w:rsidRDefault="00810BFA" w:rsidP="00133C8B">
      <w:pPr>
        <w:pStyle w:val="ListParagraph"/>
        <w:numPr>
          <w:ilvl w:val="0"/>
          <w:numId w:val="43"/>
        </w:numPr>
        <w:jc w:val="both"/>
        <w:rPr>
          <w:rFonts w:asciiTheme="minorHAnsi" w:hAnsiTheme="minorHAnsi" w:cs="Calibri"/>
          <w:sz w:val="22"/>
          <w:szCs w:val="22"/>
        </w:rPr>
      </w:pPr>
      <w:r w:rsidRPr="00D102CA">
        <w:rPr>
          <w:rFonts w:asciiTheme="minorHAnsi" w:hAnsiTheme="minorHAnsi" w:cs="Calibri"/>
          <w:sz w:val="22"/>
          <w:szCs w:val="22"/>
        </w:rPr>
        <w:t xml:space="preserve">to ensure that SIMS is used effectively to </w:t>
      </w:r>
      <w:r w:rsidR="00A1111F" w:rsidRPr="00D102CA">
        <w:rPr>
          <w:rFonts w:asciiTheme="minorHAnsi" w:hAnsiTheme="minorHAnsi" w:cs="Calibri"/>
          <w:sz w:val="22"/>
          <w:szCs w:val="22"/>
        </w:rPr>
        <w:t>support</w:t>
      </w:r>
      <w:r w:rsidRPr="00D102CA">
        <w:rPr>
          <w:rFonts w:asciiTheme="minorHAnsi" w:hAnsiTheme="minorHAnsi" w:cs="Calibri"/>
          <w:sz w:val="22"/>
          <w:szCs w:val="22"/>
        </w:rPr>
        <w:t xml:space="preserve"> and monitor progress throughout the School; and </w:t>
      </w:r>
    </w:p>
    <w:p w:rsidR="003D3E11" w:rsidRPr="00D102CA" w:rsidRDefault="00810BFA" w:rsidP="00133C8B">
      <w:pPr>
        <w:pStyle w:val="ListParagraph"/>
        <w:numPr>
          <w:ilvl w:val="0"/>
          <w:numId w:val="43"/>
        </w:numPr>
        <w:jc w:val="both"/>
        <w:rPr>
          <w:rFonts w:asciiTheme="minorHAnsi" w:hAnsiTheme="minorHAnsi" w:cs="Calibri"/>
          <w:sz w:val="22"/>
          <w:szCs w:val="22"/>
        </w:rPr>
      </w:pPr>
      <w:proofErr w:type="gramStart"/>
      <w:r w:rsidRPr="00D102CA">
        <w:rPr>
          <w:rFonts w:asciiTheme="minorHAnsi" w:hAnsiTheme="minorHAnsi" w:cs="Calibri"/>
          <w:sz w:val="22"/>
          <w:szCs w:val="22"/>
        </w:rPr>
        <w:t>to</w:t>
      </w:r>
      <w:proofErr w:type="gramEnd"/>
      <w:r w:rsidRPr="00D102CA">
        <w:rPr>
          <w:rFonts w:asciiTheme="minorHAnsi" w:hAnsiTheme="minorHAnsi" w:cs="Calibri"/>
          <w:sz w:val="22"/>
          <w:szCs w:val="22"/>
        </w:rPr>
        <w:t xml:space="preserve"> guarantee the accuracy of operational </w:t>
      </w:r>
      <w:r w:rsidR="00A1111F" w:rsidRPr="00D102CA">
        <w:rPr>
          <w:rFonts w:asciiTheme="minorHAnsi" w:hAnsiTheme="minorHAnsi" w:cs="Calibri"/>
          <w:sz w:val="22"/>
          <w:szCs w:val="22"/>
        </w:rPr>
        <w:t xml:space="preserve">MIS </w:t>
      </w:r>
      <w:r w:rsidRPr="00D102CA">
        <w:rPr>
          <w:rFonts w:asciiTheme="minorHAnsi" w:hAnsiTheme="minorHAnsi" w:cs="Calibri"/>
          <w:sz w:val="22"/>
          <w:szCs w:val="22"/>
        </w:rPr>
        <w:t>processes (such as attendance).</w:t>
      </w:r>
    </w:p>
    <w:p w:rsidR="003D3E11" w:rsidRPr="00D102CA" w:rsidRDefault="003D3E11" w:rsidP="00133C8B">
      <w:pPr>
        <w:jc w:val="both"/>
        <w:rPr>
          <w:rFonts w:asciiTheme="minorHAnsi" w:hAnsiTheme="minorHAnsi" w:cs="Calibri"/>
          <w:sz w:val="22"/>
          <w:szCs w:val="22"/>
        </w:rPr>
      </w:pPr>
    </w:p>
    <w:p w:rsidR="003D3E11" w:rsidRPr="00D102CA" w:rsidRDefault="00D2728B" w:rsidP="00133C8B">
      <w:pPr>
        <w:jc w:val="both"/>
        <w:rPr>
          <w:rFonts w:asciiTheme="minorHAnsi" w:hAnsiTheme="minorHAnsi" w:cs="Calibri"/>
          <w:sz w:val="22"/>
          <w:szCs w:val="22"/>
        </w:rPr>
      </w:pPr>
      <w:r>
        <w:rPr>
          <w:rFonts w:asciiTheme="minorHAnsi" w:hAnsiTheme="minorHAnsi" w:cs="Calibri"/>
          <w:sz w:val="22"/>
          <w:szCs w:val="22"/>
        </w:rPr>
        <w:t xml:space="preserve">The </w:t>
      </w:r>
      <w:r w:rsidR="003D3E11" w:rsidRPr="00D102CA">
        <w:rPr>
          <w:rFonts w:asciiTheme="minorHAnsi" w:hAnsiTheme="minorHAnsi" w:cs="Calibri"/>
          <w:sz w:val="22"/>
          <w:szCs w:val="22"/>
        </w:rPr>
        <w:t>candidate will ideally:</w:t>
      </w:r>
    </w:p>
    <w:p w:rsidR="00B30CED" w:rsidRPr="00D102CA" w:rsidRDefault="00B30CED" w:rsidP="00133C8B">
      <w:pPr>
        <w:jc w:val="both"/>
        <w:rPr>
          <w:rFonts w:asciiTheme="minorHAnsi" w:hAnsiTheme="minorHAnsi" w:cs="Calibri"/>
          <w:sz w:val="22"/>
          <w:szCs w:val="22"/>
        </w:rPr>
      </w:pPr>
    </w:p>
    <w:p w:rsidR="00810BFA" w:rsidRPr="00D102CA" w:rsidRDefault="00921BDF" w:rsidP="00133C8B">
      <w:pPr>
        <w:pStyle w:val="ListParagraph"/>
        <w:numPr>
          <w:ilvl w:val="0"/>
          <w:numId w:val="42"/>
        </w:numPr>
        <w:jc w:val="both"/>
        <w:rPr>
          <w:rFonts w:asciiTheme="minorHAnsi" w:hAnsiTheme="minorHAnsi" w:cs="Calibri"/>
          <w:sz w:val="22"/>
          <w:szCs w:val="22"/>
        </w:rPr>
      </w:pPr>
      <w:r w:rsidRPr="00D102CA">
        <w:rPr>
          <w:rFonts w:asciiTheme="minorHAnsi" w:hAnsiTheme="minorHAnsi" w:cs="Calibri"/>
          <w:sz w:val="22"/>
          <w:szCs w:val="22"/>
        </w:rPr>
        <w:t>Have a</w:t>
      </w:r>
      <w:r w:rsidR="00810BFA" w:rsidRPr="00D102CA">
        <w:rPr>
          <w:rFonts w:asciiTheme="minorHAnsi" w:hAnsiTheme="minorHAnsi" w:cs="Calibri"/>
          <w:sz w:val="22"/>
          <w:szCs w:val="22"/>
        </w:rPr>
        <w:t>t least 2 years</w:t>
      </w:r>
      <w:r w:rsidR="003505A6" w:rsidRPr="00D102CA">
        <w:rPr>
          <w:rFonts w:asciiTheme="minorHAnsi" w:hAnsiTheme="minorHAnsi" w:cs="Calibri"/>
          <w:sz w:val="22"/>
          <w:szCs w:val="22"/>
        </w:rPr>
        <w:t>’</w:t>
      </w:r>
      <w:r w:rsidR="00810BFA" w:rsidRPr="00D102CA">
        <w:rPr>
          <w:rFonts w:asciiTheme="minorHAnsi" w:hAnsiTheme="minorHAnsi" w:cs="Calibri"/>
          <w:sz w:val="22"/>
          <w:szCs w:val="22"/>
        </w:rPr>
        <w:t xml:space="preserve"> </w:t>
      </w:r>
      <w:r w:rsidR="003505A6" w:rsidRPr="00D102CA">
        <w:rPr>
          <w:rFonts w:asciiTheme="minorHAnsi" w:hAnsiTheme="minorHAnsi" w:cs="Calibri"/>
          <w:sz w:val="22"/>
          <w:szCs w:val="22"/>
        </w:rPr>
        <w:t xml:space="preserve">experience </w:t>
      </w:r>
      <w:r w:rsidR="00810BFA" w:rsidRPr="00D102CA">
        <w:rPr>
          <w:rFonts w:asciiTheme="minorHAnsi" w:hAnsiTheme="minorHAnsi" w:cs="Calibri"/>
          <w:sz w:val="22"/>
          <w:szCs w:val="22"/>
        </w:rPr>
        <w:t>w</w:t>
      </w:r>
      <w:r w:rsidR="00976C2E" w:rsidRPr="00D102CA">
        <w:rPr>
          <w:rFonts w:asciiTheme="minorHAnsi" w:hAnsiTheme="minorHAnsi" w:cs="Calibri"/>
          <w:sz w:val="22"/>
          <w:szCs w:val="22"/>
        </w:rPr>
        <w:t xml:space="preserve">orking in a similar role, </w:t>
      </w:r>
      <w:r w:rsidR="00D2728B" w:rsidRPr="00D102CA">
        <w:rPr>
          <w:rFonts w:asciiTheme="minorHAnsi" w:hAnsiTheme="minorHAnsi" w:cs="Calibri"/>
          <w:sz w:val="22"/>
          <w:szCs w:val="22"/>
        </w:rPr>
        <w:t>preferably</w:t>
      </w:r>
      <w:r w:rsidR="00976C2E" w:rsidRPr="00D102CA">
        <w:rPr>
          <w:rFonts w:asciiTheme="minorHAnsi" w:hAnsiTheme="minorHAnsi" w:cs="Calibri"/>
          <w:sz w:val="22"/>
          <w:szCs w:val="22"/>
        </w:rPr>
        <w:t xml:space="preserve"> in a UK school;</w:t>
      </w:r>
    </w:p>
    <w:p w:rsidR="00A1111F" w:rsidRPr="00D102CA" w:rsidRDefault="00921BDF" w:rsidP="00133C8B">
      <w:pPr>
        <w:pStyle w:val="ListParagraph"/>
        <w:numPr>
          <w:ilvl w:val="0"/>
          <w:numId w:val="42"/>
        </w:numPr>
        <w:jc w:val="both"/>
        <w:rPr>
          <w:rFonts w:asciiTheme="minorHAnsi" w:hAnsiTheme="minorHAnsi" w:cs="Calibri"/>
          <w:sz w:val="22"/>
          <w:szCs w:val="22"/>
        </w:rPr>
      </w:pPr>
      <w:r w:rsidRPr="00D102CA">
        <w:rPr>
          <w:rFonts w:asciiTheme="minorHAnsi" w:hAnsiTheme="minorHAnsi" w:cs="Calibri"/>
          <w:sz w:val="22"/>
          <w:szCs w:val="22"/>
        </w:rPr>
        <w:t>Be highly organised with</w:t>
      </w:r>
      <w:r w:rsidR="00C86135" w:rsidRPr="00D102CA">
        <w:rPr>
          <w:rFonts w:asciiTheme="minorHAnsi" w:hAnsiTheme="minorHAnsi" w:cs="Calibri"/>
          <w:sz w:val="22"/>
          <w:szCs w:val="22"/>
        </w:rPr>
        <w:t xml:space="preserve"> outstanding IT skills and</w:t>
      </w:r>
      <w:r w:rsidR="00A1111F" w:rsidRPr="00D102CA">
        <w:rPr>
          <w:rFonts w:asciiTheme="minorHAnsi" w:hAnsiTheme="minorHAnsi" w:cs="Calibri"/>
          <w:sz w:val="22"/>
          <w:szCs w:val="22"/>
        </w:rPr>
        <w:t xml:space="preserve"> the</w:t>
      </w:r>
      <w:r w:rsidRPr="00D102CA">
        <w:rPr>
          <w:rFonts w:asciiTheme="minorHAnsi" w:hAnsiTheme="minorHAnsi" w:cs="Calibri"/>
          <w:sz w:val="22"/>
          <w:szCs w:val="22"/>
        </w:rPr>
        <w:t xml:space="preserve"> </w:t>
      </w:r>
      <w:r w:rsidR="00A1111F" w:rsidRPr="00D102CA">
        <w:rPr>
          <w:rFonts w:asciiTheme="minorHAnsi" w:hAnsiTheme="minorHAnsi" w:cs="Calibri"/>
          <w:sz w:val="22"/>
          <w:szCs w:val="22"/>
        </w:rPr>
        <w:t>proven</w:t>
      </w:r>
      <w:r w:rsidR="00A41B14" w:rsidRPr="00D102CA">
        <w:rPr>
          <w:rFonts w:asciiTheme="minorHAnsi" w:hAnsiTheme="minorHAnsi" w:cs="Calibri"/>
          <w:sz w:val="22"/>
          <w:szCs w:val="22"/>
        </w:rPr>
        <w:t xml:space="preserve"> ab</w:t>
      </w:r>
      <w:r w:rsidR="00A1111F" w:rsidRPr="00D102CA">
        <w:rPr>
          <w:rFonts w:asciiTheme="minorHAnsi" w:hAnsiTheme="minorHAnsi" w:cs="Calibri"/>
          <w:sz w:val="22"/>
          <w:szCs w:val="22"/>
        </w:rPr>
        <w:t>i</w:t>
      </w:r>
      <w:r w:rsidR="00A41B14" w:rsidRPr="00D102CA">
        <w:rPr>
          <w:rFonts w:asciiTheme="minorHAnsi" w:hAnsiTheme="minorHAnsi" w:cs="Calibri"/>
          <w:sz w:val="22"/>
          <w:szCs w:val="22"/>
        </w:rPr>
        <w:t>lity to analyse complex data</w:t>
      </w:r>
      <w:r w:rsidR="00A1111F" w:rsidRPr="00D102CA">
        <w:rPr>
          <w:rFonts w:asciiTheme="minorHAnsi" w:hAnsiTheme="minorHAnsi" w:cs="Calibri"/>
          <w:sz w:val="22"/>
          <w:szCs w:val="22"/>
        </w:rPr>
        <w:t xml:space="preserve">; </w:t>
      </w:r>
    </w:p>
    <w:p w:rsidR="002B0249" w:rsidRPr="00D102CA" w:rsidRDefault="003505A6" w:rsidP="00133C8B">
      <w:pPr>
        <w:pStyle w:val="ListParagraph"/>
        <w:numPr>
          <w:ilvl w:val="0"/>
          <w:numId w:val="42"/>
        </w:numPr>
        <w:jc w:val="both"/>
        <w:rPr>
          <w:rFonts w:asciiTheme="minorHAnsi" w:hAnsiTheme="minorHAnsi" w:cs="Calibri"/>
          <w:sz w:val="22"/>
          <w:szCs w:val="22"/>
        </w:rPr>
      </w:pPr>
      <w:r w:rsidRPr="00D102CA">
        <w:rPr>
          <w:rFonts w:asciiTheme="minorHAnsi" w:hAnsiTheme="minorHAnsi" w:cs="Calibri"/>
          <w:sz w:val="22"/>
          <w:szCs w:val="22"/>
        </w:rPr>
        <w:t>Have a</w:t>
      </w:r>
      <w:r w:rsidR="002B0249" w:rsidRPr="00D102CA">
        <w:rPr>
          <w:rFonts w:asciiTheme="minorHAnsi" w:hAnsiTheme="minorHAnsi" w:cs="Calibri"/>
          <w:sz w:val="22"/>
          <w:szCs w:val="22"/>
        </w:rPr>
        <w:t xml:space="preserve"> </w:t>
      </w:r>
      <w:r w:rsidR="00C67A13" w:rsidRPr="00D102CA">
        <w:rPr>
          <w:rFonts w:asciiTheme="minorHAnsi" w:hAnsiTheme="minorHAnsi" w:cs="Calibri"/>
          <w:sz w:val="22"/>
          <w:szCs w:val="22"/>
        </w:rPr>
        <w:t xml:space="preserve">profound </w:t>
      </w:r>
      <w:r w:rsidR="002B0249" w:rsidRPr="00D102CA">
        <w:rPr>
          <w:rFonts w:asciiTheme="minorHAnsi" w:hAnsiTheme="minorHAnsi" w:cs="Calibri"/>
          <w:sz w:val="22"/>
          <w:szCs w:val="22"/>
        </w:rPr>
        <w:t>understanding of pupil performance measurement</w:t>
      </w:r>
      <w:r w:rsidRPr="00D102CA">
        <w:rPr>
          <w:rFonts w:asciiTheme="minorHAnsi" w:hAnsiTheme="minorHAnsi" w:cs="Calibri"/>
          <w:sz w:val="22"/>
          <w:szCs w:val="22"/>
        </w:rPr>
        <w:t xml:space="preserve"> (from Key Stage 1 – Key Stage 5)</w:t>
      </w:r>
      <w:r w:rsidR="00C86135" w:rsidRPr="00D102CA">
        <w:rPr>
          <w:rFonts w:asciiTheme="minorHAnsi" w:hAnsiTheme="minorHAnsi" w:cs="Calibri"/>
          <w:sz w:val="22"/>
          <w:szCs w:val="22"/>
        </w:rPr>
        <w:t xml:space="preserve"> and School MIS systems and communication tools;</w:t>
      </w:r>
    </w:p>
    <w:p w:rsidR="00C67A13" w:rsidRPr="00D102CA" w:rsidRDefault="002B0249" w:rsidP="00133C8B">
      <w:pPr>
        <w:pStyle w:val="ListParagraph"/>
        <w:numPr>
          <w:ilvl w:val="0"/>
          <w:numId w:val="42"/>
        </w:numPr>
        <w:jc w:val="both"/>
        <w:rPr>
          <w:rFonts w:asciiTheme="minorHAnsi" w:hAnsiTheme="minorHAnsi" w:cs="Calibri"/>
          <w:sz w:val="22"/>
          <w:szCs w:val="22"/>
        </w:rPr>
      </w:pPr>
      <w:r w:rsidRPr="00D102CA">
        <w:rPr>
          <w:rFonts w:asciiTheme="minorHAnsi" w:hAnsiTheme="minorHAnsi" w:cs="Calibri"/>
          <w:sz w:val="22"/>
          <w:szCs w:val="22"/>
        </w:rPr>
        <w:t>Be c</w:t>
      </w:r>
      <w:r w:rsidR="00A1111F" w:rsidRPr="00D102CA">
        <w:rPr>
          <w:rFonts w:asciiTheme="minorHAnsi" w:hAnsiTheme="minorHAnsi" w:cs="Calibri"/>
          <w:sz w:val="22"/>
          <w:szCs w:val="22"/>
        </w:rPr>
        <w:t xml:space="preserve">apable of designing and developing user friendly reports which quickly identify issues for senior management </w:t>
      </w:r>
      <w:r w:rsidR="003505A6" w:rsidRPr="00D102CA">
        <w:rPr>
          <w:rFonts w:asciiTheme="minorHAnsi" w:hAnsiTheme="minorHAnsi" w:cs="Calibri"/>
          <w:sz w:val="22"/>
          <w:szCs w:val="22"/>
        </w:rPr>
        <w:t>and effectively support</w:t>
      </w:r>
      <w:r w:rsidR="00A1111F" w:rsidRPr="00D102CA">
        <w:rPr>
          <w:rFonts w:asciiTheme="minorHAnsi" w:hAnsiTheme="minorHAnsi" w:cs="Calibri"/>
          <w:sz w:val="22"/>
          <w:szCs w:val="22"/>
        </w:rPr>
        <w:t xml:space="preserve"> the continuous raising of standards </w:t>
      </w:r>
      <w:r w:rsidRPr="00D102CA">
        <w:rPr>
          <w:rFonts w:asciiTheme="minorHAnsi" w:hAnsiTheme="minorHAnsi" w:cs="Calibri"/>
          <w:sz w:val="22"/>
          <w:szCs w:val="22"/>
        </w:rPr>
        <w:t>across</w:t>
      </w:r>
      <w:r w:rsidR="00A1111F" w:rsidRPr="00D102CA">
        <w:rPr>
          <w:rFonts w:asciiTheme="minorHAnsi" w:hAnsiTheme="minorHAnsi" w:cs="Calibri"/>
          <w:sz w:val="22"/>
          <w:szCs w:val="22"/>
        </w:rPr>
        <w:t xml:space="preserve"> all age groups</w:t>
      </w:r>
      <w:r w:rsidR="00C67A13" w:rsidRPr="00D102CA">
        <w:rPr>
          <w:rFonts w:asciiTheme="minorHAnsi" w:hAnsiTheme="minorHAnsi" w:cs="Calibri"/>
          <w:sz w:val="22"/>
          <w:szCs w:val="22"/>
        </w:rPr>
        <w:t>;</w:t>
      </w:r>
    </w:p>
    <w:p w:rsidR="00C67A13" w:rsidRPr="00D102CA" w:rsidRDefault="00C67A13" w:rsidP="00133C8B">
      <w:pPr>
        <w:pStyle w:val="ListParagraph"/>
        <w:numPr>
          <w:ilvl w:val="0"/>
          <w:numId w:val="42"/>
        </w:numPr>
        <w:jc w:val="both"/>
        <w:rPr>
          <w:rFonts w:asciiTheme="minorHAnsi" w:hAnsiTheme="minorHAnsi" w:cs="Calibri"/>
          <w:sz w:val="22"/>
          <w:szCs w:val="22"/>
        </w:rPr>
      </w:pPr>
      <w:r w:rsidRPr="00D102CA">
        <w:rPr>
          <w:rFonts w:asciiTheme="minorHAnsi" w:hAnsiTheme="minorHAnsi" w:cs="Calibri"/>
          <w:sz w:val="22"/>
          <w:szCs w:val="22"/>
        </w:rPr>
        <w:t>Present MIS data for a variety of parties (including the Principal, COBIS, ISI and the School’s governors) tailored to their unique requirements</w:t>
      </w:r>
      <w:r w:rsidR="00AB6A97" w:rsidRPr="00D102CA">
        <w:rPr>
          <w:rFonts w:asciiTheme="minorHAnsi" w:hAnsiTheme="minorHAnsi" w:cs="Calibri"/>
          <w:sz w:val="22"/>
          <w:szCs w:val="22"/>
        </w:rPr>
        <w:t>, including external benchmarks</w:t>
      </w:r>
      <w:r w:rsidR="003505A6" w:rsidRPr="00D102CA">
        <w:rPr>
          <w:rFonts w:asciiTheme="minorHAnsi" w:hAnsiTheme="minorHAnsi" w:cs="Calibri"/>
          <w:sz w:val="22"/>
          <w:szCs w:val="22"/>
        </w:rPr>
        <w:t xml:space="preserve"> where appropriate</w:t>
      </w:r>
      <w:r w:rsidRPr="00D102CA">
        <w:rPr>
          <w:rFonts w:asciiTheme="minorHAnsi" w:hAnsiTheme="minorHAnsi" w:cs="Calibri"/>
          <w:sz w:val="22"/>
          <w:szCs w:val="22"/>
        </w:rPr>
        <w:t>;</w:t>
      </w:r>
    </w:p>
    <w:p w:rsidR="00AB6A97" w:rsidRPr="00D102CA" w:rsidRDefault="00D26DBC" w:rsidP="00133C8B">
      <w:pPr>
        <w:numPr>
          <w:ilvl w:val="0"/>
          <w:numId w:val="38"/>
        </w:numPr>
        <w:jc w:val="both"/>
        <w:rPr>
          <w:rFonts w:asciiTheme="minorHAnsi" w:hAnsiTheme="minorHAnsi" w:cs="Calibri"/>
          <w:b/>
          <w:sz w:val="22"/>
          <w:szCs w:val="22"/>
        </w:rPr>
      </w:pPr>
      <w:r>
        <w:rPr>
          <w:rFonts w:asciiTheme="minorHAnsi" w:hAnsiTheme="minorHAnsi" w:cs="Calibri"/>
          <w:sz w:val="22"/>
          <w:szCs w:val="22"/>
        </w:rPr>
        <w:t>A</w:t>
      </w:r>
      <w:r w:rsidR="00C67A13" w:rsidRPr="00D102CA">
        <w:rPr>
          <w:rFonts w:asciiTheme="minorHAnsi" w:hAnsiTheme="minorHAnsi" w:cs="Calibri"/>
          <w:sz w:val="22"/>
          <w:szCs w:val="22"/>
        </w:rPr>
        <w:t>dvise and assist in School target setting</w:t>
      </w:r>
      <w:r w:rsidR="00C86135" w:rsidRPr="00D102CA">
        <w:rPr>
          <w:rFonts w:asciiTheme="minorHAnsi" w:hAnsiTheme="minorHAnsi" w:cs="Calibri"/>
          <w:sz w:val="22"/>
          <w:szCs w:val="22"/>
        </w:rPr>
        <w:t>;</w:t>
      </w:r>
    </w:p>
    <w:p w:rsidR="00AB6A97" w:rsidRPr="00D102CA" w:rsidRDefault="00AB6A97" w:rsidP="00133C8B">
      <w:pPr>
        <w:numPr>
          <w:ilvl w:val="0"/>
          <w:numId w:val="38"/>
        </w:numPr>
        <w:jc w:val="both"/>
        <w:rPr>
          <w:rFonts w:asciiTheme="minorHAnsi" w:hAnsiTheme="minorHAnsi" w:cs="Calibri"/>
          <w:b/>
          <w:sz w:val="22"/>
          <w:szCs w:val="22"/>
        </w:rPr>
      </w:pPr>
      <w:r w:rsidRPr="00D102CA">
        <w:rPr>
          <w:rFonts w:asciiTheme="minorHAnsi" w:hAnsiTheme="minorHAnsi" w:cs="Calibri"/>
          <w:sz w:val="22"/>
          <w:szCs w:val="22"/>
        </w:rPr>
        <w:t>Allocate and maintain student timetables and grouping records, in accordance with the school timetable and under the instruction of the appropriate Senior Leadership Team (SLT) representative.</w:t>
      </w:r>
      <w:r w:rsidRPr="00D102CA">
        <w:rPr>
          <w:rFonts w:asciiTheme="minorHAnsi" w:hAnsiTheme="minorHAnsi" w:cs="Calibri"/>
          <w:b/>
          <w:sz w:val="22"/>
          <w:szCs w:val="22"/>
        </w:rPr>
        <w:t xml:space="preserve"> </w:t>
      </w:r>
    </w:p>
    <w:p w:rsidR="003D3E11" w:rsidRDefault="003D3E11" w:rsidP="00133C8B">
      <w:pPr>
        <w:jc w:val="both"/>
        <w:rPr>
          <w:rFonts w:asciiTheme="minorHAnsi" w:hAnsiTheme="minorHAnsi" w:cs="Calibri"/>
          <w:b/>
          <w:sz w:val="22"/>
          <w:szCs w:val="22"/>
          <w:u w:val="single"/>
        </w:rPr>
      </w:pPr>
    </w:p>
    <w:p w:rsidR="00C11187" w:rsidRPr="00C11187" w:rsidRDefault="00C11187" w:rsidP="00133C8B">
      <w:pPr>
        <w:jc w:val="both"/>
        <w:rPr>
          <w:rFonts w:asciiTheme="minorHAnsi" w:hAnsiTheme="minorHAnsi" w:cs="Calibri"/>
          <w:sz w:val="22"/>
          <w:szCs w:val="22"/>
        </w:rPr>
      </w:pPr>
      <w:r w:rsidRPr="00C11187">
        <w:rPr>
          <w:rFonts w:asciiTheme="minorHAnsi" w:hAnsiTheme="minorHAnsi" w:cs="Calibri"/>
          <w:sz w:val="22"/>
          <w:szCs w:val="22"/>
        </w:rPr>
        <w:t xml:space="preserve">A job description </w:t>
      </w:r>
      <w:proofErr w:type="gramStart"/>
      <w:r w:rsidRPr="00C11187">
        <w:rPr>
          <w:rFonts w:asciiTheme="minorHAnsi" w:hAnsiTheme="minorHAnsi" w:cs="Calibri"/>
          <w:sz w:val="22"/>
          <w:szCs w:val="22"/>
        </w:rPr>
        <w:t>will be forwarded</w:t>
      </w:r>
      <w:proofErr w:type="gramEnd"/>
      <w:r w:rsidRPr="00C11187">
        <w:rPr>
          <w:rFonts w:asciiTheme="minorHAnsi" w:hAnsiTheme="minorHAnsi" w:cs="Calibri"/>
          <w:sz w:val="22"/>
          <w:szCs w:val="22"/>
        </w:rPr>
        <w:t xml:space="preserve"> to all interested candidates.</w:t>
      </w:r>
    </w:p>
    <w:p w:rsidR="003D3E11" w:rsidRPr="00C11187" w:rsidRDefault="003D3E11" w:rsidP="003D3E11">
      <w:pPr>
        <w:ind w:left="360"/>
        <w:jc w:val="both"/>
        <w:rPr>
          <w:rFonts w:asciiTheme="minorHAnsi" w:hAnsiTheme="minorHAnsi" w:cs="Calibri"/>
          <w:sz w:val="22"/>
          <w:szCs w:val="22"/>
        </w:rPr>
      </w:pPr>
    </w:p>
    <w:p w:rsidR="003D3E11" w:rsidRDefault="003D3E11">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D102CA" w:rsidRDefault="00D102CA">
      <w:pPr>
        <w:rPr>
          <w:rFonts w:asciiTheme="minorHAnsi" w:hAnsiTheme="minorHAnsi" w:cs="Calibri"/>
          <w:b/>
          <w:sz w:val="22"/>
          <w:szCs w:val="22"/>
          <w:u w:val="single"/>
        </w:rPr>
      </w:pPr>
    </w:p>
    <w:p w:rsidR="003D3E11" w:rsidRPr="000F29C4" w:rsidRDefault="003D3E11" w:rsidP="005A612C">
      <w:pPr>
        <w:rPr>
          <w:rFonts w:ascii="Calibri" w:hAnsi="Calibri" w:cs="Calibri"/>
        </w:rPr>
      </w:pPr>
    </w:p>
    <w:p w:rsidR="00DC73F8" w:rsidRPr="00FD6998" w:rsidRDefault="00A137BE" w:rsidP="009D1DF2">
      <w:pPr>
        <w:tabs>
          <w:tab w:val="left" w:pos="2552"/>
        </w:tabs>
        <w:jc w:val="both"/>
        <w:rPr>
          <w:rFonts w:ascii="ZapfHumnst BT" w:hAnsi="ZapfHumnst BT" w:cstheme="minorHAnsi"/>
          <w:b/>
          <w:sz w:val="20"/>
          <w:szCs w:val="20"/>
        </w:rPr>
      </w:pPr>
      <w:r w:rsidRPr="00FD6998">
        <w:rPr>
          <w:rFonts w:ascii="ZapfHumnst BT" w:hAnsi="ZapfHumnst BT" w:cstheme="minorHAnsi"/>
          <w:b/>
          <w:sz w:val="20"/>
          <w:szCs w:val="20"/>
        </w:rPr>
        <w:t>How to Apply</w:t>
      </w:r>
    </w:p>
    <w:p w:rsidR="00A137BE" w:rsidRPr="005A612C" w:rsidRDefault="00A137BE" w:rsidP="009D1DF2">
      <w:pPr>
        <w:tabs>
          <w:tab w:val="left" w:pos="2552"/>
        </w:tabs>
        <w:jc w:val="both"/>
        <w:rPr>
          <w:rFonts w:asciiTheme="minorHAnsi" w:hAnsiTheme="minorHAnsi" w:cstheme="minorHAnsi"/>
          <w:sz w:val="22"/>
          <w:szCs w:val="22"/>
        </w:rPr>
      </w:pPr>
    </w:p>
    <w:tbl>
      <w:tblPr>
        <w:tblStyle w:val="TableGrid"/>
        <w:tblW w:w="69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402"/>
      </w:tblGrid>
      <w:tr w:rsidR="009D1DF2" w:rsidRPr="005A612C" w:rsidTr="00040EB8">
        <w:tc>
          <w:tcPr>
            <w:tcW w:w="3510" w:type="dxa"/>
          </w:tcPr>
          <w:p w:rsidR="009D1DF2" w:rsidRPr="005A612C" w:rsidRDefault="009D1DF2" w:rsidP="00040EB8">
            <w:pPr>
              <w:pStyle w:val="Heading1"/>
              <w:spacing w:before="0"/>
              <w:jc w:val="both"/>
              <w:rPr>
                <w:rFonts w:asciiTheme="minorHAnsi" w:hAnsiTheme="minorHAnsi" w:cstheme="minorHAnsi"/>
                <w:b w:val="0"/>
                <w:color w:val="auto"/>
                <w:sz w:val="22"/>
                <w:szCs w:val="22"/>
              </w:rPr>
            </w:pPr>
            <w:r w:rsidRPr="005A612C">
              <w:rPr>
                <w:rFonts w:asciiTheme="minorHAnsi" w:hAnsiTheme="minorHAnsi" w:cstheme="minorHAnsi"/>
                <w:b w:val="0"/>
                <w:color w:val="auto"/>
                <w:sz w:val="22"/>
                <w:szCs w:val="22"/>
              </w:rPr>
              <w:t xml:space="preserve">Closing date for applications </w:t>
            </w:r>
          </w:p>
        </w:tc>
        <w:tc>
          <w:tcPr>
            <w:tcW w:w="3402" w:type="dxa"/>
          </w:tcPr>
          <w:p w:rsidR="009D1DF2" w:rsidRPr="005A612C" w:rsidRDefault="00366130" w:rsidP="00040EB8">
            <w:pPr>
              <w:pStyle w:val="Heading1"/>
              <w:spacing w:before="0"/>
              <w:jc w:val="both"/>
              <w:rPr>
                <w:rFonts w:asciiTheme="minorHAnsi" w:hAnsiTheme="minorHAnsi" w:cstheme="minorHAnsi"/>
                <w:b w:val="0"/>
                <w:color w:val="auto"/>
                <w:sz w:val="22"/>
                <w:szCs w:val="22"/>
              </w:rPr>
            </w:pPr>
            <w:r w:rsidRPr="005A612C">
              <w:rPr>
                <w:rFonts w:asciiTheme="minorHAnsi" w:hAnsiTheme="minorHAnsi" w:cstheme="minorHAnsi"/>
                <w:b w:val="0"/>
                <w:color w:val="auto"/>
                <w:sz w:val="22"/>
                <w:szCs w:val="22"/>
              </w:rPr>
              <w:t>16/02</w:t>
            </w:r>
            <w:r w:rsidR="00C12BFF" w:rsidRPr="005A612C">
              <w:rPr>
                <w:rFonts w:asciiTheme="minorHAnsi" w:hAnsiTheme="minorHAnsi" w:cstheme="minorHAnsi"/>
                <w:b w:val="0"/>
                <w:color w:val="auto"/>
                <w:sz w:val="22"/>
                <w:szCs w:val="22"/>
              </w:rPr>
              <w:t>/201</w:t>
            </w:r>
            <w:r w:rsidRPr="005A612C">
              <w:rPr>
                <w:rFonts w:asciiTheme="minorHAnsi" w:hAnsiTheme="minorHAnsi" w:cstheme="minorHAnsi"/>
                <w:b w:val="0"/>
                <w:color w:val="auto"/>
                <w:sz w:val="22"/>
                <w:szCs w:val="22"/>
              </w:rPr>
              <w:t>8</w:t>
            </w:r>
          </w:p>
        </w:tc>
      </w:tr>
      <w:tr w:rsidR="009D1DF2" w:rsidRPr="005A612C" w:rsidTr="00040EB8">
        <w:tc>
          <w:tcPr>
            <w:tcW w:w="3510" w:type="dxa"/>
          </w:tcPr>
          <w:p w:rsidR="009D1DF2" w:rsidRPr="005A612C" w:rsidRDefault="009D1DF2" w:rsidP="00040EB8">
            <w:pPr>
              <w:pStyle w:val="Heading1"/>
              <w:spacing w:before="0"/>
              <w:jc w:val="both"/>
              <w:rPr>
                <w:rFonts w:asciiTheme="minorHAnsi" w:hAnsiTheme="minorHAnsi" w:cstheme="minorHAnsi"/>
                <w:b w:val="0"/>
                <w:color w:val="auto"/>
                <w:sz w:val="22"/>
                <w:szCs w:val="22"/>
              </w:rPr>
            </w:pPr>
            <w:r w:rsidRPr="005A612C">
              <w:rPr>
                <w:rFonts w:asciiTheme="minorHAnsi" w:hAnsiTheme="minorHAnsi" w:cstheme="minorHAnsi"/>
                <w:b w:val="0"/>
                <w:color w:val="auto"/>
                <w:sz w:val="22"/>
                <w:szCs w:val="22"/>
              </w:rPr>
              <w:t>Interview date</w:t>
            </w:r>
          </w:p>
        </w:tc>
        <w:tc>
          <w:tcPr>
            <w:tcW w:w="3402" w:type="dxa"/>
          </w:tcPr>
          <w:p w:rsidR="009D1DF2" w:rsidRPr="005A612C" w:rsidRDefault="005A612C" w:rsidP="001C4E0A">
            <w:pPr>
              <w:pStyle w:val="Heading1"/>
              <w:spacing w:before="0"/>
              <w:jc w:val="both"/>
              <w:rPr>
                <w:rFonts w:asciiTheme="minorHAnsi" w:hAnsiTheme="minorHAnsi" w:cstheme="minorHAnsi"/>
                <w:b w:val="0"/>
                <w:color w:val="auto"/>
                <w:sz w:val="22"/>
                <w:szCs w:val="22"/>
              </w:rPr>
            </w:pPr>
            <w:r w:rsidRPr="005A612C">
              <w:rPr>
                <w:rFonts w:asciiTheme="minorHAnsi" w:hAnsiTheme="minorHAnsi" w:cstheme="minorHAnsi"/>
                <w:b w:val="0"/>
                <w:color w:val="auto"/>
                <w:sz w:val="22"/>
                <w:szCs w:val="22"/>
              </w:rPr>
              <w:t xml:space="preserve">From week beginning </w:t>
            </w:r>
            <w:r w:rsidR="00366130" w:rsidRPr="005A612C">
              <w:rPr>
                <w:rFonts w:asciiTheme="minorHAnsi" w:hAnsiTheme="minorHAnsi" w:cstheme="minorHAnsi"/>
                <w:b w:val="0"/>
                <w:color w:val="auto"/>
                <w:sz w:val="22"/>
                <w:szCs w:val="22"/>
              </w:rPr>
              <w:t>19/02/2018</w:t>
            </w:r>
          </w:p>
        </w:tc>
      </w:tr>
      <w:tr w:rsidR="009D1DF2" w:rsidRPr="005A612C" w:rsidTr="00040EB8">
        <w:tc>
          <w:tcPr>
            <w:tcW w:w="3510" w:type="dxa"/>
          </w:tcPr>
          <w:p w:rsidR="009D1DF2" w:rsidRPr="005A612C" w:rsidRDefault="009D1DF2" w:rsidP="00040EB8">
            <w:pPr>
              <w:pStyle w:val="Heading1"/>
              <w:spacing w:before="0"/>
              <w:jc w:val="both"/>
              <w:rPr>
                <w:rFonts w:asciiTheme="minorHAnsi" w:hAnsiTheme="minorHAnsi" w:cstheme="minorHAnsi"/>
                <w:b w:val="0"/>
                <w:color w:val="auto"/>
                <w:sz w:val="22"/>
                <w:szCs w:val="22"/>
              </w:rPr>
            </w:pPr>
            <w:r w:rsidRPr="005A612C">
              <w:rPr>
                <w:rFonts w:asciiTheme="minorHAnsi" w:hAnsiTheme="minorHAnsi" w:cstheme="minorHAnsi"/>
                <w:b w:val="0"/>
                <w:color w:val="auto"/>
                <w:sz w:val="22"/>
                <w:szCs w:val="22"/>
              </w:rPr>
              <w:t>Start date</w:t>
            </w:r>
          </w:p>
        </w:tc>
        <w:tc>
          <w:tcPr>
            <w:tcW w:w="3402" w:type="dxa"/>
          </w:tcPr>
          <w:p w:rsidR="009D1DF2" w:rsidRPr="005A612C" w:rsidRDefault="005A612C" w:rsidP="00366130">
            <w:pPr>
              <w:pStyle w:val="Heading1"/>
              <w:spacing w:before="0"/>
              <w:jc w:val="both"/>
              <w:rPr>
                <w:rFonts w:asciiTheme="minorHAnsi" w:hAnsiTheme="minorHAnsi" w:cstheme="minorHAnsi"/>
                <w:b w:val="0"/>
                <w:color w:val="auto"/>
                <w:sz w:val="22"/>
                <w:szCs w:val="22"/>
              </w:rPr>
            </w:pPr>
            <w:r w:rsidRPr="005A612C">
              <w:rPr>
                <w:rFonts w:asciiTheme="minorHAnsi" w:hAnsiTheme="minorHAnsi" w:cstheme="minorHAnsi"/>
                <w:b w:val="0"/>
                <w:color w:val="auto"/>
                <w:sz w:val="22"/>
                <w:szCs w:val="22"/>
              </w:rPr>
              <w:t>March 1</w:t>
            </w:r>
            <w:r w:rsidRPr="005A612C">
              <w:rPr>
                <w:rFonts w:asciiTheme="minorHAnsi" w:hAnsiTheme="minorHAnsi" w:cstheme="minorHAnsi"/>
                <w:b w:val="0"/>
                <w:color w:val="auto"/>
                <w:sz w:val="22"/>
                <w:szCs w:val="22"/>
                <w:vertAlign w:val="superscript"/>
              </w:rPr>
              <w:t>st</w:t>
            </w:r>
            <w:r w:rsidRPr="005A612C">
              <w:rPr>
                <w:rFonts w:asciiTheme="minorHAnsi" w:hAnsiTheme="minorHAnsi" w:cstheme="minorHAnsi"/>
                <w:b w:val="0"/>
                <w:color w:val="auto"/>
                <w:sz w:val="22"/>
                <w:szCs w:val="22"/>
              </w:rPr>
              <w:t xml:space="preserve"> or as soon as possible</w:t>
            </w:r>
          </w:p>
        </w:tc>
      </w:tr>
      <w:tr w:rsidR="009D1DF2" w:rsidRPr="005A612C" w:rsidTr="00040EB8">
        <w:tc>
          <w:tcPr>
            <w:tcW w:w="3510" w:type="dxa"/>
          </w:tcPr>
          <w:p w:rsidR="009D1DF2" w:rsidRPr="005A612C" w:rsidRDefault="009D1DF2" w:rsidP="00040EB8">
            <w:pPr>
              <w:pStyle w:val="Heading1"/>
              <w:spacing w:before="0"/>
              <w:jc w:val="both"/>
              <w:rPr>
                <w:rFonts w:asciiTheme="minorHAnsi" w:hAnsiTheme="minorHAnsi" w:cstheme="minorHAnsi"/>
                <w:b w:val="0"/>
                <w:color w:val="auto"/>
                <w:sz w:val="22"/>
                <w:szCs w:val="22"/>
              </w:rPr>
            </w:pPr>
            <w:r w:rsidRPr="005A612C">
              <w:rPr>
                <w:rFonts w:asciiTheme="minorHAnsi" w:hAnsiTheme="minorHAnsi" w:cstheme="minorHAnsi"/>
                <w:b w:val="0"/>
                <w:color w:val="auto"/>
                <w:sz w:val="22"/>
                <w:szCs w:val="22"/>
              </w:rPr>
              <w:t>Job reference number</w:t>
            </w:r>
          </w:p>
        </w:tc>
        <w:tc>
          <w:tcPr>
            <w:tcW w:w="3402" w:type="dxa"/>
          </w:tcPr>
          <w:p w:rsidR="009D1DF2" w:rsidRPr="005A612C" w:rsidRDefault="00D2728B" w:rsidP="00366130">
            <w:pPr>
              <w:pStyle w:val="Heading1"/>
              <w:spacing w:before="0"/>
              <w:jc w:val="both"/>
              <w:rPr>
                <w:rFonts w:asciiTheme="minorHAnsi" w:hAnsiTheme="minorHAnsi" w:cstheme="minorHAnsi"/>
                <w:b w:val="0"/>
                <w:color w:val="auto"/>
                <w:sz w:val="22"/>
                <w:szCs w:val="22"/>
              </w:rPr>
            </w:pPr>
            <w:r w:rsidRPr="005A612C">
              <w:rPr>
                <w:rFonts w:asciiTheme="minorHAnsi" w:hAnsiTheme="minorHAnsi" w:cstheme="minorHAnsi"/>
                <w:b w:val="0"/>
                <w:color w:val="auto"/>
                <w:sz w:val="22"/>
                <w:szCs w:val="22"/>
              </w:rPr>
              <w:t>SIMDAT</w:t>
            </w:r>
            <w:r w:rsidR="00366130" w:rsidRPr="005A612C">
              <w:rPr>
                <w:rFonts w:asciiTheme="minorHAnsi" w:hAnsiTheme="minorHAnsi" w:cstheme="minorHAnsi"/>
                <w:b w:val="0"/>
                <w:color w:val="auto"/>
                <w:sz w:val="22"/>
                <w:szCs w:val="22"/>
              </w:rPr>
              <w:t>0218</w:t>
            </w:r>
          </w:p>
        </w:tc>
      </w:tr>
    </w:tbl>
    <w:p w:rsidR="00B553B0" w:rsidRPr="00FD6998" w:rsidRDefault="00B553B0" w:rsidP="00040EB8">
      <w:pPr>
        <w:pStyle w:val="Heading1"/>
        <w:spacing w:before="0"/>
        <w:jc w:val="both"/>
        <w:rPr>
          <w:rFonts w:ascii="ZapfHumnst BT" w:hAnsi="ZapfHumnst BT" w:cstheme="minorHAnsi"/>
          <w:b w:val="0"/>
          <w:color w:val="auto"/>
          <w:sz w:val="20"/>
          <w:szCs w:val="20"/>
        </w:rPr>
      </w:pPr>
    </w:p>
    <w:p w:rsidR="00B553B0" w:rsidRPr="00FD6998" w:rsidRDefault="00B553B0" w:rsidP="005A612C">
      <w:pPr>
        <w:pStyle w:val="Heading1"/>
        <w:spacing w:before="0"/>
        <w:jc w:val="center"/>
        <w:rPr>
          <w:rFonts w:ascii="ZapfHumnst BT" w:hAnsi="ZapfHumnst BT" w:cstheme="minorHAnsi"/>
          <w:b w:val="0"/>
          <w:i/>
          <w:color w:val="auto"/>
          <w:sz w:val="20"/>
          <w:szCs w:val="20"/>
        </w:rPr>
      </w:pPr>
      <w:r w:rsidRPr="00FD6998">
        <w:rPr>
          <w:rFonts w:ascii="ZapfHumnst BT" w:hAnsi="ZapfHumnst BT" w:cstheme="minorHAnsi"/>
          <w:b w:val="0"/>
          <w:i/>
          <w:color w:val="auto"/>
          <w:sz w:val="20"/>
          <w:szCs w:val="20"/>
        </w:rPr>
        <w:t>Short listing will commence immediately after the closing date.</w:t>
      </w:r>
    </w:p>
    <w:p w:rsidR="00DC73F8" w:rsidRDefault="00DC73F8" w:rsidP="00040EB8">
      <w:pPr>
        <w:pStyle w:val="Heading1"/>
        <w:spacing w:before="0"/>
        <w:jc w:val="both"/>
        <w:rPr>
          <w:rFonts w:ascii="ZapfHumnst BT" w:hAnsi="ZapfHumnst BT" w:cstheme="minorHAnsi"/>
          <w:b w:val="0"/>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E9E9"/>
        <w:tblLook w:val="04A0" w:firstRow="1" w:lastRow="0" w:firstColumn="1" w:lastColumn="0" w:noHBand="0" w:noVBand="1"/>
      </w:tblPr>
      <w:tblGrid>
        <w:gridCol w:w="10467"/>
      </w:tblGrid>
      <w:tr w:rsidR="006F1B22" w:rsidTr="006F1B22">
        <w:tc>
          <w:tcPr>
            <w:tcW w:w="10683" w:type="dxa"/>
            <w:shd w:val="clear" w:color="auto" w:fill="F3E9E9"/>
          </w:tcPr>
          <w:p w:rsidR="006F1B22" w:rsidRPr="006F1B22" w:rsidRDefault="006F1B22" w:rsidP="00366130">
            <w:pPr>
              <w:pStyle w:val="Heading1"/>
              <w:spacing w:before="0"/>
              <w:jc w:val="both"/>
              <w:rPr>
                <w:rFonts w:ascii="ZapfHumnst BT" w:hAnsi="ZapfHumnst BT" w:cstheme="minorHAnsi"/>
                <w:b w:val="0"/>
                <w:color w:val="auto"/>
                <w:sz w:val="20"/>
                <w:szCs w:val="20"/>
              </w:rPr>
            </w:pPr>
            <w:r w:rsidRPr="00FD6998">
              <w:rPr>
                <w:rFonts w:ascii="ZapfHumnst BT" w:hAnsi="ZapfHumnst BT" w:cstheme="minorHAnsi"/>
                <w:b w:val="0"/>
                <w:color w:val="auto"/>
                <w:sz w:val="20"/>
                <w:szCs w:val="20"/>
              </w:rPr>
              <w:t xml:space="preserve">Please complete and the application form available at </w:t>
            </w:r>
            <w:hyperlink r:id="rId15" w:history="1">
              <w:r w:rsidRPr="00FD6998">
                <w:rPr>
                  <w:rStyle w:val="Hyperlink"/>
                  <w:rFonts w:ascii="ZapfHumnst BT" w:hAnsi="ZapfHumnst BT" w:cstheme="minorHAnsi"/>
                  <w:b w:val="0"/>
                  <w:sz w:val="20"/>
                  <w:szCs w:val="20"/>
                </w:rPr>
                <w:t>http://www.stgeorge.school.it/Employment</w:t>
              </w:r>
            </w:hyperlink>
            <w:r>
              <w:rPr>
                <w:rFonts w:ascii="ZapfHumnst BT" w:hAnsi="ZapfHumnst BT" w:cstheme="minorHAnsi"/>
                <w:b w:val="0"/>
                <w:color w:val="auto"/>
                <w:sz w:val="20"/>
                <w:szCs w:val="20"/>
              </w:rPr>
              <w:t xml:space="preserve">, continuing on a separate sheet if necessary, and email </w:t>
            </w:r>
            <w:r w:rsidR="0015495E">
              <w:rPr>
                <w:rFonts w:ascii="ZapfHumnst BT" w:hAnsi="ZapfHumnst BT" w:cstheme="minorHAnsi"/>
                <w:b w:val="0"/>
                <w:color w:val="auto"/>
                <w:sz w:val="20"/>
                <w:szCs w:val="20"/>
              </w:rPr>
              <w:t xml:space="preserve">it </w:t>
            </w:r>
            <w:r w:rsidRPr="00FD6998">
              <w:rPr>
                <w:rFonts w:ascii="ZapfHumnst BT" w:hAnsi="ZapfHumnst BT" w:cstheme="minorHAnsi"/>
                <w:b w:val="0"/>
                <w:color w:val="auto"/>
                <w:sz w:val="20"/>
                <w:szCs w:val="20"/>
              </w:rPr>
              <w:t xml:space="preserve">to </w:t>
            </w:r>
            <w:hyperlink r:id="rId16" w:history="1">
              <w:r w:rsidRPr="00FD6998">
                <w:rPr>
                  <w:rStyle w:val="Hyperlink"/>
                  <w:rFonts w:ascii="ZapfHumnst BT" w:hAnsi="ZapfHumnst BT" w:cstheme="minorHAnsi"/>
                  <w:b w:val="0"/>
                  <w:sz w:val="20"/>
                  <w:szCs w:val="20"/>
                </w:rPr>
                <w:t>jobs@stgeorge.school.it</w:t>
              </w:r>
            </w:hyperlink>
            <w:r w:rsidR="0015495E">
              <w:rPr>
                <w:rFonts w:ascii="ZapfHumnst BT" w:hAnsi="ZapfHumnst BT" w:cstheme="minorHAnsi"/>
                <w:b w:val="0"/>
                <w:color w:val="auto"/>
                <w:sz w:val="20"/>
                <w:szCs w:val="20"/>
              </w:rPr>
              <w:t>,</w:t>
            </w:r>
            <w:r w:rsidRPr="00FD6998">
              <w:rPr>
                <w:rFonts w:ascii="ZapfHumnst BT" w:hAnsi="ZapfHumnst BT" w:cstheme="minorHAnsi"/>
                <w:b w:val="0"/>
                <w:color w:val="auto"/>
                <w:sz w:val="20"/>
                <w:szCs w:val="20"/>
              </w:rPr>
              <w:t xml:space="preserve"> inserting the job reference </w:t>
            </w:r>
            <w:r w:rsidR="00C12BFF">
              <w:rPr>
                <w:rFonts w:ascii="ZapfHumnst BT" w:hAnsi="ZapfHumnst BT" w:cstheme="minorHAnsi"/>
                <w:color w:val="EC2227"/>
                <w:sz w:val="20"/>
                <w:szCs w:val="20"/>
              </w:rPr>
              <w:t>SIMDAT</w:t>
            </w:r>
            <w:r w:rsidR="00366130">
              <w:rPr>
                <w:rFonts w:ascii="ZapfHumnst BT" w:hAnsi="ZapfHumnst BT" w:cstheme="minorHAnsi"/>
                <w:color w:val="EC2227"/>
                <w:sz w:val="20"/>
                <w:szCs w:val="20"/>
              </w:rPr>
              <w:t>0218</w:t>
            </w:r>
            <w:r w:rsidRPr="00FD6998">
              <w:rPr>
                <w:rFonts w:ascii="ZapfHumnst BT" w:hAnsi="ZapfHumnst BT" w:cstheme="minorHAnsi"/>
                <w:b w:val="0"/>
                <w:color w:val="auto"/>
                <w:sz w:val="20"/>
                <w:szCs w:val="20"/>
              </w:rPr>
              <w:t xml:space="preserve"> in the title of the email.</w:t>
            </w:r>
            <w:r>
              <w:rPr>
                <w:rFonts w:ascii="ZapfHumnst BT" w:hAnsi="ZapfHumnst BT" w:cstheme="minorHAnsi"/>
                <w:b w:val="0"/>
                <w:color w:val="auto"/>
                <w:sz w:val="20"/>
                <w:szCs w:val="20"/>
              </w:rPr>
              <w:t xml:space="preserve"> </w:t>
            </w:r>
          </w:p>
        </w:tc>
      </w:tr>
    </w:tbl>
    <w:p w:rsidR="006F1B22" w:rsidRDefault="006F1B22" w:rsidP="006F1B22"/>
    <w:tbl>
      <w:tblPr>
        <w:tblW w:w="9998" w:type="dxa"/>
        <w:tblInd w:w="-34" w:type="dxa"/>
        <w:tblLook w:val="0000" w:firstRow="0" w:lastRow="0" w:firstColumn="0" w:lastColumn="0" w:noHBand="0" w:noVBand="0"/>
      </w:tblPr>
      <w:tblGrid>
        <w:gridCol w:w="9998"/>
      </w:tblGrid>
      <w:tr w:rsidR="00DC73F8" w:rsidRPr="00FD6998" w:rsidTr="001332D9">
        <w:trPr>
          <w:trHeight w:val="1510"/>
        </w:trPr>
        <w:tc>
          <w:tcPr>
            <w:tcW w:w="9998" w:type="dxa"/>
            <w:vAlign w:val="center"/>
          </w:tcPr>
          <w:p w:rsidR="00DC73F8" w:rsidRPr="00FD6998" w:rsidRDefault="00B553B0" w:rsidP="00040EB8">
            <w:pPr>
              <w:pStyle w:val="Heading1"/>
              <w:spacing w:before="0"/>
              <w:jc w:val="both"/>
              <w:rPr>
                <w:rFonts w:ascii="ZapfHumnst BT" w:hAnsi="ZapfHumnst BT" w:cstheme="minorHAnsi"/>
                <w:b w:val="0"/>
                <w:color w:val="auto"/>
                <w:sz w:val="20"/>
                <w:szCs w:val="20"/>
              </w:rPr>
            </w:pPr>
            <w:r w:rsidRPr="00FD6998">
              <w:rPr>
                <w:rFonts w:ascii="ZapfHumnst BT" w:hAnsi="ZapfHumnst BT" w:cstheme="minorHAnsi"/>
                <w:b w:val="0"/>
                <w:color w:val="auto"/>
                <w:sz w:val="20"/>
                <w:szCs w:val="20"/>
              </w:rPr>
              <w:t xml:space="preserve">Our preference is for you to complete and submit the application form electronically. If this is not possible, then please use black ink for handwritten applications. </w:t>
            </w:r>
            <w:r w:rsidR="00DC73F8" w:rsidRPr="00FD6998">
              <w:rPr>
                <w:rFonts w:ascii="ZapfHumnst BT" w:hAnsi="ZapfHumnst BT" w:cstheme="minorHAnsi"/>
                <w:b w:val="0"/>
                <w:color w:val="auto"/>
                <w:sz w:val="20"/>
                <w:szCs w:val="20"/>
              </w:rPr>
              <w:t>Please do not submit a CV</w:t>
            </w:r>
            <w:r w:rsidR="00A137BE" w:rsidRPr="00FD6998">
              <w:rPr>
                <w:rFonts w:ascii="ZapfHumnst BT" w:hAnsi="ZapfHumnst BT" w:cstheme="minorHAnsi"/>
                <w:b w:val="0"/>
                <w:color w:val="auto"/>
                <w:sz w:val="20"/>
                <w:szCs w:val="20"/>
              </w:rPr>
              <w:t xml:space="preserve"> or</w:t>
            </w:r>
            <w:r w:rsidR="00DC73F8" w:rsidRPr="00FD6998">
              <w:rPr>
                <w:rFonts w:ascii="ZapfHumnst BT" w:hAnsi="ZapfHumnst BT" w:cstheme="minorHAnsi"/>
                <w:b w:val="0"/>
                <w:color w:val="auto"/>
                <w:sz w:val="20"/>
                <w:szCs w:val="20"/>
              </w:rPr>
              <w:t xml:space="preserve"> send certificates or testimonials at this stage.</w:t>
            </w:r>
          </w:p>
          <w:p w:rsidR="00A137BE" w:rsidRPr="00FD6998" w:rsidRDefault="00A137BE" w:rsidP="00A137BE">
            <w:pPr>
              <w:rPr>
                <w:sz w:val="20"/>
                <w:szCs w:val="20"/>
              </w:rPr>
            </w:pPr>
          </w:p>
          <w:p w:rsidR="00DC73F8" w:rsidRPr="00FD6998" w:rsidRDefault="00A137BE" w:rsidP="00040EB8">
            <w:pPr>
              <w:pStyle w:val="Heading1"/>
              <w:spacing w:before="0"/>
              <w:jc w:val="both"/>
              <w:rPr>
                <w:rFonts w:ascii="ZapfHumnst BT" w:hAnsi="ZapfHumnst BT" w:cstheme="minorHAnsi"/>
                <w:b w:val="0"/>
                <w:color w:val="auto"/>
                <w:sz w:val="20"/>
                <w:szCs w:val="20"/>
              </w:rPr>
            </w:pPr>
            <w:r w:rsidRPr="00FD6998">
              <w:rPr>
                <w:rFonts w:ascii="ZapfHumnst BT" w:hAnsi="ZapfHumnst BT" w:cstheme="minorHAnsi"/>
                <w:b w:val="0"/>
                <w:color w:val="auto"/>
                <w:sz w:val="20"/>
                <w:szCs w:val="20"/>
              </w:rPr>
              <w:t>Please note that, a</w:t>
            </w:r>
            <w:r w:rsidR="00B553B0" w:rsidRPr="00FD6998">
              <w:rPr>
                <w:rFonts w:ascii="ZapfHumnst BT" w:hAnsi="ZapfHumnst BT" w:cstheme="minorHAnsi"/>
                <w:b w:val="0"/>
                <w:color w:val="auto"/>
                <w:sz w:val="20"/>
                <w:szCs w:val="20"/>
              </w:rPr>
              <w:t>s well as a face-to-</w:t>
            </w:r>
            <w:r w:rsidR="00DC73F8" w:rsidRPr="00FD6998">
              <w:rPr>
                <w:rFonts w:ascii="ZapfHumnst BT" w:hAnsi="ZapfHumnst BT" w:cstheme="minorHAnsi"/>
                <w:b w:val="0"/>
                <w:color w:val="auto"/>
                <w:sz w:val="20"/>
                <w:szCs w:val="20"/>
              </w:rPr>
              <w:t xml:space="preserve">face </w:t>
            </w:r>
            <w:r w:rsidR="00B553B0" w:rsidRPr="00FD6998">
              <w:rPr>
                <w:rFonts w:ascii="ZapfHumnst BT" w:hAnsi="ZapfHumnst BT" w:cstheme="minorHAnsi"/>
                <w:b w:val="0"/>
                <w:color w:val="auto"/>
                <w:sz w:val="20"/>
                <w:szCs w:val="20"/>
              </w:rPr>
              <w:t xml:space="preserve">or Skype </w:t>
            </w:r>
            <w:r w:rsidR="00DC73F8" w:rsidRPr="00FD6998">
              <w:rPr>
                <w:rFonts w:ascii="ZapfHumnst BT" w:hAnsi="ZapfHumnst BT" w:cstheme="minorHAnsi"/>
                <w:b w:val="0"/>
                <w:color w:val="auto"/>
                <w:sz w:val="20"/>
                <w:szCs w:val="20"/>
              </w:rPr>
              <w:t>interview, the sel</w:t>
            </w:r>
            <w:r w:rsidR="00B553B0" w:rsidRPr="00FD6998">
              <w:rPr>
                <w:rFonts w:ascii="ZapfHumnst BT" w:hAnsi="ZapfHumnst BT" w:cstheme="minorHAnsi"/>
                <w:b w:val="0"/>
                <w:color w:val="auto"/>
                <w:sz w:val="20"/>
                <w:szCs w:val="20"/>
              </w:rPr>
              <w:t>ection process may include another</w:t>
            </w:r>
            <w:r w:rsidR="00DC73F8" w:rsidRPr="00FD6998">
              <w:rPr>
                <w:rFonts w:ascii="ZapfHumnst BT" w:hAnsi="ZapfHumnst BT" w:cstheme="minorHAnsi"/>
                <w:b w:val="0"/>
                <w:color w:val="auto"/>
                <w:sz w:val="20"/>
                <w:szCs w:val="20"/>
              </w:rPr>
              <w:t xml:space="preserve"> form of assessment </w:t>
            </w:r>
            <w:r w:rsidR="00B553B0" w:rsidRPr="00FD6998">
              <w:rPr>
                <w:rFonts w:ascii="ZapfHumnst BT" w:hAnsi="ZapfHumnst BT" w:cstheme="minorHAnsi"/>
                <w:b w:val="0"/>
                <w:color w:val="auto"/>
                <w:sz w:val="20"/>
                <w:szCs w:val="20"/>
              </w:rPr>
              <w:t>(</w:t>
            </w:r>
            <w:r w:rsidR="00DC73F8" w:rsidRPr="00FD6998">
              <w:rPr>
                <w:rFonts w:ascii="ZapfHumnst BT" w:hAnsi="ZapfHumnst BT" w:cstheme="minorHAnsi"/>
                <w:b w:val="0"/>
                <w:color w:val="auto"/>
                <w:sz w:val="20"/>
                <w:szCs w:val="20"/>
              </w:rPr>
              <w:t>e.g. administrative test, demonstration of practical skill, a presentation etc.</w:t>
            </w:r>
            <w:r w:rsidR="00B553B0" w:rsidRPr="00FD6998">
              <w:rPr>
                <w:rFonts w:ascii="ZapfHumnst BT" w:hAnsi="ZapfHumnst BT" w:cstheme="minorHAnsi"/>
                <w:b w:val="0"/>
                <w:color w:val="auto"/>
                <w:sz w:val="20"/>
                <w:szCs w:val="20"/>
              </w:rPr>
              <w:t>) if relevant.</w:t>
            </w:r>
          </w:p>
          <w:p w:rsidR="00A137BE" w:rsidRPr="00FD6998" w:rsidRDefault="00A137BE" w:rsidP="00A137BE">
            <w:pPr>
              <w:rPr>
                <w:sz w:val="20"/>
                <w:szCs w:val="20"/>
              </w:rPr>
            </w:pPr>
          </w:p>
          <w:p w:rsidR="005E2AFC" w:rsidRPr="00FD6998" w:rsidRDefault="005E2AFC" w:rsidP="00040EB8">
            <w:pPr>
              <w:pStyle w:val="Heading1"/>
              <w:spacing w:before="0"/>
              <w:jc w:val="both"/>
              <w:rPr>
                <w:rFonts w:ascii="ZapfHumnst BT" w:hAnsi="ZapfHumnst BT" w:cstheme="minorHAnsi"/>
                <w:b w:val="0"/>
                <w:color w:val="auto"/>
                <w:sz w:val="20"/>
                <w:szCs w:val="20"/>
              </w:rPr>
            </w:pPr>
            <w:r w:rsidRPr="00FD6998">
              <w:rPr>
                <w:rFonts w:ascii="ZapfHumnst BT" w:hAnsi="ZapfHumnst BT" w:cstheme="minorHAnsi"/>
                <w:b w:val="0"/>
                <w:color w:val="auto"/>
                <w:sz w:val="20"/>
                <w:szCs w:val="20"/>
              </w:rPr>
              <w:t>Shortlisted candidates will have references taken up prior to interview.</w:t>
            </w:r>
          </w:p>
        </w:tc>
      </w:tr>
      <w:tr w:rsidR="00DC73F8" w:rsidRPr="00FD6998" w:rsidTr="001332D9">
        <w:trPr>
          <w:trHeight w:val="530"/>
        </w:trPr>
        <w:tc>
          <w:tcPr>
            <w:tcW w:w="9998" w:type="dxa"/>
            <w:vAlign w:val="center"/>
          </w:tcPr>
          <w:p w:rsidR="003B6CAB" w:rsidRPr="00FD6998" w:rsidRDefault="003B6CAB" w:rsidP="003B6CAB">
            <w:pPr>
              <w:tabs>
                <w:tab w:val="left" w:pos="2552"/>
              </w:tabs>
              <w:jc w:val="both"/>
              <w:rPr>
                <w:rFonts w:ascii="ZapfHumnst BT" w:hAnsi="ZapfHumnst BT" w:cstheme="minorHAnsi"/>
                <w:b/>
                <w:sz w:val="20"/>
                <w:szCs w:val="20"/>
              </w:rPr>
            </w:pPr>
          </w:p>
          <w:p w:rsidR="00DC73F8" w:rsidRPr="00FD6998" w:rsidRDefault="00DC73F8" w:rsidP="003B6CAB">
            <w:pPr>
              <w:tabs>
                <w:tab w:val="left" w:pos="2552"/>
              </w:tabs>
              <w:jc w:val="both"/>
              <w:rPr>
                <w:rFonts w:ascii="ZapfHumnst BT" w:hAnsi="ZapfHumnst BT" w:cstheme="minorHAnsi"/>
                <w:b/>
                <w:sz w:val="20"/>
                <w:szCs w:val="20"/>
              </w:rPr>
            </w:pPr>
            <w:r w:rsidRPr="00FD6998">
              <w:rPr>
                <w:rFonts w:ascii="ZapfHumnst BT" w:hAnsi="ZapfHumnst BT" w:cstheme="minorHAnsi"/>
                <w:b/>
                <w:sz w:val="20"/>
                <w:szCs w:val="20"/>
              </w:rPr>
              <w:t>Conditional Offer of Appointment</w:t>
            </w:r>
          </w:p>
          <w:p w:rsidR="003B6CAB" w:rsidRPr="00FD6998" w:rsidRDefault="003B6CAB" w:rsidP="003B6CAB">
            <w:pPr>
              <w:tabs>
                <w:tab w:val="left" w:pos="2552"/>
              </w:tabs>
              <w:jc w:val="both"/>
              <w:rPr>
                <w:rFonts w:ascii="ZapfHumnst BT" w:hAnsi="ZapfHumnst BT" w:cstheme="minorHAnsi"/>
                <w:b/>
                <w:sz w:val="20"/>
                <w:szCs w:val="20"/>
              </w:rPr>
            </w:pPr>
          </w:p>
        </w:tc>
      </w:tr>
      <w:tr w:rsidR="00DC73F8" w:rsidRPr="00FD6998" w:rsidTr="001332D9">
        <w:trPr>
          <w:trHeight w:val="307"/>
        </w:trPr>
        <w:tc>
          <w:tcPr>
            <w:tcW w:w="9998" w:type="dxa"/>
            <w:vAlign w:val="center"/>
          </w:tcPr>
          <w:p w:rsidR="00DC73F8" w:rsidRPr="00FD6998" w:rsidRDefault="00DC73F8" w:rsidP="00040EB8">
            <w:pPr>
              <w:pStyle w:val="Heading1"/>
              <w:spacing w:before="0"/>
              <w:jc w:val="both"/>
              <w:rPr>
                <w:rFonts w:ascii="ZapfHumnst BT" w:hAnsi="ZapfHumnst BT" w:cstheme="minorHAnsi"/>
                <w:b w:val="0"/>
                <w:color w:val="auto"/>
                <w:sz w:val="20"/>
                <w:szCs w:val="20"/>
              </w:rPr>
            </w:pPr>
            <w:r w:rsidRPr="00FD6998">
              <w:rPr>
                <w:rFonts w:ascii="ZapfHumnst BT" w:hAnsi="ZapfHumnst BT" w:cstheme="minorHAnsi"/>
                <w:b w:val="0"/>
                <w:color w:val="auto"/>
                <w:sz w:val="20"/>
                <w:szCs w:val="20"/>
              </w:rPr>
              <w:t xml:space="preserve">Any offer to a successful candidate will be conditional upon the following: </w:t>
            </w:r>
          </w:p>
          <w:p w:rsidR="00DC73F8" w:rsidRPr="00FD6998" w:rsidRDefault="00DC73F8" w:rsidP="00C56FAF">
            <w:pPr>
              <w:pStyle w:val="Heading1"/>
              <w:numPr>
                <w:ilvl w:val="0"/>
                <w:numId w:val="25"/>
              </w:numPr>
              <w:spacing w:before="0"/>
              <w:jc w:val="both"/>
              <w:rPr>
                <w:rFonts w:ascii="ZapfHumnst BT" w:hAnsi="ZapfHumnst BT" w:cstheme="minorHAnsi"/>
                <w:b w:val="0"/>
                <w:color w:val="auto"/>
                <w:sz w:val="20"/>
                <w:szCs w:val="20"/>
              </w:rPr>
            </w:pPr>
            <w:proofErr w:type="gramStart"/>
            <w:r w:rsidRPr="00FD6998">
              <w:rPr>
                <w:rFonts w:ascii="ZapfHumnst BT" w:hAnsi="ZapfHumnst BT" w:cstheme="minorHAnsi"/>
                <w:b w:val="0"/>
                <w:color w:val="auto"/>
                <w:sz w:val="20"/>
                <w:szCs w:val="20"/>
              </w:rPr>
              <w:t>verification</w:t>
            </w:r>
            <w:proofErr w:type="gramEnd"/>
            <w:r w:rsidRPr="00FD6998">
              <w:rPr>
                <w:rFonts w:ascii="ZapfHumnst BT" w:hAnsi="ZapfHumnst BT" w:cstheme="minorHAnsi"/>
                <w:b w:val="0"/>
                <w:color w:val="auto"/>
                <w:sz w:val="20"/>
                <w:szCs w:val="20"/>
              </w:rPr>
              <w:t xml:space="preserve"> of identity, qualifications and professional status; </w:t>
            </w:r>
          </w:p>
          <w:p w:rsidR="003B6CAB" w:rsidRPr="00FD6998" w:rsidRDefault="003B6CAB" w:rsidP="00C56FAF">
            <w:pPr>
              <w:pStyle w:val="Heading1"/>
              <w:numPr>
                <w:ilvl w:val="0"/>
                <w:numId w:val="25"/>
              </w:numPr>
              <w:spacing w:before="0"/>
              <w:jc w:val="both"/>
              <w:rPr>
                <w:rFonts w:ascii="ZapfHumnst BT" w:hAnsi="ZapfHumnst BT" w:cstheme="minorHAnsi"/>
                <w:b w:val="0"/>
                <w:color w:val="auto"/>
                <w:sz w:val="20"/>
                <w:szCs w:val="20"/>
              </w:rPr>
            </w:pPr>
            <w:proofErr w:type="gramStart"/>
            <w:r w:rsidRPr="00FD6998">
              <w:rPr>
                <w:rFonts w:ascii="ZapfHumnst BT" w:hAnsi="ZapfHumnst BT" w:cstheme="minorHAnsi"/>
                <w:b w:val="0"/>
                <w:color w:val="auto"/>
                <w:sz w:val="20"/>
                <w:szCs w:val="20"/>
              </w:rPr>
              <w:t>a</w:t>
            </w:r>
            <w:proofErr w:type="gramEnd"/>
            <w:r w:rsidRPr="00FD6998">
              <w:rPr>
                <w:rFonts w:ascii="ZapfHumnst BT" w:hAnsi="ZapfHumnst BT" w:cstheme="minorHAnsi"/>
                <w:b w:val="0"/>
                <w:color w:val="auto"/>
                <w:sz w:val="20"/>
                <w:szCs w:val="20"/>
              </w:rPr>
              <w:t xml:space="preserve"> safeguarding check;</w:t>
            </w:r>
          </w:p>
          <w:p w:rsidR="00DC73F8" w:rsidRPr="00FD6998" w:rsidRDefault="00DC73F8" w:rsidP="00C56FAF">
            <w:pPr>
              <w:pStyle w:val="Heading1"/>
              <w:numPr>
                <w:ilvl w:val="0"/>
                <w:numId w:val="25"/>
              </w:numPr>
              <w:spacing w:before="0"/>
              <w:jc w:val="both"/>
              <w:rPr>
                <w:rFonts w:ascii="ZapfHumnst BT" w:hAnsi="ZapfHumnst BT" w:cstheme="minorHAnsi"/>
                <w:b w:val="0"/>
                <w:color w:val="auto"/>
                <w:sz w:val="20"/>
                <w:szCs w:val="20"/>
              </w:rPr>
            </w:pPr>
            <w:proofErr w:type="gramStart"/>
            <w:r w:rsidRPr="00FD6998">
              <w:rPr>
                <w:rFonts w:ascii="ZapfHumnst BT" w:hAnsi="ZapfHumnst BT" w:cstheme="minorHAnsi"/>
                <w:b w:val="0"/>
                <w:color w:val="auto"/>
                <w:sz w:val="20"/>
                <w:szCs w:val="20"/>
              </w:rPr>
              <w:t>receipt</w:t>
            </w:r>
            <w:proofErr w:type="gramEnd"/>
            <w:r w:rsidRPr="00FD6998">
              <w:rPr>
                <w:rFonts w:ascii="ZapfHumnst BT" w:hAnsi="ZapfHumnst BT" w:cstheme="minorHAnsi"/>
                <w:b w:val="0"/>
                <w:color w:val="auto"/>
                <w:sz w:val="20"/>
                <w:szCs w:val="20"/>
              </w:rPr>
              <w:t xml:space="preserve"> of at least two satisfactory references</w:t>
            </w:r>
            <w:r w:rsidR="00B553B0" w:rsidRPr="00FD6998">
              <w:rPr>
                <w:rFonts w:ascii="ZapfHumnst BT" w:hAnsi="ZapfHumnst BT" w:cstheme="minorHAnsi"/>
                <w:b w:val="0"/>
                <w:color w:val="auto"/>
                <w:sz w:val="20"/>
                <w:szCs w:val="20"/>
              </w:rPr>
              <w:t xml:space="preserve"> (</w:t>
            </w:r>
            <w:r w:rsidRPr="00FD6998">
              <w:rPr>
                <w:rFonts w:ascii="ZapfHumnst BT" w:hAnsi="ZapfHumnst BT" w:cstheme="minorHAnsi"/>
                <w:b w:val="0"/>
                <w:color w:val="auto"/>
                <w:sz w:val="20"/>
                <w:szCs w:val="20"/>
              </w:rPr>
              <w:t xml:space="preserve">one of </w:t>
            </w:r>
            <w:r w:rsidR="00B553B0" w:rsidRPr="00FD6998">
              <w:rPr>
                <w:rFonts w:ascii="ZapfHumnst BT" w:hAnsi="ZapfHumnst BT" w:cstheme="minorHAnsi"/>
                <w:b w:val="0"/>
                <w:color w:val="auto"/>
                <w:sz w:val="20"/>
                <w:szCs w:val="20"/>
              </w:rPr>
              <w:t xml:space="preserve">which </w:t>
            </w:r>
            <w:r w:rsidRPr="00FD6998">
              <w:rPr>
                <w:rFonts w:ascii="ZapfHumnst BT" w:hAnsi="ZapfHumnst BT" w:cstheme="minorHAnsi"/>
                <w:b w:val="0"/>
                <w:color w:val="auto"/>
                <w:sz w:val="20"/>
                <w:szCs w:val="20"/>
              </w:rPr>
              <w:t>should be from your current or most recent employer</w:t>
            </w:r>
            <w:r w:rsidR="00B553B0" w:rsidRPr="00FD6998">
              <w:rPr>
                <w:rFonts w:ascii="ZapfHumnst BT" w:hAnsi="ZapfHumnst BT" w:cstheme="minorHAnsi"/>
                <w:b w:val="0"/>
                <w:color w:val="auto"/>
                <w:sz w:val="20"/>
                <w:szCs w:val="20"/>
              </w:rPr>
              <w:t>);</w:t>
            </w:r>
          </w:p>
          <w:p w:rsidR="00DC73F8" w:rsidRPr="00FD6998" w:rsidRDefault="00DC73F8" w:rsidP="00C56FAF">
            <w:pPr>
              <w:pStyle w:val="Heading1"/>
              <w:numPr>
                <w:ilvl w:val="0"/>
                <w:numId w:val="25"/>
              </w:numPr>
              <w:spacing w:before="0"/>
              <w:jc w:val="both"/>
              <w:rPr>
                <w:rFonts w:ascii="ZapfHumnst BT" w:hAnsi="ZapfHumnst BT" w:cstheme="minorHAnsi"/>
                <w:b w:val="0"/>
                <w:color w:val="auto"/>
                <w:sz w:val="20"/>
                <w:szCs w:val="20"/>
              </w:rPr>
            </w:pPr>
            <w:proofErr w:type="gramStart"/>
            <w:r w:rsidRPr="00FD6998">
              <w:rPr>
                <w:rFonts w:ascii="ZapfHumnst BT" w:hAnsi="ZapfHumnst BT" w:cstheme="minorHAnsi"/>
                <w:b w:val="0"/>
                <w:color w:val="auto"/>
                <w:sz w:val="20"/>
                <w:szCs w:val="20"/>
              </w:rPr>
              <w:t>verification</w:t>
            </w:r>
            <w:proofErr w:type="gramEnd"/>
            <w:r w:rsidRPr="00FD6998">
              <w:rPr>
                <w:rFonts w:ascii="ZapfHumnst BT" w:hAnsi="ZapfHumnst BT" w:cstheme="minorHAnsi"/>
                <w:b w:val="0"/>
                <w:color w:val="auto"/>
                <w:sz w:val="20"/>
                <w:szCs w:val="20"/>
              </w:rPr>
              <w:t xml:space="preserve"> of medical fitness </w:t>
            </w:r>
            <w:r w:rsidR="00B553B0" w:rsidRPr="00FD6998">
              <w:rPr>
                <w:rFonts w:ascii="ZapfHumnst BT" w:hAnsi="ZapfHumnst BT" w:cstheme="minorHAnsi"/>
                <w:b w:val="0"/>
                <w:color w:val="auto"/>
                <w:sz w:val="20"/>
                <w:szCs w:val="20"/>
              </w:rPr>
              <w:t>(</w:t>
            </w:r>
            <w:r w:rsidRPr="00FD6998">
              <w:rPr>
                <w:rFonts w:ascii="ZapfHumnst BT" w:hAnsi="ZapfHumnst BT" w:cstheme="minorHAnsi"/>
                <w:b w:val="0"/>
                <w:color w:val="auto"/>
                <w:sz w:val="20"/>
                <w:szCs w:val="20"/>
              </w:rPr>
              <w:t>completion of a medical declaration</w:t>
            </w:r>
            <w:r w:rsidR="00B553B0" w:rsidRPr="00FD6998">
              <w:rPr>
                <w:rFonts w:ascii="ZapfHumnst BT" w:hAnsi="ZapfHumnst BT" w:cstheme="minorHAnsi"/>
                <w:b w:val="0"/>
                <w:color w:val="auto"/>
                <w:sz w:val="20"/>
                <w:szCs w:val="20"/>
              </w:rPr>
              <w:t>).</w:t>
            </w:r>
          </w:p>
          <w:p w:rsidR="003B6CAB" w:rsidRPr="00FD6998" w:rsidRDefault="003B6CAB" w:rsidP="003B6CAB">
            <w:pPr>
              <w:rPr>
                <w:sz w:val="20"/>
                <w:szCs w:val="20"/>
              </w:rPr>
            </w:pPr>
          </w:p>
        </w:tc>
      </w:tr>
      <w:tr w:rsidR="00DC73F8" w:rsidRPr="00FD6998" w:rsidTr="00FD6998">
        <w:trPr>
          <w:trHeight w:val="60"/>
        </w:trPr>
        <w:tc>
          <w:tcPr>
            <w:tcW w:w="9998" w:type="dxa"/>
            <w:vAlign w:val="center"/>
          </w:tcPr>
          <w:p w:rsidR="00DC73F8" w:rsidRPr="00FD6998" w:rsidRDefault="00DC73F8" w:rsidP="003B6CAB">
            <w:pPr>
              <w:tabs>
                <w:tab w:val="left" w:pos="2552"/>
              </w:tabs>
              <w:jc w:val="both"/>
              <w:rPr>
                <w:rFonts w:ascii="ZapfHumnst BT" w:hAnsi="ZapfHumnst BT" w:cstheme="minorHAnsi"/>
                <w:b/>
                <w:sz w:val="20"/>
                <w:szCs w:val="20"/>
              </w:rPr>
            </w:pPr>
            <w:r w:rsidRPr="00FD6998">
              <w:rPr>
                <w:rFonts w:ascii="ZapfHumnst BT" w:hAnsi="ZapfHumnst BT" w:cstheme="minorHAnsi"/>
                <w:b/>
                <w:sz w:val="20"/>
                <w:szCs w:val="20"/>
              </w:rPr>
              <w:t>Salary</w:t>
            </w:r>
          </w:p>
          <w:p w:rsidR="003B6CAB" w:rsidRPr="00FD6998" w:rsidRDefault="003B6CAB" w:rsidP="003B6CAB">
            <w:pPr>
              <w:tabs>
                <w:tab w:val="left" w:pos="2552"/>
              </w:tabs>
              <w:jc w:val="both"/>
              <w:rPr>
                <w:rFonts w:ascii="ZapfHumnst BT" w:hAnsi="ZapfHumnst BT" w:cstheme="minorHAnsi"/>
                <w:b/>
                <w:sz w:val="20"/>
                <w:szCs w:val="20"/>
              </w:rPr>
            </w:pPr>
          </w:p>
          <w:p w:rsidR="00DC73F8" w:rsidRPr="00FD6998" w:rsidRDefault="00DC73F8" w:rsidP="003B6CAB">
            <w:pPr>
              <w:pStyle w:val="Heading1"/>
              <w:spacing w:before="0"/>
              <w:jc w:val="both"/>
              <w:rPr>
                <w:rFonts w:ascii="ZapfHumnst BT" w:hAnsi="ZapfHumnst BT" w:cstheme="minorHAnsi"/>
                <w:b w:val="0"/>
                <w:color w:val="auto"/>
                <w:sz w:val="20"/>
                <w:szCs w:val="20"/>
              </w:rPr>
            </w:pPr>
            <w:r w:rsidRPr="00FD6998">
              <w:rPr>
                <w:rFonts w:ascii="ZapfHumnst BT" w:hAnsi="ZapfHumnst BT" w:cstheme="minorHAnsi"/>
                <w:b w:val="0"/>
                <w:color w:val="auto"/>
                <w:sz w:val="20"/>
                <w:szCs w:val="20"/>
              </w:rPr>
              <w:t xml:space="preserve">The successful candidate will receive a salary and benefits that </w:t>
            </w:r>
            <w:r w:rsidR="004B3E7F">
              <w:rPr>
                <w:rFonts w:ascii="ZapfHumnst BT" w:hAnsi="ZapfHumnst BT" w:cstheme="minorHAnsi"/>
                <w:b w:val="0"/>
                <w:color w:val="auto"/>
                <w:sz w:val="20"/>
                <w:szCs w:val="20"/>
              </w:rPr>
              <w:t>are highly competitive in the i</w:t>
            </w:r>
            <w:r w:rsidRPr="00FD6998">
              <w:rPr>
                <w:rFonts w:ascii="ZapfHumnst BT" w:hAnsi="ZapfHumnst BT" w:cstheme="minorHAnsi"/>
                <w:b w:val="0"/>
                <w:color w:val="auto"/>
                <w:sz w:val="20"/>
                <w:szCs w:val="20"/>
              </w:rPr>
              <w:t>nternational sector and consistent with the status that St George’s holds as an HMC school.</w:t>
            </w:r>
          </w:p>
        </w:tc>
      </w:tr>
    </w:tbl>
    <w:p w:rsidR="00C2109E" w:rsidRDefault="00C2109E" w:rsidP="006D19BB">
      <w:pPr>
        <w:rPr>
          <w:rFonts w:asciiTheme="minorHAnsi" w:hAnsiTheme="minorHAnsi"/>
          <w:sz w:val="20"/>
          <w:szCs w:val="20"/>
        </w:rPr>
      </w:pPr>
    </w:p>
    <w:p w:rsidR="00C11187" w:rsidRDefault="00C11187" w:rsidP="005A612C">
      <w:pPr>
        <w:rPr>
          <w:rFonts w:asciiTheme="minorHAnsi" w:hAnsiTheme="minorHAnsi"/>
          <w:sz w:val="20"/>
          <w:szCs w:val="20"/>
        </w:rPr>
      </w:pPr>
      <w:r>
        <w:rPr>
          <w:rFonts w:asciiTheme="minorHAnsi" w:hAnsiTheme="minorHAnsi"/>
          <w:sz w:val="20"/>
          <w:szCs w:val="20"/>
        </w:rPr>
        <w:t>The post’s conditions of service will follow those of an administrative member of staff.</w:t>
      </w:r>
    </w:p>
    <w:p w:rsidR="005A612C" w:rsidRPr="009D1DF2" w:rsidRDefault="005A612C" w:rsidP="005A612C">
      <w:pPr>
        <w:rPr>
          <w:rFonts w:asciiTheme="minorHAnsi" w:hAnsiTheme="minorHAnsi"/>
          <w:sz w:val="20"/>
          <w:szCs w:val="20"/>
        </w:rPr>
      </w:pPr>
    </w:p>
    <w:sectPr w:rsidR="005A612C" w:rsidRPr="009D1DF2" w:rsidSect="00D102CA">
      <w:headerReference w:type="default" r:id="rId17"/>
      <w:footerReference w:type="even" r:id="rId18"/>
      <w:footerReference w:type="default" r:id="rId19"/>
      <w:headerReference w:type="first" r:id="rId20"/>
      <w:footerReference w:type="first" r:id="rId21"/>
      <w:type w:val="continuous"/>
      <w:pgSz w:w="11907" w:h="16840" w:code="9"/>
      <w:pgMar w:top="2835" w:right="720" w:bottom="284" w:left="720" w:header="0" w:footer="5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1DD" w:rsidRDefault="003D11DD">
      <w:r>
        <w:separator/>
      </w:r>
    </w:p>
  </w:endnote>
  <w:endnote w:type="continuationSeparator" w:id="0">
    <w:p w:rsidR="003D11DD" w:rsidRDefault="003D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B14" w:rsidRDefault="00A41B14" w:rsidP="006139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1B14" w:rsidRDefault="00A41B14" w:rsidP="00BD28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B14" w:rsidRPr="00B819BD" w:rsidRDefault="00A41B14" w:rsidP="00804D71">
    <w:pPr>
      <w:widowControl w:val="0"/>
      <w:tabs>
        <w:tab w:val="left" w:pos="2114"/>
        <w:tab w:val="left" w:pos="3105"/>
        <w:tab w:val="left" w:pos="3960"/>
        <w:tab w:val="left" w:pos="5103"/>
        <w:tab w:val="left" w:pos="6231"/>
        <w:tab w:val="left" w:pos="6525"/>
      </w:tabs>
      <w:spacing w:before="100"/>
      <w:jc w:val="both"/>
      <w:rPr>
        <w:rFonts w:ascii="ZapfHumnst BT" w:hAnsi="ZapfHumnst BT"/>
        <w:bCs/>
        <w:sz w:val="22"/>
      </w:rPr>
    </w:pPr>
  </w:p>
  <w:p w:rsidR="00A41B14" w:rsidRPr="00461A74" w:rsidRDefault="00A41B14" w:rsidP="00804D71">
    <w:pPr>
      <w:pStyle w:val="Footer"/>
      <w:pBdr>
        <w:top w:val="single" w:sz="4" w:space="1" w:color="FF0000"/>
      </w:pBdr>
      <w:rPr>
        <w:rFonts w:ascii="ZapfHumnst BT" w:hAnsi="ZapfHumnst BT"/>
      </w:rPr>
    </w:pPr>
    <w:r>
      <w:rPr>
        <w:rFonts w:ascii="ZapfHumnst BT" w:hAnsi="ZapfHumnst BT"/>
        <w:noProof/>
      </w:rPr>
      <w:fldChar w:fldCharType="begin"/>
    </w:r>
    <w:r>
      <w:rPr>
        <w:rFonts w:ascii="ZapfHumnst BT" w:hAnsi="ZapfHumnst BT"/>
        <w:noProof/>
      </w:rPr>
      <w:instrText xml:space="preserve"> DATE \@ "dd/MM/yy" </w:instrText>
    </w:r>
    <w:r>
      <w:rPr>
        <w:rFonts w:ascii="ZapfHumnst BT" w:hAnsi="ZapfHumnst BT"/>
        <w:noProof/>
      </w:rPr>
      <w:fldChar w:fldCharType="separate"/>
    </w:r>
    <w:r w:rsidR="005A612C">
      <w:rPr>
        <w:rFonts w:ascii="ZapfHumnst BT" w:hAnsi="ZapfHumnst BT"/>
        <w:noProof/>
      </w:rPr>
      <w:t>30/01/18</w:t>
    </w:r>
    <w:r>
      <w:rPr>
        <w:rFonts w:ascii="ZapfHumnst BT" w:hAnsi="ZapfHumnst BT"/>
        <w:noProof/>
      </w:rPr>
      <w:fldChar w:fldCharType="end"/>
    </w:r>
    <w:r>
      <w:rPr>
        <w:rFonts w:ascii="ZapfHumnst BT" w:hAnsi="ZapfHumnst BT"/>
        <w:noProof/>
      </w:rPr>
      <w:tab/>
    </w:r>
    <w:r>
      <w:rPr>
        <w:rFonts w:ascii="ZapfHumnst BT" w:hAnsi="ZapfHumnst BT"/>
        <w:noProof/>
      </w:rPr>
      <w:tab/>
    </w:r>
    <w:r>
      <w:rPr>
        <w:rFonts w:ascii="ZapfHumnst BT" w:hAnsi="ZapfHumnst BT"/>
        <w:noProof/>
      </w:rPr>
      <w:tab/>
      <w:t xml:space="preserve">       </w:t>
    </w:r>
    <w:r w:rsidRPr="00461A74">
      <w:rPr>
        <w:rFonts w:ascii="ZapfHumnst BT" w:hAnsi="ZapfHumnst BT"/>
      </w:rPr>
      <w:fldChar w:fldCharType="begin"/>
    </w:r>
    <w:r w:rsidRPr="00461A74">
      <w:rPr>
        <w:rFonts w:ascii="ZapfHumnst BT" w:hAnsi="ZapfHumnst BT"/>
      </w:rPr>
      <w:instrText xml:space="preserve"> PAGE   \* MERGEFORMAT </w:instrText>
    </w:r>
    <w:r w:rsidRPr="00461A74">
      <w:rPr>
        <w:rFonts w:ascii="ZapfHumnst BT" w:hAnsi="ZapfHumnst BT"/>
      </w:rPr>
      <w:fldChar w:fldCharType="separate"/>
    </w:r>
    <w:r w:rsidR="005D0612">
      <w:rPr>
        <w:rFonts w:ascii="ZapfHumnst BT" w:hAnsi="ZapfHumnst BT"/>
        <w:noProof/>
      </w:rPr>
      <w:t>4</w:t>
    </w:r>
    <w:r w:rsidRPr="00461A74">
      <w:rPr>
        <w:rFonts w:ascii="ZapfHumnst BT" w:hAnsi="ZapfHumnst BT"/>
        <w:noProof/>
      </w:rPr>
      <w:fldChar w:fldCharType="end"/>
    </w:r>
    <w:r w:rsidRPr="00461A74">
      <w:rPr>
        <w:rFonts w:ascii="ZapfHumnst BT" w:hAnsi="ZapfHumnst BT"/>
        <w:noProof/>
      </w:rPr>
      <w:t xml:space="preserve"> of </w:t>
    </w:r>
    <w:r w:rsidRPr="00461A74">
      <w:rPr>
        <w:rFonts w:ascii="ZapfHumnst BT" w:hAnsi="ZapfHumnst BT"/>
        <w:noProof/>
      </w:rPr>
      <w:fldChar w:fldCharType="begin"/>
    </w:r>
    <w:r w:rsidRPr="00461A74">
      <w:rPr>
        <w:rFonts w:ascii="ZapfHumnst BT" w:hAnsi="ZapfHumnst BT"/>
        <w:noProof/>
      </w:rPr>
      <w:instrText xml:space="preserve"> NUMPAGES   \* MERGEFORMAT </w:instrText>
    </w:r>
    <w:r w:rsidRPr="00461A74">
      <w:rPr>
        <w:rFonts w:ascii="ZapfHumnst BT" w:hAnsi="ZapfHumnst BT"/>
        <w:noProof/>
      </w:rPr>
      <w:fldChar w:fldCharType="separate"/>
    </w:r>
    <w:r w:rsidR="005D0612">
      <w:rPr>
        <w:rFonts w:ascii="ZapfHumnst BT" w:hAnsi="ZapfHumnst BT"/>
        <w:noProof/>
      </w:rPr>
      <w:t>4</w:t>
    </w:r>
    <w:r w:rsidRPr="00461A74">
      <w:rPr>
        <w:rFonts w:ascii="ZapfHumnst BT" w:hAnsi="ZapfHumnst BT"/>
        <w:noProof/>
      </w:rPr>
      <w:fldChar w:fldCharType="end"/>
    </w:r>
    <w:r w:rsidRPr="00461A74">
      <w:rPr>
        <w:rFonts w:ascii="ZapfHumnst BT" w:hAnsi="ZapfHumnst BT"/>
        <w:noProof/>
      </w:rPr>
      <w:tab/>
    </w:r>
    <w:r w:rsidRPr="00461A74">
      <w:rPr>
        <w:rFonts w:ascii="ZapfHumnst BT" w:hAnsi="ZapfHumnst BT"/>
        <w:noProof/>
      </w:rPr>
      <w:tab/>
    </w:r>
    <w:r>
      <w:rPr>
        <w:rFonts w:ascii="ZapfHumnst BT" w:hAnsi="ZapfHumnst BT"/>
        <w:noProof/>
      </w:rPr>
      <w:tab/>
    </w:r>
  </w:p>
  <w:p w:rsidR="00A41B14" w:rsidRDefault="00A41B14" w:rsidP="00BD28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B14" w:rsidRPr="00B819BD" w:rsidRDefault="00A41B14" w:rsidP="002F5C42">
    <w:pPr>
      <w:widowControl w:val="0"/>
      <w:tabs>
        <w:tab w:val="left" w:pos="2114"/>
        <w:tab w:val="left" w:pos="3105"/>
        <w:tab w:val="left" w:pos="3960"/>
        <w:tab w:val="left" w:pos="5103"/>
        <w:tab w:val="left" w:pos="6231"/>
        <w:tab w:val="left" w:pos="6525"/>
      </w:tabs>
      <w:spacing w:before="100"/>
      <w:jc w:val="both"/>
      <w:rPr>
        <w:rFonts w:ascii="ZapfHumnst BT" w:hAnsi="ZapfHumnst BT"/>
        <w:bCs/>
        <w:sz w:val="22"/>
      </w:rPr>
    </w:pPr>
  </w:p>
  <w:p w:rsidR="00A41B14" w:rsidRPr="005A612C" w:rsidRDefault="00A41B14" w:rsidP="009D1DF2">
    <w:pPr>
      <w:pStyle w:val="Footer"/>
      <w:pBdr>
        <w:top w:val="single" w:sz="4" w:space="1" w:color="FF0000"/>
      </w:pBdr>
      <w:tabs>
        <w:tab w:val="clear" w:pos="8640"/>
      </w:tabs>
      <w:jc w:val="right"/>
      <w:rPr>
        <w:rFonts w:asciiTheme="minorHAnsi" w:hAnsiTheme="minorHAnsi" w:cstheme="minorHAnsi"/>
      </w:rPr>
    </w:pPr>
    <w:r w:rsidRPr="005A612C">
      <w:rPr>
        <w:rFonts w:asciiTheme="minorHAnsi" w:hAnsiTheme="minorHAnsi" w:cstheme="minorHAnsi"/>
        <w:noProof/>
      </w:rPr>
      <w:fldChar w:fldCharType="begin"/>
    </w:r>
    <w:r w:rsidRPr="005A612C">
      <w:rPr>
        <w:rFonts w:asciiTheme="minorHAnsi" w:hAnsiTheme="minorHAnsi" w:cstheme="minorHAnsi"/>
        <w:noProof/>
      </w:rPr>
      <w:instrText xml:space="preserve"> DATE \@ "dd/MM/yy" </w:instrText>
    </w:r>
    <w:r w:rsidRPr="005A612C">
      <w:rPr>
        <w:rFonts w:asciiTheme="minorHAnsi" w:hAnsiTheme="minorHAnsi" w:cstheme="minorHAnsi"/>
        <w:noProof/>
      </w:rPr>
      <w:fldChar w:fldCharType="separate"/>
    </w:r>
    <w:r w:rsidR="005A612C" w:rsidRPr="005A612C">
      <w:rPr>
        <w:rFonts w:asciiTheme="minorHAnsi" w:hAnsiTheme="minorHAnsi" w:cstheme="minorHAnsi"/>
        <w:noProof/>
      </w:rPr>
      <w:t>30/01/18</w:t>
    </w:r>
    <w:r w:rsidRPr="005A612C">
      <w:rPr>
        <w:rFonts w:asciiTheme="minorHAnsi" w:hAnsiTheme="minorHAnsi" w:cstheme="minorHAnsi"/>
        <w:noProof/>
      </w:rPr>
      <w:fldChar w:fldCharType="end"/>
    </w:r>
    <w:r w:rsidRPr="005A612C">
      <w:rPr>
        <w:rFonts w:asciiTheme="minorHAnsi" w:hAnsiTheme="minorHAnsi" w:cstheme="minorHAnsi"/>
        <w:noProof/>
      </w:rPr>
      <w:tab/>
    </w:r>
    <w:r w:rsidRPr="005A612C">
      <w:rPr>
        <w:rFonts w:asciiTheme="minorHAnsi" w:hAnsiTheme="minorHAnsi" w:cstheme="minorHAnsi"/>
        <w:noProof/>
      </w:rPr>
      <w:tab/>
      <w:t xml:space="preserve">     </w:t>
    </w:r>
    <w:r w:rsidR="00D2728B" w:rsidRPr="005A612C">
      <w:rPr>
        <w:rFonts w:asciiTheme="minorHAnsi" w:hAnsiTheme="minorHAnsi" w:cstheme="minorHAnsi"/>
        <w:noProof/>
      </w:rPr>
      <w:t xml:space="preserve">     </w:t>
    </w:r>
    <w:r w:rsidR="00D2728B" w:rsidRPr="005A612C">
      <w:rPr>
        <w:rFonts w:asciiTheme="minorHAnsi" w:hAnsiTheme="minorHAnsi" w:cstheme="minorHAnsi"/>
        <w:noProof/>
      </w:rPr>
      <w:tab/>
    </w:r>
    <w:r w:rsidR="00D2728B" w:rsidRPr="005A612C">
      <w:rPr>
        <w:rFonts w:asciiTheme="minorHAnsi" w:hAnsiTheme="minorHAnsi" w:cstheme="minorHAnsi"/>
        <w:noProof/>
      </w:rPr>
      <w:tab/>
    </w:r>
    <w:r w:rsidR="00D2728B" w:rsidRPr="005A612C">
      <w:rPr>
        <w:rFonts w:asciiTheme="minorHAnsi" w:hAnsiTheme="minorHAnsi" w:cstheme="minorHAnsi"/>
        <w:noProof/>
      </w:rPr>
      <w:tab/>
    </w:r>
    <w:r w:rsidR="00366130" w:rsidRPr="005A612C">
      <w:rPr>
        <w:rFonts w:asciiTheme="minorHAnsi" w:hAnsiTheme="minorHAnsi" w:cstheme="minorHAnsi"/>
        <w:noProof/>
      </w:rPr>
      <w:t>Job reference SIMDAT0218</w:t>
    </w:r>
    <w:r w:rsidRPr="005A612C">
      <w:rPr>
        <w:rFonts w:asciiTheme="minorHAnsi" w:hAnsiTheme="minorHAnsi" w:cstheme="minorHAnsi"/>
        <w:noProof/>
      </w:rPr>
      <w:tab/>
    </w:r>
    <w:r w:rsidRPr="005A612C">
      <w:rPr>
        <w:rFonts w:asciiTheme="minorHAnsi" w:hAnsiTheme="minorHAnsi" w:cstheme="minorHAnsi"/>
        <w:noProof/>
      </w:rPr>
      <w:tab/>
    </w:r>
    <w:r w:rsidRPr="005A612C">
      <w:rPr>
        <w:rFonts w:asciiTheme="minorHAnsi" w:hAnsiTheme="minorHAnsi" w:cstheme="minorHAnsi"/>
        <w:noProof/>
      </w:rPr>
      <w:tab/>
    </w:r>
    <w:r w:rsidRPr="005A612C">
      <w:rPr>
        <w:rFonts w:asciiTheme="minorHAnsi" w:hAnsiTheme="minorHAnsi" w:cstheme="minorHAnsi"/>
        <w:noProof/>
      </w:rPr>
      <w:tab/>
    </w:r>
    <w:r w:rsidRPr="005A612C">
      <w:rPr>
        <w:rFonts w:asciiTheme="minorHAnsi" w:hAnsiTheme="minorHAnsi" w:cstheme="minorHAnsi"/>
        <w:noProof/>
      </w:rPr>
      <w:tab/>
    </w:r>
    <w:r w:rsidRPr="005A612C">
      <w:rPr>
        <w:rFonts w:asciiTheme="minorHAnsi" w:hAnsiTheme="minorHAnsi" w:cstheme="minorHAnsi"/>
        <w:noProof/>
      </w:rPr>
      <w:tab/>
    </w:r>
    <w:r w:rsidRPr="005A612C">
      <w:rPr>
        <w:rFonts w:asciiTheme="minorHAnsi" w:hAnsiTheme="minorHAnsi" w:cstheme="minorHAnsi"/>
        <w:noProof/>
      </w:rPr>
      <w:tab/>
    </w:r>
    <w:r w:rsidRPr="005A612C">
      <w:rPr>
        <w:rFonts w:asciiTheme="minorHAnsi" w:hAnsiTheme="minorHAnsi" w:cstheme="minorHAnsi"/>
        <w:noProof/>
      </w:rPr>
      <w:tab/>
    </w:r>
  </w:p>
  <w:p w:rsidR="00A41B14" w:rsidRDefault="00A41B14" w:rsidP="002F5C42">
    <w:pPr>
      <w:pStyle w:val="Footer"/>
      <w:ind w:right="360"/>
    </w:pPr>
  </w:p>
  <w:p w:rsidR="00A41B14" w:rsidRDefault="00A4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1DD" w:rsidRDefault="003D11DD">
      <w:r>
        <w:separator/>
      </w:r>
    </w:p>
  </w:footnote>
  <w:footnote w:type="continuationSeparator" w:id="0">
    <w:p w:rsidR="003D11DD" w:rsidRDefault="003D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B14" w:rsidRPr="00A85B59" w:rsidRDefault="00A41B14" w:rsidP="00A85B59">
    <w:pPr>
      <w:pStyle w:val="Header"/>
      <w:ind w:left="-709" w:right="-720"/>
    </w:pPr>
    <w:r>
      <w:rPr>
        <w:noProof/>
        <w:lang w:val="it-IT" w:eastAsia="it-IT"/>
      </w:rPr>
      <w:drawing>
        <wp:inline distT="0" distB="0" distL="0" distR="0" wp14:anchorId="1E49EB2F" wp14:editId="14D025A5">
          <wp:extent cx="7616000" cy="1728000"/>
          <wp:effectExtent l="0" t="0" r="4445" b="5715"/>
          <wp:docPr id="12" name="Picture 12" descr="St georg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orge'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000" cy="172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B14" w:rsidRPr="00DC73F8" w:rsidRDefault="00A41B14" w:rsidP="00DC73F8">
    <w:pPr>
      <w:pStyle w:val="Header"/>
      <w:ind w:hanging="709"/>
    </w:pPr>
    <w:r>
      <w:rPr>
        <w:noProof/>
        <w:lang w:val="it-IT" w:eastAsia="it-IT"/>
      </w:rPr>
      <w:drawing>
        <wp:inline distT="0" distB="0" distL="0" distR="0" wp14:anchorId="1040EDEE" wp14:editId="25F485C6">
          <wp:extent cx="7616284" cy="1728000"/>
          <wp:effectExtent l="0" t="0" r="3810" b="5715"/>
          <wp:docPr id="13" name="Picture 13" descr="St georg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orge'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284" cy="17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996"/>
    <w:multiLevelType w:val="hybridMultilevel"/>
    <w:tmpl w:val="EEC8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40F3"/>
    <w:multiLevelType w:val="hybridMultilevel"/>
    <w:tmpl w:val="BE0665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324F3"/>
    <w:multiLevelType w:val="hybridMultilevel"/>
    <w:tmpl w:val="7020E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1879CB"/>
    <w:multiLevelType w:val="hybridMultilevel"/>
    <w:tmpl w:val="7632D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895E62"/>
    <w:multiLevelType w:val="hybridMultilevel"/>
    <w:tmpl w:val="2E64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1CBE"/>
    <w:multiLevelType w:val="hybridMultilevel"/>
    <w:tmpl w:val="D990E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C4FBF"/>
    <w:multiLevelType w:val="hybridMultilevel"/>
    <w:tmpl w:val="39C80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0F6327"/>
    <w:multiLevelType w:val="hybridMultilevel"/>
    <w:tmpl w:val="C25E2812"/>
    <w:lvl w:ilvl="0" w:tplc="D168FD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32819"/>
    <w:multiLevelType w:val="hybridMultilevel"/>
    <w:tmpl w:val="FA9A88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C556C"/>
    <w:multiLevelType w:val="hybridMultilevel"/>
    <w:tmpl w:val="0A0C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16A26"/>
    <w:multiLevelType w:val="hybridMultilevel"/>
    <w:tmpl w:val="12F0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55885"/>
    <w:multiLevelType w:val="hybridMultilevel"/>
    <w:tmpl w:val="6DD05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BA0726"/>
    <w:multiLevelType w:val="hybridMultilevel"/>
    <w:tmpl w:val="F5484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E388F"/>
    <w:multiLevelType w:val="hybridMultilevel"/>
    <w:tmpl w:val="4AD2E39E"/>
    <w:lvl w:ilvl="0" w:tplc="522CF29E">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4" w15:restartNumberingAfterBreak="0">
    <w:nsid w:val="2FB16799"/>
    <w:multiLevelType w:val="hybridMultilevel"/>
    <w:tmpl w:val="5CC08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082A4E"/>
    <w:multiLevelType w:val="hybridMultilevel"/>
    <w:tmpl w:val="5A0031E4"/>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FC7E92"/>
    <w:multiLevelType w:val="hybridMultilevel"/>
    <w:tmpl w:val="0ADC0466"/>
    <w:lvl w:ilvl="0" w:tplc="E2EE51EA">
      <w:start w:val="2"/>
      <w:numFmt w:val="bullet"/>
      <w:lvlText w:val="-"/>
      <w:lvlJc w:val="left"/>
      <w:pPr>
        <w:ind w:left="720" w:hanging="360"/>
      </w:pPr>
      <w:rPr>
        <w:rFonts w:ascii="ZapfHumnst BT" w:eastAsia="Times New Roman" w:hAnsi="ZapfHumns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F3785"/>
    <w:multiLevelType w:val="hybridMultilevel"/>
    <w:tmpl w:val="5A003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463F51"/>
    <w:multiLevelType w:val="hybridMultilevel"/>
    <w:tmpl w:val="76786F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A2327"/>
    <w:multiLevelType w:val="hybridMultilevel"/>
    <w:tmpl w:val="5A003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867D7"/>
    <w:multiLevelType w:val="hybridMultilevel"/>
    <w:tmpl w:val="5A003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60085"/>
    <w:multiLevelType w:val="hybridMultilevel"/>
    <w:tmpl w:val="3738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95E15"/>
    <w:multiLevelType w:val="hybridMultilevel"/>
    <w:tmpl w:val="5A003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250087"/>
    <w:multiLevelType w:val="hybridMultilevel"/>
    <w:tmpl w:val="B5FE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B2FA5"/>
    <w:multiLevelType w:val="hybridMultilevel"/>
    <w:tmpl w:val="20A60B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262260"/>
    <w:multiLevelType w:val="hybridMultilevel"/>
    <w:tmpl w:val="E0165712"/>
    <w:lvl w:ilvl="0" w:tplc="FFDE86B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F3619A"/>
    <w:multiLevelType w:val="hybridMultilevel"/>
    <w:tmpl w:val="33BE4F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91604C"/>
    <w:multiLevelType w:val="hybridMultilevel"/>
    <w:tmpl w:val="5A003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51160E"/>
    <w:multiLevelType w:val="hybridMultilevel"/>
    <w:tmpl w:val="A342A6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2A6C81"/>
    <w:multiLevelType w:val="hybridMultilevel"/>
    <w:tmpl w:val="DB9C68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340A13"/>
    <w:multiLevelType w:val="hybridMultilevel"/>
    <w:tmpl w:val="490259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6F0431"/>
    <w:multiLevelType w:val="hybridMultilevel"/>
    <w:tmpl w:val="A8D204F8"/>
    <w:lvl w:ilvl="0" w:tplc="0CC8BB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C5841BB"/>
    <w:multiLevelType w:val="hybridMultilevel"/>
    <w:tmpl w:val="93C46EE4"/>
    <w:lvl w:ilvl="0" w:tplc="6164C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D3F75"/>
    <w:multiLevelType w:val="hybridMultilevel"/>
    <w:tmpl w:val="8474E2BA"/>
    <w:lvl w:ilvl="0" w:tplc="47C019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FB1CF9"/>
    <w:multiLevelType w:val="hybridMultilevel"/>
    <w:tmpl w:val="8FB20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F51AE4"/>
    <w:multiLevelType w:val="hybridMultilevel"/>
    <w:tmpl w:val="ABDEC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6C0E3D"/>
    <w:multiLevelType w:val="hybridMultilevel"/>
    <w:tmpl w:val="5A003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B43141"/>
    <w:multiLevelType w:val="hybridMultilevel"/>
    <w:tmpl w:val="82DC90C2"/>
    <w:lvl w:ilvl="0" w:tplc="FC469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75068F"/>
    <w:multiLevelType w:val="hybridMultilevel"/>
    <w:tmpl w:val="A4F86380"/>
    <w:lvl w:ilvl="0" w:tplc="E2EE51EA">
      <w:start w:val="2"/>
      <w:numFmt w:val="bullet"/>
      <w:lvlText w:val="-"/>
      <w:lvlJc w:val="left"/>
      <w:pPr>
        <w:ind w:left="720" w:hanging="360"/>
      </w:pPr>
      <w:rPr>
        <w:rFonts w:ascii="ZapfHumnst BT" w:eastAsia="Times New Roman" w:hAnsi="ZapfHumns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25FF0"/>
    <w:multiLevelType w:val="hybridMultilevel"/>
    <w:tmpl w:val="AB741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EC3CAE"/>
    <w:multiLevelType w:val="hybridMultilevel"/>
    <w:tmpl w:val="5A003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137081"/>
    <w:multiLevelType w:val="hybridMultilevel"/>
    <w:tmpl w:val="5A003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404301"/>
    <w:multiLevelType w:val="hybridMultilevel"/>
    <w:tmpl w:val="820A4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2"/>
  </w:num>
  <w:num w:numId="3">
    <w:abstractNumId w:val="13"/>
  </w:num>
  <w:num w:numId="4">
    <w:abstractNumId w:val="42"/>
  </w:num>
  <w:num w:numId="5">
    <w:abstractNumId w:val="12"/>
  </w:num>
  <w:num w:numId="6">
    <w:abstractNumId w:val="11"/>
  </w:num>
  <w:num w:numId="7">
    <w:abstractNumId w:val="15"/>
  </w:num>
  <w:num w:numId="8">
    <w:abstractNumId w:val="27"/>
  </w:num>
  <w:num w:numId="9">
    <w:abstractNumId w:val="40"/>
  </w:num>
  <w:num w:numId="10">
    <w:abstractNumId w:val="19"/>
  </w:num>
  <w:num w:numId="11">
    <w:abstractNumId w:val="41"/>
  </w:num>
  <w:num w:numId="12">
    <w:abstractNumId w:val="17"/>
  </w:num>
  <w:num w:numId="13">
    <w:abstractNumId w:val="22"/>
  </w:num>
  <w:num w:numId="14">
    <w:abstractNumId w:val="36"/>
  </w:num>
  <w:num w:numId="15">
    <w:abstractNumId w:val="16"/>
  </w:num>
  <w:num w:numId="16">
    <w:abstractNumId w:val="25"/>
  </w:num>
  <w:num w:numId="17">
    <w:abstractNumId w:val="31"/>
  </w:num>
  <w:num w:numId="18">
    <w:abstractNumId w:val="33"/>
  </w:num>
  <w:num w:numId="19">
    <w:abstractNumId w:val="37"/>
  </w:num>
  <w:num w:numId="20">
    <w:abstractNumId w:val="38"/>
  </w:num>
  <w:num w:numId="21">
    <w:abstractNumId w:val="20"/>
  </w:num>
  <w:num w:numId="22">
    <w:abstractNumId w:val="7"/>
  </w:num>
  <w:num w:numId="23">
    <w:abstractNumId w:val="9"/>
  </w:num>
  <w:num w:numId="24">
    <w:abstractNumId w:val="4"/>
  </w:num>
  <w:num w:numId="25">
    <w:abstractNumId w:val="23"/>
  </w:num>
  <w:num w:numId="26">
    <w:abstractNumId w:val="26"/>
  </w:num>
  <w:num w:numId="27">
    <w:abstractNumId w:val="30"/>
  </w:num>
  <w:num w:numId="28">
    <w:abstractNumId w:val="8"/>
  </w:num>
  <w:num w:numId="29">
    <w:abstractNumId w:val="18"/>
  </w:num>
  <w:num w:numId="30">
    <w:abstractNumId w:val="29"/>
  </w:num>
  <w:num w:numId="31">
    <w:abstractNumId w:val="14"/>
  </w:num>
  <w:num w:numId="32">
    <w:abstractNumId w:val="39"/>
  </w:num>
  <w:num w:numId="33">
    <w:abstractNumId w:val="6"/>
  </w:num>
  <w:num w:numId="34">
    <w:abstractNumId w:val="5"/>
  </w:num>
  <w:num w:numId="35">
    <w:abstractNumId w:val="2"/>
  </w:num>
  <w:num w:numId="36">
    <w:abstractNumId w:val="3"/>
  </w:num>
  <w:num w:numId="37">
    <w:abstractNumId w:val="1"/>
  </w:num>
  <w:num w:numId="38">
    <w:abstractNumId w:val="24"/>
  </w:num>
  <w:num w:numId="39">
    <w:abstractNumId w:val="28"/>
  </w:num>
  <w:num w:numId="40">
    <w:abstractNumId w:val="0"/>
  </w:num>
  <w:num w:numId="41">
    <w:abstractNumId w:val="35"/>
  </w:num>
  <w:num w:numId="42">
    <w:abstractNumId w:val="1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00"/>
    <w:rsid w:val="000310B4"/>
    <w:rsid w:val="000354A8"/>
    <w:rsid w:val="00040EB8"/>
    <w:rsid w:val="0004188A"/>
    <w:rsid w:val="000426F9"/>
    <w:rsid w:val="00045EE5"/>
    <w:rsid w:val="00046080"/>
    <w:rsid w:val="000516C8"/>
    <w:rsid w:val="00053A10"/>
    <w:rsid w:val="0008246B"/>
    <w:rsid w:val="000968FF"/>
    <w:rsid w:val="000B55F5"/>
    <w:rsid w:val="000B67AD"/>
    <w:rsid w:val="000B78A5"/>
    <w:rsid w:val="000C60D3"/>
    <w:rsid w:val="000C6104"/>
    <w:rsid w:val="000C6C32"/>
    <w:rsid w:val="000D11CC"/>
    <w:rsid w:val="000D3B33"/>
    <w:rsid w:val="000E6744"/>
    <w:rsid w:val="000E6908"/>
    <w:rsid w:val="000F447E"/>
    <w:rsid w:val="000F5CE4"/>
    <w:rsid w:val="001134EE"/>
    <w:rsid w:val="00114B84"/>
    <w:rsid w:val="0011729B"/>
    <w:rsid w:val="001211A2"/>
    <w:rsid w:val="001256B0"/>
    <w:rsid w:val="00126CDB"/>
    <w:rsid w:val="001332D9"/>
    <w:rsid w:val="00133C8B"/>
    <w:rsid w:val="00135594"/>
    <w:rsid w:val="00137D5A"/>
    <w:rsid w:val="001446C6"/>
    <w:rsid w:val="00151BA3"/>
    <w:rsid w:val="00153791"/>
    <w:rsid w:val="00154782"/>
    <w:rsid w:val="0015495E"/>
    <w:rsid w:val="00164C4A"/>
    <w:rsid w:val="00180F6B"/>
    <w:rsid w:val="001A57DB"/>
    <w:rsid w:val="001B1D06"/>
    <w:rsid w:val="001C030E"/>
    <w:rsid w:val="001C2999"/>
    <w:rsid w:val="001C4E0A"/>
    <w:rsid w:val="001D4DBE"/>
    <w:rsid w:val="001E503B"/>
    <w:rsid w:val="00210DCA"/>
    <w:rsid w:val="002211E5"/>
    <w:rsid w:val="00221A44"/>
    <w:rsid w:val="002223A9"/>
    <w:rsid w:val="0022634F"/>
    <w:rsid w:val="002311DC"/>
    <w:rsid w:val="00241FBF"/>
    <w:rsid w:val="00245ECF"/>
    <w:rsid w:val="00257EB5"/>
    <w:rsid w:val="00261A7A"/>
    <w:rsid w:val="00274892"/>
    <w:rsid w:val="00277181"/>
    <w:rsid w:val="00280327"/>
    <w:rsid w:val="002A063B"/>
    <w:rsid w:val="002A2E29"/>
    <w:rsid w:val="002A473C"/>
    <w:rsid w:val="002B0249"/>
    <w:rsid w:val="002B1620"/>
    <w:rsid w:val="002B763A"/>
    <w:rsid w:val="002C1A77"/>
    <w:rsid w:val="002C7E56"/>
    <w:rsid w:val="002D3F22"/>
    <w:rsid w:val="002E17E7"/>
    <w:rsid w:val="002F5355"/>
    <w:rsid w:val="002F5C42"/>
    <w:rsid w:val="00305B6F"/>
    <w:rsid w:val="003167AF"/>
    <w:rsid w:val="0032537D"/>
    <w:rsid w:val="0033432C"/>
    <w:rsid w:val="00334B6A"/>
    <w:rsid w:val="00335415"/>
    <w:rsid w:val="0034456E"/>
    <w:rsid w:val="0034719F"/>
    <w:rsid w:val="00347F31"/>
    <w:rsid w:val="003505A6"/>
    <w:rsid w:val="00354D1E"/>
    <w:rsid w:val="00356F8D"/>
    <w:rsid w:val="0036194A"/>
    <w:rsid w:val="00366130"/>
    <w:rsid w:val="00384DB6"/>
    <w:rsid w:val="00387719"/>
    <w:rsid w:val="003B19BF"/>
    <w:rsid w:val="003B6CAB"/>
    <w:rsid w:val="003C064F"/>
    <w:rsid w:val="003D03A7"/>
    <w:rsid w:val="003D11DD"/>
    <w:rsid w:val="003D3E11"/>
    <w:rsid w:val="003D44EE"/>
    <w:rsid w:val="003D71BB"/>
    <w:rsid w:val="003E02BC"/>
    <w:rsid w:val="003E1278"/>
    <w:rsid w:val="003E29D4"/>
    <w:rsid w:val="003E3461"/>
    <w:rsid w:val="003E445A"/>
    <w:rsid w:val="003F1A45"/>
    <w:rsid w:val="00401BC3"/>
    <w:rsid w:val="004109F5"/>
    <w:rsid w:val="0041314A"/>
    <w:rsid w:val="00413C71"/>
    <w:rsid w:val="0041506B"/>
    <w:rsid w:val="00416E39"/>
    <w:rsid w:val="004171C4"/>
    <w:rsid w:val="004226DE"/>
    <w:rsid w:val="0042500D"/>
    <w:rsid w:val="00427484"/>
    <w:rsid w:val="0042760E"/>
    <w:rsid w:val="004301E9"/>
    <w:rsid w:val="00452F25"/>
    <w:rsid w:val="00455A45"/>
    <w:rsid w:val="00461A74"/>
    <w:rsid w:val="00466154"/>
    <w:rsid w:val="004873DD"/>
    <w:rsid w:val="004911DB"/>
    <w:rsid w:val="00494CB8"/>
    <w:rsid w:val="004A123D"/>
    <w:rsid w:val="004A400B"/>
    <w:rsid w:val="004B1C19"/>
    <w:rsid w:val="004B20F1"/>
    <w:rsid w:val="004B3E7F"/>
    <w:rsid w:val="004B5154"/>
    <w:rsid w:val="004B57F4"/>
    <w:rsid w:val="004B756C"/>
    <w:rsid w:val="004C396C"/>
    <w:rsid w:val="004E6343"/>
    <w:rsid w:val="004F409B"/>
    <w:rsid w:val="0050594C"/>
    <w:rsid w:val="005119D2"/>
    <w:rsid w:val="00517685"/>
    <w:rsid w:val="00533472"/>
    <w:rsid w:val="005511EB"/>
    <w:rsid w:val="005562F6"/>
    <w:rsid w:val="00565705"/>
    <w:rsid w:val="00574227"/>
    <w:rsid w:val="00576891"/>
    <w:rsid w:val="00580870"/>
    <w:rsid w:val="00583E69"/>
    <w:rsid w:val="005938B7"/>
    <w:rsid w:val="005A309F"/>
    <w:rsid w:val="005A3D2E"/>
    <w:rsid w:val="005A612C"/>
    <w:rsid w:val="005B13F3"/>
    <w:rsid w:val="005B2450"/>
    <w:rsid w:val="005B53B9"/>
    <w:rsid w:val="005C3A3A"/>
    <w:rsid w:val="005D0612"/>
    <w:rsid w:val="005D7BC6"/>
    <w:rsid w:val="005E1C22"/>
    <w:rsid w:val="005E2AFC"/>
    <w:rsid w:val="005E365D"/>
    <w:rsid w:val="005E5C0C"/>
    <w:rsid w:val="005F3629"/>
    <w:rsid w:val="005F4B28"/>
    <w:rsid w:val="005F5CF4"/>
    <w:rsid w:val="00601EF2"/>
    <w:rsid w:val="0061399C"/>
    <w:rsid w:val="00613D6D"/>
    <w:rsid w:val="00613E8C"/>
    <w:rsid w:val="00617824"/>
    <w:rsid w:val="006572F1"/>
    <w:rsid w:val="00660CA8"/>
    <w:rsid w:val="006622C4"/>
    <w:rsid w:val="00663584"/>
    <w:rsid w:val="006640B0"/>
    <w:rsid w:val="00670779"/>
    <w:rsid w:val="00670E55"/>
    <w:rsid w:val="0068613A"/>
    <w:rsid w:val="006A1814"/>
    <w:rsid w:val="006B2AB4"/>
    <w:rsid w:val="006B5C40"/>
    <w:rsid w:val="006C1472"/>
    <w:rsid w:val="006D19BB"/>
    <w:rsid w:val="006E028D"/>
    <w:rsid w:val="006E05D0"/>
    <w:rsid w:val="006E5EA8"/>
    <w:rsid w:val="006F1A5E"/>
    <w:rsid w:val="006F1B22"/>
    <w:rsid w:val="006F5ED2"/>
    <w:rsid w:val="006F730E"/>
    <w:rsid w:val="00700EF2"/>
    <w:rsid w:val="00704A65"/>
    <w:rsid w:val="00712B44"/>
    <w:rsid w:val="007133D7"/>
    <w:rsid w:val="00715648"/>
    <w:rsid w:val="007213F4"/>
    <w:rsid w:val="00723025"/>
    <w:rsid w:val="00724B1A"/>
    <w:rsid w:val="00726C1C"/>
    <w:rsid w:val="00726F00"/>
    <w:rsid w:val="007359AE"/>
    <w:rsid w:val="007370CF"/>
    <w:rsid w:val="00744A8B"/>
    <w:rsid w:val="0074746D"/>
    <w:rsid w:val="00751E93"/>
    <w:rsid w:val="0075209D"/>
    <w:rsid w:val="0075583A"/>
    <w:rsid w:val="00756CE2"/>
    <w:rsid w:val="00770CAF"/>
    <w:rsid w:val="007850A1"/>
    <w:rsid w:val="007919A1"/>
    <w:rsid w:val="00792DF4"/>
    <w:rsid w:val="00794DB9"/>
    <w:rsid w:val="007A052F"/>
    <w:rsid w:val="007A1E70"/>
    <w:rsid w:val="007A7855"/>
    <w:rsid w:val="007B31E4"/>
    <w:rsid w:val="007C6873"/>
    <w:rsid w:val="007D1338"/>
    <w:rsid w:val="007D1B8D"/>
    <w:rsid w:val="007E0670"/>
    <w:rsid w:val="007E0CBF"/>
    <w:rsid w:val="007E3025"/>
    <w:rsid w:val="007E348E"/>
    <w:rsid w:val="007E4828"/>
    <w:rsid w:val="00803F70"/>
    <w:rsid w:val="00804D71"/>
    <w:rsid w:val="00810BFA"/>
    <w:rsid w:val="008141B7"/>
    <w:rsid w:val="00814220"/>
    <w:rsid w:val="008206D8"/>
    <w:rsid w:val="0082177E"/>
    <w:rsid w:val="00822CB4"/>
    <w:rsid w:val="0082752D"/>
    <w:rsid w:val="00833539"/>
    <w:rsid w:val="00836470"/>
    <w:rsid w:val="008400B9"/>
    <w:rsid w:val="008430DE"/>
    <w:rsid w:val="0087443A"/>
    <w:rsid w:val="00874B7A"/>
    <w:rsid w:val="00875EBD"/>
    <w:rsid w:val="008928B4"/>
    <w:rsid w:val="008A4128"/>
    <w:rsid w:val="008B59D5"/>
    <w:rsid w:val="008C498F"/>
    <w:rsid w:val="008C68EE"/>
    <w:rsid w:val="008D568D"/>
    <w:rsid w:val="008D5ADB"/>
    <w:rsid w:val="008E203E"/>
    <w:rsid w:val="008E203F"/>
    <w:rsid w:val="008E3B66"/>
    <w:rsid w:val="008E6516"/>
    <w:rsid w:val="008F28A4"/>
    <w:rsid w:val="00906323"/>
    <w:rsid w:val="00907F66"/>
    <w:rsid w:val="00920491"/>
    <w:rsid w:val="00921BDF"/>
    <w:rsid w:val="0093676A"/>
    <w:rsid w:val="00941F1D"/>
    <w:rsid w:val="00944C9E"/>
    <w:rsid w:val="00946A3B"/>
    <w:rsid w:val="009725EC"/>
    <w:rsid w:val="00976C2E"/>
    <w:rsid w:val="00981135"/>
    <w:rsid w:val="00993E5E"/>
    <w:rsid w:val="00995C8D"/>
    <w:rsid w:val="00996981"/>
    <w:rsid w:val="009A1F32"/>
    <w:rsid w:val="009A3BB0"/>
    <w:rsid w:val="009B775D"/>
    <w:rsid w:val="009D1487"/>
    <w:rsid w:val="009D1DF2"/>
    <w:rsid w:val="009E43AF"/>
    <w:rsid w:val="009E5541"/>
    <w:rsid w:val="00A07A41"/>
    <w:rsid w:val="00A1111F"/>
    <w:rsid w:val="00A137BE"/>
    <w:rsid w:val="00A32332"/>
    <w:rsid w:val="00A41B14"/>
    <w:rsid w:val="00A45178"/>
    <w:rsid w:val="00A45FDB"/>
    <w:rsid w:val="00A53373"/>
    <w:rsid w:val="00A65EFA"/>
    <w:rsid w:val="00A70012"/>
    <w:rsid w:val="00A708B9"/>
    <w:rsid w:val="00A85B59"/>
    <w:rsid w:val="00A86AAB"/>
    <w:rsid w:val="00AA7A7B"/>
    <w:rsid w:val="00AB6A97"/>
    <w:rsid w:val="00AC5EAD"/>
    <w:rsid w:val="00AC615A"/>
    <w:rsid w:val="00AD69D6"/>
    <w:rsid w:val="00AE5504"/>
    <w:rsid w:val="00AE5B46"/>
    <w:rsid w:val="00AE784B"/>
    <w:rsid w:val="00AF0D30"/>
    <w:rsid w:val="00AF655A"/>
    <w:rsid w:val="00B1233E"/>
    <w:rsid w:val="00B1724C"/>
    <w:rsid w:val="00B244C0"/>
    <w:rsid w:val="00B30CED"/>
    <w:rsid w:val="00B31613"/>
    <w:rsid w:val="00B34E67"/>
    <w:rsid w:val="00B40305"/>
    <w:rsid w:val="00B40699"/>
    <w:rsid w:val="00B42394"/>
    <w:rsid w:val="00B44DD9"/>
    <w:rsid w:val="00B4559F"/>
    <w:rsid w:val="00B5141B"/>
    <w:rsid w:val="00B53A43"/>
    <w:rsid w:val="00B53DC8"/>
    <w:rsid w:val="00B5500C"/>
    <w:rsid w:val="00B553B0"/>
    <w:rsid w:val="00B607D4"/>
    <w:rsid w:val="00B6196B"/>
    <w:rsid w:val="00B705D4"/>
    <w:rsid w:val="00B74E99"/>
    <w:rsid w:val="00B75275"/>
    <w:rsid w:val="00B819BD"/>
    <w:rsid w:val="00B83650"/>
    <w:rsid w:val="00B94F1B"/>
    <w:rsid w:val="00B96BAE"/>
    <w:rsid w:val="00BA107B"/>
    <w:rsid w:val="00BA3AE4"/>
    <w:rsid w:val="00BC2655"/>
    <w:rsid w:val="00BC54E0"/>
    <w:rsid w:val="00BC754D"/>
    <w:rsid w:val="00BD2880"/>
    <w:rsid w:val="00C0058D"/>
    <w:rsid w:val="00C11187"/>
    <w:rsid w:val="00C12BFF"/>
    <w:rsid w:val="00C1497A"/>
    <w:rsid w:val="00C17FF8"/>
    <w:rsid w:val="00C2109E"/>
    <w:rsid w:val="00C301D8"/>
    <w:rsid w:val="00C3107D"/>
    <w:rsid w:val="00C31ED9"/>
    <w:rsid w:val="00C33295"/>
    <w:rsid w:val="00C33BCD"/>
    <w:rsid w:val="00C34E9B"/>
    <w:rsid w:val="00C3706D"/>
    <w:rsid w:val="00C37F0F"/>
    <w:rsid w:val="00C56FAF"/>
    <w:rsid w:val="00C652B6"/>
    <w:rsid w:val="00C67A13"/>
    <w:rsid w:val="00C7141E"/>
    <w:rsid w:val="00C77DE1"/>
    <w:rsid w:val="00C84850"/>
    <w:rsid w:val="00C86135"/>
    <w:rsid w:val="00C86247"/>
    <w:rsid w:val="00C95346"/>
    <w:rsid w:val="00CA5A47"/>
    <w:rsid w:val="00CB1319"/>
    <w:rsid w:val="00CB764D"/>
    <w:rsid w:val="00CC09F0"/>
    <w:rsid w:val="00CC33D6"/>
    <w:rsid w:val="00CC3ECC"/>
    <w:rsid w:val="00CC5749"/>
    <w:rsid w:val="00CD694C"/>
    <w:rsid w:val="00CD70F5"/>
    <w:rsid w:val="00CD760A"/>
    <w:rsid w:val="00CD78A7"/>
    <w:rsid w:val="00CE206E"/>
    <w:rsid w:val="00CE2282"/>
    <w:rsid w:val="00CF1038"/>
    <w:rsid w:val="00D05243"/>
    <w:rsid w:val="00D057D5"/>
    <w:rsid w:val="00D102CA"/>
    <w:rsid w:val="00D24B79"/>
    <w:rsid w:val="00D268EE"/>
    <w:rsid w:val="00D26DBC"/>
    <w:rsid w:val="00D2728B"/>
    <w:rsid w:val="00D33221"/>
    <w:rsid w:val="00D46A0D"/>
    <w:rsid w:val="00D803DA"/>
    <w:rsid w:val="00D867D0"/>
    <w:rsid w:val="00D95056"/>
    <w:rsid w:val="00DA30E8"/>
    <w:rsid w:val="00DA71C9"/>
    <w:rsid w:val="00DB3811"/>
    <w:rsid w:val="00DC73F8"/>
    <w:rsid w:val="00DE1C3D"/>
    <w:rsid w:val="00DE43F1"/>
    <w:rsid w:val="00DE504B"/>
    <w:rsid w:val="00DF0DA5"/>
    <w:rsid w:val="00E036E3"/>
    <w:rsid w:val="00E04B62"/>
    <w:rsid w:val="00E239A5"/>
    <w:rsid w:val="00E423A0"/>
    <w:rsid w:val="00E44442"/>
    <w:rsid w:val="00E600D8"/>
    <w:rsid w:val="00E60DC1"/>
    <w:rsid w:val="00E8240A"/>
    <w:rsid w:val="00E92263"/>
    <w:rsid w:val="00EA28DB"/>
    <w:rsid w:val="00EA37D4"/>
    <w:rsid w:val="00EA43C6"/>
    <w:rsid w:val="00EB2E7A"/>
    <w:rsid w:val="00EC375F"/>
    <w:rsid w:val="00ED1FEB"/>
    <w:rsid w:val="00ED5B26"/>
    <w:rsid w:val="00ED5C6B"/>
    <w:rsid w:val="00EE07EB"/>
    <w:rsid w:val="00F067BD"/>
    <w:rsid w:val="00F10209"/>
    <w:rsid w:val="00F13827"/>
    <w:rsid w:val="00F25382"/>
    <w:rsid w:val="00F37E9F"/>
    <w:rsid w:val="00F4243B"/>
    <w:rsid w:val="00F44766"/>
    <w:rsid w:val="00F452ED"/>
    <w:rsid w:val="00F76F4F"/>
    <w:rsid w:val="00F86E82"/>
    <w:rsid w:val="00FB0733"/>
    <w:rsid w:val="00FD6998"/>
    <w:rsid w:val="00FD76A7"/>
    <w:rsid w:val="00FF33F1"/>
    <w:rsid w:val="00FF4AB3"/>
    <w:rsid w:val="00FF6C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8544A3"/>
  <w15:docId w15:val="{641EE48B-5489-47A6-843A-E8457735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65E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F86E82"/>
    <w:pPr>
      <w:keepNext/>
      <w:jc w:val="center"/>
      <w:outlineLvl w:val="2"/>
    </w:pPr>
    <w:rPr>
      <w:b/>
      <w:smallCaps/>
      <w:sz w:val="28"/>
      <w:szCs w:val="20"/>
    </w:rPr>
  </w:style>
  <w:style w:type="paragraph" w:styleId="Heading5">
    <w:name w:val="heading 5"/>
    <w:basedOn w:val="Normal"/>
    <w:next w:val="Normal"/>
    <w:link w:val="Heading5Char"/>
    <w:uiPriority w:val="99"/>
    <w:qFormat/>
    <w:rsid w:val="00F86E8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6194A"/>
    <w:pPr>
      <w:ind w:left="720"/>
      <w:contextualSpacing/>
    </w:pPr>
  </w:style>
  <w:style w:type="character" w:customStyle="1" w:styleId="FooterChar">
    <w:name w:val="Footer Char"/>
    <w:basedOn w:val="DefaultParagraphFont"/>
    <w:link w:val="Footer"/>
    <w:uiPriority w:val="99"/>
    <w:rsid w:val="0042760E"/>
    <w:rPr>
      <w:sz w:val="24"/>
      <w:szCs w:val="24"/>
      <w:lang w:eastAsia="en-US"/>
    </w:rPr>
  </w:style>
  <w:style w:type="character" w:customStyle="1" w:styleId="Heading3Char">
    <w:name w:val="Heading 3 Char"/>
    <w:basedOn w:val="DefaultParagraphFont"/>
    <w:link w:val="Heading3"/>
    <w:uiPriority w:val="99"/>
    <w:rsid w:val="00F86E82"/>
    <w:rPr>
      <w:b/>
      <w:smallCaps/>
      <w:sz w:val="28"/>
      <w:lang w:eastAsia="en-US"/>
    </w:rPr>
  </w:style>
  <w:style w:type="character" w:customStyle="1" w:styleId="Heading5Char">
    <w:name w:val="Heading 5 Char"/>
    <w:basedOn w:val="DefaultParagraphFont"/>
    <w:link w:val="Heading5"/>
    <w:uiPriority w:val="99"/>
    <w:rsid w:val="00F86E82"/>
    <w:rPr>
      <w:rFonts w:ascii="Cambria" w:hAnsi="Cambria"/>
      <w:color w:val="243F60"/>
      <w:sz w:val="24"/>
      <w:szCs w:val="24"/>
      <w:lang w:eastAsia="en-US"/>
    </w:rPr>
  </w:style>
  <w:style w:type="character" w:customStyle="1" w:styleId="HeaderChar">
    <w:name w:val="Header Char"/>
    <w:link w:val="Header"/>
    <w:uiPriority w:val="99"/>
    <w:locked/>
    <w:rsid w:val="00F86E82"/>
    <w:rPr>
      <w:sz w:val="24"/>
      <w:szCs w:val="24"/>
      <w:lang w:eastAsia="en-US"/>
    </w:rPr>
  </w:style>
  <w:style w:type="paragraph" w:styleId="BodyText2">
    <w:name w:val="Body Text 2"/>
    <w:basedOn w:val="Normal"/>
    <w:link w:val="BodyText2Char"/>
    <w:uiPriority w:val="99"/>
    <w:rsid w:val="00F86E82"/>
    <w:pPr>
      <w:jc w:val="both"/>
    </w:pPr>
    <w:rPr>
      <w:b/>
      <w:smallCaps/>
      <w:sz w:val="20"/>
      <w:szCs w:val="20"/>
      <w:lang w:val="it-IT"/>
    </w:rPr>
  </w:style>
  <w:style w:type="character" w:customStyle="1" w:styleId="BodyText2Char">
    <w:name w:val="Body Text 2 Char"/>
    <w:basedOn w:val="DefaultParagraphFont"/>
    <w:link w:val="BodyText2"/>
    <w:uiPriority w:val="99"/>
    <w:rsid w:val="00F86E82"/>
    <w:rPr>
      <w:b/>
      <w:smallCaps/>
      <w:lang w:val="it-IT" w:eastAsia="en-US"/>
    </w:rPr>
  </w:style>
  <w:style w:type="character" w:styleId="Hyperlink">
    <w:name w:val="Hyperlink"/>
    <w:basedOn w:val="DefaultParagraphFont"/>
    <w:uiPriority w:val="99"/>
    <w:unhideWhenUsed/>
    <w:rsid w:val="0082752D"/>
    <w:rPr>
      <w:color w:val="000080"/>
      <w:u w:val="single"/>
    </w:rPr>
  </w:style>
  <w:style w:type="character" w:styleId="PageNumber">
    <w:name w:val="page number"/>
    <w:basedOn w:val="DefaultParagraphFont"/>
    <w:rsid w:val="00BD2880"/>
  </w:style>
  <w:style w:type="character" w:customStyle="1" w:styleId="Heading1Char">
    <w:name w:val="Heading 1 Char"/>
    <w:basedOn w:val="DefaultParagraphFont"/>
    <w:link w:val="Heading1"/>
    <w:rsid w:val="00A65EF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DC73F8"/>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DC73F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C73F8"/>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7373">
      <w:bodyDiv w:val="1"/>
      <w:marLeft w:val="0"/>
      <w:marRight w:val="0"/>
      <w:marTop w:val="0"/>
      <w:marBottom w:val="0"/>
      <w:divBdr>
        <w:top w:val="none" w:sz="0" w:space="0" w:color="auto"/>
        <w:left w:val="none" w:sz="0" w:space="0" w:color="auto"/>
        <w:bottom w:val="none" w:sz="0" w:space="0" w:color="auto"/>
        <w:right w:val="none" w:sz="0" w:space="0" w:color="auto"/>
      </w:divBdr>
    </w:div>
    <w:div w:id="212037069">
      <w:bodyDiv w:val="1"/>
      <w:marLeft w:val="0"/>
      <w:marRight w:val="0"/>
      <w:marTop w:val="0"/>
      <w:marBottom w:val="0"/>
      <w:divBdr>
        <w:top w:val="none" w:sz="0" w:space="0" w:color="auto"/>
        <w:left w:val="none" w:sz="0" w:space="0" w:color="auto"/>
        <w:bottom w:val="none" w:sz="0" w:space="0" w:color="auto"/>
        <w:right w:val="none" w:sz="0" w:space="0" w:color="auto"/>
      </w:divBdr>
    </w:div>
    <w:div w:id="999383793">
      <w:bodyDiv w:val="1"/>
      <w:marLeft w:val="0"/>
      <w:marRight w:val="0"/>
      <w:marTop w:val="0"/>
      <w:marBottom w:val="0"/>
      <w:divBdr>
        <w:top w:val="none" w:sz="0" w:space="0" w:color="auto"/>
        <w:left w:val="none" w:sz="0" w:space="0" w:color="auto"/>
        <w:bottom w:val="none" w:sz="0" w:space="0" w:color="auto"/>
        <w:right w:val="none" w:sz="0" w:space="0" w:color="auto"/>
      </w:divBdr>
    </w:div>
    <w:div w:id="1027178360">
      <w:bodyDiv w:val="1"/>
      <w:marLeft w:val="0"/>
      <w:marRight w:val="0"/>
      <w:marTop w:val="0"/>
      <w:marBottom w:val="0"/>
      <w:divBdr>
        <w:top w:val="none" w:sz="0" w:space="0" w:color="auto"/>
        <w:left w:val="none" w:sz="0" w:space="0" w:color="auto"/>
        <w:bottom w:val="none" w:sz="0" w:space="0" w:color="auto"/>
        <w:right w:val="none" w:sz="0" w:space="0" w:color="auto"/>
      </w:divBdr>
    </w:div>
    <w:div w:id="1090471474">
      <w:bodyDiv w:val="1"/>
      <w:marLeft w:val="0"/>
      <w:marRight w:val="0"/>
      <w:marTop w:val="0"/>
      <w:marBottom w:val="0"/>
      <w:divBdr>
        <w:top w:val="none" w:sz="0" w:space="0" w:color="auto"/>
        <w:left w:val="none" w:sz="0" w:space="0" w:color="auto"/>
        <w:bottom w:val="none" w:sz="0" w:space="0" w:color="auto"/>
        <w:right w:val="none" w:sz="0" w:space="0" w:color="auto"/>
      </w:divBdr>
    </w:div>
    <w:div w:id="1475024157">
      <w:bodyDiv w:val="1"/>
      <w:marLeft w:val="0"/>
      <w:marRight w:val="0"/>
      <w:marTop w:val="0"/>
      <w:marBottom w:val="0"/>
      <w:divBdr>
        <w:top w:val="none" w:sz="0" w:space="0" w:color="auto"/>
        <w:left w:val="none" w:sz="0" w:space="0" w:color="auto"/>
        <w:bottom w:val="none" w:sz="0" w:space="0" w:color="auto"/>
        <w:right w:val="none" w:sz="0" w:space="0" w:color="auto"/>
      </w:divBdr>
    </w:div>
    <w:div w:id="18571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bs@stgeorge.school.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stgeorge.school.it/Employment" TargetMode="External"/><Relationship Id="rId23" Type="http://schemas.openxmlformats.org/officeDocument/2006/relationships/theme" Target="theme/theme1.xml"/><Relationship Id="rId10" Type="http://schemas.openxmlformats.org/officeDocument/2006/relationships/hyperlink" Target="http://www.stgeorge.school.it"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tgeorge.school.it/ISI-Inspection-Repor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630750-0F20-4A47-BC69-12774D2A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SIMS Data Officer</vt:lpstr>
    </vt:vector>
  </TitlesOfParts>
  <Company>Application Pack</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Data Officer</dc:title>
  <dc:subject>Job reference SIMDAT0218</dc:subject>
  <dc:creator>St George’s British International School, Rome</dc:creator>
  <cp:lastModifiedBy>Martyn Hales</cp:lastModifiedBy>
  <cp:revision>2</cp:revision>
  <cp:lastPrinted>2015-03-20T12:35:00Z</cp:lastPrinted>
  <dcterms:created xsi:type="dcterms:W3CDTF">2018-01-30T16:42:00Z</dcterms:created>
  <dcterms:modified xsi:type="dcterms:W3CDTF">2018-01-30T16:42:00Z</dcterms:modified>
</cp:coreProperties>
</file>