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FCB" w:rsidRPr="00067A73" w:rsidRDefault="00067A73" w:rsidP="00067A73">
      <w:pPr>
        <w:jc w:val="center"/>
        <w:rPr>
          <w:rFonts w:ascii="Comic Sans MS" w:hAnsi="Comic Sans MS"/>
          <w:b/>
          <w:sz w:val="36"/>
          <w:szCs w:val="36"/>
        </w:rPr>
      </w:pPr>
      <w:r w:rsidRPr="00067A73">
        <w:rPr>
          <w:rFonts w:ascii="Comic Sans MS" w:hAnsi="Comic Sans MS"/>
          <w:b/>
          <w:sz w:val="36"/>
          <w:szCs w:val="36"/>
        </w:rPr>
        <w:t>Belmont Infant School</w:t>
      </w:r>
    </w:p>
    <w:p w:rsidR="00067A73" w:rsidRPr="00067A73" w:rsidRDefault="00067A73" w:rsidP="00067A73">
      <w:pPr>
        <w:jc w:val="center"/>
        <w:rPr>
          <w:rFonts w:ascii="Comic Sans MS" w:hAnsi="Comic Sans MS"/>
          <w:b/>
          <w:sz w:val="36"/>
          <w:szCs w:val="36"/>
        </w:rPr>
      </w:pPr>
      <w:r w:rsidRPr="00067A73">
        <w:rPr>
          <w:rFonts w:ascii="Comic Sans MS" w:hAnsi="Comic Sans MS"/>
          <w:b/>
          <w:sz w:val="36"/>
          <w:szCs w:val="36"/>
        </w:rPr>
        <w:t>Head</w:t>
      </w:r>
      <w:r w:rsidR="00383737">
        <w:rPr>
          <w:rFonts w:ascii="Comic Sans MS" w:hAnsi="Comic Sans MS"/>
          <w:b/>
          <w:sz w:val="36"/>
          <w:szCs w:val="36"/>
        </w:rPr>
        <w:t xml:space="preserve"> T</w:t>
      </w:r>
      <w:r w:rsidRPr="00067A73">
        <w:rPr>
          <w:rFonts w:ascii="Comic Sans MS" w:hAnsi="Comic Sans MS"/>
          <w:b/>
          <w:sz w:val="36"/>
          <w:szCs w:val="36"/>
        </w:rPr>
        <w:t>eacher</w:t>
      </w:r>
    </w:p>
    <w:p w:rsidR="00067A73" w:rsidRDefault="00067A73" w:rsidP="00067A73">
      <w:pPr>
        <w:jc w:val="center"/>
        <w:rPr>
          <w:rFonts w:ascii="Comic Sans MS" w:hAnsi="Comic Sans MS"/>
          <w:b/>
          <w:sz w:val="36"/>
          <w:szCs w:val="36"/>
        </w:rPr>
      </w:pPr>
      <w:r w:rsidRPr="00067A73">
        <w:rPr>
          <w:rFonts w:ascii="Comic Sans MS" w:hAnsi="Comic Sans MS"/>
          <w:b/>
          <w:sz w:val="36"/>
          <w:szCs w:val="36"/>
        </w:rPr>
        <w:t>Information Pack</w:t>
      </w:r>
    </w:p>
    <w:p w:rsidR="00067A73" w:rsidRDefault="00067A73" w:rsidP="00067A73">
      <w:pPr>
        <w:jc w:val="center"/>
        <w:rPr>
          <w:rFonts w:ascii="Comic Sans MS" w:hAnsi="Comic Sans MS"/>
          <w:b/>
          <w:sz w:val="36"/>
          <w:szCs w:val="36"/>
        </w:rPr>
      </w:pPr>
    </w:p>
    <w:p w:rsidR="00067A73" w:rsidRPr="00067A73" w:rsidRDefault="00067A73" w:rsidP="00067A73">
      <w:pPr>
        <w:jc w:val="center"/>
        <w:rPr>
          <w:rFonts w:ascii="Comic Sans MS" w:hAnsi="Comic Sans MS"/>
          <w:b/>
          <w:sz w:val="36"/>
          <w:szCs w:val="36"/>
        </w:rPr>
      </w:pPr>
      <w:r w:rsidRPr="00067A73">
        <w:rPr>
          <w:rFonts w:ascii="Comic Sans MS" w:hAnsi="Comic Sans MS"/>
          <w:b/>
          <w:noProof/>
          <w:sz w:val="36"/>
          <w:szCs w:val="36"/>
          <w:lang w:eastAsia="en-GB"/>
        </w:rPr>
        <w:drawing>
          <wp:inline distT="0" distB="0" distL="0" distR="0">
            <wp:extent cx="1174750" cy="883208"/>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174750" cy="883208"/>
                    </a:xfrm>
                    <a:prstGeom prst="rect">
                      <a:avLst/>
                    </a:prstGeom>
                    <a:noFill/>
                    <a:ln w="9525">
                      <a:noFill/>
                      <a:miter lim="800000"/>
                      <a:headEnd/>
                      <a:tailEnd/>
                    </a:ln>
                  </pic:spPr>
                </pic:pic>
              </a:graphicData>
            </a:graphic>
          </wp:inline>
        </w:drawing>
      </w:r>
    </w:p>
    <w:p w:rsidR="00067A73" w:rsidRDefault="000C200A" w:rsidP="00067A73">
      <w:pPr>
        <w:jc w:val="center"/>
      </w:pPr>
      <w:r>
        <w:rPr>
          <w:i/>
          <w:noProof/>
          <w:lang w:eastAsia="en-GB"/>
        </w:rPr>
        <mc:AlternateContent>
          <mc:Choice Requires="wps">
            <w:drawing>
              <wp:inline distT="0" distB="0" distL="0" distR="0">
                <wp:extent cx="3019425" cy="276225"/>
                <wp:effectExtent l="19050" t="0" r="10795" b="1270"/>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76225"/>
                        </a:xfrm>
                        <a:prstGeom prst="rect">
                          <a:avLst/>
                        </a:prstGeom>
                        <a:extLst>
                          <a:ext uri="{AF507438-7753-43E0-B8FC-AC1667EBCBE1}">
                            <a14:hiddenEffects xmlns:a14="http://schemas.microsoft.com/office/drawing/2010/main">
                              <a:effectLst/>
                            </a14:hiddenEffects>
                          </a:ext>
                        </a:extLst>
                      </wps:spPr>
                      <wps:txbx>
                        <w:txbxContent>
                          <w:p w:rsidR="00B54506" w:rsidRDefault="00B54506" w:rsidP="000C200A">
                            <w:pPr>
                              <w:pStyle w:val="NormalWeb"/>
                              <w:spacing w:before="0" w:beforeAutospacing="0" w:after="0" w:afterAutospacing="0"/>
                              <w:jc w:val="center"/>
                            </w:pPr>
                            <w:r>
                              <w:rPr>
                                <w:i/>
                                <w:iCs/>
                                <w:color w:val="000000"/>
                                <w:sz w:val="72"/>
                                <w:szCs w:val="72"/>
                                <w14:textOutline w14:w="9525" w14:cap="flat" w14:cmpd="sng" w14:algn="ctr">
                                  <w14:solidFill>
                                    <w14:srgbClr w14:val="000000"/>
                                  </w14:solidFill>
                                  <w14:prstDash w14:val="solid"/>
                                  <w14:round/>
                                </w14:textOutline>
                              </w:rPr>
                              <w:t>Together we make a difference</w:t>
                            </w:r>
                          </w:p>
                        </w:txbxContent>
                      </wps:txbx>
                      <wps:bodyPr wrap="square" numCol="1" fromWordArt="1">
                        <a:prstTxWarp prst="textCanDown">
                          <a:avLst>
                            <a:gd name="adj" fmla="val 33333"/>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37.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" filled="f" stroked="f">
                <o:lock v:ext="edit" shapetype="t"/>
                <v:textbox style="mso-fit-shape-to-text:t">
                  <w:txbxContent>
                    <w:p w:rsidR="00B54506" w:rsidRDefault="00B54506" w:rsidP="000C200A">
                      <w:pPr>
                        <w:pStyle w:val="NormalWeb"/>
                        <w:spacing w:before="0" w:beforeAutospacing="0" w:after="0" w:afterAutospacing="0"/>
                        <w:jc w:val="center"/>
                      </w:pPr>
                      <w:r>
                        <w:rPr>
                          <w:i/>
                          <w:iCs/>
                          <w:color w:val="000000"/>
                          <w:sz w:val="72"/>
                          <w:szCs w:val="72"/>
                          <w14:textOutline w14:w="9525" w14:cap="flat" w14:cmpd="sng" w14:algn="ctr">
                            <w14:solidFill>
                              <w14:srgbClr w14:val="000000"/>
                            </w14:solidFill>
                            <w14:prstDash w14:val="solid"/>
                            <w14:round/>
                          </w14:textOutline>
                        </w:rPr>
                        <w:t>Together we make a difference</w:t>
                      </w:r>
                    </w:p>
                  </w:txbxContent>
                </v:textbox>
                <w10:anchorlock/>
              </v:shape>
            </w:pict>
          </mc:Fallback>
        </mc:AlternateContent>
      </w:r>
    </w:p>
    <w:p w:rsidR="00F709F3" w:rsidRDefault="00F709F3" w:rsidP="00067A73">
      <w:pPr>
        <w:jc w:val="center"/>
      </w:pPr>
    </w:p>
    <w:p w:rsidR="00F709F3" w:rsidRDefault="00F709F3" w:rsidP="00067A73">
      <w:pPr>
        <w:jc w:val="center"/>
      </w:pPr>
      <w:r>
        <w:rPr>
          <w:noProof/>
          <w:lang w:eastAsia="en-GB"/>
        </w:rPr>
        <w:drawing>
          <wp:inline distT="0" distB="0" distL="0" distR="0">
            <wp:extent cx="3692615" cy="2294467"/>
            <wp:effectExtent l="19050" t="0" r="3085" b="0"/>
            <wp:docPr id="6" name="Picture 6" descr="C:\Users\Schembri\Documents\schoolphotos\DSC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embri\Documents\schoolphotos\DSC_0163.jpg"/>
                    <pic:cNvPicPr>
                      <a:picLocks noChangeAspect="1" noChangeArrowheads="1"/>
                    </pic:cNvPicPr>
                  </pic:nvPicPr>
                  <pic:blipFill>
                    <a:blip r:embed="rId7"/>
                    <a:srcRect/>
                    <a:stretch>
                      <a:fillRect/>
                    </a:stretch>
                  </pic:blipFill>
                  <pic:spPr bwMode="auto">
                    <a:xfrm>
                      <a:off x="0" y="0"/>
                      <a:ext cx="3694331" cy="2295533"/>
                    </a:xfrm>
                    <a:prstGeom prst="rect">
                      <a:avLst/>
                    </a:prstGeom>
                    <a:noFill/>
                    <a:ln w="9525">
                      <a:noFill/>
                      <a:miter lim="800000"/>
                      <a:headEnd/>
                      <a:tailEnd/>
                    </a:ln>
                  </pic:spPr>
                </pic:pic>
              </a:graphicData>
            </a:graphic>
          </wp:inline>
        </w:drawing>
      </w:r>
    </w:p>
    <w:p w:rsidR="00501460" w:rsidRDefault="00501460" w:rsidP="00067A73">
      <w:pPr>
        <w:jc w:val="center"/>
      </w:pPr>
      <w:r>
        <w:t>Belmont Infant School</w:t>
      </w:r>
    </w:p>
    <w:p w:rsidR="00501460" w:rsidRDefault="00501460" w:rsidP="00067A73">
      <w:pPr>
        <w:jc w:val="center"/>
      </w:pPr>
      <w:proofErr w:type="spellStart"/>
      <w:r>
        <w:t>Rusper</w:t>
      </w:r>
      <w:proofErr w:type="spellEnd"/>
      <w:r>
        <w:t xml:space="preserve"> Road </w:t>
      </w:r>
    </w:p>
    <w:p w:rsidR="00501460" w:rsidRDefault="00501460" w:rsidP="00067A73">
      <w:pPr>
        <w:jc w:val="center"/>
      </w:pPr>
      <w:r>
        <w:t>Wood Green N22 6RA</w:t>
      </w:r>
    </w:p>
    <w:p w:rsidR="00501460" w:rsidRDefault="00501460" w:rsidP="00067A73">
      <w:pPr>
        <w:jc w:val="center"/>
      </w:pPr>
      <w:r>
        <w:t>0208 888 7140</w:t>
      </w:r>
    </w:p>
    <w:p w:rsidR="00501460" w:rsidRDefault="008534B7" w:rsidP="00067A73">
      <w:pPr>
        <w:jc w:val="center"/>
      </w:pPr>
      <w:hyperlink r:id="rId8" w:history="1">
        <w:r w:rsidR="00501460" w:rsidRPr="00722F27">
          <w:rPr>
            <w:rStyle w:val="Hyperlink"/>
          </w:rPr>
          <w:t>admin@belmont-inf.haringey.sch.uk</w:t>
        </w:r>
      </w:hyperlink>
    </w:p>
    <w:p w:rsidR="00501460" w:rsidRDefault="008534B7" w:rsidP="00067A73">
      <w:pPr>
        <w:jc w:val="center"/>
      </w:pPr>
      <w:hyperlink r:id="rId9" w:history="1">
        <w:r w:rsidR="00D278C2" w:rsidRPr="00722F27">
          <w:rPr>
            <w:rStyle w:val="Hyperlink"/>
          </w:rPr>
          <w:t>www.belmontinfants.org</w:t>
        </w:r>
      </w:hyperlink>
    </w:p>
    <w:p w:rsidR="00D278C2" w:rsidRDefault="00D278C2" w:rsidP="00067A73">
      <w:pPr>
        <w:jc w:val="center"/>
      </w:pPr>
    </w:p>
    <w:p w:rsidR="00D278C2" w:rsidRDefault="00D278C2" w:rsidP="00067A73">
      <w:pPr>
        <w:jc w:val="center"/>
      </w:pPr>
    </w:p>
    <w:p w:rsidR="00D278C2" w:rsidRDefault="00916927" w:rsidP="00D278C2">
      <w:pPr>
        <w:keepNext/>
        <w:jc w:val="center"/>
      </w:pPr>
      <w:r>
        <w:tab/>
      </w:r>
      <w:r>
        <w:tab/>
      </w:r>
      <w:r>
        <w:tab/>
      </w:r>
      <w:r>
        <w:tab/>
      </w:r>
      <w:r>
        <w:tab/>
      </w:r>
      <w:r>
        <w:tab/>
      </w:r>
      <w:r w:rsidRPr="00D278C2">
        <w:rPr>
          <w:noProof/>
          <w:lang w:eastAsia="en-GB"/>
        </w:rPr>
        <w:drawing>
          <wp:inline distT="0" distB="0" distL="0" distR="0">
            <wp:extent cx="622300" cy="622300"/>
            <wp:effectExtent l="1905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2300" cy="622300"/>
                    </a:xfrm>
                    <a:prstGeom prst="rect">
                      <a:avLst/>
                    </a:prstGeom>
                    <a:noFill/>
                    <a:ln w="9525">
                      <a:noFill/>
                      <a:miter lim="800000"/>
                      <a:headEnd/>
                      <a:tailEnd/>
                    </a:ln>
                  </pic:spPr>
                </pic:pic>
              </a:graphicData>
            </a:graphic>
          </wp:inline>
        </w:drawing>
      </w:r>
      <w:r>
        <w:tab/>
      </w:r>
      <w:r>
        <w:tab/>
      </w:r>
      <w:r>
        <w:tab/>
      </w:r>
      <w:r>
        <w:tab/>
      </w:r>
    </w:p>
    <w:p w:rsidR="00D278C2" w:rsidRDefault="00D278C2" w:rsidP="00D278C2">
      <w:pPr>
        <w:pStyle w:val="Caption"/>
        <w:jc w:val="center"/>
        <w:rPr>
          <w:i/>
        </w:rPr>
      </w:pPr>
      <w:r w:rsidRPr="00EC77E2">
        <w:rPr>
          <w:i/>
        </w:rPr>
        <w:t xml:space="preserve">Together we make a difference </w:t>
      </w:r>
    </w:p>
    <w:p w:rsidR="0058238A" w:rsidRPr="0058238A" w:rsidRDefault="0058238A" w:rsidP="0058238A">
      <w:pPr>
        <w:jc w:val="center"/>
        <w:rPr>
          <w:b/>
          <w:color w:val="0070C0"/>
          <w:sz w:val="36"/>
          <w:szCs w:val="36"/>
        </w:rPr>
      </w:pPr>
      <w:r w:rsidRPr="0058238A">
        <w:rPr>
          <w:b/>
          <w:color w:val="0070C0"/>
          <w:sz w:val="36"/>
          <w:szCs w:val="36"/>
        </w:rPr>
        <w:t>Welcome to our school</w:t>
      </w:r>
      <w:r w:rsidR="00441459">
        <w:rPr>
          <w:b/>
          <w:color w:val="0070C0"/>
          <w:sz w:val="36"/>
          <w:szCs w:val="36"/>
        </w:rPr>
        <w:tab/>
      </w:r>
      <w:r w:rsidR="00441459">
        <w:rPr>
          <w:b/>
          <w:color w:val="0070C0"/>
          <w:sz w:val="36"/>
          <w:szCs w:val="36"/>
        </w:rPr>
        <w:tab/>
      </w:r>
      <w:r w:rsidR="00441459" w:rsidRPr="00441459">
        <w:rPr>
          <w:b/>
          <w:noProof/>
          <w:color w:val="0070C0"/>
          <w:sz w:val="36"/>
          <w:szCs w:val="36"/>
          <w:lang w:eastAsia="en-GB"/>
        </w:rPr>
        <w:drawing>
          <wp:inline distT="0" distB="0" distL="0" distR="0">
            <wp:extent cx="1572683" cy="1198033"/>
            <wp:effectExtent l="19050" t="0" r="8467" b="0"/>
            <wp:docPr id="4" name="Picture 1" descr="C:\Users\HeadTeacher\Documents\HTbackup 1\photos 2016\playgorund br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cuments\HTbackup 1\photos 2016\playgorund brcks.png"/>
                    <pic:cNvPicPr>
                      <a:picLocks noChangeAspect="1" noChangeArrowheads="1"/>
                    </pic:cNvPicPr>
                  </pic:nvPicPr>
                  <pic:blipFill>
                    <a:blip r:embed="rId10" cstate="print"/>
                    <a:srcRect/>
                    <a:stretch>
                      <a:fillRect/>
                    </a:stretch>
                  </pic:blipFill>
                  <pic:spPr bwMode="auto">
                    <a:xfrm>
                      <a:off x="0" y="0"/>
                      <a:ext cx="1572354" cy="1197782"/>
                    </a:xfrm>
                    <a:prstGeom prst="rect">
                      <a:avLst/>
                    </a:prstGeom>
                    <a:noFill/>
                    <a:ln w="9525">
                      <a:noFill/>
                      <a:miter lim="800000"/>
                      <a:headEnd/>
                      <a:tailEnd/>
                    </a:ln>
                  </pic:spPr>
                </pic:pic>
              </a:graphicData>
            </a:graphic>
          </wp:inline>
        </w:drawing>
      </w:r>
    </w:p>
    <w:p w:rsidR="00D278C2" w:rsidRDefault="00EC77E2" w:rsidP="00EC77E2">
      <w:r>
        <w:t>Dear Applicant,</w:t>
      </w:r>
    </w:p>
    <w:p w:rsidR="00C67604" w:rsidRDefault="00EC77E2" w:rsidP="00EC77E2">
      <w:r>
        <w:t>We are delighted that you have shown an interest in becoming the Head</w:t>
      </w:r>
      <w:r w:rsidR="00383737">
        <w:t xml:space="preserve"> </w:t>
      </w:r>
      <w:r>
        <w:t>teacher at Belmont Infant School. We are seeking a leader who can support, motivate and inspire staff and can communicate a clear vision and direction for the school. Will help children enjoy their learning while realising their full potential.</w:t>
      </w:r>
      <w:r w:rsidR="00C67604">
        <w:t xml:space="preserve"> Has a commitment to inclusivity and can work well in partnership with parents, governors, the wider community and local schools.</w:t>
      </w:r>
    </w:p>
    <w:p w:rsidR="00EC77E2" w:rsidRDefault="00C67604" w:rsidP="00EC77E2">
      <w:r>
        <w:t xml:space="preserve">We are a vibrant and diverse school, with a highly motivated staff team. Our Governors and parents are </w:t>
      </w:r>
      <w:r w:rsidR="002E1D9C">
        <w:t>supportive</w:t>
      </w:r>
      <w:r>
        <w:t xml:space="preserve"> and committed. We are very privileged to work in partnership with Belmont </w:t>
      </w:r>
      <w:r w:rsidR="002E1D9C">
        <w:t>J</w:t>
      </w:r>
      <w:r w:rsidR="006F48E3">
        <w:t>unior and The V</w:t>
      </w:r>
      <w:r>
        <w:t xml:space="preserve">ale </w:t>
      </w:r>
      <w:r w:rsidR="006F48E3">
        <w:t>School</w:t>
      </w:r>
      <w:r>
        <w:t>.</w:t>
      </w:r>
      <w:r w:rsidR="002E1D9C">
        <w:t xml:space="preserve"> Our school is a happy environment where children are encouraged to have fun whilst learning. Members of the wider community make a valuable contribution to school life helping our children learn about the world around them.</w:t>
      </w:r>
    </w:p>
    <w:p w:rsidR="002E1D9C" w:rsidRDefault="002E1D9C" w:rsidP="00EC77E2">
      <w:r>
        <w:t>You are actively encouraged to vi</w:t>
      </w:r>
      <w:r w:rsidR="006F48E3">
        <w:t>sit the school before applying.</w:t>
      </w:r>
      <w:r>
        <w:t xml:space="preserve"> Governors will be delighted to show you around and answer any questions you may have. Please contact the school office on 0208 888 7140 to arrange your visit.</w:t>
      </w:r>
    </w:p>
    <w:p w:rsidR="002E1D9C" w:rsidRDefault="002E1D9C" w:rsidP="00EC77E2">
      <w:r>
        <w:t>We look forward to rec</w:t>
      </w:r>
      <w:r w:rsidR="00916927">
        <w:t xml:space="preserve">eiving you application by </w:t>
      </w:r>
      <w:r w:rsidR="009035AC">
        <w:t xml:space="preserve">Monday </w:t>
      </w:r>
      <w:r w:rsidR="00B67A99">
        <w:t>5</w:t>
      </w:r>
      <w:r w:rsidR="009035AC" w:rsidRPr="009035AC">
        <w:rPr>
          <w:vertAlign w:val="superscript"/>
        </w:rPr>
        <w:t>th</w:t>
      </w:r>
      <w:r w:rsidR="009035AC">
        <w:t xml:space="preserve"> March </w:t>
      </w:r>
      <w:r w:rsidR="00916927">
        <w:t>201</w:t>
      </w:r>
      <w:r w:rsidR="009035AC">
        <w:t>8</w:t>
      </w:r>
      <w:r w:rsidR="00916927">
        <w:t xml:space="preserve">. Interviews will take place the week commencing </w:t>
      </w:r>
      <w:r w:rsidR="00B67A99">
        <w:t>12</w:t>
      </w:r>
      <w:r w:rsidR="009035AC" w:rsidRPr="009035AC">
        <w:rPr>
          <w:vertAlign w:val="superscript"/>
        </w:rPr>
        <w:t>th</w:t>
      </w:r>
      <w:r w:rsidR="009035AC">
        <w:t xml:space="preserve"> March </w:t>
      </w:r>
      <w:r w:rsidR="00916927">
        <w:t>201</w:t>
      </w:r>
      <w:r w:rsidR="009035AC">
        <w:t>8</w:t>
      </w:r>
      <w:r w:rsidR="00916927">
        <w:t>.</w:t>
      </w:r>
    </w:p>
    <w:p w:rsidR="00916927" w:rsidRDefault="00916927" w:rsidP="00EC77E2"/>
    <w:p w:rsidR="00916927" w:rsidRDefault="00916927" w:rsidP="00EC77E2">
      <w:r>
        <w:t>We look forward to meeting you,</w:t>
      </w:r>
    </w:p>
    <w:p w:rsidR="00916927" w:rsidRDefault="00916927" w:rsidP="00EC77E2"/>
    <w:p w:rsidR="00916927" w:rsidRDefault="00916927" w:rsidP="00EC77E2">
      <w:r>
        <w:t>Yours sincerely</w:t>
      </w:r>
      <w:r w:rsidR="00FE44A0">
        <w:tab/>
      </w:r>
      <w:r w:rsidR="00FE44A0">
        <w:tab/>
      </w:r>
      <w:r w:rsidR="00FE44A0">
        <w:tab/>
      </w:r>
      <w:r w:rsidR="00FE44A0">
        <w:tab/>
      </w:r>
      <w:r w:rsidR="00FE44A0">
        <w:tab/>
      </w:r>
      <w:r w:rsidR="00FE44A0">
        <w:tab/>
      </w:r>
    </w:p>
    <w:p w:rsidR="00916927" w:rsidRDefault="00916927" w:rsidP="00EC77E2">
      <w:r>
        <w:t>Dan Rosenberg</w:t>
      </w:r>
    </w:p>
    <w:p w:rsidR="00916927" w:rsidRDefault="00916927" w:rsidP="00EC77E2">
      <w:r>
        <w:t>Chair of Governors</w:t>
      </w:r>
    </w:p>
    <w:p w:rsidR="00FE44A0" w:rsidRDefault="00FE44A0" w:rsidP="00EC77E2"/>
    <w:p w:rsidR="00FE44A0" w:rsidRDefault="00FE44A0" w:rsidP="00EC77E2">
      <w:r w:rsidRPr="00FE44A0">
        <w:rPr>
          <w:noProof/>
          <w:lang w:eastAsia="en-GB"/>
        </w:rPr>
        <w:lastRenderedPageBreak/>
        <w:drawing>
          <wp:inline distT="0" distB="0" distL="0" distR="0">
            <wp:extent cx="1987550" cy="1679133"/>
            <wp:effectExtent l="19050" t="0" r="0" b="0"/>
            <wp:docPr id="9" name="Picture 23" descr="C:\Users\Schembri\Documents\schoolphotos\spring 2013playground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chembri\Documents\schoolphotos\spring 2013playground 032.jpg"/>
                    <pic:cNvPicPr>
                      <a:picLocks noChangeAspect="1" noChangeArrowheads="1"/>
                    </pic:cNvPicPr>
                  </pic:nvPicPr>
                  <pic:blipFill>
                    <a:blip r:embed="rId11" cstate="print"/>
                    <a:srcRect/>
                    <a:stretch>
                      <a:fillRect/>
                    </a:stretch>
                  </pic:blipFill>
                  <pic:spPr bwMode="auto">
                    <a:xfrm>
                      <a:off x="0" y="0"/>
                      <a:ext cx="1990347" cy="1681496"/>
                    </a:xfrm>
                    <a:prstGeom prst="rect">
                      <a:avLst/>
                    </a:prstGeom>
                    <a:noFill/>
                    <a:ln w="9525">
                      <a:noFill/>
                      <a:miter lim="800000"/>
                      <a:headEnd/>
                      <a:tailEnd/>
                    </a:ln>
                  </pic:spPr>
                </pic:pic>
              </a:graphicData>
            </a:graphic>
          </wp:inline>
        </w:drawing>
      </w:r>
      <w:r>
        <w:tab/>
      </w:r>
      <w:r>
        <w:rPr>
          <w:noProof/>
          <w:lang w:eastAsia="en-GB"/>
        </w:rPr>
        <w:drawing>
          <wp:inline distT="0" distB="0" distL="0" distR="0">
            <wp:extent cx="2148418" cy="1646767"/>
            <wp:effectExtent l="19050" t="0" r="4232" b="0"/>
            <wp:docPr id="24" name="Picture 24" descr="C:\Users\Schembri\Documents\WEBINFO\Our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chembri\Documents\WEBINFO\Our Nursery.jpg"/>
                    <pic:cNvPicPr>
                      <a:picLocks noChangeAspect="1" noChangeArrowheads="1"/>
                    </pic:cNvPicPr>
                  </pic:nvPicPr>
                  <pic:blipFill>
                    <a:blip r:embed="rId12" cstate="print"/>
                    <a:srcRect/>
                    <a:stretch>
                      <a:fillRect/>
                    </a:stretch>
                  </pic:blipFill>
                  <pic:spPr bwMode="auto">
                    <a:xfrm>
                      <a:off x="0" y="0"/>
                      <a:ext cx="2148930" cy="1647159"/>
                    </a:xfrm>
                    <a:prstGeom prst="rect">
                      <a:avLst/>
                    </a:prstGeom>
                    <a:noFill/>
                    <a:ln w="9525">
                      <a:noFill/>
                      <a:miter lim="800000"/>
                      <a:headEnd/>
                      <a:tailEnd/>
                    </a:ln>
                  </pic:spPr>
                </pic:pic>
              </a:graphicData>
            </a:graphic>
          </wp:inline>
        </w:drawing>
      </w:r>
      <w:r>
        <w:tab/>
      </w:r>
      <w:r>
        <w:rPr>
          <w:noProof/>
          <w:lang w:eastAsia="en-GB"/>
        </w:rPr>
        <w:drawing>
          <wp:inline distT="0" distB="0" distL="0" distR="0">
            <wp:extent cx="1905000" cy="1646767"/>
            <wp:effectExtent l="19050" t="0" r="0" b="0"/>
            <wp:docPr id="25" name="Picture 25" descr="C:\Users\Schembri\Documents\WEBINFO\school autumn 2010 eid &amp; lunches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chembri\Documents\WEBINFO\school autumn 2010 eid &amp; lunches 038.jpg"/>
                    <pic:cNvPicPr>
                      <a:picLocks noChangeAspect="1" noChangeArrowheads="1"/>
                    </pic:cNvPicPr>
                  </pic:nvPicPr>
                  <pic:blipFill>
                    <a:blip r:embed="rId13" cstate="print"/>
                    <a:srcRect/>
                    <a:stretch>
                      <a:fillRect/>
                    </a:stretch>
                  </pic:blipFill>
                  <pic:spPr bwMode="auto">
                    <a:xfrm>
                      <a:off x="0" y="0"/>
                      <a:ext cx="1905454" cy="1647159"/>
                    </a:xfrm>
                    <a:prstGeom prst="rect">
                      <a:avLst/>
                    </a:prstGeom>
                    <a:noFill/>
                    <a:ln w="9525">
                      <a:noFill/>
                      <a:miter lim="800000"/>
                      <a:headEnd/>
                      <a:tailEnd/>
                    </a:ln>
                  </pic:spPr>
                </pic:pic>
              </a:graphicData>
            </a:graphic>
          </wp:inline>
        </w:drawing>
      </w:r>
    </w:p>
    <w:p w:rsidR="00C74198" w:rsidRDefault="00C74198" w:rsidP="00EC77E2"/>
    <w:p w:rsidR="00441459" w:rsidRDefault="00441459" w:rsidP="00C74198">
      <w:pPr>
        <w:jc w:val="center"/>
      </w:pPr>
    </w:p>
    <w:p w:rsidR="00C74198" w:rsidRDefault="00C74198" w:rsidP="00C74198">
      <w:pPr>
        <w:jc w:val="center"/>
      </w:pPr>
      <w:r w:rsidRPr="00C74198">
        <w:rPr>
          <w:noProof/>
          <w:lang w:eastAsia="en-GB"/>
        </w:rPr>
        <w:drawing>
          <wp:inline distT="0" distB="0" distL="0" distR="0">
            <wp:extent cx="622300" cy="622300"/>
            <wp:effectExtent l="1905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2300" cy="622300"/>
                    </a:xfrm>
                    <a:prstGeom prst="rect">
                      <a:avLst/>
                    </a:prstGeom>
                    <a:noFill/>
                    <a:ln w="9525">
                      <a:noFill/>
                      <a:miter lim="800000"/>
                      <a:headEnd/>
                      <a:tailEnd/>
                    </a:ln>
                  </pic:spPr>
                </pic:pic>
              </a:graphicData>
            </a:graphic>
          </wp:inline>
        </w:drawing>
      </w:r>
    </w:p>
    <w:p w:rsidR="00C74198" w:rsidRDefault="00C74198" w:rsidP="00C74198">
      <w:pPr>
        <w:pStyle w:val="Caption"/>
        <w:jc w:val="center"/>
        <w:rPr>
          <w:i/>
        </w:rPr>
      </w:pPr>
      <w:r w:rsidRPr="00EC77E2">
        <w:rPr>
          <w:i/>
        </w:rPr>
        <w:t xml:space="preserve">Together we make a difference </w:t>
      </w:r>
    </w:p>
    <w:p w:rsidR="00C74198" w:rsidRDefault="00C74198" w:rsidP="00C74198">
      <w:pPr>
        <w:jc w:val="center"/>
        <w:rPr>
          <w:b/>
          <w:color w:val="0070C0"/>
          <w:sz w:val="36"/>
          <w:szCs w:val="36"/>
        </w:rPr>
      </w:pPr>
      <w:r w:rsidRPr="00C74198">
        <w:rPr>
          <w:b/>
          <w:color w:val="0070C0"/>
          <w:sz w:val="36"/>
          <w:szCs w:val="36"/>
        </w:rPr>
        <w:t>Information about our school</w:t>
      </w:r>
    </w:p>
    <w:p w:rsidR="00CF5DD2" w:rsidRPr="00CF5DD2" w:rsidRDefault="00CF5DD2" w:rsidP="00CF5DD2">
      <w:pPr>
        <w:spacing w:after="0" w:line="240" w:lineRule="auto"/>
        <w:rPr>
          <w:rFonts w:eastAsia="Times New Roman" w:cs="Arial"/>
          <w:lang w:eastAsia="en-GB"/>
        </w:rPr>
      </w:pPr>
      <w:r w:rsidRPr="00CF5DD2">
        <w:rPr>
          <w:rFonts w:eastAsia="Times New Roman" w:cs="Arial"/>
          <w:lang w:eastAsia="en-GB"/>
        </w:rPr>
        <w:t>Belmont Infant School is situated in a pleasant and quiet environment. We have plenty of green space and play areas for our children to enjoy. We value highly our richly diverse community and we offer a caring, inclusive ethos where each child is valued as an individual and encouraged to be the best they can. </w:t>
      </w:r>
    </w:p>
    <w:p w:rsidR="00633CA1" w:rsidRDefault="00B54506" w:rsidP="00CF5DD2">
      <w:pPr>
        <w:spacing w:after="0" w:line="240" w:lineRule="auto"/>
        <w:rPr>
          <w:rFonts w:eastAsia="Times New Roman" w:cs="Arial"/>
          <w:lang w:eastAsia="en-GB"/>
        </w:rPr>
      </w:pPr>
      <w:r>
        <w:rPr>
          <w:noProof/>
          <w:lang w:eastAsia="en-GB"/>
        </w:rPr>
        <mc:AlternateContent>
          <mc:Choice Requires="wps">
            <w:drawing>
              <wp:anchor distT="0" distB="0" distL="114300" distR="114300" simplePos="0" relativeHeight="251660288" behindDoc="0" locked="0" layoutInCell="0" allowOverlap="1">
                <wp:simplePos x="0" y="0"/>
                <wp:positionH relativeFrom="margin">
                  <wp:posOffset>7693660</wp:posOffset>
                </wp:positionH>
                <wp:positionV relativeFrom="page">
                  <wp:posOffset>5362575</wp:posOffset>
                </wp:positionV>
                <wp:extent cx="1512570" cy="1493520"/>
                <wp:effectExtent l="0" t="9525" r="1905" b="1905"/>
                <wp:wrapSquare wrapText="bothSides"/>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2570" cy="1493520"/>
                        </a:xfrm>
                        <a:prstGeom prst="bracePair">
                          <a:avLst>
                            <a:gd name="adj" fmla="val 8333"/>
                          </a:avLst>
                        </a:prstGeom>
                        <a:solidFill>
                          <a:srgbClr val="FFFF00"/>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54506" w:rsidRDefault="00B54506">
                            <w:pPr>
                              <w:spacing w:after="0" w:line="288" w:lineRule="auto"/>
                              <w:jc w:val="center"/>
                              <w:rPr>
                                <w:rFonts w:asciiTheme="majorHAnsi" w:eastAsiaTheme="majorEastAsia" w:hAnsiTheme="majorHAnsi" w:cstheme="majorBidi"/>
                                <w:i/>
                                <w:iCs/>
                                <w:color w:val="D3DFEE" w:themeColor="accent1" w:themeTint="3F"/>
                                <w:sz w:val="28"/>
                                <w:szCs w:val="28"/>
                              </w:rPr>
                            </w:pPr>
                            <w:r>
                              <w:rPr>
                                <w:rFonts w:ascii="ABeeZee" w:hAnsi="ABeeZee" w:cs="Arial"/>
                                <w:sz w:val="15"/>
                                <w:szCs w:val="15"/>
                              </w:rPr>
                              <w:t xml:space="preserve">Our children "respond well to a rich and stimulating internal and outdoor environment. Children make </w:t>
                            </w:r>
                            <w:proofErr w:type="spellStart"/>
                            <w:r>
                              <w:rPr>
                                <w:rFonts w:ascii="ABeeZee" w:hAnsi="ABeeZee" w:cs="Arial"/>
                                <w:sz w:val="15"/>
                                <w:szCs w:val="15"/>
                              </w:rPr>
                              <w:t>ood</w:t>
                            </w:r>
                            <w:proofErr w:type="spellEnd"/>
                            <w:r>
                              <w:rPr>
                                <w:rFonts w:ascii="ABeeZee" w:hAnsi="ABeeZee" w:cs="Arial"/>
                                <w:sz w:val="15"/>
                                <w:szCs w:val="15"/>
                              </w:rPr>
                              <w:t xml:space="preserve"> progress due to the care that is taken to plan for their individual needs and interests." </w:t>
                            </w:r>
                            <w:r>
                              <w:rPr>
                                <w:rFonts w:ascii="ABeeZee" w:hAnsi="ABeeZee" w:cs="Arial"/>
                                <w:i/>
                                <w:iCs/>
                                <w:sz w:val="15"/>
                                <w:szCs w:val="15"/>
                              </w:rPr>
                              <w:t>(Ofsted report May 2013)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 o:spid="_x0000_s1027" type="#_x0000_t186" style="position:absolute;margin-left:605.8pt;margin-top:422.25pt;width:119.1pt;height:117.6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" o:allowincell="f" filled="t" fillcolor="yellow" stroked="f" strokecolor="#5c83b4" strokeweight=".25pt">
                <v:shadow opacity=".5"/>
                <v:textbox>
                  <w:txbxContent>
                    <w:p w:rsidR="00B54506" w:rsidRDefault="00B54506">
                      <w:pPr>
                        <w:spacing w:after="0" w:line="288" w:lineRule="auto"/>
                        <w:jc w:val="center"/>
                        <w:rPr>
                          <w:rFonts w:asciiTheme="majorHAnsi" w:eastAsiaTheme="majorEastAsia" w:hAnsiTheme="majorHAnsi" w:cstheme="majorBidi"/>
                          <w:i/>
                          <w:iCs/>
                          <w:color w:val="D3DFEE" w:themeColor="accent1" w:themeTint="3F"/>
                          <w:sz w:val="28"/>
                          <w:szCs w:val="28"/>
                        </w:rPr>
                      </w:pPr>
                      <w:r>
                        <w:rPr>
                          <w:rFonts w:ascii="ABeeZee" w:hAnsi="ABeeZee" w:cs="Arial"/>
                          <w:sz w:val="15"/>
                          <w:szCs w:val="15"/>
                        </w:rPr>
                        <w:t xml:space="preserve">Our children "respond well to a rich and stimulating internal and outdoor environment. Children make </w:t>
                      </w:r>
                      <w:proofErr w:type="spellStart"/>
                      <w:r>
                        <w:rPr>
                          <w:rFonts w:ascii="ABeeZee" w:hAnsi="ABeeZee" w:cs="Arial"/>
                          <w:sz w:val="15"/>
                          <w:szCs w:val="15"/>
                        </w:rPr>
                        <w:t>ood</w:t>
                      </w:r>
                      <w:proofErr w:type="spellEnd"/>
                      <w:r>
                        <w:rPr>
                          <w:rFonts w:ascii="ABeeZee" w:hAnsi="ABeeZee" w:cs="Arial"/>
                          <w:sz w:val="15"/>
                          <w:szCs w:val="15"/>
                        </w:rPr>
                        <w:t xml:space="preserve"> progress due to the care that is taken to plan for their individual needs and interests." </w:t>
                      </w:r>
                      <w:r>
                        <w:rPr>
                          <w:rFonts w:ascii="ABeeZee" w:hAnsi="ABeeZee" w:cs="Arial"/>
                          <w:i/>
                          <w:iCs/>
                          <w:sz w:val="15"/>
                          <w:szCs w:val="15"/>
                        </w:rPr>
                        <w:t>(Ofsted report May 2013)</w:t>
                      </w:r>
                    </w:p>
                  </w:txbxContent>
                </v:textbox>
                <w10:wrap type="square" anchorx="margin" anchory="page"/>
              </v:shape>
            </w:pict>
          </mc:Fallback>
        </mc:AlternateContent>
      </w:r>
      <w:r w:rsidR="00CF5DD2" w:rsidRPr="00CF5DD2">
        <w:rPr>
          <w:rFonts w:eastAsia="Times New Roman" w:cs="Arial"/>
          <w:lang w:eastAsia="en-GB"/>
        </w:rPr>
        <w:br/>
        <w:t xml:space="preserve">There is a </w:t>
      </w:r>
      <w:proofErr w:type="spellStart"/>
      <w:r w:rsidR="00CF5DD2" w:rsidRPr="00CF5DD2">
        <w:rPr>
          <w:rFonts w:eastAsia="Times New Roman" w:cs="Arial"/>
          <w:lang w:eastAsia="en-GB"/>
        </w:rPr>
        <w:t>hard working</w:t>
      </w:r>
      <w:proofErr w:type="spellEnd"/>
      <w:r w:rsidR="00CF5DD2" w:rsidRPr="00CF5DD2">
        <w:rPr>
          <w:rFonts w:eastAsia="Times New Roman" w:cs="Arial"/>
          <w:lang w:eastAsia="en-GB"/>
        </w:rPr>
        <w:t>, dedicated and caring staff that is always looking for ways to enrich the curriculum to build on the children's natural desire to explore their world and develop a love for learning. </w:t>
      </w:r>
    </w:p>
    <w:p w:rsidR="00633CA1" w:rsidRPr="00633CA1" w:rsidRDefault="00633CA1" w:rsidP="00633CA1">
      <w:pPr>
        <w:spacing w:after="100" w:line="240" w:lineRule="auto"/>
        <w:outlineLvl w:val="3"/>
        <w:rPr>
          <w:rFonts w:eastAsia="Times New Roman" w:cs="Arial"/>
          <w:b/>
          <w:bCs/>
          <w:color w:val="0070C0"/>
          <w:sz w:val="24"/>
          <w:szCs w:val="24"/>
          <w:lang w:eastAsia="en-GB"/>
        </w:rPr>
      </w:pPr>
      <w:r w:rsidRPr="00633CA1">
        <w:rPr>
          <w:rFonts w:eastAsia="Times New Roman" w:cs="Arial"/>
          <w:b/>
          <w:bCs/>
          <w:color w:val="0070C0"/>
          <w:sz w:val="24"/>
          <w:szCs w:val="24"/>
          <w:lang w:eastAsia="en-GB"/>
        </w:rPr>
        <w:t xml:space="preserve">The Vale </w:t>
      </w:r>
      <w:r>
        <w:rPr>
          <w:rFonts w:eastAsia="Times New Roman" w:cs="Arial"/>
          <w:b/>
          <w:bCs/>
          <w:color w:val="0070C0"/>
          <w:sz w:val="24"/>
          <w:szCs w:val="24"/>
          <w:lang w:eastAsia="en-GB"/>
        </w:rPr>
        <w:t>School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466"/>
      </w:tblGrid>
      <w:tr w:rsidR="00633CA1" w:rsidRPr="00633CA1" w:rsidTr="00633CA1">
        <w:trPr>
          <w:tblCellSpacing w:w="0" w:type="dxa"/>
        </w:trPr>
        <w:tc>
          <w:tcPr>
            <w:tcW w:w="0" w:type="auto"/>
            <w:tcMar>
              <w:top w:w="20" w:type="dxa"/>
              <w:left w:w="20" w:type="dxa"/>
              <w:bottom w:w="20" w:type="dxa"/>
              <w:right w:w="20" w:type="dxa"/>
            </w:tcMar>
            <w:hideMark/>
          </w:tcPr>
          <w:p w:rsidR="00633CA1" w:rsidRPr="00633CA1" w:rsidRDefault="00633CA1" w:rsidP="00633CA1">
            <w:pPr>
              <w:spacing w:after="0" w:line="240" w:lineRule="auto"/>
              <w:divId w:val="1482502663"/>
              <w:rPr>
                <w:rFonts w:eastAsia="Times New Roman" w:cs="Arial"/>
                <w:lang w:eastAsia="en-GB"/>
              </w:rPr>
            </w:pPr>
            <w:r w:rsidRPr="00633CA1">
              <w:rPr>
                <w:rFonts w:eastAsia="Times New Roman" w:cs="Arial"/>
                <w:lang w:eastAsia="en-GB"/>
              </w:rPr>
              <w:t>The Vale scheme offers full time mainstream inclusion for children with physical disabilities. Vale students are supported by an experienced team of therapists, support staff and teacher in order to enable them to access and participate in all areas of the curriculum. The partnership between Belmont and the Vale is very strong and has successfully existed for over twenty five years. The Vale brings something very special to Belmont which has resulted in a caring school with an understanding and awareness of others which is quite unique.</w:t>
            </w:r>
          </w:p>
        </w:tc>
      </w:tr>
    </w:tbl>
    <w:p w:rsidR="00CF5DD2" w:rsidRPr="00CF5DD2" w:rsidRDefault="00CF5DD2" w:rsidP="00CF5DD2">
      <w:pPr>
        <w:spacing w:after="0" w:line="240" w:lineRule="auto"/>
        <w:rPr>
          <w:rFonts w:eastAsia="Times New Roman" w:cs="Arial"/>
          <w:lang w:eastAsia="en-GB"/>
        </w:rPr>
      </w:pPr>
    </w:p>
    <w:p w:rsidR="00CF5DD2" w:rsidRPr="00CF5DD2" w:rsidRDefault="00CF5DD2" w:rsidP="00CF5DD2">
      <w:pPr>
        <w:spacing w:after="0" w:line="240" w:lineRule="auto"/>
        <w:rPr>
          <w:rFonts w:eastAsia="Times New Roman" w:cs="Arial"/>
          <w:lang w:eastAsia="en-GB"/>
        </w:rPr>
      </w:pPr>
      <w:r w:rsidRPr="00CF5DD2">
        <w:rPr>
          <w:rFonts w:eastAsia="Times New Roman" w:cs="Arial"/>
          <w:lang w:eastAsia="en-GB"/>
        </w:rPr>
        <w:t>We aim to:-</w:t>
      </w:r>
    </w:p>
    <w:p w:rsidR="00CF5DD2" w:rsidRPr="00633CA1" w:rsidRDefault="00633CA1" w:rsidP="00633CA1">
      <w:pPr>
        <w:pStyle w:val="ListParagraph"/>
        <w:numPr>
          <w:ilvl w:val="0"/>
          <w:numId w:val="3"/>
        </w:numPr>
        <w:spacing w:after="0" w:line="240" w:lineRule="auto"/>
        <w:rPr>
          <w:rFonts w:eastAsia="Times New Roman" w:cs="Arial"/>
          <w:lang w:eastAsia="en-GB"/>
        </w:rPr>
      </w:pPr>
      <w:r>
        <w:rPr>
          <w:rFonts w:eastAsia="Times New Roman" w:cs="Arial"/>
          <w:lang w:eastAsia="en-GB"/>
        </w:rPr>
        <w:t>T</w:t>
      </w:r>
      <w:r w:rsidR="00CF5DD2" w:rsidRPr="00633CA1">
        <w:rPr>
          <w:rFonts w:eastAsia="Times New Roman" w:cs="Arial"/>
          <w:lang w:eastAsia="en-GB"/>
        </w:rPr>
        <w:t>o nurture the whole child and provide a happy, secure and exciting learning environment.   </w:t>
      </w:r>
    </w:p>
    <w:p w:rsidR="00CF5DD2" w:rsidRPr="00CF5DD2" w:rsidRDefault="00CF5DD2" w:rsidP="00CF5DD2">
      <w:pPr>
        <w:numPr>
          <w:ilvl w:val="0"/>
          <w:numId w:val="1"/>
        </w:numPr>
        <w:spacing w:after="0" w:line="240" w:lineRule="auto"/>
        <w:rPr>
          <w:rFonts w:ascii="Calibri" w:eastAsia="Calibri" w:hAnsi="Calibri" w:cs="Times New Roman"/>
        </w:rPr>
      </w:pPr>
      <w:r w:rsidRPr="00CF5DD2">
        <w:rPr>
          <w:rFonts w:ascii="Calibri" w:eastAsia="Calibri" w:hAnsi="Calibri" w:cs="Times New Roman"/>
        </w:rPr>
        <w:t>To provide high standards of quality educational provision across the curriculum.</w:t>
      </w:r>
    </w:p>
    <w:p w:rsidR="00CF5DD2" w:rsidRPr="00CF5DD2" w:rsidRDefault="00CF5DD2" w:rsidP="00CF5DD2">
      <w:pPr>
        <w:numPr>
          <w:ilvl w:val="0"/>
          <w:numId w:val="1"/>
        </w:numPr>
        <w:spacing w:after="0" w:line="240" w:lineRule="auto"/>
        <w:rPr>
          <w:rFonts w:ascii="Calibri" w:eastAsia="Calibri" w:hAnsi="Calibri" w:cs="Times New Roman"/>
        </w:rPr>
      </w:pPr>
      <w:r w:rsidRPr="00CF5DD2">
        <w:rPr>
          <w:rFonts w:ascii="Calibri" w:eastAsia="Calibri" w:hAnsi="Calibri" w:cs="Times New Roman"/>
        </w:rPr>
        <w:t>To have high expectations of our children. Our teaching aims to develop our children’s s</w:t>
      </w:r>
      <w:r w:rsidR="00383737">
        <w:rPr>
          <w:rFonts w:ascii="Calibri" w:eastAsia="Calibri" w:hAnsi="Calibri" w:cs="Times New Roman"/>
        </w:rPr>
        <w:t xml:space="preserve">ocial, emotional, intellectual </w:t>
      </w:r>
      <w:r w:rsidRPr="00CF5DD2">
        <w:rPr>
          <w:rFonts w:ascii="Calibri" w:eastAsia="Calibri" w:hAnsi="Calibri" w:cs="Times New Roman"/>
        </w:rPr>
        <w:t>&amp; physical capabilities and their spiritual awareness.</w:t>
      </w:r>
    </w:p>
    <w:p w:rsidR="00CF5DD2" w:rsidRDefault="00CF5DD2" w:rsidP="00CF5DD2">
      <w:pPr>
        <w:numPr>
          <w:ilvl w:val="0"/>
          <w:numId w:val="1"/>
        </w:numPr>
        <w:spacing w:after="0" w:line="240" w:lineRule="auto"/>
        <w:rPr>
          <w:rFonts w:ascii="Calibri" w:eastAsia="Calibri" w:hAnsi="Calibri" w:cs="Times New Roman"/>
        </w:rPr>
      </w:pPr>
      <w:r w:rsidRPr="00CF5DD2">
        <w:rPr>
          <w:rFonts w:ascii="Calibri" w:eastAsia="Calibri" w:hAnsi="Calibri" w:cs="Times New Roman"/>
        </w:rPr>
        <w:t>To support children in learning to value themselves and each other and to work towards becoming happy</w:t>
      </w:r>
      <w:r>
        <w:rPr>
          <w:rFonts w:ascii="Calibri" w:eastAsia="Calibri" w:hAnsi="Calibri" w:cs="Times New Roman"/>
        </w:rPr>
        <w:t xml:space="preserve"> and useful members of the community.</w:t>
      </w:r>
    </w:p>
    <w:p w:rsidR="00CF5DD2" w:rsidRDefault="00CF5DD2" w:rsidP="00CF5DD2">
      <w:pPr>
        <w:numPr>
          <w:ilvl w:val="0"/>
          <w:numId w:val="1"/>
        </w:numPr>
        <w:spacing w:after="0" w:line="240" w:lineRule="auto"/>
        <w:rPr>
          <w:rFonts w:ascii="Calibri" w:eastAsia="Calibri" w:hAnsi="Calibri" w:cs="Times New Roman"/>
        </w:rPr>
      </w:pPr>
      <w:r>
        <w:rPr>
          <w:rFonts w:ascii="Calibri" w:eastAsia="Calibri" w:hAnsi="Calibri" w:cs="Times New Roman"/>
        </w:rPr>
        <w:t>To encourage all children to express their views and opinions, confident in the knowledge that they are listened to and taken seriously.</w:t>
      </w:r>
    </w:p>
    <w:p w:rsidR="00CF5DD2" w:rsidRDefault="00CF5DD2" w:rsidP="00CF5DD2">
      <w:pPr>
        <w:numPr>
          <w:ilvl w:val="0"/>
          <w:numId w:val="1"/>
        </w:numPr>
        <w:spacing w:after="0" w:line="240" w:lineRule="auto"/>
        <w:rPr>
          <w:rFonts w:ascii="Calibri" w:eastAsia="Calibri" w:hAnsi="Calibri" w:cs="Times New Roman"/>
        </w:rPr>
      </w:pPr>
      <w:r>
        <w:rPr>
          <w:rFonts w:ascii="Calibri" w:eastAsia="Calibri" w:hAnsi="Calibri" w:cs="Times New Roman"/>
        </w:rPr>
        <w:t>To maintain our commitment to the inclusion of pupils with physical disabilities in partnership with The Vale Special School.</w:t>
      </w:r>
    </w:p>
    <w:p w:rsidR="00CF5DD2" w:rsidRDefault="00CF5DD2" w:rsidP="00CF5DD2">
      <w:pPr>
        <w:numPr>
          <w:ilvl w:val="0"/>
          <w:numId w:val="1"/>
        </w:numPr>
        <w:spacing w:after="0" w:line="240" w:lineRule="auto"/>
        <w:rPr>
          <w:rFonts w:ascii="Calibri" w:eastAsia="Calibri" w:hAnsi="Calibri" w:cs="Times New Roman"/>
        </w:rPr>
      </w:pPr>
      <w:r>
        <w:rPr>
          <w:rFonts w:ascii="Calibri" w:eastAsia="Calibri" w:hAnsi="Calibri" w:cs="Times New Roman"/>
        </w:rPr>
        <w:t>To celebrate the richness of the diversity of cultures within our school and value highly the contribution each community brings to the life of the school.</w:t>
      </w:r>
    </w:p>
    <w:p w:rsidR="00CF5DD2" w:rsidRDefault="00CF5DD2" w:rsidP="00CF5DD2">
      <w:pPr>
        <w:numPr>
          <w:ilvl w:val="0"/>
          <w:numId w:val="1"/>
        </w:numPr>
        <w:spacing w:after="0" w:line="240" w:lineRule="auto"/>
        <w:rPr>
          <w:rFonts w:ascii="Calibri" w:eastAsia="Calibri" w:hAnsi="Calibri" w:cs="Times New Roman"/>
        </w:rPr>
      </w:pPr>
      <w:r>
        <w:rPr>
          <w:rFonts w:ascii="Calibri" w:eastAsia="Calibri" w:hAnsi="Calibri" w:cs="Times New Roman"/>
        </w:rPr>
        <w:t>To eliminate discrimination based on race, sex, family groupings, class, disability or religion and to recognise Bilingualism as a positive asset to the whole school.</w:t>
      </w:r>
    </w:p>
    <w:p w:rsidR="00CF5DD2" w:rsidRDefault="00CF5DD2" w:rsidP="00CF5DD2">
      <w:pPr>
        <w:numPr>
          <w:ilvl w:val="0"/>
          <w:numId w:val="1"/>
        </w:numPr>
        <w:spacing w:after="0" w:line="240" w:lineRule="auto"/>
        <w:rPr>
          <w:rFonts w:ascii="Calibri" w:eastAsia="Calibri" w:hAnsi="Calibri" w:cs="Times New Roman"/>
        </w:rPr>
      </w:pPr>
      <w:r>
        <w:rPr>
          <w:rFonts w:ascii="Calibri" w:eastAsia="Calibri" w:hAnsi="Calibri" w:cs="Times New Roman"/>
        </w:rPr>
        <w:t>To work in partnership with the Govern</w:t>
      </w:r>
      <w:r w:rsidR="009035AC">
        <w:rPr>
          <w:rFonts w:ascii="Calibri" w:eastAsia="Calibri" w:hAnsi="Calibri" w:cs="Times New Roman"/>
        </w:rPr>
        <w:t xml:space="preserve">ing Body and Haringey Council </w:t>
      </w:r>
      <w:r>
        <w:rPr>
          <w:rFonts w:ascii="Calibri" w:eastAsia="Calibri" w:hAnsi="Calibri" w:cs="Times New Roman"/>
        </w:rPr>
        <w:t>in all aspects of school development. Implementing the Government’s vision to embed the 5 strands of Every Child matters.</w:t>
      </w:r>
    </w:p>
    <w:p w:rsidR="00CF5DD2" w:rsidRDefault="00CF5DD2" w:rsidP="00CF5DD2">
      <w:pPr>
        <w:numPr>
          <w:ilvl w:val="0"/>
          <w:numId w:val="1"/>
        </w:numPr>
        <w:spacing w:after="0" w:line="240" w:lineRule="auto"/>
        <w:rPr>
          <w:rFonts w:ascii="Calibri" w:eastAsia="Calibri" w:hAnsi="Calibri" w:cs="Times New Roman"/>
        </w:rPr>
      </w:pPr>
      <w:r>
        <w:rPr>
          <w:rFonts w:ascii="Calibri" w:eastAsia="Calibri" w:hAnsi="Calibri" w:cs="Times New Roman"/>
        </w:rPr>
        <w:t xml:space="preserve">To work closely with the </w:t>
      </w:r>
      <w:smartTag w:uri="urn:schemas-microsoft-com:office:smarttags" w:element="place">
        <w:smartTag w:uri="urn:schemas-microsoft-com:office:smarttags" w:element="PlaceName">
          <w:r>
            <w:rPr>
              <w:rFonts w:ascii="Calibri" w:eastAsia="Calibri" w:hAnsi="Calibri" w:cs="Times New Roman"/>
            </w:rPr>
            <w:t>Junior</w:t>
          </w:r>
        </w:smartTag>
        <w:r>
          <w:rPr>
            <w:rFonts w:ascii="Calibri" w:eastAsia="Calibri" w:hAnsi="Calibri" w:cs="Times New Roman"/>
          </w:rPr>
          <w:t xml:space="preserve"> </w:t>
        </w:r>
        <w:smartTag w:uri="urn:schemas-microsoft-com:office:smarttags" w:element="PlaceType">
          <w:r>
            <w:rPr>
              <w:rFonts w:ascii="Calibri" w:eastAsia="Calibri" w:hAnsi="Calibri" w:cs="Times New Roman"/>
            </w:rPr>
            <w:t>School</w:t>
          </w:r>
        </w:smartTag>
      </w:smartTag>
      <w:r>
        <w:rPr>
          <w:rFonts w:ascii="Calibri" w:eastAsia="Calibri" w:hAnsi="Calibri" w:cs="Times New Roman"/>
        </w:rPr>
        <w:t>.</w:t>
      </w:r>
    </w:p>
    <w:p w:rsidR="00CF5DD2" w:rsidRDefault="00CF5DD2" w:rsidP="00CF5DD2">
      <w:pPr>
        <w:rPr>
          <w:b/>
          <w:color w:val="0070C0"/>
          <w:sz w:val="36"/>
          <w:szCs w:val="36"/>
        </w:rPr>
      </w:pPr>
    </w:p>
    <w:p w:rsidR="00C771E4" w:rsidRDefault="00C771E4" w:rsidP="00CF5DD2">
      <w:pPr>
        <w:rPr>
          <w:b/>
          <w:color w:val="0070C0"/>
          <w:sz w:val="36"/>
          <w:szCs w:val="36"/>
        </w:rPr>
      </w:pPr>
      <w:r>
        <w:rPr>
          <w:b/>
          <w:noProof/>
          <w:color w:val="0070C0"/>
          <w:sz w:val="36"/>
          <w:szCs w:val="36"/>
          <w:lang w:eastAsia="en-GB"/>
        </w:rPr>
        <w:lastRenderedPageBreak/>
        <w:drawing>
          <wp:inline distT="0" distB="0" distL="0" distR="0">
            <wp:extent cx="6645906" cy="1849966"/>
            <wp:effectExtent l="19050" t="0" r="2544" b="0"/>
            <wp:docPr id="26" name="Picture 26" descr="C:\Users\Schembri\Documents\WEBINFO\music morning feb 0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chembri\Documents\WEBINFO\music morning feb 09 004.jpg"/>
                    <pic:cNvPicPr>
                      <a:picLocks noChangeAspect="1" noChangeArrowheads="1"/>
                    </pic:cNvPicPr>
                  </pic:nvPicPr>
                  <pic:blipFill>
                    <a:blip r:embed="rId14" cstate="print"/>
                    <a:srcRect/>
                    <a:stretch>
                      <a:fillRect/>
                    </a:stretch>
                  </pic:blipFill>
                  <pic:spPr bwMode="auto">
                    <a:xfrm>
                      <a:off x="0" y="0"/>
                      <a:ext cx="6645906" cy="1849966"/>
                    </a:xfrm>
                    <a:prstGeom prst="rect">
                      <a:avLst/>
                    </a:prstGeom>
                    <a:noFill/>
                    <a:ln w="9525">
                      <a:noFill/>
                      <a:miter lim="800000"/>
                      <a:headEnd/>
                      <a:tailEnd/>
                    </a:ln>
                  </pic:spPr>
                </pic:pic>
              </a:graphicData>
            </a:graphic>
          </wp:inline>
        </w:drawing>
      </w:r>
    </w:p>
    <w:p w:rsidR="0011256A" w:rsidRDefault="00B54506" w:rsidP="0011256A">
      <w:pPr>
        <w:jc w:val="center"/>
        <w:rPr>
          <w:b/>
          <w:color w:val="0070C0"/>
          <w:sz w:val="36"/>
          <w:szCs w:val="36"/>
        </w:rPr>
      </w:pPr>
      <w:r>
        <w:rPr>
          <w:b/>
          <w:noProof/>
          <w:color w:val="0070C0"/>
          <w:sz w:val="36"/>
          <w:szCs w:val="36"/>
          <w:lang w:eastAsia="en-GB"/>
        </w:rPr>
        <mc:AlternateContent>
          <mc:Choice Requires="wps">
            <w:drawing>
              <wp:anchor distT="0" distB="0" distL="114300" distR="114300" simplePos="0" relativeHeight="251662336" behindDoc="0" locked="0" layoutInCell="0" allowOverlap="1">
                <wp:simplePos x="0" y="0"/>
                <wp:positionH relativeFrom="margin">
                  <wp:posOffset>4131310</wp:posOffset>
                </wp:positionH>
                <wp:positionV relativeFrom="page">
                  <wp:posOffset>2592070</wp:posOffset>
                </wp:positionV>
                <wp:extent cx="2827655" cy="2597150"/>
                <wp:effectExtent l="27305" t="19050" r="33020" b="48895"/>
                <wp:wrapSquare wrapText="bothSides"/>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27655" cy="2597150"/>
                        </a:xfrm>
                        <a:prstGeom prst="bracePair">
                          <a:avLst>
                            <a:gd name="adj" fmla="val 833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B54506" w:rsidRDefault="00B54506">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I love the school and I wish he could stay here. The teachers are kind, easy to approach and talk to. I appreciate the extra help my son has received in the school. I have felt supported from the start.</w:t>
                            </w:r>
                          </w:p>
                          <w:p w:rsidR="00B54506" w:rsidRDefault="00B54506">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Parent – March 17</w:t>
                            </w:r>
                          </w:p>
                        </w:txbxContent>
                      </wps:txbx>
                      <wps:bodyPr rot="0" vert="horz" wrap="square" lIns="91440" tIns="45720" rIns="91440" bIns="45720" anchor="ctr" anchorCtr="0" upright="1">
                        <a:noAutofit/>
                      </wps:bodyPr>
                    </wps:wsp>
                  </a:graphicData>
                </a:graphic>
                <wp14:sizeRelH relativeFrom="margin">
                  <wp14:pctWidth>40000</wp14:pctWidth>
                </wp14:sizeRelH>
                <wp14:sizeRelV relativeFrom="margin">
                  <wp14:pctHeight>0</wp14:pctHeight>
                </wp14:sizeRelV>
              </wp:anchor>
            </w:drawing>
          </mc:Choice>
          <mc:Fallback>
            <w:pict>
              <v:shape id="AutoShape 5" o:spid="_x0000_s1028" type="#_x0000_t186" style="position:absolute;left:0;text-align:left;margin-left:325.3pt;margin-top:204.1pt;width:222.65pt;height:204.5pt;rotation:90;z-index:251662336;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" o:allowincell="f" filled="t" fillcolor="#8064a2 [3207]" strokecolor="#f2f2f2 [3041]" strokeweight="3pt">
                <v:shadow on="t" color="#3f3151 [1607]" opacity=".5" offset="1pt"/>
                <v:textbox>
                  <w:txbxContent>
                    <w:p w:rsidR="00B54506" w:rsidRDefault="00B54506">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I love the school and I wish he could stay here. The teachers are kind, easy to approach and talk to. I appreciate the extra help my son has received in the school. I have felt supported from the start.</w:t>
                      </w:r>
                    </w:p>
                    <w:p w:rsidR="00B54506" w:rsidRDefault="00B54506">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Parent – March 17</w:t>
                      </w:r>
                    </w:p>
                  </w:txbxContent>
                </v:textbox>
                <w10:wrap type="square" anchorx="margin" anchory="page"/>
              </v:shape>
            </w:pict>
          </mc:Fallback>
        </mc:AlternateContent>
      </w:r>
      <w:r w:rsidR="0011256A" w:rsidRPr="0011256A">
        <w:rPr>
          <w:b/>
          <w:noProof/>
          <w:color w:val="0070C0"/>
          <w:sz w:val="36"/>
          <w:szCs w:val="36"/>
          <w:lang w:eastAsia="en-GB"/>
        </w:rPr>
        <w:drawing>
          <wp:inline distT="0" distB="0" distL="0" distR="0">
            <wp:extent cx="622300" cy="622300"/>
            <wp:effectExtent l="1905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2300" cy="622300"/>
                    </a:xfrm>
                    <a:prstGeom prst="rect">
                      <a:avLst/>
                    </a:prstGeom>
                    <a:noFill/>
                    <a:ln w="9525">
                      <a:noFill/>
                      <a:miter lim="800000"/>
                      <a:headEnd/>
                      <a:tailEnd/>
                    </a:ln>
                  </pic:spPr>
                </pic:pic>
              </a:graphicData>
            </a:graphic>
          </wp:inline>
        </w:drawing>
      </w:r>
    </w:p>
    <w:p w:rsidR="0011256A" w:rsidRPr="0011256A" w:rsidRDefault="0011256A" w:rsidP="0011256A">
      <w:pPr>
        <w:pStyle w:val="Caption"/>
        <w:jc w:val="center"/>
        <w:rPr>
          <w:i/>
        </w:rPr>
      </w:pPr>
      <w:r>
        <w:rPr>
          <w:i/>
        </w:rPr>
        <w:t>Together we make a difference</w:t>
      </w:r>
    </w:p>
    <w:p w:rsidR="0011256A" w:rsidRPr="0011256A" w:rsidRDefault="0011256A" w:rsidP="0011256A">
      <w:pPr>
        <w:spacing w:after="100" w:line="240" w:lineRule="auto"/>
        <w:outlineLvl w:val="3"/>
        <w:rPr>
          <w:rFonts w:eastAsia="Times New Roman" w:cs="Arial"/>
          <w:b/>
          <w:bCs/>
          <w:color w:val="0070C0"/>
          <w:sz w:val="24"/>
          <w:szCs w:val="24"/>
          <w:lang w:eastAsia="en-GB"/>
        </w:rPr>
      </w:pPr>
      <w:r w:rsidRPr="0011256A">
        <w:rPr>
          <w:rFonts w:eastAsia="Times New Roman" w:cs="Arial"/>
          <w:b/>
          <w:bCs/>
          <w:color w:val="0070C0"/>
          <w:sz w:val="24"/>
          <w:szCs w:val="24"/>
          <w:lang w:eastAsia="en-GB"/>
        </w:rPr>
        <w:t xml:space="preserve">Ofsted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466"/>
      </w:tblGrid>
      <w:tr w:rsidR="0011256A" w:rsidRPr="0011256A" w:rsidTr="0011256A">
        <w:trPr>
          <w:tblCellSpacing w:w="0" w:type="dxa"/>
        </w:trPr>
        <w:tc>
          <w:tcPr>
            <w:tcW w:w="0" w:type="auto"/>
            <w:tcMar>
              <w:top w:w="20" w:type="dxa"/>
              <w:left w:w="20" w:type="dxa"/>
              <w:bottom w:w="20" w:type="dxa"/>
              <w:right w:w="20" w:type="dxa"/>
            </w:tcMar>
            <w:hideMark/>
          </w:tcPr>
          <w:p w:rsidR="00B54506" w:rsidRDefault="0011256A" w:rsidP="00B54506">
            <w:pPr>
              <w:spacing w:after="0" w:line="240" w:lineRule="auto"/>
              <w:rPr>
                <w:rFonts w:eastAsia="Times New Roman" w:cs="Arial"/>
                <w:lang w:eastAsia="en-GB"/>
              </w:rPr>
            </w:pPr>
            <w:r w:rsidRPr="0011256A">
              <w:rPr>
                <w:rFonts w:eastAsia="Times New Roman" w:cs="Arial"/>
                <w:lang w:eastAsia="en-GB"/>
              </w:rPr>
              <w:t xml:space="preserve">Our school was inspected in </w:t>
            </w:r>
            <w:r w:rsidR="009035AC">
              <w:rPr>
                <w:rFonts w:eastAsia="Times New Roman" w:cs="Arial"/>
                <w:lang w:eastAsia="en-GB"/>
              </w:rPr>
              <w:t>October 2017</w:t>
            </w:r>
            <w:r w:rsidRPr="0011256A">
              <w:rPr>
                <w:rFonts w:eastAsia="Times New Roman" w:cs="Arial"/>
                <w:lang w:eastAsia="en-GB"/>
              </w:rPr>
              <w:t xml:space="preserve"> and was judged to be a </w:t>
            </w:r>
            <w:r w:rsidRPr="0011256A">
              <w:rPr>
                <w:rFonts w:eastAsia="Times New Roman" w:cs="Arial"/>
                <w:b/>
                <w:bCs/>
                <w:lang w:eastAsia="en-GB"/>
              </w:rPr>
              <w:t>GOOD</w:t>
            </w:r>
            <w:r w:rsidRPr="0011256A">
              <w:rPr>
                <w:rFonts w:eastAsia="Times New Roman" w:cs="Arial"/>
                <w:lang w:eastAsia="en-GB"/>
              </w:rPr>
              <w:t xml:space="preserve"> school.</w:t>
            </w:r>
            <w:r w:rsidRPr="0011256A">
              <w:rPr>
                <w:rFonts w:eastAsia="Times New Roman" w:cs="Arial"/>
                <w:lang w:eastAsia="en-GB"/>
              </w:rPr>
              <w:br/>
            </w:r>
          </w:p>
          <w:p w:rsidR="0011256A" w:rsidRPr="0011256A" w:rsidRDefault="00B54506" w:rsidP="00B54506">
            <w:pPr>
              <w:spacing w:after="0" w:line="240" w:lineRule="auto"/>
              <w:rPr>
                <w:rFonts w:eastAsia="Times New Roman" w:cs="Arial"/>
                <w:lang w:eastAsia="en-GB"/>
              </w:rPr>
            </w:pPr>
            <w:r>
              <w:rPr>
                <w:rFonts w:eastAsia="Times New Roman" w:cs="Arial"/>
                <w:lang w:eastAsia="en-GB"/>
              </w:rPr>
              <w:t>“</w:t>
            </w:r>
            <w:r w:rsidRPr="00B54506">
              <w:rPr>
                <w:rFonts w:eastAsia="Times New Roman" w:cs="Arial"/>
                <w:lang w:eastAsia="en-GB"/>
              </w:rPr>
              <w:t>Staff are highly motivated and fully committed to the school and pupils. As a result, pupils are happy and confident.</w:t>
            </w:r>
            <w:r>
              <w:rPr>
                <w:rFonts w:eastAsia="Times New Roman" w:cs="Arial"/>
                <w:lang w:eastAsia="en-GB"/>
              </w:rPr>
              <w:t>”</w:t>
            </w:r>
            <w:r w:rsidR="0011256A" w:rsidRPr="0011256A">
              <w:rPr>
                <w:rFonts w:eastAsia="Times New Roman" w:cs="Arial"/>
                <w:lang w:eastAsia="en-GB"/>
              </w:rPr>
              <w:br/>
            </w:r>
          </w:p>
        </w:tc>
      </w:tr>
    </w:tbl>
    <w:p w:rsidR="00F62538" w:rsidRDefault="00F62538" w:rsidP="00CF5DD2">
      <w:pPr>
        <w:rPr>
          <w:b/>
          <w:color w:val="0070C0"/>
          <w:sz w:val="36"/>
          <w:szCs w:val="36"/>
        </w:rPr>
      </w:pPr>
      <w:r w:rsidRPr="00F62538">
        <w:rPr>
          <w:b/>
          <w:noProof/>
          <w:color w:val="0070C0"/>
          <w:sz w:val="36"/>
          <w:szCs w:val="36"/>
          <w:lang w:eastAsia="en-GB"/>
        </w:rPr>
        <w:drawing>
          <wp:inline distT="0" distB="0" distL="0" distR="0">
            <wp:extent cx="3659717" cy="1989667"/>
            <wp:effectExtent l="19050" t="0" r="0" b="0"/>
            <wp:docPr id="12" name="Picture 1" descr="C:\Users\HeadTeacher\Documents\HTbackup 1\photos 2016\playgorund br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cuments\HTbackup 1\photos 2016\playgorund brcks.png"/>
                    <pic:cNvPicPr>
                      <a:picLocks noChangeAspect="1" noChangeArrowheads="1"/>
                    </pic:cNvPicPr>
                  </pic:nvPicPr>
                  <pic:blipFill>
                    <a:blip r:embed="rId15" cstate="print"/>
                    <a:srcRect/>
                    <a:stretch>
                      <a:fillRect/>
                    </a:stretch>
                  </pic:blipFill>
                  <pic:spPr bwMode="auto">
                    <a:xfrm>
                      <a:off x="0" y="0"/>
                      <a:ext cx="3659717" cy="1989667"/>
                    </a:xfrm>
                    <a:prstGeom prst="rect">
                      <a:avLst/>
                    </a:prstGeom>
                    <a:noFill/>
                    <a:ln w="9525">
                      <a:noFill/>
                      <a:miter lim="800000"/>
                      <a:headEnd/>
                      <a:tailEnd/>
                    </a:ln>
                  </pic:spPr>
                </pic:pic>
              </a:graphicData>
            </a:graphic>
          </wp:inline>
        </w:drawing>
      </w:r>
    </w:p>
    <w:p w:rsidR="00F62538" w:rsidRDefault="00F62538" w:rsidP="00CF5DD2">
      <w:pPr>
        <w:rPr>
          <w:b/>
          <w:color w:val="0070C0"/>
          <w:sz w:val="36"/>
          <w:szCs w:val="36"/>
        </w:rPr>
      </w:pPr>
      <w:r>
        <w:rPr>
          <w:b/>
          <w:noProof/>
          <w:color w:val="0070C0"/>
          <w:sz w:val="36"/>
          <w:szCs w:val="36"/>
          <w:lang w:eastAsia="en-GB"/>
        </w:rPr>
        <w:lastRenderedPageBreak/>
        <w:drawing>
          <wp:inline distT="0" distB="0" distL="0" distR="0">
            <wp:extent cx="3998844" cy="3653367"/>
            <wp:effectExtent l="19050" t="0" r="1656" b="0"/>
            <wp:docPr id="38" name="Picture 38" descr="C:\Users\Schembri\Pictures\garden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chembri\Pictures\garden photo.png"/>
                    <pic:cNvPicPr>
                      <a:picLocks noChangeAspect="1" noChangeArrowheads="1"/>
                    </pic:cNvPicPr>
                  </pic:nvPicPr>
                  <pic:blipFill>
                    <a:blip r:embed="rId16" cstate="print"/>
                    <a:srcRect/>
                    <a:stretch>
                      <a:fillRect/>
                    </a:stretch>
                  </pic:blipFill>
                  <pic:spPr bwMode="auto">
                    <a:xfrm>
                      <a:off x="0" y="0"/>
                      <a:ext cx="3999399" cy="3653874"/>
                    </a:xfrm>
                    <a:prstGeom prst="rect">
                      <a:avLst/>
                    </a:prstGeom>
                    <a:noFill/>
                    <a:ln w="9525">
                      <a:noFill/>
                      <a:miter lim="800000"/>
                      <a:headEnd/>
                      <a:tailEnd/>
                    </a:ln>
                  </pic:spPr>
                </pic:pic>
              </a:graphicData>
            </a:graphic>
          </wp:inline>
        </w:drawing>
      </w:r>
    </w:p>
    <w:p w:rsidR="004F0690" w:rsidRDefault="004F0690" w:rsidP="00CF5DD2">
      <w:pPr>
        <w:rPr>
          <w:b/>
          <w:color w:val="0070C0"/>
          <w:sz w:val="36"/>
          <w:szCs w:val="36"/>
        </w:rPr>
      </w:pPr>
    </w:p>
    <w:p w:rsidR="004F0690" w:rsidRDefault="004F0690" w:rsidP="00CF5DD2">
      <w:pPr>
        <w:rPr>
          <w:b/>
          <w:color w:val="0070C0"/>
          <w:sz w:val="36"/>
          <w:szCs w:val="36"/>
        </w:rPr>
      </w:pPr>
    </w:p>
    <w:p w:rsidR="004F0690" w:rsidRDefault="004C6376" w:rsidP="000543C3">
      <w:pPr>
        <w:jc w:val="center"/>
        <w:rPr>
          <w:b/>
          <w:color w:val="0070C0"/>
          <w:sz w:val="36"/>
          <w:szCs w:val="36"/>
        </w:rPr>
      </w:pPr>
      <w:r w:rsidRPr="004C6376">
        <w:rPr>
          <w:b/>
          <w:noProof/>
          <w:color w:val="0070C0"/>
          <w:sz w:val="36"/>
          <w:szCs w:val="36"/>
          <w:lang w:eastAsia="en-GB"/>
        </w:rPr>
        <w:drawing>
          <wp:inline distT="0" distB="0" distL="0" distR="0">
            <wp:extent cx="622300" cy="62230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2300" cy="622300"/>
                    </a:xfrm>
                    <a:prstGeom prst="rect">
                      <a:avLst/>
                    </a:prstGeom>
                    <a:noFill/>
                    <a:ln w="9525">
                      <a:noFill/>
                      <a:miter lim="800000"/>
                      <a:headEnd/>
                      <a:tailEnd/>
                    </a:ln>
                  </pic:spPr>
                </pic:pic>
              </a:graphicData>
            </a:graphic>
          </wp:inline>
        </w:drawing>
      </w:r>
    </w:p>
    <w:p w:rsidR="004C6376" w:rsidRPr="0011256A" w:rsidRDefault="004C6376" w:rsidP="004C6376">
      <w:pPr>
        <w:pStyle w:val="Caption"/>
        <w:jc w:val="center"/>
        <w:rPr>
          <w:i/>
        </w:rPr>
      </w:pPr>
      <w:r>
        <w:rPr>
          <w:i/>
        </w:rPr>
        <w:t>Together we make a difference</w:t>
      </w:r>
    </w:p>
    <w:p w:rsidR="004C6376" w:rsidRDefault="0090246A" w:rsidP="004C6376">
      <w:pPr>
        <w:rPr>
          <w:b/>
          <w:color w:val="0070C0"/>
          <w:sz w:val="28"/>
          <w:szCs w:val="28"/>
        </w:rPr>
      </w:pPr>
      <w:r w:rsidRPr="0090246A">
        <w:rPr>
          <w:b/>
          <w:color w:val="0070C0"/>
          <w:sz w:val="28"/>
          <w:szCs w:val="28"/>
        </w:rPr>
        <w:t xml:space="preserve">Job – Description </w:t>
      </w:r>
      <w:r>
        <w:rPr>
          <w:b/>
          <w:color w:val="0070C0"/>
          <w:sz w:val="28"/>
          <w:szCs w:val="28"/>
        </w:rPr>
        <w:t>–</w:t>
      </w:r>
      <w:r w:rsidRPr="0090246A">
        <w:rPr>
          <w:b/>
          <w:color w:val="0070C0"/>
          <w:sz w:val="28"/>
          <w:szCs w:val="28"/>
        </w:rPr>
        <w:t xml:space="preserve"> Head</w:t>
      </w:r>
      <w:r w:rsidR="00EC61D1">
        <w:rPr>
          <w:b/>
          <w:color w:val="0070C0"/>
          <w:sz w:val="28"/>
          <w:szCs w:val="28"/>
        </w:rPr>
        <w:t xml:space="preserve"> </w:t>
      </w:r>
      <w:r w:rsidRPr="0090246A">
        <w:rPr>
          <w:b/>
          <w:color w:val="0070C0"/>
          <w:sz w:val="28"/>
          <w:szCs w:val="28"/>
        </w:rPr>
        <w:t>teacher</w:t>
      </w:r>
    </w:p>
    <w:p w:rsidR="0090246A" w:rsidRDefault="0090246A" w:rsidP="004C6376">
      <w:pPr>
        <w:rPr>
          <w:b/>
          <w:color w:val="0070C0"/>
          <w:sz w:val="24"/>
          <w:szCs w:val="24"/>
        </w:rPr>
      </w:pPr>
      <w:r w:rsidRPr="0090246A">
        <w:rPr>
          <w:b/>
          <w:color w:val="0070C0"/>
          <w:sz w:val="24"/>
          <w:szCs w:val="24"/>
        </w:rPr>
        <w:t>Duties</w:t>
      </w:r>
    </w:p>
    <w:p w:rsidR="0090246A" w:rsidRDefault="0090246A" w:rsidP="004C6376">
      <w:pPr>
        <w:rPr>
          <w:sz w:val="24"/>
          <w:szCs w:val="24"/>
        </w:rPr>
      </w:pPr>
      <w:r w:rsidRPr="0090246A">
        <w:rPr>
          <w:sz w:val="24"/>
          <w:szCs w:val="24"/>
        </w:rPr>
        <w:t>This job description</w:t>
      </w:r>
      <w:r w:rsidR="001E3E4D">
        <w:rPr>
          <w:sz w:val="24"/>
          <w:szCs w:val="24"/>
        </w:rPr>
        <w:t xml:space="preserve"> </w:t>
      </w:r>
      <w:r>
        <w:rPr>
          <w:sz w:val="24"/>
          <w:szCs w:val="24"/>
        </w:rPr>
        <w:t>is subject to the general conditions of service for a Head teacher as set out in the current school Teachers</w:t>
      </w:r>
      <w:r w:rsidR="0081772B">
        <w:rPr>
          <w:sz w:val="24"/>
          <w:szCs w:val="24"/>
        </w:rPr>
        <w:t>’</w:t>
      </w:r>
      <w:r>
        <w:rPr>
          <w:sz w:val="24"/>
          <w:szCs w:val="24"/>
        </w:rPr>
        <w:t xml:space="preserve"> Pay and Conditions Document. This job description is based on the National Standards of excell</w:t>
      </w:r>
      <w:r w:rsidR="000D10B3">
        <w:rPr>
          <w:sz w:val="24"/>
          <w:szCs w:val="24"/>
        </w:rPr>
        <w:t>ence for H</w:t>
      </w:r>
      <w:r>
        <w:rPr>
          <w:sz w:val="24"/>
          <w:szCs w:val="24"/>
        </w:rPr>
        <w:t>ead Teacher</w:t>
      </w:r>
      <w:r w:rsidR="000D10B3">
        <w:rPr>
          <w:sz w:val="24"/>
          <w:szCs w:val="24"/>
        </w:rPr>
        <w:t>s</w:t>
      </w:r>
      <w:r>
        <w:rPr>
          <w:sz w:val="24"/>
          <w:szCs w:val="24"/>
        </w:rPr>
        <w:t xml:space="preserve"> (2015).</w:t>
      </w:r>
    </w:p>
    <w:p w:rsidR="0090246A" w:rsidRDefault="0090246A" w:rsidP="004C6376">
      <w:pPr>
        <w:rPr>
          <w:b/>
          <w:color w:val="0070C0"/>
          <w:sz w:val="24"/>
          <w:szCs w:val="24"/>
        </w:rPr>
      </w:pPr>
      <w:r w:rsidRPr="0090246A">
        <w:rPr>
          <w:b/>
          <w:color w:val="0070C0"/>
          <w:sz w:val="24"/>
          <w:szCs w:val="24"/>
        </w:rPr>
        <w:t>Main Purpose</w:t>
      </w:r>
    </w:p>
    <w:p w:rsidR="0090246A" w:rsidRDefault="0090246A" w:rsidP="004C6376">
      <w:pPr>
        <w:rPr>
          <w:sz w:val="24"/>
          <w:szCs w:val="24"/>
        </w:rPr>
      </w:pPr>
      <w:r w:rsidRPr="0090246A">
        <w:rPr>
          <w:sz w:val="24"/>
          <w:szCs w:val="24"/>
        </w:rPr>
        <w:t>T</w:t>
      </w:r>
      <w:r>
        <w:rPr>
          <w:sz w:val="24"/>
          <w:szCs w:val="24"/>
        </w:rPr>
        <w:t>he Head teacher will provide professional leadership, vision and strategic direction for the school in order to maintain and develop the conditions which enable pupils and teachers to achieve effective learning so that the school’s aims and objectives are implemented in accordance with the policies of the governing body and national and local education strategy.</w:t>
      </w:r>
    </w:p>
    <w:p w:rsidR="0090246A" w:rsidRDefault="0090246A" w:rsidP="004C6376">
      <w:pPr>
        <w:rPr>
          <w:b/>
          <w:color w:val="0070C0"/>
          <w:sz w:val="24"/>
          <w:szCs w:val="24"/>
        </w:rPr>
      </w:pPr>
      <w:r w:rsidRPr="0090246A">
        <w:rPr>
          <w:b/>
          <w:color w:val="0070C0"/>
          <w:sz w:val="24"/>
          <w:szCs w:val="24"/>
        </w:rPr>
        <w:t>Key Accountabilities</w:t>
      </w:r>
    </w:p>
    <w:p w:rsidR="0090246A" w:rsidRDefault="0090246A" w:rsidP="004C6376">
      <w:pPr>
        <w:rPr>
          <w:b/>
          <w:color w:val="0070C0"/>
          <w:sz w:val="24"/>
          <w:szCs w:val="24"/>
        </w:rPr>
      </w:pPr>
      <w:r>
        <w:rPr>
          <w:b/>
          <w:color w:val="0070C0"/>
          <w:sz w:val="24"/>
          <w:szCs w:val="24"/>
        </w:rPr>
        <w:t>Qualities and Knowledge</w:t>
      </w:r>
    </w:p>
    <w:p w:rsidR="0090246A" w:rsidRPr="00370486" w:rsidRDefault="0090246A" w:rsidP="00370486">
      <w:pPr>
        <w:pStyle w:val="ListParagraph"/>
        <w:numPr>
          <w:ilvl w:val="0"/>
          <w:numId w:val="4"/>
        </w:numPr>
        <w:rPr>
          <w:sz w:val="24"/>
          <w:szCs w:val="24"/>
        </w:rPr>
      </w:pPr>
      <w:r w:rsidRPr="00370486">
        <w:rPr>
          <w:sz w:val="24"/>
          <w:szCs w:val="24"/>
        </w:rPr>
        <w:t>Hold and articulate clear values and moral purpose, focused on providing a world class education for the pupils they serve.</w:t>
      </w:r>
    </w:p>
    <w:p w:rsidR="0090246A" w:rsidRPr="00370486" w:rsidRDefault="0090246A" w:rsidP="00370486">
      <w:pPr>
        <w:pStyle w:val="ListParagraph"/>
        <w:numPr>
          <w:ilvl w:val="0"/>
          <w:numId w:val="4"/>
        </w:numPr>
        <w:rPr>
          <w:sz w:val="24"/>
          <w:szCs w:val="24"/>
        </w:rPr>
      </w:pPr>
      <w:r w:rsidRPr="00370486">
        <w:rPr>
          <w:sz w:val="24"/>
          <w:szCs w:val="24"/>
        </w:rPr>
        <w:lastRenderedPageBreak/>
        <w:t>Demonstrate optimistic personal behaviour, positive relationships and attitudes towards their pupils and staff, towards parents, governors and members of the local community.</w:t>
      </w:r>
    </w:p>
    <w:p w:rsidR="0090246A" w:rsidRPr="00370486" w:rsidRDefault="0090246A" w:rsidP="00370486">
      <w:pPr>
        <w:pStyle w:val="ListParagraph"/>
        <w:numPr>
          <w:ilvl w:val="0"/>
          <w:numId w:val="4"/>
        </w:numPr>
        <w:rPr>
          <w:sz w:val="24"/>
          <w:szCs w:val="24"/>
        </w:rPr>
      </w:pPr>
      <w:r w:rsidRPr="00370486">
        <w:rPr>
          <w:sz w:val="24"/>
          <w:szCs w:val="24"/>
        </w:rPr>
        <w:t>Lead by example- with integrity, creativ</w:t>
      </w:r>
      <w:r w:rsidR="000D10B3">
        <w:rPr>
          <w:sz w:val="24"/>
          <w:szCs w:val="24"/>
        </w:rPr>
        <w:t>ity</w:t>
      </w:r>
      <w:r w:rsidRPr="00370486">
        <w:rPr>
          <w:sz w:val="24"/>
          <w:szCs w:val="24"/>
        </w:rPr>
        <w:t>, resilience, and clarity –</w:t>
      </w:r>
      <w:r w:rsidR="00370486" w:rsidRPr="00370486">
        <w:rPr>
          <w:sz w:val="24"/>
          <w:szCs w:val="24"/>
        </w:rPr>
        <w:t xml:space="preserve"> d</w:t>
      </w:r>
      <w:r w:rsidRPr="00370486">
        <w:rPr>
          <w:sz w:val="24"/>
          <w:szCs w:val="24"/>
        </w:rPr>
        <w:t xml:space="preserve">rawing </w:t>
      </w:r>
      <w:r w:rsidR="00370486" w:rsidRPr="00370486">
        <w:rPr>
          <w:sz w:val="24"/>
          <w:szCs w:val="24"/>
        </w:rPr>
        <w:t xml:space="preserve">on their </w:t>
      </w:r>
      <w:r w:rsidRPr="00370486">
        <w:rPr>
          <w:sz w:val="24"/>
          <w:szCs w:val="24"/>
        </w:rPr>
        <w:t>own qualification</w:t>
      </w:r>
      <w:r w:rsidR="000D10B3">
        <w:rPr>
          <w:sz w:val="24"/>
          <w:szCs w:val="24"/>
        </w:rPr>
        <w:t>s</w:t>
      </w:r>
      <w:r w:rsidR="00370486" w:rsidRPr="00370486">
        <w:rPr>
          <w:sz w:val="24"/>
          <w:szCs w:val="24"/>
        </w:rPr>
        <w:t>, expertise and skills, and that of those around them.</w:t>
      </w:r>
    </w:p>
    <w:p w:rsidR="00370486" w:rsidRPr="00370486" w:rsidRDefault="00370486" w:rsidP="00370486">
      <w:pPr>
        <w:pStyle w:val="ListParagraph"/>
        <w:numPr>
          <w:ilvl w:val="0"/>
          <w:numId w:val="4"/>
        </w:numPr>
        <w:rPr>
          <w:sz w:val="24"/>
          <w:szCs w:val="24"/>
        </w:rPr>
      </w:pPr>
      <w:r w:rsidRPr="00370486">
        <w:rPr>
          <w:sz w:val="24"/>
          <w:szCs w:val="24"/>
        </w:rPr>
        <w:t>Sustain wide, current knowledge and understanding of education and school systems locally, nationally and globally, and pursue continuous professional development.</w:t>
      </w:r>
    </w:p>
    <w:p w:rsidR="00370486" w:rsidRPr="00370486" w:rsidRDefault="00370486" w:rsidP="00370486">
      <w:pPr>
        <w:pStyle w:val="ListParagraph"/>
        <w:numPr>
          <w:ilvl w:val="0"/>
          <w:numId w:val="4"/>
        </w:numPr>
        <w:rPr>
          <w:sz w:val="24"/>
          <w:szCs w:val="24"/>
        </w:rPr>
      </w:pPr>
      <w:r w:rsidRPr="00370486">
        <w:rPr>
          <w:sz w:val="24"/>
          <w:szCs w:val="24"/>
        </w:rPr>
        <w:t>Work with political and financial astuteness, within a clear set of principles centred on the school’s vision, ably translating local and national policy into the school’s context.</w:t>
      </w:r>
    </w:p>
    <w:p w:rsidR="00370486" w:rsidRDefault="00370486" w:rsidP="00370486">
      <w:pPr>
        <w:pStyle w:val="ListParagraph"/>
        <w:numPr>
          <w:ilvl w:val="0"/>
          <w:numId w:val="4"/>
        </w:numPr>
        <w:rPr>
          <w:sz w:val="24"/>
          <w:szCs w:val="24"/>
        </w:rPr>
      </w:pPr>
      <w:r w:rsidRPr="00370486">
        <w:rPr>
          <w:sz w:val="24"/>
          <w:szCs w:val="24"/>
        </w:rPr>
        <w:t>Communicate compellingly the school’s vision and drive the strategic leadership, empowering all pupils and staff to excel.</w:t>
      </w:r>
    </w:p>
    <w:p w:rsidR="00370486" w:rsidRDefault="00370486" w:rsidP="00370486">
      <w:pPr>
        <w:pStyle w:val="ListParagraph"/>
        <w:rPr>
          <w:sz w:val="24"/>
          <w:szCs w:val="24"/>
        </w:rPr>
      </w:pPr>
    </w:p>
    <w:p w:rsidR="00370486" w:rsidRPr="00370486" w:rsidRDefault="00370486" w:rsidP="004C6376">
      <w:pPr>
        <w:rPr>
          <w:b/>
          <w:color w:val="0070C0"/>
          <w:sz w:val="24"/>
          <w:szCs w:val="24"/>
        </w:rPr>
      </w:pPr>
      <w:r w:rsidRPr="00370486">
        <w:rPr>
          <w:b/>
          <w:color w:val="0070C0"/>
          <w:sz w:val="24"/>
          <w:szCs w:val="24"/>
        </w:rPr>
        <w:t>Pupils and Staff</w:t>
      </w:r>
    </w:p>
    <w:p w:rsidR="00370486" w:rsidRPr="00F23A10" w:rsidRDefault="00370486" w:rsidP="00F23A10">
      <w:pPr>
        <w:pStyle w:val="ListParagraph"/>
        <w:numPr>
          <w:ilvl w:val="0"/>
          <w:numId w:val="5"/>
        </w:numPr>
        <w:rPr>
          <w:sz w:val="24"/>
          <w:szCs w:val="24"/>
        </w:rPr>
      </w:pPr>
      <w:r w:rsidRPr="00F23A10">
        <w:rPr>
          <w:sz w:val="24"/>
          <w:szCs w:val="24"/>
        </w:rPr>
        <w:t>Demand ambitious standards for all pupils, overcoming disadvantage and advancing equality, instilling a strong sense of accountability in staff for the impact of their work on pupils’ outcomes.</w:t>
      </w:r>
    </w:p>
    <w:p w:rsidR="00370486" w:rsidRPr="00F23A10" w:rsidRDefault="00370486" w:rsidP="00F23A10">
      <w:pPr>
        <w:pStyle w:val="ListParagraph"/>
        <w:numPr>
          <w:ilvl w:val="0"/>
          <w:numId w:val="5"/>
        </w:numPr>
        <w:rPr>
          <w:sz w:val="24"/>
          <w:szCs w:val="24"/>
        </w:rPr>
      </w:pPr>
      <w:r w:rsidRPr="00F23A10">
        <w:rPr>
          <w:sz w:val="24"/>
          <w:szCs w:val="24"/>
        </w:rPr>
        <w:t>Secure excellent teaching through an analytical understanding of how pupils learn and of the core features of successful classroom practice and curriculum design, leading to rich</w:t>
      </w:r>
      <w:r w:rsidR="00F23A10" w:rsidRPr="00F23A10">
        <w:rPr>
          <w:sz w:val="24"/>
          <w:szCs w:val="24"/>
        </w:rPr>
        <w:t xml:space="preserve"> curriculum opportunities and pupils’ well-being.</w:t>
      </w:r>
    </w:p>
    <w:p w:rsidR="00F23A10" w:rsidRPr="00F23A10" w:rsidRDefault="00F23A10" w:rsidP="00F23A10">
      <w:pPr>
        <w:pStyle w:val="ListParagraph"/>
        <w:numPr>
          <w:ilvl w:val="0"/>
          <w:numId w:val="5"/>
        </w:numPr>
        <w:rPr>
          <w:sz w:val="24"/>
          <w:szCs w:val="24"/>
        </w:rPr>
      </w:pPr>
      <w:r w:rsidRPr="00F23A10">
        <w:rPr>
          <w:sz w:val="24"/>
          <w:szCs w:val="24"/>
        </w:rPr>
        <w:t>Establish an educational culture of ‘open classrooms’ as a basis for sharing best practice within and between schools, drawing on and conducting relevant research and robust data analysis.</w:t>
      </w:r>
    </w:p>
    <w:p w:rsidR="00F23A10" w:rsidRPr="00F23A10" w:rsidRDefault="00F23A10" w:rsidP="00F23A10">
      <w:pPr>
        <w:pStyle w:val="ListParagraph"/>
        <w:numPr>
          <w:ilvl w:val="0"/>
          <w:numId w:val="5"/>
        </w:numPr>
        <w:rPr>
          <w:sz w:val="24"/>
          <w:szCs w:val="24"/>
        </w:rPr>
      </w:pPr>
      <w:r w:rsidRPr="00F23A10">
        <w:rPr>
          <w:sz w:val="24"/>
          <w:szCs w:val="24"/>
        </w:rPr>
        <w:t>Create an ethos within which all staff are motivated and supported to develop their own skills and subject knowledge, and to support each other.</w:t>
      </w:r>
    </w:p>
    <w:p w:rsidR="00F23A10" w:rsidRPr="00F23A10" w:rsidRDefault="00F23A10" w:rsidP="00F23A10">
      <w:pPr>
        <w:pStyle w:val="ListParagraph"/>
        <w:numPr>
          <w:ilvl w:val="0"/>
          <w:numId w:val="5"/>
        </w:numPr>
        <w:rPr>
          <w:sz w:val="24"/>
          <w:szCs w:val="24"/>
        </w:rPr>
      </w:pPr>
      <w:r w:rsidRPr="00F23A10">
        <w:rPr>
          <w:sz w:val="24"/>
          <w:szCs w:val="24"/>
        </w:rPr>
        <w:t>Identify emerging talents, coaching current and aspiring leaders in a climate where excellence is the standard, leading to clear succession planning.</w:t>
      </w:r>
    </w:p>
    <w:p w:rsidR="00F23A10" w:rsidRPr="00F23A10" w:rsidRDefault="00F23A10" w:rsidP="00F23A10">
      <w:pPr>
        <w:pStyle w:val="ListParagraph"/>
        <w:numPr>
          <w:ilvl w:val="0"/>
          <w:numId w:val="5"/>
        </w:numPr>
        <w:rPr>
          <w:sz w:val="24"/>
          <w:szCs w:val="24"/>
        </w:rPr>
      </w:pPr>
      <w:r w:rsidRPr="00F23A10">
        <w:rPr>
          <w:sz w:val="24"/>
          <w:szCs w:val="24"/>
        </w:rPr>
        <w:t>Hold all staff to account for their professional conduct and practice.</w:t>
      </w:r>
    </w:p>
    <w:p w:rsidR="00370486" w:rsidRDefault="00F23A10" w:rsidP="004C6376">
      <w:pPr>
        <w:rPr>
          <w:b/>
          <w:color w:val="0070C0"/>
          <w:sz w:val="24"/>
          <w:szCs w:val="24"/>
        </w:rPr>
      </w:pPr>
      <w:r w:rsidRPr="00F23A10">
        <w:rPr>
          <w:b/>
          <w:color w:val="0070C0"/>
          <w:sz w:val="24"/>
          <w:szCs w:val="24"/>
        </w:rPr>
        <w:t>Systems and process</w:t>
      </w:r>
    </w:p>
    <w:p w:rsidR="00F23A10" w:rsidRPr="005D0ECD" w:rsidRDefault="00F23A10" w:rsidP="005D0ECD">
      <w:pPr>
        <w:pStyle w:val="ListParagraph"/>
        <w:numPr>
          <w:ilvl w:val="0"/>
          <w:numId w:val="6"/>
        </w:numPr>
        <w:rPr>
          <w:sz w:val="24"/>
          <w:szCs w:val="24"/>
        </w:rPr>
      </w:pPr>
      <w:r w:rsidRPr="005D0ECD">
        <w:rPr>
          <w:sz w:val="24"/>
          <w:szCs w:val="24"/>
        </w:rPr>
        <w:t>Ensure that the school’s systems, organisation and processes are well considered, efficient and fit for purpose, upholding the principles of transparency, integrity and probity.</w:t>
      </w:r>
    </w:p>
    <w:p w:rsidR="00F23A10" w:rsidRPr="005D0ECD" w:rsidRDefault="00F23A10" w:rsidP="005D0ECD">
      <w:pPr>
        <w:pStyle w:val="ListParagraph"/>
        <w:numPr>
          <w:ilvl w:val="0"/>
          <w:numId w:val="6"/>
        </w:numPr>
        <w:rPr>
          <w:sz w:val="24"/>
          <w:szCs w:val="24"/>
        </w:rPr>
      </w:pPr>
      <w:r w:rsidRPr="005D0ECD">
        <w:rPr>
          <w:sz w:val="24"/>
          <w:szCs w:val="24"/>
        </w:rPr>
        <w:t>Provide a safe, calm and well- ordered environment for all pupils and staff, focused on safeguarding pupils and developing their exemplary behaviour in school and in the wider society.</w:t>
      </w:r>
    </w:p>
    <w:p w:rsidR="00F23A10" w:rsidRPr="005D0ECD" w:rsidRDefault="00F23A10" w:rsidP="005D0ECD">
      <w:pPr>
        <w:pStyle w:val="ListParagraph"/>
        <w:numPr>
          <w:ilvl w:val="0"/>
          <w:numId w:val="6"/>
        </w:numPr>
        <w:rPr>
          <w:sz w:val="24"/>
          <w:szCs w:val="24"/>
        </w:rPr>
      </w:pPr>
      <w:r w:rsidRPr="005D0ECD">
        <w:rPr>
          <w:sz w:val="24"/>
          <w:szCs w:val="24"/>
        </w:rPr>
        <w:t>Establish rigorous, fair and transparent systems and measures for managing the performance of all staff, addressing any under-performance, supporting staff to improve</w:t>
      </w:r>
      <w:r w:rsidR="005D0ECD" w:rsidRPr="005D0ECD">
        <w:rPr>
          <w:sz w:val="24"/>
          <w:szCs w:val="24"/>
        </w:rPr>
        <w:t xml:space="preserve"> and valuing excellent practice.</w:t>
      </w:r>
    </w:p>
    <w:p w:rsidR="005D0ECD" w:rsidRPr="005D0ECD" w:rsidRDefault="005D0ECD" w:rsidP="005D0ECD">
      <w:pPr>
        <w:pStyle w:val="ListParagraph"/>
        <w:numPr>
          <w:ilvl w:val="0"/>
          <w:numId w:val="6"/>
        </w:numPr>
        <w:rPr>
          <w:sz w:val="24"/>
          <w:szCs w:val="24"/>
        </w:rPr>
      </w:pPr>
      <w:r w:rsidRPr="005D0ECD">
        <w:rPr>
          <w:sz w:val="24"/>
          <w:szCs w:val="24"/>
        </w:rPr>
        <w:t>Welcome strong governance and actively support the governing body to understand its role and deliver its functions effectively- in particular its functions to set school strategy and hold the head teacher to account for pupil, staff and financial performance.</w:t>
      </w:r>
    </w:p>
    <w:p w:rsidR="005D0ECD" w:rsidRPr="005D0ECD" w:rsidRDefault="005D0ECD" w:rsidP="005D0ECD">
      <w:pPr>
        <w:pStyle w:val="ListParagraph"/>
        <w:numPr>
          <w:ilvl w:val="0"/>
          <w:numId w:val="6"/>
        </w:numPr>
        <w:rPr>
          <w:sz w:val="24"/>
          <w:szCs w:val="24"/>
        </w:rPr>
      </w:pPr>
      <w:r w:rsidRPr="005D0ECD">
        <w:rPr>
          <w:sz w:val="24"/>
          <w:szCs w:val="24"/>
        </w:rPr>
        <w:t>Exercise strategic, curriculum-led financial planning to ensure the equitable deployment of budgets and resources, in the best interests of pupils’ achievements and the school’s sustainability.</w:t>
      </w:r>
    </w:p>
    <w:p w:rsidR="005D0ECD" w:rsidRPr="005D0ECD" w:rsidRDefault="005D0ECD" w:rsidP="005D0ECD">
      <w:pPr>
        <w:pStyle w:val="ListParagraph"/>
        <w:numPr>
          <w:ilvl w:val="0"/>
          <w:numId w:val="6"/>
        </w:numPr>
        <w:rPr>
          <w:sz w:val="24"/>
          <w:szCs w:val="24"/>
        </w:rPr>
      </w:pPr>
      <w:r w:rsidRPr="005D0ECD">
        <w:rPr>
          <w:sz w:val="24"/>
          <w:szCs w:val="24"/>
        </w:rPr>
        <w:t>Distribute leadership throughout the organisation, forging teams of colleagues who have distinct roles and responsibilities and hold each other to account for their decision making.</w:t>
      </w:r>
    </w:p>
    <w:p w:rsidR="005D0ECD" w:rsidRDefault="005D0ECD" w:rsidP="004C6376">
      <w:pPr>
        <w:rPr>
          <w:b/>
          <w:color w:val="0070C0"/>
          <w:sz w:val="24"/>
          <w:szCs w:val="24"/>
        </w:rPr>
      </w:pPr>
      <w:r w:rsidRPr="005D0ECD">
        <w:rPr>
          <w:b/>
          <w:color w:val="0070C0"/>
          <w:sz w:val="24"/>
          <w:szCs w:val="24"/>
        </w:rPr>
        <w:t>The self-improving school system</w:t>
      </w:r>
    </w:p>
    <w:p w:rsidR="005D0ECD" w:rsidRPr="002619CF" w:rsidRDefault="005D0ECD" w:rsidP="002619CF">
      <w:pPr>
        <w:pStyle w:val="ListParagraph"/>
        <w:numPr>
          <w:ilvl w:val="0"/>
          <w:numId w:val="7"/>
        </w:numPr>
        <w:rPr>
          <w:sz w:val="24"/>
          <w:szCs w:val="24"/>
        </w:rPr>
      </w:pPr>
      <w:r w:rsidRPr="002619CF">
        <w:rPr>
          <w:sz w:val="24"/>
          <w:szCs w:val="24"/>
        </w:rPr>
        <w:t>Create outward-facing schools which work with other schools and organisations- in a climate of mutual challenge- to champion best practice and secure excellent achievements for all pupils.</w:t>
      </w:r>
    </w:p>
    <w:p w:rsidR="005D0ECD" w:rsidRDefault="005D0ECD" w:rsidP="002619CF">
      <w:pPr>
        <w:pStyle w:val="ListParagraph"/>
        <w:numPr>
          <w:ilvl w:val="0"/>
          <w:numId w:val="7"/>
        </w:numPr>
        <w:rPr>
          <w:sz w:val="24"/>
          <w:szCs w:val="24"/>
        </w:rPr>
      </w:pPr>
      <w:r w:rsidRPr="002619CF">
        <w:rPr>
          <w:sz w:val="24"/>
          <w:szCs w:val="24"/>
        </w:rPr>
        <w:lastRenderedPageBreak/>
        <w:t>Develop effective relationships with fellow professionals and colleagues in other public services to improve academic and social outcomes for all pupils.</w:t>
      </w:r>
    </w:p>
    <w:p w:rsidR="008534B7" w:rsidRPr="002619CF" w:rsidRDefault="008534B7" w:rsidP="002619CF">
      <w:pPr>
        <w:pStyle w:val="ListParagraph"/>
        <w:numPr>
          <w:ilvl w:val="0"/>
          <w:numId w:val="7"/>
        </w:numPr>
        <w:rPr>
          <w:sz w:val="24"/>
          <w:szCs w:val="24"/>
        </w:rPr>
      </w:pPr>
      <w:r>
        <w:rPr>
          <w:sz w:val="24"/>
          <w:szCs w:val="24"/>
        </w:rPr>
        <w:t>Work well and collaboratively with our linked junior school in the best interests of the children and local community.</w:t>
      </w:r>
    </w:p>
    <w:p w:rsidR="005D0ECD" w:rsidRPr="002619CF" w:rsidRDefault="005D0ECD" w:rsidP="002619CF">
      <w:pPr>
        <w:pStyle w:val="ListParagraph"/>
        <w:numPr>
          <w:ilvl w:val="0"/>
          <w:numId w:val="7"/>
        </w:numPr>
        <w:rPr>
          <w:sz w:val="24"/>
          <w:szCs w:val="24"/>
        </w:rPr>
      </w:pPr>
      <w:r w:rsidRPr="002619CF">
        <w:rPr>
          <w:sz w:val="24"/>
          <w:szCs w:val="24"/>
        </w:rPr>
        <w:t>Challenge educational orthodoxies in the best interests of achieving excellence</w:t>
      </w:r>
      <w:r w:rsidR="002619CF" w:rsidRPr="002619CF">
        <w:rPr>
          <w:sz w:val="24"/>
          <w:szCs w:val="24"/>
        </w:rPr>
        <w:t>, harnessing the findings of well evidenced research to frame self-regulating and self- improving schools.</w:t>
      </w:r>
    </w:p>
    <w:p w:rsidR="002619CF" w:rsidRPr="002619CF" w:rsidRDefault="002619CF" w:rsidP="002619CF">
      <w:pPr>
        <w:pStyle w:val="ListParagraph"/>
        <w:numPr>
          <w:ilvl w:val="0"/>
          <w:numId w:val="7"/>
        </w:numPr>
        <w:rPr>
          <w:sz w:val="24"/>
          <w:szCs w:val="24"/>
        </w:rPr>
      </w:pPr>
      <w:r w:rsidRPr="002619CF">
        <w:rPr>
          <w:sz w:val="24"/>
          <w:szCs w:val="24"/>
        </w:rPr>
        <w:t>Shape the current and future quality of the teaching profession through high quality training and sustained professional development for all staff.</w:t>
      </w:r>
    </w:p>
    <w:p w:rsidR="002619CF" w:rsidRPr="002619CF" w:rsidRDefault="002619CF" w:rsidP="002619CF">
      <w:pPr>
        <w:pStyle w:val="ListParagraph"/>
        <w:numPr>
          <w:ilvl w:val="0"/>
          <w:numId w:val="7"/>
        </w:numPr>
        <w:rPr>
          <w:sz w:val="24"/>
          <w:szCs w:val="24"/>
        </w:rPr>
      </w:pPr>
      <w:r w:rsidRPr="002619CF">
        <w:rPr>
          <w:sz w:val="24"/>
          <w:szCs w:val="24"/>
        </w:rPr>
        <w:t>Model entrepreneurial and innovative approaches to school improvement, leadership and governance, confident of the vital contribution of internal and external accountability.</w:t>
      </w:r>
    </w:p>
    <w:p w:rsidR="002619CF" w:rsidRDefault="002619CF" w:rsidP="002619CF">
      <w:pPr>
        <w:pStyle w:val="ListParagraph"/>
        <w:numPr>
          <w:ilvl w:val="0"/>
          <w:numId w:val="7"/>
        </w:numPr>
        <w:rPr>
          <w:sz w:val="24"/>
          <w:szCs w:val="24"/>
        </w:rPr>
      </w:pPr>
      <w:r w:rsidRPr="002619CF">
        <w:rPr>
          <w:sz w:val="24"/>
          <w:szCs w:val="24"/>
        </w:rPr>
        <w:t>Inspire and influence others-within and beyond schools- to believe in the fundamental importance of education in young people’s lives and to promote the value of education.</w:t>
      </w:r>
    </w:p>
    <w:p w:rsidR="002619CF" w:rsidRDefault="002619CF" w:rsidP="002619CF">
      <w:pPr>
        <w:pStyle w:val="ListParagraph"/>
        <w:rPr>
          <w:sz w:val="24"/>
          <w:szCs w:val="24"/>
        </w:rPr>
      </w:pPr>
    </w:p>
    <w:p w:rsidR="002619CF" w:rsidRDefault="002619CF" w:rsidP="002619CF">
      <w:pPr>
        <w:rPr>
          <w:b/>
          <w:color w:val="0070C0"/>
          <w:sz w:val="24"/>
          <w:szCs w:val="24"/>
        </w:rPr>
      </w:pPr>
      <w:r w:rsidRPr="002619CF">
        <w:rPr>
          <w:b/>
          <w:color w:val="0070C0"/>
          <w:sz w:val="24"/>
          <w:szCs w:val="24"/>
        </w:rPr>
        <w:t>Accountable for</w:t>
      </w:r>
    </w:p>
    <w:p w:rsidR="002619CF" w:rsidRDefault="002619CF" w:rsidP="002619CF">
      <w:pPr>
        <w:rPr>
          <w:sz w:val="24"/>
          <w:szCs w:val="24"/>
        </w:rPr>
      </w:pPr>
      <w:r>
        <w:rPr>
          <w:sz w:val="24"/>
          <w:szCs w:val="24"/>
        </w:rPr>
        <w:t>Leadership of all teaching and support staff, with specific performance management responsibility for members of the senior leadership team.</w:t>
      </w:r>
    </w:p>
    <w:p w:rsidR="002619CF" w:rsidRDefault="002619CF" w:rsidP="002619CF">
      <w:pPr>
        <w:rPr>
          <w:b/>
          <w:color w:val="0070C0"/>
          <w:sz w:val="24"/>
          <w:szCs w:val="24"/>
        </w:rPr>
      </w:pPr>
      <w:r w:rsidRPr="002619CF">
        <w:rPr>
          <w:b/>
          <w:color w:val="0070C0"/>
          <w:sz w:val="24"/>
          <w:szCs w:val="24"/>
        </w:rPr>
        <w:t>Accountable to</w:t>
      </w:r>
    </w:p>
    <w:p w:rsidR="002619CF" w:rsidRPr="002619CF" w:rsidRDefault="002619CF" w:rsidP="002619CF">
      <w:pPr>
        <w:rPr>
          <w:sz w:val="24"/>
          <w:szCs w:val="24"/>
        </w:rPr>
      </w:pPr>
      <w:r w:rsidRPr="002619CF">
        <w:rPr>
          <w:sz w:val="24"/>
          <w:szCs w:val="24"/>
        </w:rPr>
        <w:t>The Governing Body and Local Authority</w:t>
      </w:r>
    </w:p>
    <w:p w:rsidR="005D0ECD" w:rsidRDefault="001F4AE4" w:rsidP="001F4AE4">
      <w:pPr>
        <w:jc w:val="center"/>
        <w:rPr>
          <w:sz w:val="24"/>
          <w:szCs w:val="24"/>
        </w:rPr>
      </w:pPr>
      <w:bookmarkStart w:id="0" w:name="_GoBack"/>
      <w:bookmarkEnd w:id="0"/>
      <w:r w:rsidRPr="001F4AE4">
        <w:rPr>
          <w:noProof/>
          <w:sz w:val="24"/>
          <w:szCs w:val="24"/>
          <w:lang w:eastAsia="en-GB"/>
        </w:rPr>
        <w:drawing>
          <wp:inline distT="0" distB="0" distL="0" distR="0">
            <wp:extent cx="622300" cy="62230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2300" cy="622300"/>
                    </a:xfrm>
                    <a:prstGeom prst="rect">
                      <a:avLst/>
                    </a:prstGeom>
                    <a:noFill/>
                    <a:ln w="9525">
                      <a:noFill/>
                      <a:miter lim="800000"/>
                      <a:headEnd/>
                      <a:tailEnd/>
                    </a:ln>
                  </pic:spPr>
                </pic:pic>
              </a:graphicData>
            </a:graphic>
          </wp:inline>
        </w:drawing>
      </w:r>
    </w:p>
    <w:p w:rsidR="000E09A4" w:rsidRPr="0011256A" w:rsidRDefault="000E09A4" w:rsidP="000E09A4">
      <w:pPr>
        <w:pStyle w:val="Caption"/>
        <w:jc w:val="center"/>
        <w:rPr>
          <w:i/>
        </w:rPr>
      </w:pPr>
      <w:r>
        <w:rPr>
          <w:i/>
        </w:rPr>
        <w:t>Together we make a difference</w:t>
      </w:r>
    </w:p>
    <w:p w:rsidR="000E09A4" w:rsidRDefault="000E09A4" w:rsidP="00F7376C">
      <w:pPr>
        <w:spacing w:line="240" w:lineRule="auto"/>
        <w:rPr>
          <w:b/>
          <w:color w:val="0070C0"/>
          <w:sz w:val="24"/>
          <w:szCs w:val="24"/>
        </w:rPr>
      </w:pPr>
      <w:r w:rsidRPr="000E09A4">
        <w:rPr>
          <w:b/>
          <w:color w:val="0070C0"/>
          <w:sz w:val="24"/>
          <w:szCs w:val="24"/>
        </w:rPr>
        <w:t>Person Specification</w:t>
      </w:r>
    </w:p>
    <w:p w:rsidR="000E09A4" w:rsidRPr="000E09A4" w:rsidRDefault="000E09A4" w:rsidP="000E09A4">
      <w:pPr>
        <w:rPr>
          <w:i/>
          <w:sz w:val="20"/>
          <w:szCs w:val="20"/>
        </w:rPr>
      </w:pPr>
      <w:r w:rsidRPr="000E09A4">
        <w:rPr>
          <w:i/>
          <w:sz w:val="20"/>
          <w:szCs w:val="20"/>
        </w:rPr>
        <w:t>E/D:</w:t>
      </w:r>
      <w:r w:rsidRPr="000E09A4">
        <w:rPr>
          <w:i/>
          <w:sz w:val="20"/>
          <w:szCs w:val="20"/>
        </w:rPr>
        <w:tab/>
        <w:t>Essential/Desirable Criteria</w:t>
      </w:r>
    </w:p>
    <w:tbl>
      <w:tblPr>
        <w:tblStyle w:val="TableGrid"/>
        <w:tblW w:w="0" w:type="auto"/>
        <w:tblLook w:val="04A0" w:firstRow="1" w:lastRow="0" w:firstColumn="1" w:lastColumn="0" w:noHBand="0" w:noVBand="1"/>
      </w:tblPr>
      <w:tblGrid>
        <w:gridCol w:w="3494"/>
        <w:gridCol w:w="4396"/>
        <w:gridCol w:w="2566"/>
      </w:tblGrid>
      <w:tr w:rsidR="000E09A4" w:rsidTr="00F7376C">
        <w:tc>
          <w:tcPr>
            <w:tcW w:w="8046" w:type="dxa"/>
            <w:gridSpan w:val="2"/>
          </w:tcPr>
          <w:p w:rsidR="000E09A4" w:rsidRDefault="000E09A4" w:rsidP="004C6376">
            <w:pPr>
              <w:rPr>
                <w:sz w:val="24"/>
                <w:szCs w:val="24"/>
              </w:rPr>
            </w:pPr>
            <w:r>
              <w:rPr>
                <w:sz w:val="24"/>
                <w:szCs w:val="24"/>
              </w:rPr>
              <w:t xml:space="preserve">                                                         Criteria</w:t>
            </w:r>
          </w:p>
        </w:tc>
        <w:tc>
          <w:tcPr>
            <w:tcW w:w="2636" w:type="dxa"/>
          </w:tcPr>
          <w:p w:rsidR="000E09A4" w:rsidRDefault="000E09A4" w:rsidP="004C6376">
            <w:pPr>
              <w:rPr>
                <w:sz w:val="24"/>
                <w:szCs w:val="24"/>
              </w:rPr>
            </w:pPr>
            <w:r>
              <w:rPr>
                <w:sz w:val="24"/>
                <w:szCs w:val="24"/>
              </w:rPr>
              <w:t>E/D</w:t>
            </w:r>
          </w:p>
        </w:tc>
      </w:tr>
      <w:tr w:rsidR="000E09A4" w:rsidTr="00F7376C">
        <w:tc>
          <w:tcPr>
            <w:tcW w:w="3560" w:type="dxa"/>
          </w:tcPr>
          <w:p w:rsidR="000E09A4" w:rsidRPr="006413EE" w:rsidRDefault="000E09A4" w:rsidP="004C6376">
            <w:pPr>
              <w:rPr>
                <w:b/>
                <w:color w:val="0070C0"/>
                <w:sz w:val="24"/>
                <w:szCs w:val="24"/>
              </w:rPr>
            </w:pPr>
            <w:r w:rsidRPr="006413EE">
              <w:rPr>
                <w:b/>
                <w:color w:val="0070C0"/>
                <w:sz w:val="24"/>
                <w:szCs w:val="24"/>
              </w:rPr>
              <w:t>Qualifications</w:t>
            </w:r>
          </w:p>
        </w:tc>
        <w:tc>
          <w:tcPr>
            <w:tcW w:w="4486" w:type="dxa"/>
          </w:tcPr>
          <w:p w:rsidR="000E09A4" w:rsidRDefault="000E09A4" w:rsidP="004C6376">
            <w:pPr>
              <w:rPr>
                <w:sz w:val="24"/>
                <w:szCs w:val="24"/>
              </w:rPr>
            </w:pPr>
            <w:r>
              <w:rPr>
                <w:sz w:val="24"/>
                <w:szCs w:val="24"/>
              </w:rPr>
              <w:t>Qualified Teacher status</w:t>
            </w:r>
          </w:p>
        </w:tc>
        <w:tc>
          <w:tcPr>
            <w:tcW w:w="2636" w:type="dxa"/>
          </w:tcPr>
          <w:p w:rsidR="000E09A4" w:rsidRDefault="000E09A4"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0E09A4" w:rsidP="000E09A4">
            <w:pPr>
              <w:rPr>
                <w:sz w:val="24"/>
                <w:szCs w:val="24"/>
              </w:rPr>
            </w:pPr>
            <w:r>
              <w:rPr>
                <w:sz w:val="24"/>
                <w:szCs w:val="24"/>
              </w:rPr>
              <w:t xml:space="preserve">Degree level qualification </w:t>
            </w:r>
          </w:p>
        </w:tc>
        <w:tc>
          <w:tcPr>
            <w:tcW w:w="2636" w:type="dxa"/>
          </w:tcPr>
          <w:p w:rsidR="000E09A4" w:rsidRDefault="000E09A4"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0E09A4" w:rsidP="004C6376">
            <w:pPr>
              <w:rPr>
                <w:sz w:val="24"/>
                <w:szCs w:val="24"/>
              </w:rPr>
            </w:pPr>
            <w:r>
              <w:rPr>
                <w:sz w:val="24"/>
                <w:szCs w:val="24"/>
              </w:rPr>
              <w:t>Completed NPQH</w:t>
            </w:r>
          </w:p>
        </w:tc>
        <w:tc>
          <w:tcPr>
            <w:tcW w:w="2636" w:type="dxa"/>
          </w:tcPr>
          <w:p w:rsidR="000E09A4" w:rsidRDefault="0085040B" w:rsidP="004C6376">
            <w:pPr>
              <w:rPr>
                <w:sz w:val="24"/>
                <w:szCs w:val="24"/>
              </w:rPr>
            </w:pPr>
            <w:r>
              <w:rPr>
                <w:sz w:val="24"/>
                <w:szCs w:val="24"/>
              </w:rPr>
              <w:t>D</w:t>
            </w:r>
          </w:p>
        </w:tc>
      </w:tr>
      <w:tr w:rsidR="000E09A4" w:rsidTr="00F7376C">
        <w:tc>
          <w:tcPr>
            <w:tcW w:w="3560" w:type="dxa"/>
          </w:tcPr>
          <w:p w:rsidR="000E09A4" w:rsidRDefault="000E09A4" w:rsidP="004C6376">
            <w:pPr>
              <w:rPr>
                <w:sz w:val="24"/>
                <w:szCs w:val="24"/>
              </w:rPr>
            </w:pPr>
          </w:p>
        </w:tc>
        <w:tc>
          <w:tcPr>
            <w:tcW w:w="4486" w:type="dxa"/>
          </w:tcPr>
          <w:p w:rsidR="000E09A4" w:rsidRDefault="000E09A4" w:rsidP="004C6376">
            <w:pPr>
              <w:rPr>
                <w:sz w:val="24"/>
                <w:szCs w:val="24"/>
              </w:rPr>
            </w:pPr>
            <w:r>
              <w:rPr>
                <w:sz w:val="24"/>
                <w:szCs w:val="24"/>
              </w:rPr>
              <w:t>Further post-graduate study</w:t>
            </w:r>
          </w:p>
        </w:tc>
        <w:tc>
          <w:tcPr>
            <w:tcW w:w="2636" w:type="dxa"/>
          </w:tcPr>
          <w:p w:rsidR="000E09A4" w:rsidRDefault="000E09A4" w:rsidP="004C6376">
            <w:pPr>
              <w:rPr>
                <w:sz w:val="24"/>
                <w:szCs w:val="24"/>
              </w:rPr>
            </w:pPr>
            <w:r>
              <w:rPr>
                <w:sz w:val="24"/>
                <w:szCs w:val="24"/>
              </w:rPr>
              <w:t>D</w:t>
            </w:r>
          </w:p>
        </w:tc>
      </w:tr>
      <w:tr w:rsidR="000E09A4" w:rsidTr="00F7376C">
        <w:tc>
          <w:tcPr>
            <w:tcW w:w="3560" w:type="dxa"/>
          </w:tcPr>
          <w:p w:rsidR="000E09A4" w:rsidRDefault="000E09A4" w:rsidP="004C6376">
            <w:pPr>
              <w:rPr>
                <w:sz w:val="24"/>
                <w:szCs w:val="24"/>
              </w:rPr>
            </w:pPr>
          </w:p>
        </w:tc>
        <w:tc>
          <w:tcPr>
            <w:tcW w:w="4486" w:type="dxa"/>
          </w:tcPr>
          <w:p w:rsidR="000E09A4" w:rsidRDefault="000E09A4" w:rsidP="004C6376">
            <w:pPr>
              <w:rPr>
                <w:sz w:val="24"/>
                <w:szCs w:val="24"/>
              </w:rPr>
            </w:pPr>
            <w:r>
              <w:rPr>
                <w:sz w:val="24"/>
                <w:szCs w:val="24"/>
              </w:rPr>
              <w:t>A record of recent and relevant in-service training</w:t>
            </w:r>
          </w:p>
        </w:tc>
        <w:tc>
          <w:tcPr>
            <w:tcW w:w="2636" w:type="dxa"/>
          </w:tcPr>
          <w:p w:rsidR="000E09A4" w:rsidRDefault="0085040B" w:rsidP="004C6376">
            <w:pPr>
              <w:rPr>
                <w:sz w:val="24"/>
                <w:szCs w:val="24"/>
              </w:rPr>
            </w:pPr>
            <w:r>
              <w:rPr>
                <w:sz w:val="24"/>
                <w:szCs w:val="24"/>
              </w:rPr>
              <w:t>E</w:t>
            </w:r>
          </w:p>
        </w:tc>
      </w:tr>
      <w:tr w:rsidR="000E09A4" w:rsidTr="00F7376C">
        <w:tc>
          <w:tcPr>
            <w:tcW w:w="3560" w:type="dxa"/>
          </w:tcPr>
          <w:p w:rsidR="000E09A4" w:rsidRPr="006413EE" w:rsidRDefault="000E09A4" w:rsidP="004C6376">
            <w:pPr>
              <w:rPr>
                <w:b/>
                <w:color w:val="0070C0"/>
                <w:sz w:val="24"/>
                <w:szCs w:val="24"/>
              </w:rPr>
            </w:pPr>
            <w:r w:rsidRPr="006413EE">
              <w:rPr>
                <w:b/>
                <w:color w:val="0070C0"/>
                <w:sz w:val="24"/>
                <w:szCs w:val="24"/>
              </w:rPr>
              <w:t>Experience</w:t>
            </w:r>
          </w:p>
        </w:tc>
        <w:tc>
          <w:tcPr>
            <w:tcW w:w="4486" w:type="dxa"/>
          </w:tcPr>
          <w:p w:rsidR="000E09A4" w:rsidRDefault="0085040B" w:rsidP="009035AC">
            <w:pPr>
              <w:rPr>
                <w:sz w:val="24"/>
                <w:szCs w:val="24"/>
              </w:rPr>
            </w:pPr>
            <w:r>
              <w:rPr>
                <w:sz w:val="24"/>
                <w:szCs w:val="24"/>
              </w:rPr>
              <w:t xml:space="preserve">Proven successful leadership at senior level in an infant or primary school </w:t>
            </w:r>
          </w:p>
        </w:tc>
        <w:tc>
          <w:tcPr>
            <w:tcW w:w="2636" w:type="dxa"/>
          </w:tcPr>
          <w:p w:rsidR="000E09A4" w:rsidRDefault="0085040B"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85040B" w:rsidP="009035AC">
            <w:pPr>
              <w:rPr>
                <w:sz w:val="24"/>
                <w:szCs w:val="24"/>
              </w:rPr>
            </w:pPr>
            <w:r>
              <w:rPr>
                <w:sz w:val="24"/>
                <w:szCs w:val="24"/>
              </w:rPr>
              <w:t>Experience of working in  mainstream inner city setting</w:t>
            </w:r>
            <w:r w:rsidR="00F7376C">
              <w:rPr>
                <w:sz w:val="24"/>
                <w:szCs w:val="24"/>
              </w:rPr>
              <w:t>s</w:t>
            </w:r>
            <w:r>
              <w:rPr>
                <w:sz w:val="24"/>
                <w:szCs w:val="24"/>
              </w:rPr>
              <w:t>, including in good and outstanding schools</w:t>
            </w:r>
          </w:p>
        </w:tc>
        <w:tc>
          <w:tcPr>
            <w:tcW w:w="2636" w:type="dxa"/>
          </w:tcPr>
          <w:p w:rsidR="000E09A4" w:rsidRDefault="00F7376C" w:rsidP="004C6376">
            <w:pPr>
              <w:rPr>
                <w:sz w:val="24"/>
                <w:szCs w:val="24"/>
              </w:rPr>
            </w:pPr>
            <w:r>
              <w:rPr>
                <w:sz w:val="24"/>
                <w:szCs w:val="24"/>
              </w:rPr>
              <w:t>D</w:t>
            </w:r>
          </w:p>
        </w:tc>
      </w:tr>
      <w:tr w:rsidR="000E09A4" w:rsidTr="00F7376C">
        <w:tc>
          <w:tcPr>
            <w:tcW w:w="3560" w:type="dxa"/>
          </w:tcPr>
          <w:p w:rsidR="000E09A4" w:rsidRDefault="000E09A4" w:rsidP="004C6376">
            <w:pPr>
              <w:rPr>
                <w:sz w:val="24"/>
                <w:szCs w:val="24"/>
              </w:rPr>
            </w:pPr>
          </w:p>
        </w:tc>
        <w:tc>
          <w:tcPr>
            <w:tcW w:w="4486" w:type="dxa"/>
          </w:tcPr>
          <w:p w:rsidR="000E09A4" w:rsidRDefault="00F7376C" w:rsidP="004C6376">
            <w:pPr>
              <w:rPr>
                <w:sz w:val="24"/>
                <w:szCs w:val="24"/>
              </w:rPr>
            </w:pPr>
            <w:r>
              <w:rPr>
                <w:sz w:val="24"/>
                <w:szCs w:val="24"/>
              </w:rPr>
              <w:t>Experience of working effectively with the school community and external partners.</w:t>
            </w:r>
          </w:p>
        </w:tc>
        <w:tc>
          <w:tcPr>
            <w:tcW w:w="2636" w:type="dxa"/>
          </w:tcPr>
          <w:p w:rsidR="000E09A4" w:rsidRDefault="00F7376C" w:rsidP="004C6376">
            <w:pPr>
              <w:rPr>
                <w:sz w:val="24"/>
                <w:szCs w:val="24"/>
              </w:rPr>
            </w:pPr>
            <w:r>
              <w:rPr>
                <w:sz w:val="24"/>
                <w:szCs w:val="24"/>
              </w:rPr>
              <w:t>E</w:t>
            </w:r>
          </w:p>
        </w:tc>
      </w:tr>
      <w:tr w:rsidR="000E09A4" w:rsidTr="00F7376C">
        <w:tc>
          <w:tcPr>
            <w:tcW w:w="3560" w:type="dxa"/>
          </w:tcPr>
          <w:p w:rsidR="000E09A4" w:rsidRPr="006413EE" w:rsidRDefault="00F7376C" w:rsidP="004C6376">
            <w:pPr>
              <w:rPr>
                <w:b/>
                <w:color w:val="0070C0"/>
                <w:sz w:val="24"/>
                <w:szCs w:val="24"/>
              </w:rPr>
            </w:pPr>
            <w:r w:rsidRPr="006413EE">
              <w:rPr>
                <w:b/>
                <w:color w:val="0070C0"/>
                <w:sz w:val="24"/>
                <w:szCs w:val="24"/>
              </w:rPr>
              <w:t>Qualities and knowledge</w:t>
            </w:r>
          </w:p>
        </w:tc>
        <w:tc>
          <w:tcPr>
            <w:tcW w:w="4486" w:type="dxa"/>
          </w:tcPr>
          <w:p w:rsidR="000E09A4" w:rsidRDefault="00F7376C" w:rsidP="004C6376">
            <w:pPr>
              <w:rPr>
                <w:sz w:val="24"/>
                <w:szCs w:val="24"/>
              </w:rPr>
            </w:pPr>
            <w:r>
              <w:rPr>
                <w:sz w:val="24"/>
                <w:szCs w:val="24"/>
              </w:rPr>
              <w:t>Evidence of the ability to promote a positive, sensitive and caring ethos and pride in the school and its physical environment together with high standards of achievement and behaviour.</w:t>
            </w:r>
          </w:p>
        </w:tc>
        <w:tc>
          <w:tcPr>
            <w:tcW w:w="2636" w:type="dxa"/>
          </w:tcPr>
          <w:p w:rsidR="000E09A4" w:rsidRDefault="00F7376C"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F7376C" w:rsidP="004C6376">
            <w:pPr>
              <w:rPr>
                <w:sz w:val="24"/>
                <w:szCs w:val="24"/>
              </w:rPr>
            </w:pPr>
            <w:r>
              <w:rPr>
                <w:sz w:val="24"/>
                <w:szCs w:val="24"/>
              </w:rPr>
              <w:t>Ability to innovate and find creative solutions, and to communicate a vision to inspire and motivate all stakeholders</w:t>
            </w:r>
          </w:p>
        </w:tc>
        <w:tc>
          <w:tcPr>
            <w:tcW w:w="2636" w:type="dxa"/>
          </w:tcPr>
          <w:p w:rsidR="000E09A4" w:rsidRDefault="00F7376C"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F7376C" w:rsidP="004C6376">
            <w:pPr>
              <w:rPr>
                <w:sz w:val="24"/>
                <w:szCs w:val="24"/>
              </w:rPr>
            </w:pPr>
            <w:r>
              <w:rPr>
                <w:sz w:val="24"/>
                <w:szCs w:val="24"/>
              </w:rPr>
              <w:t>Proven track record of the ability to raise the academic and personal achievement of all pupils.</w:t>
            </w:r>
          </w:p>
        </w:tc>
        <w:tc>
          <w:tcPr>
            <w:tcW w:w="2636" w:type="dxa"/>
          </w:tcPr>
          <w:p w:rsidR="000E09A4" w:rsidRDefault="00F7376C"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F7376C" w:rsidP="004C6376">
            <w:pPr>
              <w:rPr>
                <w:sz w:val="24"/>
                <w:szCs w:val="24"/>
              </w:rPr>
            </w:pPr>
            <w:r>
              <w:rPr>
                <w:sz w:val="24"/>
                <w:szCs w:val="24"/>
              </w:rPr>
              <w:t>The ability to set, communicate, encourage and expect high expectations for all members of the school community, including parents.</w:t>
            </w:r>
          </w:p>
        </w:tc>
        <w:tc>
          <w:tcPr>
            <w:tcW w:w="2636" w:type="dxa"/>
          </w:tcPr>
          <w:p w:rsidR="000E09A4" w:rsidRDefault="00F7376C"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F7376C" w:rsidP="004C6376">
            <w:pPr>
              <w:rPr>
                <w:sz w:val="24"/>
                <w:szCs w:val="24"/>
              </w:rPr>
            </w:pPr>
            <w:r>
              <w:rPr>
                <w:sz w:val="24"/>
                <w:szCs w:val="24"/>
              </w:rPr>
              <w:t>Excellent interpersonal and communications skills, both oral and written</w:t>
            </w:r>
          </w:p>
        </w:tc>
        <w:tc>
          <w:tcPr>
            <w:tcW w:w="2636" w:type="dxa"/>
          </w:tcPr>
          <w:p w:rsidR="000E09A4" w:rsidRDefault="00F7376C"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F7376C" w:rsidP="004C6376">
            <w:pPr>
              <w:rPr>
                <w:sz w:val="24"/>
                <w:szCs w:val="24"/>
              </w:rPr>
            </w:pPr>
            <w:r>
              <w:rPr>
                <w:sz w:val="24"/>
                <w:szCs w:val="24"/>
              </w:rPr>
              <w:t>Be prepared to make a direct contribution to the broader life of the school.</w:t>
            </w:r>
          </w:p>
        </w:tc>
        <w:tc>
          <w:tcPr>
            <w:tcW w:w="2636" w:type="dxa"/>
          </w:tcPr>
          <w:p w:rsidR="000E09A4" w:rsidRDefault="00E32E20" w:rsidP="004C6376">
            <w:pPr>
              <w:rPr>
                <w:sz w:val="24"/>
                <w:szCs w:val="24"/>
              </w:rPr>
            </w:pPr>
            <w:r>
              <w:rPr>
                <w:sz w:val="24"/>
                <w:szCs w:val="24"/>
              </w:rPr>
              <w:t>E</w:t>
            </w:r>
          </w:p>
        </w:tc>
      </w:tr>
      <w:tr w:rsidR="000E09A4" w:rsidTr="00F7376C">
        <w:tc>
          <w:tcPr>
            <w:tcW w:w="3560" w:type="dxa"/>
          </w:tcPr>
          <w:p w:rsidR="000E09A4" w:rsidRPr="006413EE" w:rsidRDefault="00F7376C" w:rsidP="004C6376">
            <w:pPr>
              <w:rPr>
                <w:b/>
                <w:color w:val="0070C0"/>
                <w:sz w:val="24"/>
                <w:szCs w:val="24"/>
              </w:rPr>
            </w:pPr>
            <w:r w:rsidRPr="006413EE">
              <w:rPr>
                <w:b/>
                <w:color w:val="0070C0"/>
                <w:sz w:val="24"/>
                <w:szCs w:val="24"/>
              </w:rPr>
              <w:t>Pupils and Staff</w:t>
            </w:r>
          </w:p>
        </w:tc>
        <w:tc>
          <w:tcPr>
            <w:tcW w:w="4486" w:type="dxa"/>
          </w:tcPr>
          <w:p w:rsidR="000E09A4" w:rsidRDefault="00E32E20" w:rsidP="004C6376">
            <w:pPr>
              <w:rPr>
                <w:sz w:val="24"/>
                <w:szCs w:val="24"/>
              </w:rPr>
            </w:pPr>
            <w:r>
              <w:rPr>
                <w:sz w:val="24"/>
                <w:szCs w:val="24"/>
              </w:rPr>
              <w:t>Knowledge and understanding of how to raise standards of learning across the school and a proven track record in doing so.</w:t>
            </w:r>
          </w:p>
          <w:p w:rsidR="00E32E20" w:rsidRDefault="00E32E20" w:rsidP="004C6376">
            <w:pPr>
              <w:rPr>
                <w:sz w:val="24"/>
                <w:szCs w:val="24"/>
              </w:rPr>
            </w:pPr>
          </w:p>
          <w:p w:rsidR="00E32E20" w:rsidRDefault="00E32E20" w:rsidP="004C6376">
            <w:pPr>
              <w:rPr>
                <w:sz w:val="24"/>
                <w:szCs w:val="24"/>
              </w:rPr>
            </w:pPr>
          </w:p>
          <w:p w:rsidR="00E32E20" w:rsidRDefault="00E32E20" w:rsidP="004C6376">
            <w:pPr>
              <w:rPr>
                <w:sz w:val="24"/>
                <w:szCs w:val="24"/>
              </w:rPr>
            </w:pPr>
          </w:p>
        </w:tc>
        <w:tc>
          <w:tcPr>
            <w:tcW w:w="2636" w:type="dxa"/>
          </w:tcPr>
          <w:p w:rsidR="000E09A4" w:rsidRDefault="00E32E20"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E32E20" w:rsidP="004C6376">
            <w:pPr>
              <w:rPr>
                <w:sz w:val="24"/>
                <w:szCs w:val="24"/>
              </w:rPr>
            </w:pPr>
            <w:r>
              <w:rPr>
                <w:sz w:val="24"/>
                <w:szCs w:val="24"/>
              </w:rPr>
              <w:t>Excellent knowledge of the current major curriculum issues, recent educational developments and legislative changes, together with and understanding of their significance for the leadership of an infant school</w:t>
            </w:r>
          </w:p>
        </w:tc>
        <w:tc>
          <w:tcPr>
            <w:tcW w:w="2636" w:type="dxa"/>
          </w:tcPr>
          <w:p w:rsidR="000E09A4" w:rsidRDefault="00E32E20"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E32E20" w:rsidP="004C6376">
            <w:pPr>
              <w:rPr>
                <w:sz w:val="24"/>
                <w:szCs w:val="24"/>
              </w:rPr>
            </w:pPr>
            <w:r>
              <w:rPr>
                <w:sz w:val="24"/>
                <w:szCs w:val="24"/>
              </w:rPr>
              <w:t>Ability to use, analyse and monitor pupil assessment data to identify needs and trends in order to promote an appropriate level of challenge to all pupils.</w:t>
            </w:r>
          </w:p>
        </w:tc>
        <w:tc>
          <w:tcPr>
            <w:tcW w:w="2636" w:type="dxa"/>
          </w:tcPr>
          <w:p w:rsidR="000E09A4" w:rsidRDefault="00E32E20"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E32E20" w:rsidP="004C6376">
            <w:pPr>
              <w:rPr>
                <w:sz w:val="24"/>
                <w:szCs w:val="24"/>
              </w:rPr>
            </w:pPr>
            <w:r>
              <w:rPr>
                <w:sz w:val="24"/>
                <w:szCs w:val="24"/>
              </w:rPr>
              <w:t>Demonstrate a commitment to providing choice and flexibility in learning to meet the needs of every child to ensure that every child achieves her/his best.</w:t>
            </w:r>
          </w:p>
        </w:tc>
        <w:tc>
          <w:tcPr>
            <w:tcW w:w="2636" w:type="dxa"/>
          </w:tcPr>
          <w:p w:rsidR="000E09A4" w:rsidRDefault="00E32E20"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E32E20" w:rsidP="004C6376">
            <w:pPr>
              <w:rPr>
                <w:sz w:val="24"/>
                <w:szCs w:val="24"/>
              </w:rPr>
            </w:pPr>
            <w:r>
              <w:rPr>
                <w:sz w:val="24"/>
                <w:szCs w:val="24"/>
              </w:rPr>
              <w:t>An ability to identify and promote excellence and challenge poor performance across the school.</w:t>
            </w:r>
          </w:p>
        </w:tc>
        <w:tc>
          <w:tcPr>
            <w:tcW w:w="2636" w:type="dxa"/>
          </w:tcPr>
          <w:p w:rsidR="000E09A4" w:rsidRDefault="00E32E20" w:rsidP="004C6376">
            <w:pPr>
              <w:rPr>
                <w:sz w:val="24"/>
                <w:szCs w:val="24"/>
              </w:rPr>
            </w:pPr>
            <w:r>
              <w:rPr>
                <w:sz w:val="24"/>
                <w:szCs w:val="24"/>
              </w:rPr>
              <w:t>E</w:t>
            </w:r>
          </w:p>
        </w:tc>
      </w:tr>
      <w:tr w:rsidR="000E09A4" w:rsidTr="00F7376C">
        <w:tc>
          <w:tcPr>
            <w:tcW w:w="3560" w:type="dxa"/>
          </w:tcPr>
          <w:p w:rsidR="000E09A4" w:rsidRDefault="000E09A4" w:rsidP="004C6376">
            <w:pPr>
              <w:rPr>
                <w:sz w:val="24"/>
                <w:szCs w:val="24"/>
              </w:rPr>
            </w:pPr>
          </w:p>
        </w:tc>
        <w:tc>
          <w:tcPr>
            <w:tcW w:w="4486" w:type="dxa"/>
          </w:tcPr>
          <w:p w:rsidR="000E09A4" w:rsidRDefault="00E32E20" w:rsidP="004C6376">
            <w:pPr>
              <w:rPr>
                <w:sz w:val="24"/>
                <w:szCs w:val="24"/>
              </w:rPr>
            </w:pPr>
            <w:r>
              <w:rPr>
                <w:sz w:val="24"/>
                <w:szCs w:val="24"/>
              </w:rPr>
              <w:t>A proven commitment to an inclusive education which addresses the needs of all the learn</w:t>
            </w:r>
            <w:r w:rsidR="008C4899">
              <w:rPr>
                <w:sz w:val="24"/>
                <w:szCs w:val="24"/>
              </w:rPr>
              <w:t>ers in a diverse community.</w:t>
            </w:r>
          </w:p>
        </w:tc>
        <w:tc>
          <w:tcPr>
            <w:tcW w:w="2636" w:type="dxa"/>
          </w:tcPr>
          <w:p w:rsidR="000E09A4" w:rsidRDefault="008C4899" w:rsidP="004C6376">
            <w:pPr>
              <w:rPr>
                <w:sz w:val="24"/>
                <w:szCs w:val="24"/>
              </w:rPr>
            </w:pPr>
            <w:r>
              <w:rPr>
                <w:sz w:val="24"/>
                <w:szCs w:val="24"/>
              </w:rPr>
              <w:t>E</w:t>
            </w:r>
          </w:p>
        </w:tc>
      </w:tr>
      <w:tr w:rsidR="008C4899" w:rsidTr="00F7376C">
        <w:tc>
          <w:tcPr>
            <w:tcW w:w="3560" w:type="dxa"/>
          </w:tcPr>
          <w:p w:rsidR="008C4899" w:rsidRDefault="008C4899" w:rsidP="004C6376">
            <w:pPr>
              <w:rPr>
                <w:sz w:val="24"/>
                <w:szCs w:val="24"/>
              </w:rPr>
            </w:pPr>
          </w:p>
        </w:tc>
        <w:tc>
          <w:tcPr>
            <w:tcW w:w="4486" w:type="dxa"/>
          </w:tcPr>
          <w:p w:rsidR="008C4899" w:rsidRDefault="008C4899" w:rsidP="004C6376">
            <w:pPr>
              <w:rPr>
                <w:sz w:val="24"/>
                <w:szCs w:val="24"/>
              </w:rPr>
            </w:pPr>
            <w:r>
              <w:rPr>
                <w:sz w:val="24"/>
                <w:szCs w:val="24"/>
              </w:rPr>
              <w:t>A clear vision for consistent systems and procedures which bring about firm but fair behaviour management.</w:t>
            </w:r>
          </w:p>
        </w:tc>
        <w:tc>
          <w:tcPr>
            <w:tcW w:w="2636" w:type="dxa"/>
          </w:tcPr>
          <w:p w:rsidR="008C4899" w:rsidRDefault="008C4899" w:rsidP="004C6376">
            <w:pPr>
              <w:rPr>
                <w:sz w:val="24"/>
                <w:szCs w:val="24"/>
              </w:rPr>
            </w:pPr>
            <w:r>
              <w:rPr>
                <w:sz w:val="24"/>
                <w:szCs w:val="24"/>
              </w:rPr>
              <w:t>E</w:t>
            </w:r>
          </w:p>
        </w:tc>
      </w:tr>
      <w:tr w:rsidR="008C4899" w:rsidTr="00F7376C">
        <w:tc>
          <w:tcPr>
            <w:tcW w:w="3560" w:type="dxa"/>
          </w:tcPr>
          <w:p w:rsidR="008C4899" w:rsidRDefault="008C4899" w:rsidP="004C6376">
            <w:pPr>
              <w:rPr>
                <w:sz w:val="24"/>
                <w:szCs w:val="24"/>
              </w:rPr>
            </w:pPr>
          </w:p>
        </w:tc>
        <w:tc>
          <w:tcPr>
            <w:tcW w:w="4486" w:type="dxa"/>
          </w:tcPr>
          <w:p w:rsidR="008C4899" w:rsidRDefault="008C4899" w:rsidP="004C6376">
            <w:pPr>
              <w:rPr>
                <w:sz w:val="24"/>
                <w:szCs w:val="24"/>
              </w:rPr>
            </w:pPr>
            <w:r>
              <w:rPr>
                <w:sz w:val="24"/>
                <w:szCs w:val="24"/>
              </w:rPr>
              <w:t>Evidence of establishing a culture of creativity and imaginative expression amongst staff and pupils.</w:t>
            </w:r>
          </w:p>
        </w:tc>
        <w:tc>
          <w:tcPr>
            <w:tcW w:w="2636" w:type="dxa"/>
          </w:tcPr>
          <w:p w:rsidR="008C4899" w:rsidRDefault="008C4899" w:rsidP="004C6376">
            <w:pPr>
              <w:rPr>
                <w:sz w:val="24"/>
                <w:szCs w:val="24"/>
              </w:rPr>
            </w:pPr>
            <w:r>
              <w:rPr>
                <w:sz w:val="24"/>
                <w:szCs w:val="24"/>
              </w:rPr>
              <w:t>E</w:t>
            </w:r>
          </w:p>
        </w:tc>
      </w:tr>
      <w:tr w:rsidR="008C4899" w:rsidTr="00F7376C">
        <w:tc>
          <w:tcPr>
            <w:tcW w:w="3560" w:type="dxa"/>
          </w:tcPr>
          <w:p w:rsidR="008C4899" w:rsidRPr="006413EE" w:rsidRDefault="006413EE" w:rsidP="004C6376">
            <w:pPr>
              <w:rPr>
                <w:b/>
                <w:color w:val="0070C0"/>
                <w:sz w:val="24"/>
                <w:szCs w:val="24"/>
              </w:rPr>
            </w:pPr>
            <w:r>
              <w:rPr>
                <w:b/>
                <w:color w:val="0070C0"/>
                <w:sz w:val="24"/>
                <w:szCs w:val="24"/>
              </w:rPr>
              <w:t>Systems and P</w:t>
            </w:r>
            <w:r w:rsidR="008C4899" w:rsidRPr="006413EE">
              <w:rPr>
                <w:b/>
                <w:color w:val="0070C0"/>
                <w:sz w:val="24"/>
                <w:szCs w:val="24"/>
              </w:rPr>
              <w:t>rocess</w:t>
            </w:r>
          </w:p>
        </w:tc>
        <w:tc>
          <w:tcPr>
            <w:tcW w:w="4486" w:type="dxa"/>
          </w:tcPr>
          <w:p w:rsidR="008C4899" w:rsidRDefault="008C4899" w:rsidP="004C6376">
            <w:pPr>
              <w:rPr>
                <w:sz w:val="24"/>
                <w:szCs w:val="24"/>
              </w:rPr>
            </w:pPr>
            <w:r>
              <w:rPr>
                <w:sz w:val="24"/>
                <w:szCs w:val="24"/>
              </w:rPr>
              <w:t>The ability to use performance management and line management to secure accountability and improve performance.</w:t>
            </w:r>
          </w:p>
        </w:tc>
        <w:tc>
          <w:tcPr>
            <w:tcW w:w="2636" w:type="dxa"/>
          </w:tcPr>
          <w:p w:rsidR="008C4899" w:rsidRDefault="008C4899" w:rsidP="004C6376">
            <w:pPr>
              <w:rPr>
                <w:sz w:val="24"/>
                <w:szCs w:val="24"/>
              </w:rPr>
            </w:pPr>
            <w:r>
              <w:rPr>
                <w:sz w:val="24"/>
                <w:szCs w:val="24"/>
              </w:rPr>
              <w:t>E</w:t>
            </w:r>
          </w:p>
        </w:tc>
      </w:tr>
      <w:tr w:rsidR="008C4899" w:rsidTr="00F7376C">
        <w:tc>
          <w:tcPr>
            <w:tcW w:w="3560" w:type="dxa"/>
          </w:tcPr>
          <w:p w:rsidR="008C4899" w:rsidRDefault="008C4899" w:rsidP="004C6376">
            <w:pPr>
              <w:rPr>
                <w:sz w:val="24"/>
                <w:szCs w:val="24"/>
              </w:rPr>
            </w:pPr>
          </w:p>
        </w:tc>
        <w:tc>
          <w:tcPr>
            <w:tcW w:w="4486" w:type="dxa"/>
          </w:tcPr>
          <w:p w:rsidR="008C4899" w:rsidRDefault="008C4899" w:rsidP="004C6376">
            <w:pPr>
              <w:rPr>
                <w:sz w:val="24"/>
                <w:szCs w:val="24"/>
              </w:rPr>
            </w:pPr>
            <w:r>
              <w:rPr>
                <w:sz w:val="24"/>
                <w:szCs w:val="24"/>
              </w:rPr>
              <w:t>Proven track record in working collaboratively and building, leading empowering and developing effective teams.</w:t>
            </w:r>
          </w:p>
        </w:tc>
        <w:tc>
          <w:tcPr>
            <w:tcW w:w="2636" w:type="dxa"/>
          </w:tcPr>
          <w:p w:rsidR="008C4899" w:rsidRDefault="008C4899" w:rsidP="004C6376">
            <w:pPr>
              <w:rPr>
                <w:sz w:val="24"/>
                <w:szCs w:val="24"/>
              </w:rPr>
            </w:pPr>
            <w:r>
              <w:rPr>
                <w:sz w:val="24"/>
                <w:szCs w:val="24"/>
              </w:rPr>
              <w:t>E</w:t>
            </w:r>
          </w:p>
        </w:tc>
      </w:tr>
      <w:tr w:rsidR="008C4899" w:rsidTr="00F7376C">
        <w:tc>
          <w:tcPr>
            <w:tcW w:w="3560" w:type="dxa"/>
          </w:tcPr>
          <w:p w:rsidR="008C4899" w:rsidRDefault="008C4899" w:rsidP="004C6376">
            <w:pPr>
              <w:rPr>
                <w:sz w:val="24"/>
                <w:szCs w:val="24"/>
              </w:rPr>
            </w:pPr>
          </w:p>
        </w:tc>
        <w:tc>
          <w:tcPr>
            <w:tcW w:w="4486" w:type="dxa"/>
          </w:tcPr>
          <w:p w:rsidR="008C4899" w:rsidRDefault="008C4899" w:rsidP="004C6376">
            <w:pPr>
              <w:rPr>
                <w:sz w:val="24"/>
                <w:szCs w:val="24"/>
              </w:rPr>
            </w:pPr>
            <w:r>
              <w:rPr>
                <w:sz w:val="24"/>
                <w:szCs w:val="24"/>
              </w:rPr>
              <w:t>Evidence of the ability both to delegate and work in collaboration.</w:t>
            </w:r>
          </w:p>
        </w:tc>
        <w:tc>
          <w:tcPr>
            <w:tcW w:w="2636" w:type="dxa"/>
          </w:tcPr>
          <w:p w:rsidR="008C4899" w:rsidRDefault="008C4899" w:rsidP="004C6376">
            <w:pPr>
              <w:rPr>
                <w:sz w:val="24"/>
                <w:szCs w:val="24"/>
              </w:rPr>
            </w:pPr>
            <w:r>
              <w:rPr>
                <w:sz w:val="24"/>
                <w:szCs w:val="24"/>
              </w:rPr>
              <w:t>E</w:t>
            </w:r>
          </w:p>
        </w:tc>
      </w:tr>
      <w:tr w:rsidR="008C4899" w:rsidTr="00F7376C">
        <w:tc>
          <w:tcPr>
            <w:tcW w:w="3560" w:type="dxa"/>
          </w:tcPr>
          <w:p w:rsidR="008C4899" w:rsidRDefault="008C4899" w:rsidP="004C6376">
            <w:pPr>
              <w:rPr>
                <w:sz w:val="24"/>
                <w:szCs w:val="24"/>
              </w:rPr>
            </w:pPr>
          </w:p>
        </w:tc>
        <w:tc>
          <w:tcPr>
            <w:tcW w:w="4486" w:type="dxa"/>
          </w:tcPr>
          <w:p w:rsidR="008C4899" w:rsidRDefault="008C4899" w:rsidP="004C6376">
            <w:pPr>
              <w:rPr>
                <w:sz w:val="24"/>
                <w:szCs w:val="24"/>
              </w:rPr>
            </w:pPr>
            <w:r>
              <w:rPr>
                <w:sz w:val="24"/>
                <w:szCs w:val="24"/>
              </w:rPr>
              <w:t>The ability to prioritise tasks, make informed decisions and implement them in a flexible manner.</w:t>
            </w:r>
          </w:p>
        </w:tc>
        <w:tc>
          <w:tcPr>
            <w:tcW w:w="2636" w:type="dxa"/>
          </w:tcPr>
          <w:p w:rsidR="008C4899" w:rsidRDefault="008C4899" w:rsidP="004C6376">
            <w:pPr>
              <w:rPr>
                <w:sz w:val="24"/>
                <w:szCs w:val="24"/>
              </w:rPr>
            </w:pPr>
            <w:r>
              <w:rPr>
                <w:sz w:val="24"/>
                <w:szCs w:val="24"/>
              </w:rPr>
              <w:t>E</w:t>
            </w:r>
          </w:p>
        </w:tc>
      </w:tr>
      <w:tr w:rsidR="008C4899" w:rsidTr="00F7376C">
        <w:tc>
          <w:tcPr>
            <w:tcW w:w="3560" w:type="dxa"/>
          </w:tcPr>
          <w:p w:rsidR="008C4899" w:rsidRDefault="008C4899" w:rsidP="004C6376">
            <w:pPr>
              <w:rPr>
                <w:sz w:val="24"/>
                <w:szCs w:val="24"/>
              </w:rPr>
            </w:pPr>
          </w:p>
        </w:tc>
        <w:tc>
          <w:tcPr>
            <w:tcW w:w="4486" w:type="dxa"/>
          </w:tcPr>
          <w:p w:rsidR="008C4899" w:rsidRDefault="008C4899" w:rsidP="004C6376">
            <w:pPr>
              <w:rPr>
                <w:sz w:val="24"/>
                <w:szCs w:val="24"/>
              </w:rPr>
            </w:pPr>
            <w:r>
              <w:rPr>
                <w:sz w:val="24"/>
                <w:szCs w:val="24"/>
              </w:rPr>
              <w:t>An understanding of managing finance efficiently in accordance with benchmarking, financial management and best value principles.</w:t>
            </w:r>
          </w:p>
        </w:tc>
        <w:tc>
          <w:tcPr>
            <w:tcW w:w="2636" w:type="dxa"/>
          </w:tcPr>
          <w:p w:rsidR="008C4899" w:rsidRDefault="008C4899" w:rsidP="004C6376">
            <w:pPr>
              <w:rPr>
                <w:sz w:val="24"/>
                <w:szCs w:val="24"/>
              </w:rPr>
            </w:pPr>
            <w:r>
              <w:rPr>
                <w:sz w:val="24"/>
                <w:szCs w:val="24"/>
              </w:rPr>
              <w:t>D</w:t>
            </w:r>
          </w:p>
        </w:tc>
      </w:tr>
      <w:tr w:rsidR="008C4899" w:rsidTr="00F7376C">
        <w:tc>
          <w:tcPr>
            <w:tcW w:w="3560" w:type="dxa"/>
          </w:tcPr>
          <w:p w:rsidR="008C4899" w:rsidRDefault="008C4899" w:rsidP="004C6376">
            <w:pPr>
              <w:rPr>
                <w:sz w:val="24"/>
                <w:szCs w:val="24"/>
              </w:rPr>
            </w:pPr>
          </w:p>
        </w:tc>
        <w:tc>
          <w:tcPr>
            <w:tcW w:w="4486" w:type="dxa"/>
          </w:tcPr>
          <w:p w:rsidR="008C4899" w:rsidRDefault="008C4899" w:rsidP="004C6376">
            <w:pPr>
              <w:rPr>
                <w:sz w:val="24"/>
                <w:szCs w:val="24"/>
              </w:rPr>
            </w:pPr>
            <w:r>
              <w:rPr>
                <w:sz w:val="24"/>
                <w:szCs w:val="24"/>
              </w:rPr>
              <w:t>Evidence of a commitment to developing and sustaining a safe, secure and healthy school environment, in accordance with child protection and safeguarding legislation.</w:t>
            </w:r>
          </w:p>
        </w:tc>
        <w:tc>
          <w:tcPr>
            <w:tcW w:w="2636" w:type="dxa"/>
          </w:tcPr>
          <w:p w:rsidR="008C4899" w:rsidRDefault="008C4899" w:rsidP="004C6376">
            <w:pPr>
              <w:rPr>
                <w:sz w:val="24"/>
                <w:szCs w:val="24"/>
              </w:rPr>
            </w:pPr>
            <w:r>
              <w:rPr>
                <w:sz w:val="24"/>
                <w:szCs w:val="24"/>
              </w:rPr>
              <w:t>E</w:t>
            </w:r>
          </w:p>
        </w:tc>
      </w:tr>
      <w:tr w:rsidR="008C4899" w:rsidTr="00F7376C">
        <w:tc>
          <w:tcPr>
            <w:tcW w:w="3560" w:type="dxa"/>
          </w:tcPr>
          <w:p w:rsidR="008C4899" w:rsidRDefault="008C4899" w:rsidP="004C6376">
            <w:pPr>
              <w:rPr>
                <w:sz w:val="24"/>
                <w:szCs w:val="24"/>
              </w:rPr>
            </w:pPr>
          </w:p>
        </w:tc>
        <w:tc>
          <w:tcPr>
            <w:tcW w:w="4486" w:type="dxa"/>
          </w:tcPr>
          <w:p w:rsidR="008C4899" w:rsidRDefault="008C4899" w:rsidP="004C6376">
            <w:pPr>
              <w:rPr>
                <w:sz w:val="24"/>
                <w:szCs w:val="24"/>
              </w:rPr>
            </w:pPr>
            <w:r>
              <w:rPr>
                <w:sz w:val="24"/>
                <w:szCs w:val="24"/>
              </w:rPr>
              <w:t>Experience of creating, implementing and maintaining new systems and structures in a school environment.</w:t>
            </w:r>
          </w:p>
          <w:p w:rsidR="00C04FD7" w:rsidRDefault="00C04FD7" w:rsidP="004C6376">
            <w:pPr>
              <w:rPr>
                <w:sz w:val="24"/>
                <w:szCs w:val="24"/>
              </w:rPr>
            </w:pPr>
          </w:p>
        </w:tc>
        <w:tc>
          <w:tcPr>
            <w:tcW w:w="2636" w:type="dxa"/>
          </w:tcPr>
          <w:p w:rsidR="008C4899" w:rsidRDefault="00C04FD7" w:rsidP="004C6376">
            <w:pPr>
              <w:rPr>
                <w:sz w:val="24"/>
                <w:szCs w:val="24"/>
              </w:rPr>
            </w:pPr>
            <w:r>
              <w:rPr>
                <w:sz w:val="24"/>
                <w:szCs w:val="24"/>
              </w:rPr>
              <w:t>E</w:t>
            </w:r>
          </w:p>
        </w:tc>
      </w:tr>
      <w:tr w:rsidR="00C04FD7" w:rsidTr="00F7376C">
        <w:tc>
          <w:tcPr>
            <w:tcW w:w="3560" w:type="dxa"/>
          </w:tcPr>
          <w:p w:rsidR="00C04FD7" w:rsidRPr="00C04FD7" w:rsidRDefault="00C04FD7" w:rsidP="004C6376">
            <w:pPr>
              <w:rPr>
                <w:b/>
                <w:color w:val="0070C0"/>
                <w:sz w:val="24"/>
                <w:szCs w:val="24"/>
              </w:rPr>
            </w:pPr>
            <w:r w:rsidRPr="00C04FD7">
              <w:rPr>
                <w:b/>
                <w:color w:val="0070C0"/>
                <w:sz w:val="24"/>
                <w:szCs w:val="24"/>
              </w:rPr>
              <w:t>The self- improving School system</w:t>
            </w:r>
          </w:p>
        </w:tc>
        <w:tc>
          <w:tcPr>
            <w:tcW w:w="4486" w:type="dxa"/>
          </w:tcPr>
          <w:p w:rsidR="00C04FD7" w:rsidRDefault="00C04FD7" w:rsidP="004C6376">
            <w:pPr>
              <w:rPr>
                <w:sz w:val="24"/>
                <w:szCs w:val="24"/>
              </w:rPr>
            </w:pPr>
            <w:r>
              <w:rPr>
                <w:sz w:val="24"/>
                <w:szCs w:val="24"/>
              </w:rPr>
              <w:t>A willingness to engage the school community in the systematic and rigorous self and external evaluation of the work of the school, using a wide range of views to better understand the strengths and weaknesses of the school.</w:t>
            </w:r>
          </w:p>
        </w:tc>
        <w:tc>
          <w:tcPr>
            <w:tcW w:w="2636" w:type="dxa"/>
          </w:tcPr>
          <w:p w:rsidR="00C04FD7" w:rsidRDefault="00C04FD7" w:rsidP="004C6376">
            <w:pPr>
              <w:rPr>
                <w:sz w:val="24"/>
                <w:szCs w:val="24"/>
              </w:rPr>
            </w:pPr>
            <w:r>
              <w:rPr>
                <w:sz w:val="24"/>
                <w:szCs w:val="24"/>
              </w:rPr>
              <w:t>E</w:t>
            </w:r>
          </w:p>
        </w:tc>
      </w:tr>
      <w:tr w:rsidR="00C04FD7" w:rsidTr="00F7376C">
        <w:tc>
          <w:tcPr>
            <w:tcW w:w="3560" w:type="dxa"/>
          </w:tcPr>
          <w:p w:rsidR="00C04FD7" w:rsidRDefault="00C04FD7" w:rsidP="004C6376">
            <w:pPr>
              <w:rPr>
                <w:sz w:val="24"/>
                <w:szCs w:val="24"/>
              </w:rPr>
            </w:pPr>
          </w:p>
        </w:tc>
        <w:tc>
          <w:tcPr>
            <w:tcW w:w="4486" w:type="dxa"/>
          </w:tcPr>
          <w:p w:rsidR="00C04FD7" w:rsidRDefault="00C04FD7" w:rsidP="004C6376">
            <w:pPr>
              <w:rPr>
                <w:sz w:val="24"/>
                <w:szCs w:val="24"/>
              </w:rPr>
            </w:pPr>
            <w:r>
              <w:rPr>
                <w:sz w:val="24"/>
                <w:szCs w:val="24"/>
              </w:rPr>
              <w:t>Proven ability in working with a range of stakeholders, including pupils, staff, parents, governors, the LA and the wider community.</w:t>
            </w:r>
          </w:p>
        </w:tc>
        <w:tc>
          <w:tcPr>
            <w:tcW w:w="2636" w:type="dxa"/>
          </w:tcPr>
          <w:p w:rsidR="00C04FD7" w:rsidRDefault="00C04FD7" w:rsidP="004C6376">
            <w:pPr>
              <w:rPr>
                <w:sz w:val="24"/>
                <w:szCs w:val="24"/>
              </w:rPr>
            </w:pPr>
            <w:r>
              <w:rPr>
                <w:sz w:val="24"/>
                <w:szCs w:val="24"/>
              </w:rPr>
              <w:t>E</w:t>
            </w:r>
          </w:p>
        </w:tc>
      </w:tr>
      <w:tr w:rsidR="00C04FD7" w:rsidTr="00F7376C">
        <w:tc>
          <w:tcPr>
            <w:tcW w:w="3560" w:type="dxa"/>
          </w:tcPr>
          <w:p w:rsidR="00C04FD7" w:rsidRDefault="00C04FD7" w:rsidP="004C6376">
            <w:pPr>
              <w:rPr>
                <w:sz w:val="24"/>
                <w:szCs w:val="24"/>
              </w:rPr>
            </w:pPr>
          </w:p>
        </w:tc>
        <w:tc>
          <w:tcPr>
            <w:tcW w:w="4486" w:type="dxa"/>
          </w:tcPr>
          <w:p w:rsidR="00C04FD7" w:rsidRDefault="00C04FD7" w:rsidP="004C6376">
            <w:pPr>
              <w:rPr>
                <w:sz w:val="24"/>
                <w:szCs w:val="24"/>
              </w:rPr>
            </w:pPr>
            <w:r>
              <w:rPr>
                <w:sz w:val="24"/>
                <w:szCs w:val="24"/>
              </w:rPr>
              <w:t>Experience of developing and managing good communication systems, chairing meetings effectively and working in partnership with other agencies.</w:t>
            </w:r>
          </w:p>
        </w:tc>
        <w:tc>
          <w:tcPr>
            <w:tcW w:w="2636" w:type="dxa"/>
          </w:tcPr>
          <w:p w:rsidR="00C04FD7" w:rsidRDefault="00C04FD7" w:rsidP="004C6376">
            <w:pPr>
              <w:rPr>
                <w:sz w:val="24"/>
                <w:szCs w:val="24"/>
              </w:rPr>
            </w:pPr>
            <w:r>
              <w:rPr>
                <w:sz w:val="24"/>
                <w:szCs w:val="24"/>
              </w:rPr>
              <w:t>E</w:t>
            </w:r>
          </w:p>
        </w:tc>
      </w:tr>
      <w:tr w:rsidR="00C04FD7" w:rsidTr="00F7376C">
        <w:tc>
          <w:tcPr>
            <w:tcW w:w="3560" w:type="dxa"/>
          </w:tcPr>
          <w:p w:rsidR="00C04FD7" w:rsidRDefault="00C04FD7" w:rsidP="004C6376">
            <w:pPr>
              <w:rPr>
                <w:sz w:val="24"/>
                <w:szCs w:val="24"/>
              </w:rPr>
            </w:pPr>
          </w:p>
        </w:tc>
        <w:tc>
          <w:tcPr>
            <w:tcW w:w="4486" w:type="dxa"/>
          </w:tcPr>
          <w:p w:rsidR="00C04FD7" w:rsidRDefault="00C04FD7" w:rsidP="004C6376">
            <w:pPr>
              <w:rPr>
                <w:sz w:val="24"/>
                <w:szCs w:val="24"/>
              </w:rPr>
            </w:pPr>
            <w:r>
              <w:rPr>
                <w:sz w:val="24"/>
                <w:szCs w:val="24"/>
              </w:rPr>
              <w:t>A vision for governor, parent, and community involvement in the life of the school.</w:t>
            </w:r>
          </w:p>
        </w:tc>
        <w:tc>
          <w:tcPr>
            <w:tcW w:w="2636" w:type="dxa"/>
          </w:tcPr>
          <w:p w:rsidR="00C04FD7" w:rsidRDefault="00C04FD7" w:rsidP="004C6376">
            <w:pPr>
              <w:rPr>
                <w:sz w:val="24"/>
                <w:szCs w:val="24"/>
              </w:rPr>
            </w:pPr>
            <w:r>
              <w:rPr>
                <w:sz w:val="24"/>
                <w:szCs w:val="24"/>
              </w:rPr>
              <w:t>E</w:t>
            </w:r>
          </w:p>
        </w:tc>
      </w:tr>
      <w:tr w:rsidR="00C04FD7" w:rsidTr="00F7376C">
        <w:tc>
          <w:tcPr>
            <w:tcW w:w="3560" w:type="dxa"/>
          </w:tcPr>
          <w:p w:rsidR="00C04FD7" w:rsidRDefault="00C04FD7" w:rsidP="004C6376">
            <w:pPr>
              <w:rPr>
                <w:sz w:val="24"/>
                <w:szCs w:val="24"/>
              </w:rPr>
            </w:pPr>
          </w:p>
        </w:tc>
        <w:tc>
          <w:tcPr>
            <w:tcW w:w="4486" w:type="dxa"/>
          </w:tcPr>
          <w:p w:rsidR="00C04FD7" w:rsidRDefault="00C04FD7" w:rsidP="004C6376">
            <w:pPr>
              <w:rPr>
                <w:sz w:val="24"/>
                <w:szCs w:val="24"/>
              </w:rPr>
            </w:pPr>
            <w:r>
              <w:rPr>
                <w:sz w:val="24"/>
                <w:szCs w:val="24"/>
              </w:rPr>
              <w:t>A commitment to continuing CPD for oneself and for all members of the school community.</w:t>
            </w:r>
          </w:p>
        </w:tc>
        <w:tc>
          <w:tcPr>
            <w:tcW w:w="2636" w:type="dxa"/>
          </w:tcPr>
          <w:p w:rsidR="00C04FD7" w:rsidRDefault="00C04FD7" w:rsidP="004C6376">
            <w:pPr>
              <w:rPr>
                <w:sz w:val="24"/>
                <w:szCs w:val="24"/>
              </w:rPr>
            </w:pPr>
            <w:r>
              <w:rPr>
                <w:sz w:val="24"/>
                <w:szCs w:val="24"/>
              </w:rPr>
              <w:t>E</w:t>
            </w:r>
          </w:p>
        </w:tc>
      </w:tr>
      <w:tr w:rsidR="00C04FD7" w:rsidTr="00F7376C">
        <w:tc>
          <w:tcPr>
            <w:tcW w:w="3560" w:type="dxa"/>
          </w:tcPr>
          <w:p w:rsidR="00C04FD7" w:rsidRDefault="00C04FD7" w:rsidP="004C6376">
            <w:pPr>
              <w:rPr>
                <w:sz w:val="24"/>
                <w:szCs w:val="24"/>
              </w:rPr>
            </w:pPr>
          </w:p>
        </w:tc>
        <w:tc>
          <w:tcPr>
            <w:tcW w:w="4486" w:type="dxa"/>
          </w:tcPr>
          <w:p w:rsidR="00C04FD7" w:rsidRDefault="00C04FD7" w:rsidP="004C6376">
            <w:pPr>
              <w:rPr>
                <w:sz w:val="24"/>
                <w:szCs w:val="24"/>
              </w:rPr>
            </w:pPr>
            <w:r>
              <w:rPr>
                <w:sz w:val="24"/>
                <w:szCs w:val="24"/>
              </w:rPr>
              <w:t>An unwavering commitment to acknowledge, celebrate and foster respect for the richness and diversity of the school’s communities.</w:t>
            </w:r>
          </w:p>
        </w:tc>
        <w:tc>
          <w:tcPr>
            <w:tcW w:w="2636" w:type="dxa"/>
          </w:tcPr>
          <w:p w:rsidR="00C04FD7" w:rsidRDefault="00C04FD7" w:rsidP="004C6376">
            <w:pPr>
              <w:rPr>
                <w:sz w:val="24"/>
                <w:szCs w:val="24"/>
              </w:rPr>
            </w:pPr>
            <w:r>
              <w:rPr>
                <w:sz w:val="24"/>
                <w:szCs w:val="24"/>
              </w:rPr>
              <w:t>E</w:t>
            </w:r>
          </w:p>
        </w:tc>
      </w:tr>
      <w:tr w:rsidR="00C04FD7" w:rsidTr="00F7376C">
        <w:tc>
          <w:tcPr>
            <w:tcW w:w="3560" w:type="dxa"/>
          </w:tcPr>
          <w:p w:rsidR="00C04FD7" w:rsidRPr="00C04FD7" w:rsidRDefault="00C04FD7" w:rsidP="004C6376">
            <w:pPr>
              <w:rPr>
                <w:b/>
                <w:color w:val="0070C0"/>
                <w:sz w:val="24"/>
                <w:szCs w:val="24"/>
              </w:rPr>
            </w:pPr>
            <w:r w:rsidRPr="00C04FD7">
              <w:rPr>
                <w:b/>
                <w:color w:val="0070C0"/>
                <w:sz w:val="24"/>
                <w:szCs w:val="24"/>
              </w:rPr>
              <w:t>Caring and Nurturing</w:t>
            </w:r>
          </w:p>
        </w:tc>
        <w:tc>
          <w:tcPr>
            <w:tcW w:w="4486" w:type="dxa"/>
          </w:tcPr>
          <w:p w:rsidR="00C04FD7" w:rsidRDefault="00C04FD7" w:rsidP="004C6376">
            <w:pPr>
              <w:rPr>
                <w:sz w:val="24"/>
                <w:szCs w:val="24"/>
              </w:rPr>
            </w:pPr>
            <w:r>
              <w:rPr>
                <w:sz w:val="24"/>
                <w:szCs w:val="24"/>
              </w:rPr>
              <w:t>A commitment to the idea that attainment is only one part of every child’s personal development and a willingness to embed this into the school’s culture.</w:t>
            </w:r>
          </w:p>
        </w:tc>
        <w:tc>
          <w:tcPr>
            <w:tcW w:w="2636" w:type="dxa"/>
          </w:tcPr>
          <w:p w:rsidR="00C04FD7" w:rsidRDefault="00C04FD7" w:rsidP="004C6376">
            <w:pPr>
              <w:rPr>
                <w:sz w:val="24"/>
                <w:szCs w:val="24"/>
              </w:rPr>
            </w:pPr>
            <w:r>
              <w:rPr>
                <w:sz w:val="24"/>
                <w:szCs w:val="24"/>
              </w:rPr>
              <w:t>E</w:t>
            </w:r>
          </w:p>
        </w:tc>
      </w:tr>
    </w:tbl>
    <w:p w:rsidR="0090246A" w:rsidRPr="0090246A" w:rsidRDefault="0090246A" w:rsidP="009035AC">
      <w:pPr>
        <w:rPr>
          <w:b/>
          <w:color w:val="0070C0"/>
          <w:sz w:val="24"/>
          <w:szCs w:val="24"/>
        </w:rPr>
      </w:pPr>
    </w:p>
    <w:sectPr w:rsidR="0090246A" w:rsidRPr="0090246A" w:rsidSect="00B12475">
      <w:pgSz w:w="11906" w:h="16838"/>
      <w:pgMar w:top="720" w:right="720" w:bottom="720" w:left="720" w:header="708" w:footer="708" w:gutter="0"/>
      <w:paperSrc w:first="264" w:other="26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BeeZe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A7FD2"/>
    <w:multiLevelType w:val="hybridMultilevel"/>
    <w:tmpl w:val="EFC2AF12"/>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48E153B"/>
    <w:multiLevelType w:val="hybridMultilevel"/>
    <w:tmpl w:val="55B6A5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F056843"/>
    <w:multiLevelType w:val="hybridMultilevel"/>
    <w:tmpl w:val="23F829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D443CA"/>
    <w:multiLevelType w:val="hybridMultilevel"/>
    <w:tmpl w:val="B44C7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B335B9"/>
    <w:multiLevelType w:val="hybridMultilevel"/>
    <w:tmpl w:val="8C40F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477844"/>
    <w:multiLevelType w:val="hybridMultilevel"/>
    <w:tmpl w:val="12AEF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557D36"/>
    <w:multiLevelType w:val="hybridMultilevel"/>
    <w:tmpl w:val="CEB46F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4"/>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A73"/>
    <w:rsid w:val="000543C3"/>
    <w:rsid w:val="00067A73"/>
    <w:rsid w:val="000C200A"/>
    <w:rsid w:val="000D10B3"/>
    <w:rsid w:val="000E09A4"/>
    <w:rsid w:val="0011256A"/>
    <w:rsid w:val="001E3E4D"/>
    <w:rsid w:val="001F4AE4"/>
    <w:rsid w:val="00203FCB"/>
    <w:rsid w:val="002619CF"/>
    <w:rsid w:val="002E1D9C"/>
    <w:rsid w:val="00370486"/>
    <w:rsid w:val="00383737"/>
    <w:rsid w:val="00441459"/>
    <w:rsid w:val="0044219F"/>
    <w:rsid w:val="004848CD"/>
    <w:rsid w:val="004C6376"/>
    <w:rsid w:val="004F0690"/>
    <w:rsid w:val="00501460"/>
    <w:rsid w:val="0058238A"/>
    <w:rsid w:val="005D0ECD"/>
    <w:rsid w:val="005D2B82"/>
    <w:rsid w:val="00633CA1"/>
    <w:rsid w:val="006413EE"/>
    <w:rsid w:val="006F48E3"/>
    <w:rsid w:val="0081772B"/>
    <w:rsid w:val="00843756"/>
    <w:rsid w:val="0085040B"/>
    <w:rsid w:val="008534B7"/>
    <w:rsid w:val="008C4899"/>
    <w:rsid w:val="008E2517"/>
    <w:rsid w:val="0090246A"/>
    <w:rsid w:val="009035AC"/>
    <w:rsid w:val="00916927"/>
    <w:rsid w:val="00947ABC"/>
    <w:rsid w:val="009C4DC4"/>
    <w:rsid w:val="009E3B0F"/>
    <w:rsid w:val="00A12D8A"/>
    <w:rsid w:val="00A31048"/>
    <w:rsid w:val="00A86892"/>
    <w:rsid w:val="00B12475"/>
    <w:rsid w:val="00B54506"/>
    <w:rsid w:val="00B67A99"/>
    <w:rsid w:val="00BF4A34"/>
    <w:rsid w:val="00C04FD7"/>
    <w:rsid w:val="00C23CDC"/>
    <w:rsid w:val="00C67604"/>
    <w:rsid w:val="00C74198"/>
    <w:rsid w:val="00C771E4"/>
    <w:rsid w:val="00CD56D8"/>
    <w:rsid w:val="00CF5DD2"/>
    <w:rsid w:val="00D278C2"/>
    <w:rsid w:val="00DE6DDB"/>
    <w:rsid w:val="00E32E20"/>
    <w:rsid w:val="00E937C0"/>
    <w:rsid w:val="00EC61D1"/>
    <w:rsid w:val="00EC77E2"/>
    <w:rsid w:val="00F23A10"/>
    <w:rsid w:val="00F62538"/>
    <w:rsid w:val="00F709F3"/>
    <w:rsid w:val="00F7376C"/>
    <w:rsid w:val="00FE4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enu v:ext="edit" fillcolor="none"/>
    </o:shapedefaults>
    <o:shapelayout v:ext="edit">
      <o:idmap v:ext="edit" data="1"/>
    </o:shapelayout>
  </w:shapeDefaults>
  <w:decimalSymbol w:val="."/>
  <w:listSeparator w:val=","/>
  <w15:docId w15:val="{C8CC1B09-A08E-46A0-A826-7E809CAFE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F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A73"/>
    <w:rPr>
      <w:rFonts w:ascii="Tahoma" w:hAnsi="Tahoma" w:cs="Tahoma"/>
      <w:sz w:val="16"/>
      <w:szCs w:val="16"/>
    </w:rPr>
  </w:style>
  <w:style w:type="character" w:styleId="Hyperlink">
    <w:name w:val="Hyperlink"/>
    <w:basedOn w:val="DefaultParagraphFont"/>
    <w:uiPriority w:val="99"/>
    <w:unhideWhenUsed/>
    <w:rsid w:val="00501460"/>
    <w:rPr>
      <w:color w:val="0000FF" w:themeColor="hyperlink"/>
      <w:u w:val="single"/>
    </w:rPr>
  </w:style>
  <w:style w:type="paragraph" w:styleId="Caption">
    <w:name w:val="caption"/>
    <w:basedOn w:val="Normal"/>
    <w:next w:val="Normal"/>
    <w:uiPriority w:val="35"/>
    <w:unhideWhenUsed/>
    <w:qFormat/>
    <w:rsid w:val="00D278C2"/>
    <w:pPr>
      <w:spacing w:line="240" w:lineRule="auto"/>
    </w:pPr>
    <w:rPr>
      <w:b/>
      <w:bCs/>
      <w:color w:val="4F81BD" w:themeColor="accent1"/>
      <w:sz w:val="18"/>
      <w:szCs w:val="18"/>
    </w:rPr>
  </w:style>
  <w:style w:type="paragraph" w:styleId="ListParagraph">
    <w:name w:val="List Paragraph"/>
    <w:basedOn w:val="Normal"/>
    <w:uiPriority w:val="34"/>
    <w:qFormat/>
    <w:rsid w:val="00633CA1"/>
    <w:pPr>
      <w:ind w:left="720"/>
      <w:contextualSpacing/>
    </w:pPr>
  </w:style>
  <w:style w:type="character" w:styleId="Strong">
    <w:name w:val="Strong"/>
    <w:basedOn w:val="DefaultParagraphFont"/>
    <w:uiPriority w:val="22"/>
    <w:qFormat/>
    <w:rsid w:val="0011256A"/>
    <w:rPr>
      <w:b/>
      <w:bCs/>
    </w:rPr>
  </w:style>
  <w:style w:type="table" w:styleId="TableGrid">
    <w:name w:val="Table Grid"/>
    <w:basedOn w:val="TableNormal"/>
    <w:uiPriority w:val="59"/>
    <w:rsid w:val="000E09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0C200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441353">
      <w:bodyDiv w:val="1"/>
      <w:marLeft w:val="0"/>
      <w:marRight w:val="0"/>
      <w:marTop w:val="0"/>
      <w:marBottom w:val="0"/>
      <w:divBdr>
        <w:top w:val="none" w:sz="0" w:space="0" w:color="auto"/>
        <w:left w:val="none" w:sz="0" w:space="0" w:color="auto"/>
        <w:bottom w:val="none" w:sz="0" w:space="0" w:color="auto"/>
        <w:right w:val="none" w:sz="0" w:space="0" w:color="auto"/>
      </w:divBdr>
      <w:divsChild>
        <w:div w:id="1134522733">
          <w:marLeft w:val="0"/>
          <w:marRight w:val="0"/>
          <w:marTop w:val="0"/>
          <w:marBottom w:val="0"/>
          <w:divBdr>
            <w:top w:val="none" w:sz="0" w:space="0" w:color="auto"/>
            <w:left w:val="none" w:sz="0" w:space="0" w:color="auto"/>
            <w:bottom w:val="none" w:sz="0" w:space="0" w:color="auto"/>
            <w:right w:val="none" w:sz="0" w:space="0" w:color="auto"/>
          </w:divBdr>
          <w:divsChild>
            <w:div w:id="225803851">
              <w:marLeft w:val="0"/>
              <w:marRight w:val="0"/>
              <w:marTop w:val="0"/>
              <w:marBottom w:val="0"/>
              <w:divBdr>
                <w:top w:val="none" w:sz="0" w:space="0" w:color="auto"/>
                <w:left w:val="none" w:sz="0" w:space="0" w:color="auto"/>
                <w:bottom w:val="none" w:sz="0" w:space="0" w:color="auto"/>
                <w:right w:val="none" w:sz="0" w:space="0" w:color="auto"/>
              </w:divBdr>
              <w:divsChild>
                <w:div w:id="2063017713">
                  <w:marLeft w:val="0"/>
                  <w:marRight w:val="0"/>
                  <w:marTop w:val="100"/>
                  <w:marBottom w:val="100"/>
                  <w:divBdr>
                    <w:top w:val="none" w:sz="0" w:space="0" w:color="auto"/>
                    <w:left w:val="none" w:sz="0" w:space="0" w:color="auto"/>
                    <w:bottom w:val="none" w:sz="0" w:space="0" w:color="auto"/>
                    <w:right w:val="none" w:sz="0" w:space="0" w:color="auto"/>
                  </w:divBdr>
                  <w:divsChild>
                    <w:div w:id="2124837219">
                      <w:marLeft w:val="0"/>
                      <w:marRight w:val="0"/>
                      <w:marTop w:val="0"/>
                      <w:marBottom w:val="0"/>
                      <w:divBdr>
                        <w:top w:val="none" w:sz="0" w:space="0" w:color="auto"/>
                        <w:left w:val="none" w:sz="0" w:space="0" w:color="auto"/>
                        <w:bottom w:val="none" w:sz="0" w:space="0" w:color="auto"/>
                        <w:right w:val="none" w:sz="0" w:space="0" w:color="auto"/>
                      </w:divBdr>
                      <w:divsChild>
                        <w:div w:id="460655857">
                          <w:marLeft w:val="0"/>
                          <w:marRight w:val="0"/>
                          <w:marTop w:val="0"/>
                          <w:marBottom w:val="0"/>
                          <w:divBdr>
                            <w:top w:val="none" w:sz="0" w:space="0" w:color="auto"/>
                            <w:left w:val="none" w:sz="0" w:space="0" w:color="auto"/>
                            <w:bottom w:val="none" w:sz="0" w:space="0" w:color="auto"/>
                            <w:right w:val="none" w:sz="0" w:space="0" w:color="auto"/>
                          </w:divBdr>
                          <w:divsChild>
                            <w:div w:id="898790242">
                              <w:marLeft w:val="0"/>
                              <w:marRight w:val="0"/>
                              <w:marTop w:val="0"/>
                              <w:marBottom w:val="0"/>
                              <w:divBdr>
                                <w:top w:val="none" w:sz="0" w:space="0" w:color="auto"/>
                                <w:left w:val="none" w:sz="0" w:space="0" w:color="auto"/>
                                <w:bottom w:val="none" w:sz="0" w:space="0" w:color="auto"/>
                                <w:right w:val="none" w:sz="0" w:space="0" w:color="auto"/>
                              </w:divBdr>
                              <w:divsChild>
                                <w:div w:id="1861434734">
                                  <w:marLeft w:val="0"/>
                                  <w:marRight w:val="0"/>
                                  <w:marTop w:val="0"/>
                                  <w:marBottom w:val="0"/>
                                  <w:divBdr>
                                    <w:top w:val="none" w:sz="0" w:space="0" w:color="auto"/>
                                    <w:left w:val="none" w:sz="0" w:space="0" w:color="auto"/>
                                    <w:bottom w:val="none" w:sz="0" w:space="0" w:color="auto"/>
                                    <w:right w:val="none" w:sz="0" w:space="0" w:color="auto"/>
                                  </w:divBdr>
                                  <w:divsChild>
                                    <w:div w:id="1015690944">
                                      <w:marLeft w:val="0"/>
                                      <w:marRight w:val="0"/>
                                      <w:marTop w:val="0"/>
                                      <w:marBottom w:val="0"/>
                                      <w:divBdr>
                                        <w:top w:val="none" w:sz="0" w:space="0" w:color="auto"/>
                                        <w:left w:val="none" w:sz="0" w:space="0" w:color="auto"/>
                                        <w:bottom w:val="none" w:sz="0" w:space="0" w:color="auto"/>
                                        <w:right w:val="none" w:sz="0" w:space="0" w:color="auto"/>
                                      </w:divBdr>
                                      <w:divsChild>
                                        <w:div w:id="1030302765">
                                          <w:marLeft w:val="0"/>
                                          <w:marRight w:val="0"/>
                                          <w:marTop w:val="0"/>
                                          <w:marBottom w:val="0"/>
                                          <w:divBdr>
                                            <w:top w:val="none" w:sz="0" w:space="0" w:color="auto"/>
                                            <w:left w:val="none" w:sz="0" w:space="0" w:color="auto"/>
                                            <w:bottom w:val="none" w:sz="0" w:space="0" w:color="auto"/>
                                            <w:right w:val="none" w:sz="0" w:space="0" w:color="auto"/>
                                          </w:divBdr>
                                          <w:divsChild>
                                            <w:div w:id="14825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1971682">
      <w:bodyDiv w:val="1"/>
      <w:marLeft w:val="0"/>
      <w:marRight w:val="0"/>
      <w:marTop w:val="0"/>
      <w:marBottom w:val="0"/>
      <w:divBdr>
        <w:top w:val="none" w:sz="0" w:space="0" w:color="auto"/>
        <w:left w:val="none" w:sz="0" w:space="0" w:color="auto"/>
        <w:bottom w:val="none" w:sz="0" w:space="0" w:color="auto"/>
        <w:right w:val="none" w:sz="0" w:space="0" w:color="auto"/>
      </w:divBdr>
      <w:divsChild>
        <w:div w:id="1801878424">
          <w:marLeft w:val="0"/>
          <w:marRight w:val="0"/>
          <w:marTop w:val="0"/>
          <w:marBottom w:val="0"/>
          <w:divBdr>
            <w:top w:val="none" w:sz="0" w:space="0" w:color="auto"/>
            <w:left w:val="none" w:sz="0" w:space="0" w:color="auto"/>
            <w:bottom w:val="none" w:sz="0" w:space="0" w:color="auto"/>
            <w:right w:val="none" w:sz="0" w:space="0" w:color="auto"/>
          </w:divBdr>
          <w:divsChild>
            <w:div w:id="925304505">
              <w:marLeft w:val="0"/>
              <w:marRight w:val="0"/>
              <w:marTop w:val="0"/>
              <w:marBottom w:val="0"/>
              <w:divBdr>
                <w:top w:val="none" w:sz="0" w:space="0" w:color="auto"/>
                <w:left w:val="none" w:sz="0" w:space="0" w:color="auto"/>
                <w:bottom w:val="none" w:sz="0" w:space="0" w:color="auto"/>
                <w:right w:val="none" w:sz="0" w:space="0" w:color="auto"/>
              </w:divBdr>
              <w:divsChild>
                <w:div w:id="437724911">
                  <w:marLeft w:val="0"/>
                  <w:marRight w:val="0"/>
                  <w:marTop w:val="100"/>
                  <w:marBottom w:val="100"/>
                  <w:divBdr>
                    <w:top w:val="none" w:sz="0" w:space="0" w:color="auto"/>
                    <w:left w:val="none" w:sz="0" w:space="0" w:color="auto"/>
                    <w:bottom w:val="none" w:sz="0" w:space="0" w:color="auto"/>
                    <w:right w:val="none" w:sz="0" w:space="0" w:color="auto"/>
                  </w:divBdr>
                  <w:divsChild>
                    <w:div w:id="496766701">
                      <w:marLeft w:val="0"/>
                      <w:marRight w:val="0"/>
                      <w:marTop w:val="0"/>
                      <w:marBottom w:val="0"/>
                      <w:divBdr>
                        <w:top w:val="none" w:sz="0" w:space="0" w:color="auto"/>
                        <w:left w:val="none" w:sz="0" w:space="0" w:color="auto"/>
                        <w:bottom w:val="none" w:sz="0" w:space="0" w:color="auto"/>
                        <w:right w:val="none" w:sz="0" w:space="0" w:color="auto"/>
                      </w:divBdr>
                      <w:divsChild>
                        <w:div w:id="1630473708">
                          <w:marLeft w:val="0"/>
                          <w:marRight w:val="0"/>
                          <w:marTop w:val="0"/>
                          <w:marBottom w:val="0"/>
                          <w:divBdr>
                            <w:top w:val="none" w:sz="0" w:space="0" w:color="auto"/>
                            <w:left w:val="none" w:sz="0" w:space="0" w:color="auto"/>
                            <w:bottom w:val="none" w:sz="0" w:space="0" w:color="auto"/>
                            <w:right w:val="none" w:sz="0" w:space="0" w:color="auto"/>
                          </w:divBdr>
                          <w:divsChild>
                            <w:div w:id="565069161">
                              <w:marLeft w:val="0"/>
                              <w:marRight w:val="0"/>
                              <w:marTop w:val="0"/>
                              <w:marBottom w:val="0"/>
                              <w:divBdr>
                                <w:top w:val="none" w:sz="0" w:space="0" w:color="auto"/>
                                <w:left w:val="none" w:sz="0" w:space="0" w:color="auto"/>
                                <w:bottom w:val="none" w:sz="0" w:space="0" w:color="auto"/>
                                <w:right w:val="none" w:sz="0" w:space="0" w:color="auto"/>
                              </w:divBdr>
                              <w:divsChild>
                                <w:div w:id="413431036">
                                  <w:marLeft w:val="0"/>
                                  <w:marRight w:val="0"/>
                                  <w:marTop w:val="0"/>
                                  <w:marBottom w:val="0"/>
                                  <w:divBdr>
                                    <w:top w:val="none" w:sz="0" w:space="0" w:color="auto"/>
                                    <w:left w:val="none" w:sz="0" w:space="0" w:color="auto"/>
                                    <w:bottom w:val="none" w:sz="0" w:space="0" w:color="auto"/>
                                    <w:right w:val="none" w:sz="0" w:space="0" w:color="auto"/>
                                  </w:divBdr>
                                  <w:divsChild>
                                    <w:div w:id="1301425072">
                                      <w:marLeft w:val="0"/>
                                      <w:marRight w:val="0"/>
                                      <w:marTop w:val="0"/>
                                      <w:marBottom w:val="0"/>
                                      <w:divBdr>
                                        <w:top w:val="none" w:sz="0" w:space="0" w:color="auto"/>
                                        <w:left w:val="none" w:sz="0" w:space="0" w:color="auto"/>
                                        <w:bottom w:val="none" w:sz="0" w:space="0" w:color="auto"/>
                                        <w:right w:val="none" w:sz="0" w:space="0" w:color="auto"/>
                                      </w:divBdr>
                                      <w:divsChild>
                                        <w:div w:id="18354709">
                                          <w:marLeft w:val="0"/>
                                          <w:marRight w:val="0"/>
                                          <w:marTop w:val="0"/>
                                          <w:marBottom w:val="0"/>
                                          <w:divBdr>
                                            <w:top w:val="none" w:sz="0" w:space="0" w:color="auto"/>
                                            <w:left w:val="none" w:sz="0" w:space="0" w:color="auto"/>
                                            <w:bottom w:val="none" w:sz="0" w:space="0" w:color="auto"/>
                                            <w:right w:val="none" w:sz="0" w:space="0" w:color="auto"/>
                                          </w:divBdr>
                                          <w:divsChild>
                                            <w:div w:id="1331641188">
                                              <w:marLeft w:val="0"/>
                                              <w:marRight w:val="0"/>
                                              <w:marTop w:val="0"/>
                                              <w:marBottom w:val="0"/>
                                              <w:divBdr>
                                                <w:top w:val="none" w:sz="0" w:space="0" w:color="auto"/>
                                                <w:left w:val="none" w:sz="0" w:space="0" w:color="auto"/>
                                                <w:bottom w:val="none" w:sz="0" w:space="0" w:color="auto"/>
                                                <w:right w:val="none" w:sz="0" w:space="0" w:color="auto"/>
                                              </w:divBdr>
                                              <w:divsChild>
                                                <w:div w:id="2000696701">
                                                  <w:marLeft w:val="67"/>
                                                  <w:marRight w:val="67"/>
                                                  <w:marTop w:val="33"/>
                                                  <w:marBottom w:val="33"/>
                                                  <w:divBdr>
                                                    <w:top w:val="none" w:sz="0" w:space="0" w:color="auto"/>
                                                    <w:left w:val="none" w:sz="0" w:space="0" w:color="auto"/>
                                                    <w:bottom w:val="none" w:sz="0" w:space="0" w:color="auto"/>
                                                    <w:right w:val="none" w:sz="0" w:space="0" w:color="auto"/>
                                                  </w:divBdr>
                                                </w:div>
                                                <w:div w:id="1935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972612">
      <w:bodyDiv w:val="1"/>
      <w:marLeft w:val="0"/>
      <w:marRight w:val="0"/>
      <w:marTop w:val="0"/>
      <w:marBottom w:val="0"/>
      <w:divBdr>
        <w:top w:val="none" w:sz="0" w:space="0" w:color="auto"/>
        <w:left w:val="none" w:sz="0" w:space="0" w:color="auto"/>
        <w:bottom w:val="none" w:sz="0" w:space="0" w:color="auto"/>
        <w:right w:val="none" w:sz="0" w:space="0" w:color="auto"/>
      </w:divBdr>
      <w:divsChild>
        <w:div w:id="302975446">
          <w:marLeft w:val="0"/>
          <w:marRight w:val="0"/>
          <w:marTop w:val="0"/>
          <w:marBottom w:val="0"/>
          <w:divBdr>
            <w:top w:val="none" w:sz="0" w:space="0" w:color="auto"/>
            <w:left w:val="none" w:sz="0" w:space="0" w:color="auto"/>
            <w:bottom w:val="none" w:sz="0" w:space="0" w:color="auto"/>
            <w:right w:val="none" w:sz="0" w:space="0" w:color="auto"/>
          </w:divBdr>
          <w:divsChild>
            <w:div w:id="507140883">
              <w:marLeft w:val="0"/>
              <w:marRight w:val="0"/>
              <w:marTop w:val="0"/>
              <w:marBottom w:val="0"/>
              <w:divBdr>
                <w:top w:val="none" w:sz="0" w:space="0" w:color="auto"/>
                <w:left w:val="none" w:sz="0" w:space="0" w:color="auto"/>
                <w:bottom w:val="none" w:sz="0" w:space="0" w:color="auto"/>
                <w:right w:val="none" w:sz="0" w:space="0" w:color="auto"/>
              </w:divBdr>
              <w:divsChild>
                <w:div w:id="1083918722">
                  <w:marLeft w:val="0"/>
                  <w:marRight w:val="0"/>
                  <w:marTop w:val="100"/>
                  <w:marBottom w:val="100"/>
                  <w:divBdr>
                    <w:top w:val="none" w:sz="0" w:space="0" w:color="auto"/>
                    <w:left w:val="none" w:sz="0" w:space="0" w:color="auto"/>
                    <w:bottom w:val="none" w:sz="0" w:space="0" w:color="auto"/>
                    <w:right w:val="none" w:sz="0" w:space="0" w:color="auto"/>
                  </w:divBdr>
                  <w:divsChild>
                    <w:div w:id="482351871">
                      <w:marLeft w:val="0"/>
                      <w:marRight w:val="0"/>
                      <w:marTop w:val="0"/>
                      <w:marBottom w:val="0"/>
                      <w:divBdr>
                        <w:top w:val="none" w:sz="0" w:space="0" w:color="auto"/>
                        <w:left w:val="none" w:sz="0" w:space="0" w:color="auto"/>
                        <w:bottom w:val="none" w:sz="0" w:space="0" w:color="auto"/>
                        <w:right w:val="none" w:sz="0" w:space="0" w:color="auto"/>
                      </w:divBdr>
                      <w:divsChild>
                        <w:div w:id="1274090822">
                          <w:marLeft w:val="0"/>
                          <w:marRight w:val="0"/>
                          <w:marTop w:val="0"/>
                          <w:marBottom w:val="0"/>
                          <w:divBdr>
                            <w:top w:val="none" w:sz="0" w:space="0" w:color="auto"/>
                            <w:left w:val="none" w:sz="0" w:space="0" w:color="auto"/>
                            <w:bottom w:val="none" w:sz="0" w:space="0" w:color="auto"/>
                            <w:right w:val="none" w:sz="0" w:space="0" w:color="auto"/>
                          </w:divBdr>
                          <w:divsChild>
                            <w:div w:id="1585726330">
                              <w:marLeft w:val="0"/>
                              <w:marRight w:val="0"/>
                              <w:marTop w:val="0"/>
                              <w:marBottom w:val="0"/>
                              <w:divBdr>
                                <w:top w:val="none" w:sz="0" w:space="0" w:color="auto"/>
                                <w:left w:val="none" w:sz="0" w:space="0" w:color="auto"/>
                                <w:bottom w:val="none" w:sz="0" w:space="0" w:color="auto"/>
                                <w:right w:val="none" w:sz="0" w:space="0" w:color="auto"/>
                              </w:divBdr>
                              <w:divsChild>
                                <w:div w:id="261304169">
                                  <w:marLeft w:val="0"/>
                                  <w:marRight w:val="0"/>
                                  <w:marTop w:val="0"/>
                                  <w:marBottom w:val="0"/>
                                  <w:divBdr>
                                    <w:top w:val="none" w:sz="0" w:space="0" w:color="auto"/>
                                    <w:left w:val="none" w:sz="0" w:space="0" w:color="auto"/>
                                    <w:bottom w:val="none" w:sz="0" w:space="0" w:color="auto"/>
                                    <w:right w:val="none" w:sz="0" w:space="0" w:color="auto"/>
                                  </w:divBdr>
                                  <w:divsChild>
                                    <w:div w:id="1841582493">
                                      <w:marLeft w:val="0"/>
                                      <w:marRight w:val="0"/>
                                      <w:marTop w:val="0"/>
                                      <w:marBottom w:val="0"/>
                                      <w:divBdr>
                                        <w:top w:val="none" w:sz="0" w:space="0" w:color="auto"/>
                                        <w:left w:val="none" w:sz="0" w:space="0" w:color="auto"/>
                                        <w:bottom w:val="none" w:sz="0" w:space="0" w:color="auto"/>
                                        <w:right w:val="none" w:sz="0" w:space="0" w:color="auto"/>
                                      </w:divBdr>
                                      <w:divsChild>
                                        <w:div w:id="541747760">
                                          <w:marLeft w:val="0"/>
                                          <w:marRight w:val="0"/>
                                          <w:marTop w:val="0"/>
                                          <w:marBottom w:val="0"/>
                                          <w:divBdr>
                                            <w:top w:val="none" w:sz="0" w:space="0" w:color="auto"/>
                                            <w:left w:val="none" w:sz="0" w:space="0" w:color="auto"/>
                                            <w:bottom w:val="none" w:sz="0" w:space="0" w:color="auto"/>
                                            <w:right w:val="none" w:sz="0" w:space="0" w:color="auto"/>
                                          </w:divBdr>
                                          <w:divsChild>
                                            <w:div w:id="2123304782">
                                              <w:marLeft w:val="0"/>
                                              <w:marRight w:val="0"/>
                                              <w:marTop w:val="0"/>
                                              <w:marBottom w:val="0"/>
                                              <w:divBdr>
                                                <w:top w:val="none" w:sz="0" w:space="0" w:color="auto"/>
                                                <w:left w:val="none" w:sz="0" w:space="0" w:color="auto"/>
                                                <w:bottom w:val="none" w:sz="0" w:space="0" w:color="auto"/>
                                                <w:right w:val="none" w:sz="0" w:space="0" w:color="auto"/>
                                              </w:divBdr>
                                              <w:divsChild>
                                                <w:div w:id="1456367093">
                                                  <w:marLeft w:val="0"/>
                                                  <w:marRight w:val="0"/>
                                                  <w:marTop w:val="0"/>
                                                  <w:marBottom w:val="0"/>
                                                  <w:divBdr>
                                                    <w:top w:val="none" w:sz="0" w:space="0" w:color="auto"/>
                                                    <w:left w:val="none" w:sz="0" w:space="0" w:color="auto"/>
                                                    <w:bottom w:val="none" w:sz="0" w:space="0" w:color="auto"/>
                                                    <w:right w:val="none" w:sz="0" w:space="0" w:color="auto"/>
                                                  </w:divBdr>
                                                  <w:divsChild>
                                                    <w:div w:id="1139687778">
                                                      <w:marLeft w:val="0"/>
                                                      <w:marRight w:val="0"/>
                                                      <w:marTop w:val="0"/>
                                                      <w:marBottom w:val="0"/>
                                                      <w:divBdr>
                                                        <w:top w:val="none" w:sz="0" w:space="0" w:color="auto"/>
                                                        <w:left w:val="none" w:sz="0" w:space="0" w:color="auto"/>
                                                        <w:bottom w:val="none" w:sz="0" w:space="0" w:color="auto"/>
                                                        <w:right w:val="none" w:sz="0" w:space="0" w:color="auto"/>
                                                      </w:divBdr>
                                                      <w:divsChild>
                                                        <w:div w:id="1032999738">
                                                          <w:marLeft w:val="0"/>
                                                          <w:marRight w:val="0"/>
                                                          <w:marTop w:val="0"/>
                                                          <w:marBottom w:val="0"/>
                                                          <w:divBdr>
                                                            <w:top w:val="none" w:sz="0" w:space="0" w:color="auto"/>
                                                            <w:left w:val="none" w:sz="0" w:space="0" w:color="auto"/>
                                                            <w:bottom w:val="none" w:sz="0" w:space="0" w:color="auto"/>
                                                            <w:right w:val="none" w:sz="0" w:space="0" w:color="auto"/>
                                                          </w:divBdr>
                                                        </w:div>
                                                        <w:div w:id="2122337715">
                                                          <w:marLeft w:val="0"/>
                                                          <w:marRight w:val="0"/>
                                                          <w:marTop w:val="0"/>
                                                          <w:marBottom w:val="0"/>
                                                          <w:divBdr>
                                                            <w:top w:val="none" w:sz="0" w:space="0" w:color="auto"/>
                                                            <w:left w:val="none" w:sz="0" w:space="0" w:color="auto"/>
                                                            <w:bottom w:val="none" w:sz="0" w:space="0" w:color="auto"/>
                                                            <w:right w:val="none" w:sz="0" w:space="0" w:color="auto"/>
                                                          </w:divBdr>
                                                        </w:div>
                                                        <w:div w:id="1643999786">
                                                          <w:marLeft w:val="0"/>
                                                          <w:marRight w:val="0"/>
                                                          <w:marTop w:val="0"/>
                                                          <w:marBottom w:val="0"/>
                                                          <w:divBdr>
                                                            <w:top w:val="none" w:sz="0" w:space="0" w:color="auto"/>
                                                            <w:left w:val="none" w:sz="0" w:space="0" w:color="auto"/>
                                                            <w:bottom w:val="none" w:sz="0" w:space="0" w:color="auto"/>
                                                            <w:right w:val="none" w:sz="0" w:space="0" w:color="auto"/>
                                                          </w:divBdr>
                                                        </w:div>
                                                        <w:div w:id="129329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belmont-inf.haringey.sch.uk"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belmontinfants.or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A1C90-C285-4AFC-9E64-4C649EA95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C0FCB643</Template>
  <TotalTime>39</TotalTime>
  <Pages>9</Pages>
  <Words>2098</Words>
  <Characters>11960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Schembri</dc:creator>
  <cp:lastModifiedBy>Dan Rosenberg</cp:lastModifiedBy>
  <cp:revision>6</cp:revision>
  <cp:lastPrinted>2018-01-29T10:54:00Z</cp:lastPrinted>
  <dcterms:created xsi:type="dcterms:W3CDTF">2018-01-29T10:22:00Z</dcterms:created>
  <dcterms:modified xsi:type="dcterms:W3CDTF">2018-01-29T23:14:00Z</dcterms:modified>
</cp:coreProperties>
</file>