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r>
        <w:rPr>
          <w:rFonts w:ascii="Arial" w:hAnsi="Arial" w:cs="Arial"/>
          <w:b/>
          <w:bCs/>
          <w:u w:val="single"/>
        </w:rPr>
        <w:t xml:space="preserve">A Message </w:t>
      </w:r>
      <w:proofErr w:type="spellStart"/>
      <w:r>
        <w:rPr>
          <w:rFonts w:ascii="Arial" w:hAnsi="Arial" w:cs="Arial"/>
          <w:b/>
          <w:bCs/>
          <w:u w:val="single"/>
        </w:rPr>
        <w:t>fro</w:t>
      </w:r>
      <w:proofErr w:type="spellEnd"/>
      <w:r>
        <w:rPr>
          <w:rFonts w:ascii="Arial" w:hAnsi="Arial" w:cs="Arial"/>
          <w:b/>
          <w:bCs/>
          <w:u w:val="single"/>
        </w:rPr>
        <w:t xml:space="preserve"> the Chair of the Wythenshawe Catholic Academy Trust</w:t>
      </w:r>
    </w:p>
    <w:p w:rsidR="003764D0" w:rsidRDefault="003764D0" w:rsidP="00A71FF6">
      <w:pPr>
        <w:jc w:val="both"/>
        <w:rPr>
          <w:rFonts w:ascii="Arial" w:hAnsi="Arial" w:cs="Arial"/>
          <w:b/>
          <w:bCs/>
          <w:u w:val="single"/>
        </w:rPr>
      </w:pPr>
    </w:p>
    <w:p w:rsidR="003764D0" w:rsidRDefault="003764D0" w:rsidP="003764D0">
      <w:pPr>
        <w:shd w:val="clear" w:color="auto" w:fill="FFFFFF"/>
        <w:rPr>
          <w:rFonts w:ascii="Verdana" w:hAnsi="Verdana" w:cs="Arial"/>
          <w:i/>
          <w:color w:val="222222"/>
          <w:szCs w:val="20"/>
        </w:rPr>
      </w:pPr>
    </w:p>
    <w:p w:rsidR="003764D0" w:rsidRDefault="003764D0" w:rsidP="003764D0">
      <w:pPr>
        <w:shd w:val="clear" w:color="auto" w:fill="FFFFFF"/>
        <w:rPr>
          <w:rFonts w:ascii="Verdana" w:hAnsi="Verdana" w:cs="Arial"/>
          <w:i/>
          <w:color w:val="222222"/>
          <w:szCs w:val="20"/>
        </w:rPr>
      </w:pPr>
    </w:p>
    <w:p w:rsidR="003764D0" w:rsidRPr="003764D0" w:rsidRDefault="003764D0" w:rsidP="003764D0">
      <w:pPr>
        <w:shd w:val="clear" w:color="auto" w:fill="FFFFFF"/>
        <w:rPr>
          <w:rFonts w:ascii="Arial" w:hAnsi="Arial" w:cs="Arial"/>
          <w:i/>
          <w:color w:val="222222"/>
          <w:sz w:val="22"/>
          <w:szCs w:val="19"/>
        </w:rPr>
      </w:pPr>
      <w:r w:rsidRPr="003764D0">
        <w:rPr>
          <w:rFonts w:ascii="Verdana" w:hAnsi="Verdana" w:cs="Arial"/>
          <w:i/>
          <w:color w:val="222222"/>
          <w:szCs w:val="20"/>
        </w:rPr>
        <w:t>I thank you for applying for the role of C</w:t>
      </w:r>
      <w:r>
        <w:rPr>
          <w:rFonts w:ascii="Verdana" w:hAnsi="Verdana" w:cs="Arial"/>
          <w:i/>
          <w:color w:val="222222"/>
          <w:szCs w:val="20"/>
        </w:rPr>
        <w:t xml:space="preserve">hief </w:t>
      </w:r>
      <w:r w:rsidRPr="003764D0">
        <w:rPr>
          <w:rFonts w:ascii="Verdana" w:hAnsi="Verdana" w:cs="Arial"/>
          <w:i/>
          <w:color w:val="222222"/>
          <w:szCs w:val="20"/>
        </w:rPr>
        <w:t>E</w:t>
      </w:r>
      <w:r>
        <w:rPr>
          <w:rFonts w:ascii="Verdana" w:hAnsi="Verdana" w:cs="Arial"/>
          <w:i/>
          <w:color w:val="222222"/>
          <w:szCs w:val="20"/>
        </w:rPr>
        <w:t xml:space="preserve">xecutive </w:t>
      </w:r>
      <w:r w:rsidRPr="003764D0">
        <w:rPr>
          <w:rFonts w:ascii="Verdana" w:hAnsi="Verdana" w:cs="Arial"/>
          <w:i/>
          <w:color w:val="222222"/>
          <w:szCs w:val="20"/>
        </w:rPr>
        <w:t>O</w:t>
      </w:r>
      <w:r>
        <w:rPr>
          <w:rFonts w:ascii="Verdana" w:hAnsi="Verdana" w:cs="Arial"/>
          <w:i/>
          <w:color w:val="222222"/>
          <w:szCs w:val="20"/>
        </w:rPr>
        <w:t>fficer</w:t>
      </w:r>
      <w:bookmarkStart w:id="0" w:name="_GoBack"/>
      <w:bookmarkEnd w:id="0"/>
      <w:r w:rsidRPr="003764D0">
        <w:rPr>
          <w:rFonts w:ascii="Verdana" w:hAnsi="Verdana" w:cs="Arial"/>
          <w:i/>
          <w:color w:val="222222"/>
          <w:szCs w:val="20"/>
        </w:rPr>
        <w:t>.</w:t>
      </w:r>
    </w:p>
    <w:p w:rsidR="003764D0" w:rsidRPr="003764D0" w:rsidRDefault="003764D0" w:rsidP="003764D0">
      <w:pPr>
        <w:shd w:val="clear" w:color="auto" w:fill="FFFFFF"/>
        <w:rPr>
          <w:rFonts w:ascii="Arial" w:hAnsi="Arial" w:cs="Arial"/>
          <w:i/>
          <w:color w:val="222222"/>
          <w:sz w:val="22"/>
          <w:szCs w:val="19"/>
        </w:rPr>
      </w:pPr>
      <w:r w:rsidRPr="003764D0">
        <w:rPr>
          <w:rFonts w:ascii="Verdana" w:hAnsi="Verdana" w:cs="Arial"/>
          <w:i/>
          <w:color w:val="222222"/>
          <w:szCs w:val="20"/>
        </w:rPr>
        <w:t> </w:t>
      </w:r>
    </w:p>
    <w:p w:rsidR="003764D0" w:rsidRPr="003764D0" w:rsidRDefault="003764D0" w:rsidP="003764D0">
      <w:pPr>
        <w:shd w:val="clear" w:color="auto" w:fill="FFFFFF"/>
        <w:rPr>
          <w:rFonts w:ascii="Arial" w:hAnsi="Arial" w:cs="Arial"/>
          <w:i/>
          <w:color w:val="222222"/>
          <w:sz w:val="22"/>
          <w:szCs w:val="19"/>
        </w:rPr>
      </w:pPr>
      <w:r w:rsidRPr="003764D0">
        <w:rPr>
          <w:rFonts w:ascii="Verdana" w:hAnsi="Verdana" w:cs="Arial"/>
          <w:i/>
          <w:color w:val="222222"/>
          <w:szCs w:val="20"/>
        </w:rPr>
        <w:t>I see this role as an important step in the journey of the Trust to provide outstanding education to the children of Wythenshawe. To achieve this we need to find a leader who shares our Catholic faith and has a passion to allow the children of Wythenshawe to achieve excellence in some aspect of their life so they can leave school with confidence and an aspiration to succeed in life. To achieve this we need a leader who is inspirational and innovative with a passion for education and working with people.</w:t>
      </w:r>
    </w:p>
    <w:p w:rsidR="003764D0" w:rsidRPr="003764D0" w:rsidRDefault="003764D0" w:rsidP="003764D0">
      <w:pPr>
        <w:shd w:val="clear" w:color="auto" w:fill="FFFFFF"/>
        <w:rPr>
          <w:rFonts w:ascii="Arial" w:hAnsi="Arial" w:cs="Arial"/>
          <w:i/>
          <w:color w:val="222222"/>
          <w:sz w:val="22"/>
          <w:szCs w:val="19"/>
        </w:rPr>
      </w:pPr>
      <w:r w:rsidRPr="003764D0">
        <w:rPr>
          <w:rFonts w:ascii="Verdana" w:hAnsi="Verdana" w:cs="Arial"/>
          <w:i/>
          <w:color w:val="222222"/>
          <w:szCs w:val="20"/>
        </w:rPr>
        <w:t> </w:t>
      </w:r>
    </w:p>
    <w:p w:rsidR="003764D0" w:rsidRPr="003764D0" w:rsidRDefault="003764D0" w:rsidP="003764D0">
      <w:pPr>
        <w:shd w:val="clear" w:color="auto" w:fill="FFFFFF"/>
        <w:rPr>
          <w:rFonts w:ascii="Arial" w:hAnsi="Arial" w:cs="Arial"/>
          <w:i/>
          <w:color w:val="222222"/>
          <w:sz w:val="22"/>
          <w:szCs w:val="19"/>
        </w:rPr>
      </w:pPr>
      <w:r w:rsidRPr="003764D0">
        <w:rPr>
          <w:rFonts w:ascii="Verdana" w:hAnsi="Verdana" w:cs="Arial"/>
          <w:i/>
          <w:color w:val="222222"/>
          <w:szCs w:val="20"/>
        </w:rPr>
        <w:t>The Trust comprises of four schools but with the aim of encouraging other schools to join and be part of our vision. Therefore we are looking for someone who can engage and inspire others to join us. In doing so</w:t>
      </w:r>
      <w:r>
        <w:rPr>
          <w:rFonts w:ascii="Verdana" w:hAnsi="Verdana" w:cs="Arial"/>
          <w:i/>
          <w:color w:val="222222"/>
          <w:szCs w:val="20"/>
        </w:rPr>
        <w:t>,</w:t>
      </w:r>
      <w:r w:rsidRPr="003764D0">
        <w:rPr>
          <w:rFonts w:ascii="Verdana" w:hAnsi="Verdana" w:cs="Arial"/>
          <w:i/>
          <w:color w:val="222222"/>
          <w:szCs w:val="20"/>
        </w:rPr>
        <w:t xml:space="preserve"> the successful applicant will be supported by a dedicated group of people who are committed to achieving the best for our pupils, staff and the community as a whole.</w:t>
      </w:r>
    </w:p>
    <w:p w:rsidR="003764D0" w:rsidRPr="003764D0" w:rsidRDefault="003764D0" w:rsidP="003764D0">
      <w:pPr>
        <w:shd w:val="clear" w:color="auto" w:fill="FFFFFF"/>
        <w:rPr>
          <w:rFonts w:ascii="Arial" w:hAnsi="Arial" w:cs="Arial"/>
          <w:i/>
          <w:color w:val="222222"/>
          <w:sz w:val="22"/>
          <w:szCs w:val="19"/>
        </w:rPr>
      </w:pPr>
      <w:r w:rsidRPr="003764D0">
        <w:rPr>
          <w:rFonts w:ascii="Verdana" w:hAnsi="Verdana" w:cs="Arial"/>
          <w:i/>
          <w:color w:val="222222"/>
          <w:szCs w:val="20"/>
        </w:rPr>
        <w:t> </w:t>
      </w:r>
    </w:p>
    <w:p w:rsidR="003764D0" w:rsidRPr="003764D0" w:rsidRDefault="003764D0" w:rsidP="003764D0">
      <w:pPr>
        <w:shd w:val="clear" w:color="auto" w:fill="FFFFFF"/>
        <w:rPr>
          <w:rFonts w:ascii="Arial" w:hAnsi="Arial" w:cs="Arial"/>
          <w:i/>
          <w:color w:val="222222"/>
          <w:sz w:val="22"/>
          <w:szCs w:val="19"/>
        </w:rPr>
      </w:pPr>
      <w:r w:rsidRPr="003764D0">
        <w:rPr>
          <w:rFonts w:ascii="Verdana" w:hAnsi="Verdana" w:cs="Arial"/>
          <w:i/>
          <w:color w:val="222222"/>
          <w:szCs w:val="20"/>
        </w:rPr>
        <w:t>I wish you all the best in your application and hope I have the opportunity of meeting you as part of this process.</w:t>
      </w:r>
    </w:p>
    <w:p w:rsidR="003764D0" w:rsidRPr="003764D0" w:rsidRDefault="003764D0" w:rsidP="003764D0">
      <w:pPr>
        <w:rPr>
          <w:i/>
          <w:color w:val="222222"/>
          <w:sz w:val="32"/>
          <w:shd w:val="clear" w:color="auto" w:fill="FFFFFF"/>
        </w:rPr>
      </w:pPr>
      <w:r w:rsidRPr="003764D0">
        <w:rPr>
          <w:rFonts w:ascii="Verdana" w:hAnsi="Verdana"/>
          <w:i/>
          <w:color w:val="222222"/>
          <w:szCs w:val="20"/>
          <w:shd w:val="clear" w:color="auto" w:fill="FFFFFF"/>
        </w:rPr>
        <w:t> </w:t>
      </w:r>
    </w:p>
    <w:p w:rsidR="003764D0" w:rsidRPr="003764D0" w:rsidRDefault="003764D0" w:rsidP="003764D0">
      <w:pPr>
        <w:rPr>
          <w:rFonts w:ascii="Verdana" w:hAnsi="Verdana"/>
          <w:i/>
          <w:color w:val="222222"/>
          <w:szCs w:val="20"/>
          <w:shd w:val="clear" w:color="auto" w:fill="FFFFFF"/>
        </w:rPr>
      </w:pPr>
      <w:r w:rsidRPr="003764D0">
        <w:rPr>
          <w:rFonts w:ascii="Verdana" w:hAnsi="Verdana"/>
          <w:i/>
          <w:color w:val="222222"/>
          <w:szCs w:val="20"/>
          <w:shd w:val="clear" w:color="auto" w:fill="FFFFFF"/>
        </w:rPr>
        <w:t>Yours sincerely</w:t>
      </w:r>
      <w:r w:rsidRPr="003764D0">
        <w:rPr>
          <w:rFonts w:ascii="Verdana" w:hAnsi="Verdana"/>
          <w:i/>
          <w:color w:val="222222"/>
          <w:szCs w:val="20"/>
          <w:shd w:val="clear" w:color="auto" w:fill="FFFFFF"/>
        </w:rPr>
        <w:t xml:space="preserve"> </w:t>
      </w:r>
    </w:p>
    <w:p w:rsidR="003764D0" w:rsidRPr="003764D0" w:rsidRDefault="003764D0" w:rsidP="003764D0">
      <w:pPr>
        <w:rPr>
          <w:rFonts w:ascii="Verdana" w:hAnsi="Verdana"/>
          <w:i/>
          <w:color w:val="222222"/>
          <w:szCs w:val="20"/>
          <w:shd w:val="clear" w:color="auto" w:fill="FFFFFF"/>
        </w:rPr>
      </w:pPr>
    </w:p>
    <w:p w:rsidR="003764D0" w:rsidRPr="003764D0" w:rsidRDefault="003764D0" w:rsidP="003764D0">
      <w:pPr>
        <w:rPr>
          <w:rFonts w:ascii="Verdana" w:hAnsi="Verdana"/>
          <w:i/>
          <w:color w:val="222222"/>
          <w:szCs w:val="20"/>
          <w:shd w:val="clear" w:color="auto" w:fill="FFFFFF"/>
        </w:rPr>
      </w:pPr>
      <w:r w:rsidRPr="003764D0">
        <w:rPr>
          <w:rFonts w:ascii="Verdana" w:hAnsi="Verdana"/>
          <w:i/>
          <w:color w:val="222222"/>
          <w:szCs w:val="20"/>
          <w:shd w:val="clear" w:color="auto" w:fill="FFFFFF"/>
        </w:rPr>
        <w:t>Nick Johnson</w:t>
      </w:r>
    </w:p>
    <w:p w:rsidR="003764D0" w:rsidRPr="003764D0" w:rsidRDefault="003764D0" w:rsidP="003764D0">
      <w:pPr>
        <w:rPr>
          <w:i/>
          <w:color w:val="222222"/>
          <w:sz w:val="32"/>
          <w:shd w:val="clear" w:color="auto" w:fill="FFFFFF"/>
        </w:rPr>
      </w:pPr>
      <w:r w:rsidRPr="003764D0">
        <w:rPr>
          <w:rFonts w:ascii="Verdana" w:hAnsi="Verdana"/>
          <w:i/>
          <w:color w:val="222222"/>
          <w:szCs w:val="20"/>
          <w:shd w:val="clear" w:color="auto" w:fill="FFFFFF"/>
        </w:rPr>
        <w:t>Chair of the Wythenshawe Catholic Academy Trust</w:t>
      </w: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3764D0" w:rsidRDefault="003764D0" w:rsidP="00A71FF6">
      <w:pPr>
        <w:jc w:val="both"/>
        <w:rPr>
          <w:rFonts w:ascii="Arial" w:hAnsi="Arial" w:cs="Arial"/>
          <w:b/>
          <w:bCs/>
          <w:u w:val="single"/>
        </w:rPr>
      </w:pPr>
    </w:p>
    <w:p w:rsidR="00A71FF6" w:rsidRDefault="00A71FF6" w:rsidP="00A71FF6">
      <w:pPr>
        <w:jc w:val="both"/>
        <w:rPr>
          <w:rFonts w:ascii="Arial" w:hAnsi="Arial" w:cs="Arial"/>
          <w:b/>
          <w:bCs/>
          <w:u w:val="single"/>
        </w:rPr>
      </w:pPr>
      <w:r>
        <w:rPr>
          <w:rFonts w:ascii="Arial" w:hAnsi="Arial" w:cs="Arial"/>
          <w:b/>
          <w:bCs/>
          <w:u w:val="single"/>
        </w:rPr>
        <w:t>INFORMATION ABOUT THE WYTHENSHAWE CATHOLIC ACADEMY TRUST</w:t>
      </w:r>
    </w:p>
    <w:p w:rsidR="00A71FF6" w:rsidRDefault="00A71FF6" w:rsidP="00A71FF6">
      <w:pPr>
        <w:jc w:val="both"/>
        <w:rPr>
          <w:rFonts w:ascii="Arial" w:hAnsi="Arial" w:cs="Arial"/>
          <w:b/>
          <w:bCs/>
          <w:u w:val="single"/>
        </w:rPr>
      </w:pPr>
    </w:p>
    <w:p w:rsidR="00A71FF6" w:rsidRPr="00C91CCD" w:rsidRDefault="00A71FF6" w:rsidP="00A71FF6">
      <w:pPr>
        <w:jc w:val="both"/>
        <w:rPr>
          <w:rFonts w:ascii="Arial" w:hAnsi="Arial" w:cs="Arial"/>
        </w:rPr>
      </w:pPr>
      <w:r w:rsidRPr="00C91CCD">
        <w:rPr>
          <w:rFonts w:ascii="Arial" w:hAnsi="Arial" w:cs="Arial"/>
        </w:rPr>
        <w:t xml:space="preserve">The Wythenshawe Catholic Academy Trust (WCAT) is a Shrewsbury Diocesan Multi Academy Trust (MAT) which, at present, consists of a family of 3 primary schools (Ss John Fisher &amp; Thomas More, St Anthony’s and St Elizabeth’s) and 1 secondary school (St Paul’s). </w:t>
      </w:r>
    </w:p>
    <w:p w:rsidR="00A71FF6" w:rsidRPr="00C91CCD" w:rsidRDefault="00A71FF6" w:rsidP="00A71FF6">
      <w:pPr>
        <w:jc w:val="both"/>
        <w:rPr>
          <w:rFonts w:ascii="Arial" w:hAnsi="Arial" w:cs="Arial"/>
        </w:rPr>
      </w:pPr>
    </w:p>
    <w:p w:rsidR="00A71FF6" w:rsidRPr="00C91CCD" w:rsidRDefault="00A71FF6" w:rsidP="00A71FF6">
      <w:pPr>
        <w:jc w:val="both"/>
        <w:rPr>
          <w:rFonts w:ascii="Arial" w:hAnsi="Arial" w:cs="Arial"/>
          <w:u w:val="single"/>
        </w:rPr>
      </w:pPr>
      <w:r w:rsidRPr="00C91CCD">
        <w:rPr>
          <w:rFonts w:ascii="Arial" w:hAnsi="Arial" w:cs="Arial"/>
          <w:u w:val="single"/>
        </w:rPr>
        <w:t>About Diocesan Multi Academy Trusts</w:t>
      </w:r>
    </w:p>
    <w:p w:rsidR="00A71FF6" w:rsidRPr="00C91CCD" w:rsidRDefault="00A71FF6" w:rsidP="00A71FF6">
      <w:pPr>
        <w:jc w:val="both"/>
        <w:rPr>
          <w:rFonts w:ascii="Arial" w:hAnsi="Arial" w:cs="Arial"/>
          <w:u w:val="single"/>
        </w:rPr>
      </w:pPr>
    </w:p>
    <w:p w:rsidR="00A71FF6" w:rsidRPr="00C91CCD" w:rsidRDefault="00A71FF6" w:rsidP="00A71FF6">
      <w:pPr>
        <w:jc w:val="both"/>
        <w:rPr>
          <w:rFonts w:ascii="Arial" w:hAnsi="Arial" w:cs="Arial"/>
        </w:rPr>
      </w:pPr>
      <w:r w:rsidRPr="00C91CCD">
        <w:rPr>
          <w:rFonts w:ascii="Arial" w:hAnsi="Arial" w:cs="Arial"/>
        </w:rPr>
        <w:t>The creation and operation of a MAT formalises the collaboration between schoo</w:t>
      </w:r>
      <w:r w:rsidR="003764D0">
        <w:rPr>
          <w:rFonts w:ascii="Arial" w:hAnsi="Arial" w:cs="Arial"/>
        </w:rPr>
        <w:t xml:space="preserve">ls in a family of schools. </w:t>
      </w:r>
      <w:r w:rsidRPr="00C91CCD">
        <w:rPr>
          <w:rFonts w:ascii="Arial" w:hAnsi="Arial" w:cs="Arial"/>
        </w:rPr>
        <w:t>It requires a single Board of Directors (Executive Commit</w:t>
      </w:r>
      <w:r w:rsidR="003764D0">
        <w:rPr>
          <w:rFonts w:ascii="Arial" w:hAnsi="Arial" w:cs="Arial"/>
        </w:rPr>
        <w:t xml:space="preserve">tee) for the group of schools. </w:t>
      </w:r>
      <w:r w:rsidRPr="00C91CCD">
        <w:rPr>
          <w:rFonts w:ascii="Arial" w:hAnsi="Arial" w:cs="Arial"/>
        </w:rPr>
        <w:t xml:space="preserve">This single Board/Committee is made up of Governors/Directors from each school and works in the interests of the whole group.  Each school retains its own identity (and </w:t>
      </w:r>
      <w:proofErr w:type="spellStart"/>
      <w:r w:rsidRPr="00C91CCD">
        <w:rPr>
          <w:rFonts w:ascii="Arial" w:hAnsi="Arial" w:cs="Arial"/>
        </w:rPr>
        <w:t>Headteacher</w:t>
      </w:r>
      <w:proofErr w:type="spellEnd"/>
      <w:r w:rsidRPr="00C91CCD">
        <w:rPr>
          <w:rFonts w:ascii="Arial" w:hAnsi="Arial" w:cs="Arial"/>
        </w:rPr>
        <w:t>/Principal) and budget.  Each school has its own Local Governing Body (LGB).  There is no requirement that an academy should have a Local Authority (LA) Governor but schools can choose to have a Community Governor.</w:t>
      </w:r>
    </w:p>
    <w:p w:rsidR="00A71FF6" w:rsidRPr="00C91CCD" w:rsidRDefault="00A71FF6" w:rsidP="00A71FF6">
      <w:pPr>
        <w:jc w:val="both"/>
        <w:rPr>
          <w:rFonts w:ascii="Arial" w:hAnsi="Arial" w:cs="Arial"/>
        </w:rPr>
      </w:pPr>
    </w:p>
    <w:p w:rsidR="00A71FF6" w:rsidRPr="00C91CCD" w:rsidRDefault="00A71FF6" w:rsidP="00A71FF6">
      <w:pPr>
        <w:jc w:val="both"/>
        <w:rPr>
          <w:rFonts w:ascii="Arial" w:hAnsi="Arial" w:cs="Arial"/>
        </w:rPr>
      </w:pPr>
      <w:r w:rsidRPr="00C91CCD">
        <w:rPr>
          <w:rFonts w:ascii="Arial" w:hAnsi="Arial" w:cs="Arial"/>
        </w:rPr>
        <w:t>In a MAT the LGB would have a majority of Foundation Governors appointed by the Bishop (upon recommendation of the Parish Priest as now). The Board of Directors (Executive Committee) would also have a majority of Foundation Governors.</w:t>
      </w:r>
    </w:p>
    <w:p w:rsidR="00A71FF6" w:rsidRPr="00C91CCD" w:rsidRDefault="00A71FF6" w:rsidP="00A71FF6">
      <w:pPr>
        <w:jc w:val="both"/>
        <w:rPr>
          <w:rFonts w:ascii="Arial" w:hAnsi="Arial" w:cs="Arial"/>
        </w:rPr>
      </w:pPr>
    </w:p>
    <w:p w:rsidR="00A71FF6" w:rsidRPr="00C91CCD" w:rsidRDefault="00A71FF6" w:rsidP="00A71FF6">
      <w:pPr>
        <w:jc w:val="both"/>
        <w:rPr>
          <w:rFonts w:ascii="Arial" w:hAnsi="Arial" w:cs="Arial"/>
        </w:rPr>
      </w:pPr>
      <w:r w:rsidRPr="00C91CCD">
        <w:rPr>
          <w:rFonts w:ascii="Arial" w:hAnsi="Arial" w:cs="Arial"/>
        </w:rPr>
        <w:t xml:space="preserve">The schools in the MAT decide and agree between them how much responsibility and control is to be taken on by the Board of Directors (Executive Committee).  Initially, in our trust, this was kept to a minimal level to fulfil the Board’s (Committee’s) responsibilities as the overall employer of staff, the admission authority for pupil places and responsible for preparing and submitting the Trust’s accounts.  As our Trust becomes more confident the schools </w:t>
      </w:r>
      <w:r w:rsidRPr="00C91CCD">
        <w:rPr>
          <w:rFonts w:ascii="Arial" w:hAnsi="Arial" w:cs="Arial"/>
          <w:u w:val="single"/>
        </w:rPr>
        <w:t>may</w:t>
      </w:r>
      <w:r w:rsidRPr="00C91CCD">
        <w:rPr>
          <w:rFonts w:ascii="Arial" w:hAnsi="Arial" w:cs="Arial"/>
        </w:rPr>
        <w:t xml:space="preserve"> choose to undertake more activity centrally through the Board of Directors (Executive Committee).  Each school retains its own budget but the LGBs </w:t>
      </w:r>
      <w:r w:rsidRPr="00C91CCD">
        <w:rPr>
          <w:rFonts w:ascii="Arial" w:hAnsi="Arial" w:cs="Arial"/>
          <w:u w:val="single"/>
        </w:rPr>
        <w:t>may</w:t>
      </w:r>
      <w:r w:rsidRPr="00C91CCD">
        <w:rPr>
          <w:rFonts w:ascii="Arial" w:hAnsi="Arial" w:cs="Arial"/>
        </w:rPr>
        <w:t xml:space="preserve"> choose to allocate funds for certain joint projects.</w:t>
      </w:r>
    </w:p>
    <w:p w:rsidR="00A71FF6" w:rsidRPr="00C91CCD" w:rsidRDefault="00A71FF6" w:rsidP="00A71FF6">
      <w:pPr>
        <w:jc w:val="both"/>
        <w:rPr>
          <w:rFonts w:ascii="Arial" w:hAnsi="Arial" w:cs="Arial"/>
        </w:rPr>
      </w:pPr>
    </w:p>
    <w:p w:rsidR="00A71FF6" w:rsidRPr="00C91CCD" w:rsidRDefault="004860CD" w:rsidP="00A71FF6">
      <w:pPr>
        <w:jc w:val="both"/>
        <w:rPr>
          <w:rFonts w:ascii="Arial" w:hAnsi="Arial" w:cs="Arial"/>
        </w:rPr>
      </w:pPr>
      <w:r w:rsidRPr="00C91CCD">
        <w:rPr>
          <w:rFonts w:ascii="Arial" w:hAnsi="Arial" w:cs="Arial"/>
        </w:rPr>
        <w:t>T</w:t>
      </w:r>
      <w:r w:rsidR="00A71FF6" w:rsidRPr="00C91CCD">
        <w:rPr>
          <w:rFonts w:ascii="Arial" w:hAnsi="Arial" w:cs="Arial"/>
        </w:rPr>
        <w:t>he WCAT has employed specialist staff to w</w:t>
      </w:r>
      <w:r w:rsidRPr="00C91CCD">
        <w:rPr>
          <w:rFonts w:ascii="Arial" w:hAnsi="Arial" w:cs="Arial"/>
        </w:rPr>
        <w:t xml:space="preserve">ork across schools in the group such as a social worker and Lay Chaplains. </w:t>
      </w:r>
      <w:r w:rsidR="00A71FF6" w:rsidRPr="00C91CCD">
        <w:rPr>
          <w:rFonts w:ascii="Arial" w:hAnsi="Arial" w:cs="Arial"/>
        </w:rPr>
        <w:t>There are also strong networks in place such as th</w:t>
      </w:r>
      <w:r w:rsidR="009D49D5" w:rsidRPr="00C91CCD">
        <w:rPr>
          <w:rFonts w:ascii="Arial" w:hAnsi="Arial" w:cs="Arial"/>
        </w:rPr>
        <w:t>ose supporting work in Special E</w:t>
      </w:r>
      <w:r w:rsidR="00A71FF6" w:rsidRPr="00C91CCD">
        <w:rPr>
          <w:rFonts w:ascii="Arial" w:hAnsi="Arial" w:cs="Arial"/>
        </w:rPr>
        <w:t>ducational Needs, Safeguarding, Senior Leadership, Finance and Assessment.</w:t>
      </w:r>
    </w:p>
    <w:p w:rsidR="00A71FF6" w:rsidRPr="00C91CCD" w:rsidRDefault="00A71FF6" w:rsidP="00A71FF6">
      <w:pPr>
        <w:jc w:val="both"/>
        <w:rPr>
          <w:rFonts w:ascii="Arial" w:hAnsi="Arial" w:cs="Arial"/>
        </w:rPr>
      </w:pPr>
    </w:p>
    <w:p w:rsidR="00A71FF6" w:rsidRDefault="00A71FF6" w:rsidP="00A71FF6">
      <w:pPr>
        <w:jc w:val="both"/>
        <w:rPr>
          <w:rFonts w:ascii="Arial" w:hAnsi="Arial" w:cs="Arial"/>
        </w:rPr>
      </w:pPr>
      <w:r w:rsidRPr="00C91CCD">
        <w:rPr>
          <w:rFonts w:ascii="Arial" w:hAnsi="Arial" w:cs="Arial"/>
        </w:rPr>
        <w:t>This work is developing all the time…</w:t>
      </w:r>
    </w:p>
    <w:p w:rsidR="00F351F2" w:rsidRDefault="00F351F2" w:rsidP="002B3E5C">
      <w:pPr>
        <w:pStyle w:val="NormalWeb"/>
        <w:shd w:val="clear" w:color="auto" w:fill="FFFFFF"/>
        <w:spacing w:before="150" w:beforeAutospacing="0" w:after="150" w:afterAutospacing="0"/>
        <w:ind w:right="600"/>
        <w:rPr>
          <w:rFonts w:ascii="Arial" w:hAnsi="Arial" w:cs="Arial"/>
          <w:b/>
          <w:u w:val="single"/>
        </w:rPr>
      </w:pPr>
    </w:p>
    <w:p w:rsidR="00BC463C" w:rsidRDefault="00BC463C" w:rsidP="002B3E5C">
      <w:pPr>
        <w:pStyle w:val="NormalWeb"/>
        <w:shd w:val="clear" w:color="auto" w:fill="FFFFFF"/>
        <w:spacing w:before="150" w:beforeAutospacing="0" w:after="150" w:afterAutospacing="0"/>
        <w:ind w:right="600"/>
        <w:rPr>
          <w:rFonts w:ascii="Arial" w:hAnsi="Arial" w:cs="Arial"/>
          <w:b/>
          <w:u w:val="single"/>
        </w:rPr>
      </w:pPr>
    </w:p>
    <w:p w:rsidR="003764D0" w:rsidRDefault="003764D0" w:rsidP="006143D2">
      <w:pPr>
        <w:pStyle w:val="NormalWeb"/>
        <w:shd w:val="clear" w:color="auto" w:fill="FFFFFF"/>
        <w:spacing w:before="150" w:beforeAutospacing="0" w:after="150" w:afterAutospacing="0"/>
        <w:ind w:right="-35"/>
        <w:rPr>
          <w:rFonts w:ascii="Arial" w:hAnsi="Arial" w:cs="Arial"/>
          <w:b/>
          <w:u w:val="single"/>
        </w:rPr>
      </w:pPr>
    </w:p>
    <w:p w:rsidR="003764D0" w:rsidRDefault="003764D0" w:rsidP="006143D2">
      <w:pPr>
        <w:pStyle w:val="NormalWeb"/>
        <w:shd w:val="clear" w:color="auto" w:fill="FFFFFF"/>
        <w:spacing w:before="150" w:beforeAutospacing="0" w:after="150" w:afterAutospacing="0"/>
        <w:ind w:right="-35"/>
        <w:rPr>
          <w:rFonts w:ascii="Arial" w:hAnsi="Arial" w:cs="Arial"/>
          <w:b/>
          <w:u w:val="single"/>
        </w:rPr>
      </w:pPr>
    </w:p>
    <w:p w:rsidR="003764D0" w:rsidRDefault="003764D0" w:rsidP="006143D2">
      <w:pPr>
        <w:pStyle w:val="NormalWeb"/>
        <w:shd w:val="clear" w:color="auto" w:fill="FFFFFF"/>
        <w:spacing w:before="150" w:beforeAutospacing="0" w:after="150" w:afterAutospacing="0"/>
        <w:ind w:right="-35"/>
        <w:rPr>
          <w:rFonts w:ascii="Arial" w:hAnsi="Arial" w:cs="Arial"/>
          <w:b/>
          <w:u w:val="single"/>
        </w:rPr>
      </w:pPr>
    </w:p>
    <w:p w:rsidR="003764D0" w:rsidRDefault="003764D0" w:rsidP="006143D2">
      <w:pPr>
        <w:pStyle w:val="NormalWeb"/>
        <w:shd w:val="clear" w:color="auto" w:fill="FFFFFF"/>
        <w:spacing w:before="150" w:beforeAutospacing="0" w:after="150" w:afterAutospacing="0"/>
        <w:ind w:right="-35"/>
        <w:rPr>
          <w:rFonts w:ascii="Arial" w:hAnsi="Arial" w:cs="Arial"/>
          <w:b/>
          <w:u w:val="single"/>
        </w:rPr>
      </w:pPr>
    </w:p>
    <w:p w:rsidR="003764D0" w:rsidRDefault="003764D0" w:rsidP="006143D2">
      <w:pPr>
        <w:pStyle w:val="NormalWeb"/>
        <w:shd w:val="clear" w:color="auto" w:fill="FFFFFF"/>
        <w:spacing w:before="150" w:beforeAutospacing="0" w:after="150" w:afterAutospacing="0"/>
        <w:ind w:right="-35"/>
        <w:rPr>
          <w:rFonts w:ascii="Arial" w:hAnsi="Arial" w:cs="Arial"/>
          <w:b/>
          <w:u w:val="single"/>
        </w:rPr>
      </w:pPr>
    </w:p>
    <w:p w:rsidR="003764D0" w:rsidRDefault="00C91CCD" w:rsidP="006143D2">
      <w:pPr>
        <w:pStyle w:val="NormalWeb"/>
        <w:shd w:val="clear" w:color="auto" w:fill="FFFFFF"/>
        <w:spacing w:before="150" w:beforeAutospacing="0" w:after="150" w:afterAutospacing="0"/>
        <w:ind w:right="-35"/>
        <w:rPr>
          <w:rFonts w:ascii="Arial" w:hAnsi="Arial" w:cs="Arial"/>
          <w:b/>
          <w:u w:val="single"/>
        </w:rPr>
      </w:pPr>
      <w:r w:rsidRPr="00C91CCD">
        <w:rPr>
          <w:rFonts w:ascii="Arial" w:hAnsi="Arial" w:cs="Arial"/>
          <w:b/>
          <w:u w:val="single"/>
        </w:rPr>
        <w:t>ABOUT OUR SCHOOLS</w:t>
      </w:r>
    </w:p>
    <w:p w:rsidR="003764D0" w:rsidRPr="00C91CCD" w:rsidRDefault="003764D0" w:rsidP="006143D2">
      <w:pPr>
        <w:pStyle w:val="NormalWeb"/>
        <w:shd w:val="clear" w:color="auto" w:fill="FFFFFF"/>
        <w:spacing w:before="150" w:beforeAutospacing="0" w:after="150" w:afterAutospacing="0"/>
        <w:ind w:right="-35"/>
        <w:rPr>
          <w:rFonts w:ascii="Arial" w:hAnsi="Arial" w:cs="Arial"/>
          <w:b/>
          <w:u w:val="single"/>
        </w:rPr>
      </w:pPr>
    </w:p>
    <w:p w:rsidR="003764D0" w:rsidRPr="002B3E5C" w:rsidRDefault="002B3E5C" w:rsidP="006143D2">
      <w:pPr>
        <w:pStyle w:val="NormalWeb"/>
        <w:shd w:val="clear" w:color="auto" w:fill="FFFFFF"/>
        <w:spacing w:before="150" w:beforeAutospacing="0" w:after="150" w:afterAutospacing="0"/>
        <w:ind w:right="-35"/>
        <w:jc w:val="both"/>
        <w:rPr>
          <w:rFonts w:ascii="Arial" w:hAnsi="Arial" w:cs="Arial"/>
          <w:b/>
        </w:rPr>
      </w:pPr>
      <w:r w:rsidRPr="002B3E5C">
        <w:rPr>
          <w:rFonts w:ascii="Arial" w:hAnsi="Arial" w:cs="Arial"/>
          <w:b/>
        </w:rPr>
        <w:t>St Anthony’s Catholic Primary School</w:t>
      </w:r>
    </w:p>
    <w:p w:rsidR="000C6B9B" w:rsidRPr="002B3E5C" w:rsidRDefault="000C6B9B" w:rsidP="006143D2">
      <w:pPr>
        <w:pStyle w:val="NormalWeb"/>
        <w:shd w:val="clear" w:color="auto" w:fill="FFFFFF"/>
        <w:spacing w:before="150" w:beforeAutospacing="0" w:after="150" w:afterAutospacing="0"/>
        <w:ind w:right="-35"/>
        <w:jc w:val="both"/>
        <w:rPr>
          <w:rFonts w:ascii="Arial" w:hAnsi="Arial" w:cs="Arial"/>
        </w:rPr>
      </w:pPr>
      <w:r w:rsidRPr="002B3E5C">
        <w:rPr>
          <w:rFonts w:ascii="Arial" w:hAnsi="Arial" w:cs="Arial"/>
        </w:rPr>
        <w:lastRenderedPageBreak/>
        <w:t>St Anthony’s Catholic Primary School is a happy, thriving school with very strong</w:t>
      </w:r>
      <w:r w:rsidR="002B3E5C" w:rsidRPr="002B3E5C">
        <w:rPr>
          <w:rFonts w:ascii="Arial" w:hAnsi="Arial" w:cs="Arial"/>
        </w:rPr>
        <w:t xml:space="preserve"> l</w:t>
      </w:r>
      <w:r w:rsidRPr="002B3E5C">
        <w:rPr>
          <w:rFonts w:ascii="Arial" w:hAnsi="Arial" w:cs="Arial"/>
        </w:rPr>
        <w:t>inks to the Parish and the families we serve.  We are a caring Catholic community with our mission firmly based on the teaching of Jesus Christ.  We offer a warm, welcoming environment and a school ethos where the uniqueness of every individual is valued, and relationships are based on respect.</w:t>
      </w:r>
    </w:p>
    <w:p w:rsidR="000C6B9B" w:rsidRPr="002B3E5C" w:rsidRDefault="000C6B9B" w:rsidP="006143D2">
      <w:pPr>
        <w:pStyle w:val="NormalWeb"/>
        <w:shd w:val="clear" w:color="auto" w:fill="FFFFFF"/>
        <w:spacing w:before="150" w:beforeAutospacing="0" w:after="150" w:afterAutospacing="0"/>
        <w:ind w:right="-35"/>
        <w:jc w:val="both"/>
        <w:rPr>
          <w:rFonts w:ascii="Arial" w:hAnsi="Arial" w:cs="Arial"/>
        </w:rPr>
      </w:pPr>
      <w:r w:rsidRPr="002B3E5C">
        <w:rPr>
          <w:rFonts w:ascii="Arial" w:hAnsi="Arial" w:cs="Arial"/>
        </w:rPr>
        <w:t>We are proud of our school and its good reputation for high standards of teaching and learning, and the success of all our children.  Our vision is for every child to be happy, caring and responsible; to develop a lifelong love of learning, to achieve their full potential and to prepare them for future challenges.</w:t>
      </w:r>
    </w:p>
    <w:p w:rsidR="000C6B9B" w:rsidRPr="002B3E5C" w:rsidRDefault="000C6B9B" w:rsidP="006143D2">
      <w:pPr>
        <w:pStyle w:val="NormalWeb"/>
        <w:shd w:val="clear" w:color="auto" w:fill="FFFFFF"/>
        <w:spacing w:before="150" w:beforeAutospacing="0" w:after="150" w:afterAutospacing="0"/>
        <w:ind w:right="-35"/>
        <w:jc w:val="both"/>
        <w:rPr>
          <w:rFonts w:ascii="Arial" w:hAnsi="Arial" w:cs="Arial"/>
        </w:rPr>
      </w:pPr>
      <w:r w:rsidRPr="002B3E5C">
        <w:rPr>
          <w:rFonts w:ascii="Arial" w:hAnsi="Arial" w:cs="Arial"/>
        </w:rPr>
        <w:t xml:space="preserve">We aim to achieve our vision by ensuring that we make learning real, enjoyable and </w:t>
      </w:r>
      <w:r w:rsidR="00F351F2">
        <w:rPr>
          <w:rFonts w:ascii="Arial" w:hAnsi="Arial" w:cs="Arial"/>
        </w:rPr>
        <w:t>c</w:t>
      </w:r>
      <w:r w:rsidRPr="002B3E5C">
        <w:rPr>
          <w:rFonts w:ascii="Arial" w:hAnsi="Arial" w:cs="Arial"/>
        </w:rPr>
        <w:t>hallenging.  We open doors to ambition and possibilities, striving for and achieving excellence.</w:t>
      </w:r>
    </w:p>
    <w:p w:rsidR="002B3E5C" w:rsidRDefault="002B3E5C" w:rsidP="006143D2">
      <w:pPr>
        <w:pStyle w:val="NormalWeb"/>
        <w:shd w:val="clear" w:color="auto" w:fill="FFFFFF"/>
        <w:spacing w:before="150" w:beforeAutospacing="0" w:after="150" w:afterAutospacing="0"/>
        <w:ind w:right="-35"/>
        <w:jc w:val="both"/>
        <w:rPr>
          <w:rFonts w:ascii="Arial" w:hAnsi="Arial" w:cs="Arial"/>
        </w:rPr>
      </w:pPr>
      <w:r w:rsidRPr="002B3E5C">
        <w:rPr>
          <w:rFonts w:ascii="Arial" w:hAnsi="Arial" w:cs="Arial"/>
        </w:rPr>
        <w:t>St Anthony’s is a good school as identified in its last inspection (February 2015). 2017 results indicate it continues to be a good school.</w:t>
      </w:r>
    </w:p>
    <w:p w:rsidR="003764D0" w:rsidRPr="002B3E5C" w:rsidRDefault="003764D0" w:rsidP="006143D2">
      <w:pPr>
        <w:pStyle w:val="NormalWeb"/>
        <w:shd w:val="clear" w:color="auto" w:fill="FFFFFF"/>
        <w:spacing w:before="150" w:beforeAutospacing="0" w:after="150" w:afterAutospacing="0"/>
        <w:ind w:right="-35"/>
        <w:jc w:val="both"/>
        <w:rPr>
          <w:rFonts w:ascii="Arial" w:hAnsi="Arial" w:cs="Arial"/>
        </w:rPr>
      </w:pPr>
    </w:p>
    <w:p w:rsidR="003764D0" w:rsidRPr="004A2368" w:rsidRDefault="002B3E5C" w:rsidP="006143D2">
      <w:pPr>
        <w:pStyle w:val="NormalWeb"/>
        <w:shd w:val="clear" w:color="auto" w:fill="FFFFFF"/>
        <w:spacing w:before="0" w:beforeAutospacing="0" w:after="150" w:afterAutospacing="0"/>
        <w:ind w:right="-35"/>
        <w:jc w:val="both"/>
        <w:rPr>
          <w:rFonts w:ascii="Arial" w:hAnsi="Arial" w:cs="Arial"/>
          <w:b/>
        </w:rPr>
      </w:pPr>
      <w:r w:rsidRPr="004A2368">
        <w:rPr>
          <w:rFonts w:ascii="Arial" w:hAnsi="Arial" w:cs="Arial"/>
          <w:b/>
        </w:rPr>
        <w:t>St Elizabeth’s Catholic Primary School</w:t>
      </w:r>
    </w:p>
    <w:p w:rsidR="000C6B9B" w:rsidRPr="004A2368" w:rsidRDefault="000C6B9B" w:rsidP="006143D2">
      <w:pPr>
        <w:pStyle w:val="NormalWeb"/>
        <w:shd w:val="clear" w:color="auto" w:fill="FFFFFF"/>
        <w:spacing w:before="0" w:beforeAutospacing="0" w:after="150" w:afterAutospacing="0"/>
        <w:ind w:right="-35"/>
        <w:jc w:val="both"/>
        <w:rPr>
          <w:rFonts w:ascii="Arial" w:hAnsi="Arial" w:cs="Arial"/>
        </w:rPr>
      </w:pPr>
      <w:r w:rsidRPr="004A2368">
        <w:rPr>
          <w:rFonts w:ascii="Arial" w:hAnsi="Arial" w:cs="Arial"/>
        </w:rPr>
        <w:t>At St. Elizabeth’s we aim for high standards in everything we do. We believe our school is warm, welcoming and inclusive; a place where all children are supported and encouraged to love learning and to develop their skills and talents wisely. </w:t>
      </w:r>
    </w:p>
    <w:p w:rsidR="000C6B9B" w:rsidRPr="004A2368" w:rsidRDefault="000C6B9B" w:rsidP="004A2368">
      <w:pPr>
        <w:pStyle w:val="NormalWeb"/>
        <w:shd w:val="clear" w:color="auto" w:fill="FFFFFF"/>
        <w:spacing w:before="0" w:beforeAutospacing="0" w:after="150" w:afterAutospacing="0"/>
        <w:jc w:val="both"/>
        <w:rPr>
          <w:rFonts w:ascii="Arial" w:hAnsi="Arial" w:cs="Arial"/>
        </w:rPr>
      </w:pPr>
      <w:r w:rsidRPr="004A2368">
        <w:rPr>
          <w:rFonts w:ascii="Arial" w:hAnsi="Arial" w:cs="Arial"/>
        </w:rPr>
        <w:t>At the heart of all we do is Jesus, the greatest teacher of all. We foster an environment of love and forgiveness and encourage all our children to be the best that they can be by living out our school motto to ‘Let Your Light Shine’.</w:t>
      </w:r>
    </w:p>
    <w:p w:rsidR="000C6B9B" w:rsidRPr="004A2368" w:rsidRDefault="000C6B9B" w:rsidP="004A2368">
      <w:pPr>
        <w:pStyle w:val="NormalWeb"/>
        <w:shd w:val="clear" w:color="auto" w:fill="FFFFFF"/>
        <w:spacing w:before="0" w:beforeAutospacing="0" w:after="150" w:afterAutospacing="0"/>
        <w:jc w:val="both"/>
        <w:rPr>
          <w:rFonts w:ascii="Arial" w:hAnsi="Arial" w:cs="Arial"/>
        </w:rPr>
      </w:pPr>
      <w:r w:rsidRPr="004A2368">
        <w:rPr>
          <w:rFonts w:ascii="Arial" w:hAnsi="Arial" w:cs="Arial"/>
        </w:rPr>
        <w:t>We are confident that the years spent by our child</w:t>
      </w:r>
      <w:r w:rsidR="00F256A5" w:rsidRPr="004A2368">
        <w:rPr>
          <w:rFonts w:ascii="Arial" w:hAnsi="Arial" w:cs="Arial"/>
        </w:rPr>
        <w:t>ren</w:t>
      </w:r>
      <w:r w:rsidRPr="004A2368">
        <w:rPr>
          <w:rFonts w:ascii="Arial" w:hAnsi="Arial" w:cs="Arial"/>
        </w:rPr>
        <w:t xml:space="preserve"> at St. Elizabeth’s will be happy and successful and we hope that when our children leave us to go on to secondary education, they will be equipped with the skills and knowledge that will enable them to meet any new challenges with confidence. But above all, we hope that their love of God, nurtured during their years with us, will sustain them throughout their lives.</w:t>
      </w:r>
    </w:p>
    <w:p w:rsidR="00F256A5" w:rsidRPr="004A2368" w:rsidRDefault="00F256A5" w:rsidP="004A2368">
      <w:pPr>
        <w:pStyle w:val="NormalWeb"/>
        <w:shd w:val="clear" w:color="auto" w:fill="FFFFFF"/>
        <w:spacing w:before="0" w:beforeAutospacing="0" w:after="150" w:afterAutospacing="0"/>
        <w:jc w:val="both"/>
        <w:rPr>
          <w:rFonts w:ascii="Arial" w:hAnsi="Arial" w:cs="Arial"/>
        </w:rPr>
      </w:pPr>
      <w:r w:rsidRPr="004A2368">
        <w:rPr>
          <w:rFonts w:ascii="Arial" w:hAnsi="Arial" w:cs="Arial"/>
        </w:rPr>
        <w:t xml:space="preserve">St Elizabeth’s continues to be identified as a </w:t>
      </w:r>
      <w:r w:rsidR="00F272D1" w:rsidRPr="004A2368">
        <w:rPr>
          <w:rFonts w:ascii="Arial" w:hAnsi="Arial" w:cs="Arial"/>
        </w:rPr>
        <w:t>‘g</w:t>
      </w:r>
      <w:r w:rsidRPr="004A2368">
        <w:rPr>
          <w:rFonts w:ascii="Arial" w:hAnsi="Arial" w:cs="Arial"/>
        </w:rPr>
        <w:t>ood’ school (April 2017)</w:t>
      </w:r>
    </w:p>
    <w:p w:rsidR="003764D0" w:rsidRDefault="003764D0" w:rsidP="004A2368">
      <w:pPr>
        <w:pStyle w:val="NormalWeb"/>
        <w:shd w:val="clear" w:color="auto" w:fill="FFFFFF"/>
        <w:spacing w:before="0" w:beforeAutospacing="0" w:after="150" w:afterAutospacing="0"/>
        <w:jc w:val="both"/>
        <w:rPr>
          <w:rFonts w:ascii="Arial" w:hAnsi="Arial" w:cs="Arial"/>
          <w:b/>
        </w:rPr>
      </w:pPr>
    </w:p>
    <w:p w:rsidR="003764D0" w:rsidRDefault="003764D0" w:rsidP="004A2368">
      <w:pPr>
        <w:pStyle w:val="NormalWeb"/>
        <w:shd w:val="clear" w:color="auto" w:fill="FFFFFF"/>
        <w:spacing w:before="0" w:beforeAutospacing="0" w:after="150" w:afterAutospacing="0"/>
        <w:jc w:val="both"/>
        <w:rPr>
          <w:rFonts w:ascii="Arial" w:hAnsi="Arial" w:cs="Arial"/>
          <w:b/>
        </w:rPr>
      </w:pPr>
    </w:p>
    <w:p w:rsidR="003764D0" w:rsidRDefault="003764D0" w:rsidP="004A2368">
      <w:pPr>
        <w:pStyle w:val="NormalWeb"/>
        <w:shd w:val="clear" w:color="auto" w:fill="FFFFFF"/>
        <w:spacing w:before="0" w:beforeAutospacing="0" w:after="150" w:afterAutospacing="0"/>
        <w:jc w:val="both"/>
        <w:rPr>
          <w:rFonts w:ascii="Arial" w:hAnsi="Arial" w:cs="Arial"/>
          <w:b/>
        </w:rPr>
      </w:pPr>
    </w:p>
    <w:p w:rsidR="003764D0" w:rsidRDefault="003764D0" w:rsidP="004A2368">
      <w:pPr>
        <w:pStyle w:val="NormalWeb"/>
        <w:shd w:val="clear" w:color="auto" w:fill="FFFFFF"/>
        <w:spacing w:before="0" w:beforeAutospacing="0" w:after="150" w:afterAutospacing="0"/>
        <w:jc w:val="both"/>
        <w:rPr>
          <w:rFonts w:ascii="Arial" w:hAnsi="Arial" w:cs="Arial"/>
          <w:b/>
        </w:rPr>
      </w:pPr>
    </w:p>
    <w:p w:rsidR="003764D0" w:rsidRDefault="003764D0" w:rsidP="004A2368">
      <w:pPr>
        <w:pStyle w:val="NormalWeb"/>
        <w:shd w:val="clear" w:color="auto" w:fill="FFFFFF"/>
        <w:spacing w:before="0" w:beforeAutospacing="0" w:after="150" w:afterAutospacing="0"/>
        <w:jc w:val="both"/>
        <w:rPr>
          <w:rFonts w:ascii="Arial" w:hAnsi="Arial" w:cs="Arial"/>
          <w:b/>
        </w:rPr>
      </w:pPr>
    </w:p>
    <w:p w:rsidR="003764D0" w:rsidRDefault="003764D0" w:rsidP="004A2368">
      <w:pPr>
        <w:pStyle w:val="NormalWeb"/>
        <w:shd w:val="clear" w:color="auto" w:fill="FFFFFF"/>
        <w:spacing w:before="0" w:beforeAutospacing="0" w:after="150" w:afterAutospacing="0"/>
        <w:jc w:val="both"/>
        <w:rPr>
          <w:rFonts w:ascii="Arial" w:hAnsi="Arial" w:cs="Arial"/>
          <w:b/>
        </w:rPr>
      </w:pPr>
    </w:p>
    <w:p w:rsidR="003764D0" w:rsidRPr="004A2368" w:rsidRDefault="00F272D1" w:rsidP="004A2368">
      <w:pPr>
        <w:pStyle w:val="NormalWeb"/>
        <w:shd w:val="clear" w:color="auto" w:fill="FFFFFF"/>
        <w:spacing w:before="0" w:beforeAutospacing="0" w:after="150" w:afterAutospacing="0"/>
        <w:jc w:val="both"/>
        <w:rPr>
          <w:rFonts w:ascii="Arial" w:hAnsi="Arial" w:cs="Arial"/>
          <w:b/>
        </w:rPr>
      </w:pPr>
      <w:proofErr w:type="spellStart"/>
      <w:r w:rsidRPr="004A2368">
        <w:rPr>
          <w:rFonts w:ascii="Arial" w:hAnsi="Arial" w:cs="Arial"/>
          <w:b/>
        </w:rPr>
        <w:t>Ss</w:t>
      </w:r>
      <w:proofErr w:type="spellEnd"/>
      <w:r w:rsidRPr="004A2368">
        <w:rPr>
          <w:rFonts w:ascii="Arial" w:hAnsi="Arial" w:cs="Arial"/>
          <w:b/>
        </w:rPr>
        <w:t xml:space="preserve"> John Fisher &amp; Thomas More Catholic Primary School</w:t>
      </w:r>
    </w:p>
    <w:p w:rsidR="00F272D1" w:rsidRPr="004A2368" w:rsidRDefault="00F272D1" w:rsidP="004A2368">
      <w:pPr>
        <w:pStyle w:val="NormalWeb"/>
        <w:shd w:val="clear" w:color="auto" w:fill="FFFFFF"/>
        <w:spacing w:before="0" w:beforeAutospacing="0" w:after="150" w:afterAutospacing="0"/>
        <w:jc w:val="both"/>
        <w:rPr>
          <w:rFonts w:ascii="Arial" w:hAnsi="Arial" w:cs="Arial"/>
        </w:rPr>
      </w:pPr>
      <w:r w:rsidRPr="004A2368">
        <w:rPr>
          <w:rFonts w:ascii="Arial" w:hAnsi="Arial" w:cs="Arial"/>
        </w:rPr>
        <w:t>Our Mission at SS John Fisher and Thomas More is to value the uniqueness of every person in our Catholic Christian Community, realising that each individual is created in God’s likeness.</w:t>
      </w:r>
    </w:p>
    <w:p w:rsidR="00F272D1" w:rsidRPr="004A2368" w:rsidRDefault="00F272D1" w:rsidP="004A2368">
      <w:pPr>
        <w:pStyle w:val="NormalWeb"/>
        <w:shd w:val="clear" w:color="auto" w:fill="FFFFFF"/>
        <w:spacing w:before="0" w:beforeAutospacing="0" w:after="150" w:afterAutospacing="0"/>
        <w:jc w:val="both"/>
        <w:rPr>
          <w:rFonts w:ascii="Arial" w:hAnsi="Arial" w:cs="Arial"/>
        </w:rPr>
      </w:pPr>
      <w:r w:rsidRPr="004A2368">
        <w:rPr>
          <w:rFonts w:ascii="Arial" w:hAnsi="Arial" w:cs="Arial"/>
        </w:rPr>
        <w:t>While striving for excellence, we accept the children as they are and seek to teach them all the Gospel values with Jesus at the centre of all our lives. Prayer frames each of our days and strengthens us to fulfil our purpose as educators.</w:t>
      </w:r>
    </w:p>
    <w:p w:rsidR="00F272D1" w:rsidRPr="004A2368" w:rsidRDefault="00F272D1" w:rsidP="004A2368">
      <w:pPr>
        <w:pStyle w:val="NormalWeb"/>
        <w:shd w:val="clear" w:color="auto" w:fill="FFFFFF"/>
        <w:spacing w:before="0" w:beforeAutospacing="0" w:after="150" w:afterAutospacing="0"/>
        <w:jc w:val="both"/>
        <w:rPr>
          <w:rFonts w:ascii="Arial" w:hAnsi="Arial" w:cs="Arial"/>
        </w:rPr>
      </w:pPr>
      <w:r w:rsidRPr="004A2368">
        <w:rPr>
          <w:rFonts w:ascii="Arial" w:hAnsi="Arial" w:cs="Arial"/>
        </w:rPr>
        <w:t>We acknowledge our parents/carers as the first educators and appreciate their support and involvement in school life. Daily, we seek to provide opportunities and rich learning experiences to further the development of the whole child.</w:t>
      </w:r>
    </w:p>
    <w:p w:rsidR="00F272D1" w:rsidRPr="004A2368" w:rsidRDefault="00F272D1" w:rsidP="004A2368">
      <w:pPr>
        <w:pStyle w:val="NormalWeb"/>
        <w:shd w:val="clear" w:color="auto" w:fill="FFFFFF"/>
        <w:spacing w:before="0" w:beforeAutospacing="0" w:after="150" w:afterAutospacing="0"/>
        <w:jc w:val="both"/>
        <w:rPr>
          <w:rFonts w:ascii="Arial" w:hAnsi="Arial" w:cs="Arial"/>
        </w:rPr>
      </w:pPr>
      <w:r w:rsidRPr="004A2368">
        <w:rPr>
          <w:rFonts w:ascii="Arial" w:hAnsi="Arial" w:cs="Arial"/>
        </w:rPr>
        <w:t xml:space="preserve">We celebrate the children’s achievements, strive to realise their hopes, encourage them to reach their goals and dream of </w:t>
      </w:r>
      <w:proofErr w:type="gramStart"/>
      <w:r w:rsidRPr="004A2368">
        <w:rPr>
          <w:rFonts w:ascii="Arial" w:hAnsi="Arial" w:cs="Arial"/>
        </w:rPr>
        <w:t>whom</w:t>
      </w:r>
      <w:proofErr w:type="gramEnd"/>
      <w:r w:rsidRPr="004A2368">
        <w:rPr>
          <w:rFonts w:ascii="Arial" w:hAnsi="Arial" w:cs="Arial"/>
        </w:rPr>
        <w:t xml:space="preserve"> they may become.</w:t>
      </w:r>
    </w:p>
    <w:p w:rsidR="00F272D1" w:rsidRDefault="00F272D1" w:rsidP="004A2368">
      <w:pPr>
        <w:pStyle w:val="NormalWeb"/>
        <w:shd w:val="clear" w:color="auto" w:fill="FFFFFF"/>
        <w:spacing w:before="0" w:beforeAutospacing="0" w:after="150" w:afterAutospacing="0"/>
        <w:jc w:val="both"/>
        <w:rPr>
          <w:rFonts w:ascii="Arial" w:hAnsi="Arial" w:cs="Arial"/>
        </w:rPr>
      </w:pPr>
      <w:r w:rsidRPr="004A2368">
        <w:rPr>
          <w:rFonts w:ascii="Arial" w:hAnsi="Arial" w:cs="Arial"/>
        </w:rPr>
        <w:t xml:space="preserve">In April 2016, St John’s was judged inadequate and placed in special measures. The school has since had 5 positive HMI monitoring inspections, the last of which was converted to a </w:t>
      </w:r>
      <w:r w:rsidRPr="004A2368">
        <w:rPr>
          <w:rFonts w:ascii="Arial" w:hAnsi="Arial" w:cs="Arial"/>
        </w:rPr>
        <w:lastRenderedPageBreak/>
        <w:t>full Section 5 inspection in February 2018. The school is currently awaiting the report and expecting a positive outcome.</w:t>
      </w:r>
    </w:p>
    <w:p w:rsidR="003764D0" w:rsidRPr="00F272D1" w:rsidRDefault="003764D0" w:rsidP="004A2368">
      <w:pPr>
        <w:pStyle w:val="NormalWeb"/>
        <w:shd w:val="clear" w:color="auto" w:fill="FFFFFF"/>
        <w:spacing w:before="0" w:beforeAutospacing="0" w:after="150" w:afterAutospacing="0"/>
        <w:jc w:val="both"/>
        <w:rPr>
          <w:rFonts w:ascii="Arial" w:hAnsi="Arial" w:cs="Arial"/>
        </w:rPr>
      </w:pPr>
    </w:p>
    <w:p w:rsidR="003764D0" w:rsidRPr="004A2368" w:rsidRDefault="00F256A5" w:rsidP="004A2368">
      <w:pPr>
        <w:pStyle w:val="NormalWeb"/>
        <w:shd w:val="clear" w:color="auto" w:fill="FFFFFF"/>
        <w:spacing w:before="0" w:beforeAutospacing="0" w:after="150" w:afterAutospacing="0"/>
        <w:jc w:val="both"/>
        <w:rPr>
          <w:rFonts w:ascii="Arial" w:hAnsi="Arial" w:cs="Arial"/>
          <w:b/>
        </w:rPr>
      </w:pPr>
      <w:r w:rsidRPr="004A2368">
        <w:rPr>
          <w:rFonts w:ascii="Arial" w:hAnsi="Arial" w:cs="Arial"/>
          <w:b/>
        </w:rPr>
        <w:t xml:space="preserve">St Paul’s </w:t>
      </w:r>
      <w:r w:rsidR="00F272D1" w:rsidRPr="004A2368">
        <w:rPr>
          <w:rFonts w:ascii="Arial" w:hAnsi="Arial" w:cs="Arial"/>
          <w:b/>
        </w:rPr>
        <w:t>Catholic Primary School</w:t>
      </w:r>
    </w:p>
    <w:p w:rsidR="004A2368" w:rsidRPr="00007C84" w:rsidRDefault="004A2368" w:rsidP="004A2368">
      <w:pPr>
        <w:jc w:val="both"/>
        <w:rPr>
          <w:rFonts w:ascii="Arial" w:hAnsi="Arial"/>
          <w:lang w:eastAsia="en-US"/>
        </w:rPr>
      </w:pPr>
      <w:r w:rsidRPr="00007C84">
        <w:rPr>
          <w:rFonts w:ascii="Arial" w:hAnsi="Arial"/>
          <w:lang w:eastAsia="en-US"/>
        </w:rPr>
        <w:t>Saint Paul’s Catholic High School is an 11 – 16 mixed comprehensive serving the Catholic communities of Sacred Heart &amp; Saint Peters, Our Lady Queen of Peace,  &amp; Saint Hilda’s and Saint Aidan’s.</w:t>
      </w:r>
    </w:p>
    <w:p w:rsidR="004A2368" w:rsidRPr="00007C84" w:rsidRDefault="004A2368" w:rsidP="004A2368">
      <w:pPr>
        <w:jc w:val="both"/>
        <w:rPr>
          <w:rFonts w:ascii="Arial" w:hAnsi="Arial"/>
          <w:lang w:eastAsia="en-US"/>
        </w:rPr>
      </w:pPr>
    </w:p>
    <w:p w:rsidR="004A2368" w:rsidRPr="00007C84" w:rsidRDefault="004A2368" w:rsidP="004A2368">
      <w:pPr>
        <w:jc w:val="both"/>
        <w:rPr>
          <w:rFonts w:ascii="Arial" w:hAnsi="Arial"/>
          <w:lang w:eastAsia="en-US"/>
        </w:rPr>
      </w:pPr>
      <w:r w:rsidRPr="00007C84">
        <w:rPr>
          <w:rFonts w:ascii="Arial" w:hAnsi="Arial"/>
          <w:lang w:eastAsia="en-US"/>
        </w:rPr>
        <w:t>All we do as a school is informed by our vales of Service, Respect, Stewardship, Compassion and Love. Our fundamental aim is to ‘educate the whole person with Jesus Christ as our model’.</w:t>
      </w:r>
    </w:p>
    <w:p w:rsidR="004A2368" w:rsidRPr="00007C84" w:rsidRDefault="004A2368" w:rsidP="004A2368">
      <w:pPr>
        <w:jc w:val="both"/>
        <w:rPr>
          <w:rFonts w:ascii="Arial" w:hAnsi="Arial"/>
          <w:lang w:eastAsia="en-US"/>
        </w:rPr>
      </w:pPr>
    </w:p>
    <w:p w:rsidR="004A2368" w:rsidRPr="00007C84" w:rsidRDefault="004A2368" w:rsidP="004A2368">
      <w:pPr>
        <w:jc w:val="both"/>
        <w:rPr>
          <w:rFonts w:ascii="Arial" w:hAnsi="Arial"/>
          <w:lang w:eastAsia="en-US"/>
        </w:rPr>
      </w:pPr>
      <w:r w:rsidRPr="00007C84">
        <w:rPr>
          <w:rFonts w:ascii="Arial" w:hAnsi="Arial"/>
          <w:lang w:eastAsia="en-US"/>
        </w:rPr>
        <w:t>Our aspirations leading to ‘fullness of life’ and ‘sustained improvement’ are more cultural than mechanistic and represent a philosophy of education which is based upon tradition, has shared vision, positive relationships and inclusivity as key characteristics.</w:t>
      </w:r>
    </w:p>
    <w:p w:rsidR="004A2368" w:rsidRPr="00007C84" w:rsidRDefault="004A2368" w:rsidP="004A2368">
      <w:pPr>
        <w:jc w:val="both"/>
        <w:rPr>
          <w:rFonts w:ascii="Arial" w:hAnsi="Arial"/>
          <w:lang w:eastAsia="en-US"/>
        </w:rPr>
      </w:pPr>
    </w:p>
    <w:p w:rsidR="004A2368" w:rsidRPr="00007C84" w:rsidRDefault="004A2368" w:rsidP="004A2368">
      <w:pPr>
        <w:jc w:val="both"/>
        <w:rPr>
          <w:rFonts w:ascii="Arial" w:hAnsi="Arial"/>
          <w:lang w:eastAsia="en-US"/>
        </w:rPr>
      </w:pPr>
      <w:r w:rsidRPr="00007C84">
        <w:rPr>
          <w:rFonts w:ascii="Arial" w:hAnsi="Arial"/>
          <w:lang w:eastAsia="en-US"/>
        </w:rPr>
        <w:t xml:space="preserve">Educating the whole person requires a considered approach to school structure and practice. It also requires a curriculum which is broad, balanced and inclusive. </w:t>
      </w:r>
    </w:p>
    <w:p w:rsidR="004A2368" w:rsidRPr="00007C84" w:rsidRDefault="004A2368" w:rsidP="004A2368">
      <w:pPr>
        <w:jc w:val="both"/>
        <w:rPr>
          <w:rFonts w:ascii="Arial" w:hAnsi="Arial"/>
          <w:lang w:eastAsia="en-US"/>
        </w:rPr>
      </w:pPr>
    </w:p>
    <w:p w:rsidR="004A2368" w:rsidRPr="00007C84" w:rsidRDefault="004A2368" w:rsidP="004A2368">
      <w:pPr>
        <w:jc w:val="both"/>
        <w:rPr>
          <w:rFonts w:ascii="Arial" w:hAnsi="Arial"/>
          <w:lang w:eastAsia="en-US"/>
        </w:rPr>
      </w:pPr>
      <w:r w:rsidRPr="00007C84">
        <w:rPr>
          <w:rFonts w:ascii="Arial" w:hAnsi="Arial"/>
          <w:lang w:eastAsia="en-US"/>
        </w:rPr>
        <w:t xml:space="preserve">St Paul’s has a good reputation with the families it serves for being a supportive Catholic community and producing positive academic outcomes. </w:t>
      </w:r>
    </w:p>
    <w:p w:rsidR="004A2368" w:rsidRPr="00007C84" w:rsidRDefault="004A2368" w:rsidP="004A2368">
      <w:pPr>
        <w:jc w:val="both"/>
        <w:rPr>
          <w:rFonts w:ascii="Arial" w:hAnsi="Arial"/>
          <w:lang w:eastAsia="en-US"/>
        </w:rPr>
      </w:pPr>
    </w:p>
    <w:p w:rsidR="004A2368" w:rsidRPr="00007C84" w:rsidRDefault="004A2368" w:rsidP="004A2368">
      <w:pPr>
        <w:jc w:val="both"/>
        <w:rPr>
          <w:rFonts w:ascii="Arial" w:hAnsi="Arial"/>
          <w:lang w:eastAsia="en-US"/>
        </w:rPr>
      </w:pPr>
      <w:r w:rsidRPr="00007C84">
        <w:rPr>
          <w:rFonts w:ascii="Arial" w:hAnsi="Arial"/>
          <w:lang w:eastAsia="en-US"/>
        </w:rPr>
        <w:t>At the last monitoring inspection visit in June 2017 the school was graded as ‘Requires Improvement’.</w:t>
      </w:r>
    </w:p>
    <w:p w:rsidR="004A2368" w:rsidRPr="00007C84" w:rsidRDefault="004A2368" w:rsidP="004A2368">
      <w:pPr>
        <w:jc w:val="both"/>
        <w:rPr>
          <w:rFonts w:ascii="Arial" w:hAnsi="Arial"/>
          <w:lang w:eastAsia="en-US"/>
        </w:rPr>
      </w:pPr>
    </w:p>
    <w:p w:rsidR="004A2368" w:rsidRPr="00007C84" w:rsidRDefault="004A2368" w:rsidP="004A2368">
      <w:pPr>
        <w:jc w:val="both"/>
        <w:rPr>
          <w:rFonts w:ascii="Arial" w:hAnsi="Arial"/>
          <w:lang w:eastAsia="en-US"/>
        </w:rPr>
      </w:pPr>
      <w:r w:rsidRPr="00007C84">
        <w:rPr>
          <w:rFonts w:ascii="Arial" w:hAnsi="Arial"/>
          <w:lang w:eastAsia="en-US"/>
        </w:rPr>
        <w:t>The leaders of the school are committed to ensuring that St Paul’s offers a high quality education to all students. This will be achieved through developing the unique identity of Catholic education and by supporting parents in producing young people with the values to make a difference in society.</w:t>
      </w:r>
    </w:p>
    <w:sectPr w:rsidR="004A2368" w:rsidRPr="00007C84" w:rsidSect="003764D0">
      <w:headerReference w:type="default" r:id="rId7"/>
      <w:pgSz w:w="11906" w:h="16838"/>
      <w:pgMar w:top="1440" w:right="1080" w:bottom="851" w:left="108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9D" w:rsidRDefault="00286E9D" w:rsidP="00286E9D">
      <w:r>
        <w:separator/>
      </w:r>
    </w:p>
  </w:endnote>
  <w:endnote w:type="continuationSeparator" w:id="0">
    <w:p w:rsidR="00286E9D" w:rsidRDefault="00286E9D" w:rsidP="0028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9D" w:rsidRDefault="00286E9D" w:rsidP="00286E9D">
      <w:r>
        <w:separator/>
      </w:r>
    </w:p>
  </w:footnote>
  <w:footnote w:type="continuationSeparator" w:id="0">
    <w:p w:rsidR="00286E9D" w:rsidRDefault="00286E9D" w:rsidP="00286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9D" w:rsidRDefault="00286E9D" w:rsidP="00286E9D">
    <w:pPr>
      <w:pStyle w:val="Header"/>
      <w:jc w:val="center"/>
    </w:pPr>
    <w:r>
      <w:rPr>
        <w:noProof/>
      </w:rPr>
      <w:drawing>
        <wp:inline distT="0" distB="0" distL="0" distR="0" wp14:anchorId="01FD8354" wp14:editId="75A3DA9F">
          <wp:extent cx="4519996" cy="142577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0714" t="32006" r="13266" b="25364"/>
                  <a:stretch/>
                </pic:blipFill>
                <pic:spPr bwMode="auto">
                  <a:xfrm>
                    <a:off x="0" y="0"/>
                    <a:ext cx="4518349" cy="1425250"/>
                  </a:xfrm>
                  <a:prstGeom prst="rect">
                    <a:avLst/>
                  </a:prstGeom>
                  <a:ln>
                    <a:noFill/>
                  </a:ln>
                  <a:extLst>
                    <a:ext uri="{53640926-AAD7-44D8-BBD7-CCE9431645EC}">
                      <a14:shadowObscured xmlns:a14="http://schemas.microsoft.com/office/drawing/2010/main"/>
                    </a:ext>
                  </a:extLst>
                </pic:spPr>
              </pic:pic>
            </a:graphicData>
          </a:graphic>
        </wp:inline>
      </w:drawing>
    </w:r>
  </w:p>
  <w:p w:rsidR="00286E9D" w:rsidRDefault="00286E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F6"/>
    <w:rsid w:val="00007C84"/>
    <w:rsid w:val="000C6B9B"/>
    <w:rsid w:val="00286E9D"/>
    <w:rsid w:val="002B3E5C"/>
    <w:rsid w:val="003764D0"/>
    <w:rsid w:val="004860CD"/>
    <w:rsid w:val="004A2368"/>
    <w:rsid w:val="006143D2"/>
    <w:rsid w:val="009D49D5"/>
    <w:rsid w:val="00A71FF6"/>
    <w:rsid w:val="00BC463C"/>
    <w:rsid w:val="00C05C84"/>
    <w:rsid w:val="00C35CB6"/>
    <w:rsid w:val="00C91CCD"/>
    <w:rsid w:val="00CE3E8D"/>
    <w:rsid w:val="00F256A5"/>
    <w:rsid w:val="00F272D1"/>
    <w:rsid w:val="00F35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FF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0C6B9B"/>
    <w:pPr>
      <w:spacing w:before="100" w:beforeAutospacing="1" w:after="100" w:afterAutospacing="1"/>
    </w:pPr>
  </w:style>
  <w:style w:type="paragraph" w:styleId="BalloonText">
    <w:name w:val="Balloon Text"/>
    <w:basedOn w:val="Normal"/>
    <w:link w:val="BalloonTextChar"/>
    <w:rsid w:val="00BC463C"/>
    <w:rPr>
      <w:rFonts w:ascii="Tahoma" w:hAnsi="Tahoma" w:cs="Tahoma"/>
      <w:sz w:val="16"/>
      <w:szCs w:val="16"/>
    </w:rPr>
  </w:style>
  <w:style w:type="character" w:customStyle="1" w:styleId="BalloonTextChar">
    <w:name w:val="Balloon Text Char"/>
    <w:basedOn w:val="DefaultParagraphFont"/>
    <w:link w:val="BalloonText"/>
    <w:rsid w:val="00BC463C"/>
    <w:rPr>
      <w:rFonts w:ascii="Tahoma" w:hAnsi="Tahoma" w:cs="Tahoma"/>
      <w:sz w:val="16"/>
      <w:szCs w:val="16"/>
    </w:rPr>
  </w:style>
  <w:style w:type="paragraph" w:styleId="Header">
    <w:name w:val="header"/>
    <w:basedOn w:val="Normal"/>
    <w:link w:val="HeaderChar"/>
    <w:uiPriority w:val="99"/>
    <w:rsid w:val="00286E9D"/>
    <w:pPr>
      <w:tabs>
        <w:tab w:val="center" w:pos="4513"/>
        <w:tab w:val="right" w:pos="9026"/>
      </w:tabs>
    </w:pPr>
  </w:style>
  <w:style w:type="character" w:customStyle="1" w:styleId="HeaderChar">
    <w:name w:val="Header Char"/>
    <w:basedOn w:val="DefaultParagraphFont"/>
    <w:link w:val="Header"/>
    <w:uiPriority w:val="99"/>
    <w:rsid w:val="00286E9D"/>
    <w:rPr>
      <w:sz w:val="24"/>
      <w:szCs w:val="24"/>
    </w:rPr>
  </w:style>
  <w:style w:type="paragraph" w:styleId="Footer">
    <w:name w:val="footer"/>
    <w:basedOn w:val="Normal"/>
    <w:link w:val="FooterChar"/>
    <w:rsid w:val="00286E9D"/>
    <w:pPr>
      <w:tabs>
        <w:tab w:val="center" w:pos="4513"/>
        <w:tab w:val="right" w:pos="9026"/>
      </w:tabs>
    </w:pPr>
  </w:style>
  <w:style w:type="character" w:customStyle="1" w:styleId="FooterChar">
    <w:name w:val="Footer Char"/>
    <w:basedOn w:val="DefaultParagraphFont"/>
    <w:link w:val="Footer"/>
    <w:rsid w:val="00286E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FF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0C6B9B"/>
    <w:pPr>
      <w:spacing w:before="100" w:beforeAutospacing="1" w:after="100" w:afterAutospacing="1"/>
    </w:pPr>
  </w:style>
  <w:style w:type="paragraph" w:styleId="BalloonText">
    <w:name w:val="Balloon Text"/>
    <w:basedOn w:val="Normal"/>
    <w:link w:val="BalloonTextChar"/>
    <w:rsid w:val="00BC463C"/>
    <w:rPr>
      <w:rFonts w:ascii="Tahoma" w:hAnsi="Tahoma" w:cs="Tahoma"/>
      <w:sz w:val="16"/>
      <w:szCs w:val="16"/>
    </w:rPr>
  </w:style>
  <w:style w:type="character" w:customStyle="1" w:styleId="BalloonTextChar">
    <w:name w:val="Balloon Text Char"/>
    <w:basedOn w:val="DefaultParagraphFont"/>
    <w:link w:val="BalloonText"/>
    <w:rsid w:val="00BC463C"/>
    <w:rPr>
      <w:rFonts w:ascii="Tahoma" w:hAnsi="Tahoma" w:cs="Tahoma"/>
      <w:sz w:val="16"/>
      <w:szCs w:val="16"/>
    </w:rPr>
  </w:style>
  <w:style w:type="paragraph" w:styleId="Header">
    <w:name w:val="header"/>
    <w:basedOn w:val="Normal"/>
    <w:link w:val="HeaderChar"/>
    <w:uiPriority w:val="99"/>
    <w:rsid w:val="00286E9D"/>
    <w:pPr>
      <w:tabs>
        <w:tab w:val="center" w:pos="4513"/>
        <w:tab w:val="right" w:pos="9026"/>
      </w:tabs>
    </w:pPr>
  </w:style>
  <w:style w:type="character" w:customStyle="1" w:styleId="HeaderChar">
    <w:name w:val="Header Char"/>
    <w:basedOn w:val="DefaultParagraphFont"/>
    <w:link w:val="Header"/>
    <w:uiPriority w:val="99"/>
    <w:rsid w:val="00286E9D"/>
    <w:rPr>
      <w:sz w:val="24"/>
      <w:szCs w:val="24"/>
    </w:rPr>
  </w:style>
  <w:style w:type="paragraph" w:styleId="Footer">
    <w:name w:val="footer"/>
    <w:basedOn w:val="Normal"/>
    <w:link w:val="FooterChar"/>
    <w:rsid w:val="00286E9D"/>
    <w:pPr>
      <w:tabs>
        <w:tab w:val="center" w:pos="4513"/>
        <w:tab w:val="right" w:pos="9026"/>
      </w:tabs>
    </w:pPr>
  </w:style>
  <w:style w:type="character" w:customStyle="1" w:styleId="FooterChar">
    <w:name w:val="Footer Char"/>
    <w:basedOn w:val="DefaultParagraphFont"/>
    <w:link w:val="Footer"/>
    <w:rsid w:val="00286E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2209">
      <w:bodyDiv w:val="1"/>
      <w:marLeft w:val="0"/>
      <w:marRight w:val="0"/>
      <w:marTop w:val="0"/>
      <w:marBottom w:val="0"/>
      <w:divBdr>
        <w:top w:val="none" w:sz="0" w:space="0" w:color="auto"/>
        <w:left w:val="none" w:sz="0" w:space="0" w:color="auto"/>
        <w:bottom w:val="none" w:sz="0" w:space="0" w:color="auto"/>
        <w:right w:val="none" w:sz="0" w:space="0" w:color="auto"/>
      </w:divBdr>
    </w:div>
    <w:div w:id="186145368">
      <w:bodyDiv w:val="1"/>
      <w:marLeft w:val="0"/>
      <w:marRight w:val="0"/>
      <w:marTop w:val="0"/>
      <w:marBottom w:val="0"/>
      <w:divBdr>
        <w:top w:val="none" w:sz="0" w:space="0" w:color="auto"/>
        <w:left w:val="none" w:sz="0" w:space="0" w:color="auto"/>
        <w:bottom w:val="none" w:sz="0" w:space="0" w:color="auto"/>
        <w:right w:val="none" w:sz="0" w:space="0" w:color="auto"/>
      </w:divBdr>
    </w:div>
    <w:div w:id="758065310">
      <w:bodyDiv w:val="1"/>
      <w:marLeft w:val="0"/>
      <w:marRight w:val="0"/>
      <w:marTop w:val="0"/>
      <w:marBottom w:val="0"/>
      <w:divBdr>
        <w:top w:val="none" w:sz="0" w:space="0" w:color="auto"/>
        <w:left w:val="none" w:sz="0" w:space="0" w:color="auto"/>
        <w:bottom w:val="none" w:sz="0" w:space="0" w:color="auto"/>
        <w:right w:val="none" w:sz="0" w:space="0" w:color="auto"/>
      </w:divBdr>
    </w:div>
    <w:div w:id="874540601">
      <w:bodyDiv w:val="1"/>
      <w:marLeft w:val="0"/>
      <w:marRight w:val="0"/>
      <w:marTop w:val="0"/>
      <w:marBottom w:val="0"/>
      <w:divBdr>
        <w:top w:val="none" w:sz="0" w:space="0" w:color="auto"/>
        <w:left w:val="none" w:sz="0" w:space="0" w:color="auto"/>
        <w:bottom w:val="none" w:sz="0" w:space="0" w:color="auto"/>
        <w:right w:val="none" w:sz="0" w:space="0" w:color="auto"/>
      </w:divBdr>
    </w:div>
    <w:div w:id="11231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6740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”journeying together with Jesus Christ, we learn to love and love to learn”</vt:lpstr>
    </vt:vector>
  </TitlesOfParts>
  <Company>St John Fisher &amp; Thomas More Primary</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”journeying together with Jesus Christ, we learn to love and love to learn”</dc:title>
  <dc:creator>simsuser</dc:creator>
  <cp:lastModifiedBy>R.Coughlan</cp:lastModifiedBy>
  <cp:revision>2</cp:revision>
  <dcterms:created xsi:type="dcterms:W3CDTF">2018-02-15T13:51:00Z</dcterms:created>
  <dcterms:modified xsi:type="dcterms:W3CDTF">2018-02-15T13:51:00Z</dcterms:modified>
</cp:coreProperties>
</file>