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DF" w:rsidRDefault="00C27EDF">
      <w:pPr>
        <w:rPr>
          <w:noProof/>
          <w:lang w:eastAsia="en-GB"/>
        </w:rPr>
      </w:pPr>
      <w:bookmarkStart w:id="0" w:name="_GoBack"/>
      <w:bookmarkEnd w:id="0"/>
      <w:r>
        <w:rPr>
          <w:noProof/>
          <w:lang w:eastAsia="en-GB"/>
        </w:rPr>
        <w:drawing>
          <wp:inline distT="0" distB="0" distL="0" distR="0" wp14:anchorId="320C27F2" wp14:editId="17653E6A">
            <wp:extent cx="1285875" cy="106312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primary new.jpg"/>
                    <pic:cNvPicPr/>
                  </pic:nvPicPr>
                  <pic:blipFill rotWithShape="1">
                    <a:blip r:embed="rId6" cstate="print">
                      <a:extLst>
                        <a:ext uri="{28A0092B-C50C-407E-A947-70E740481C1C}">
                          <a14:useLocalDpi xmlns:a14="http://schemas.microsoft.com/office/drawing/2010/main" val="0"/>
                        </a:ext>
                      </a:extLst>
                    </a:blip>
                    <a:srcRect l="29415" t="32573" r="28373" b="32528"/>
                    <a:stretch/>
                  </pic:blipFill>
                  <pic:spPr bwMode="auto">
                    <a:xfrm>
                      <a:off x="0" y="0"/>
                      <a:ext cx="1292513" cy="1068613"/>
                    </a:xfrm>
                    <a:prstGeom prst="rect">
                      <a:avLst/>
                    </a:prstGeom>
                    <a:ln>
                      <a:noFill/>
                    </a:ln>
                    <a:extLst>
                      <a:ext uri="{53640926-AAD7-44D8-BBD7-CCE9431645EC}">
                        <a14:shadowObscured xmlns:a14="http://schemas.microsoft.com/office/drawing/2010/main"/>
                      </a:ext>
                    </a:extLst>
                  </pic:spPr>
                </pic:pic>
              </a:graphicData>
            </a:graphic>
          </wp:inline>
        </w:drawing>
      </w:r>
    </w:p>
    <w:p w:rsidR="008711F6" w:rsidRDefault="008711F6"/>
    <w:p w:rsidR="00C27EDF" w:rsidRPr="00C27EDF" w:rsidRDefault="00C27EDF" w:rsidP="00C27EDF">
      <w:pPr>
        <w:spacing w:after="0" w:line="240" w:lineRule="auto"/>
        <w:rPr>
          <w:sz w:val="56"/>
          <w:szCs w:val="56"/>
        </w:rPr>
      </w:pPr>
      <w:r w:rsidRPr="00C27EDF">
        <w:rPr>
          <w:sz w:val="56"/>
          <w:szCs w:val="56"/>
        </w:rPr>
        <w:t>Ofsted</w:t>
      </w:r>
    </w:p>
    <w:p w:rsidR="00C27EDF" w:rsidRDefault="00C27EDF" w:rsidP="00C27EDF">
      <w:pPr>
        <w:spacing w:after="0" w:line="240" w:lineRule="auto"/>
        <w:rPr>
          <w:sz w:val="32"/>
          <w:szCs w:val="32"/>
        </w:rPr>
      </w:pPr>
    </w:p>
    <w:p w:rsidR="00C27EDF" w:rsidRPr="00EB26F4" w:rsidRDefault="00C27EDF" w:rsidP="00C27EDF">
      <w:pPr>
        <w:spacing w:after="0" w:line="240" w:lineRule="auto"/>
        <w:rPr>
          <w:sz w:val="24"/>
          <w:szCs w:val="24"/>
        </w:rPr>
      </w:pPr>
      <w:r w:rsidRPr="00EB26F4">
        <w:rPr>
          <w:sz w:val="24"/>
          <w:szCs w:val="24"/>
        </w:rPr>
        <w:t>Ofsted inspected Central Primary School 6</w:t>
      </w:r>
      <w:r w:rsidRPr="00EB26F4">
        <w:rPr>
          <w:sz w:val="24"/>
          <w:szCs w:val="24"/>
          <w:vertAlign w:val="superscript"/>
        </w:rPr>
        <w:t>th</w:t>
      </w:r>
      <w:r w:rsidRPr="00EB26F4">
        <w:rPr>
          <w:sz w:val="24"/>
          <w:szCs w:val="24"/>
        </w:rPr>
        <w:t xml:space="preserve"> July 2017 and was awarded the result of ‘Requires Improvement’, which is in keeping with the view of the new Leadership Team and Governing Body in light of recent national changes in how judgements are determined.</w:t>
      </w:r>
    </w:p>
    <w:p w:rsidR="00C27EDF" w:rsidRPr="00EB26F4" w:rsidRDefault="00C27EDF" w:rsidP="00C27EDF">
      <w:pPr>
        <w:spacing w:after="0" w:line="240" w:lineRule="auto"/>
        <w:rPr>
          <w:sz w:val="24"/>
          <w:szCs w:val="24"/>
        </w:rPr>
      </w:pPr>
    </w:p>
    <w:p w:rsidR="00C27EDF" w:rsidRPr="00EB26F4" w:rsidRDefault="00C27EDF" w:rsidP="00C27EDF">
      <w:pPr>
        <w:spacing w:after="0" w:line="240" w:lineRule="auto"/>
        <w:rPr>
          <w:sz w:val="24"/>
          <w:szCs w:val="24"/>
        </w:rPr>
      </w:pPr>
      <w:r w:rsidRPr="00EB26F4">
        <w:rPr>
          <w:sz w:val="24"/>
          <w:szCs w:val="24"/>
        </w:rPr>
        <w:t>The school was pleased to see that the Inspectors recognised that the new leaders have identified the correct priorities and that the actions being taken are securing improvements.</w:t>
      </w:r>
    </w:p>
    <w:p w:rsidR="00C27EDF" w:rsidRPr="00EB26F4" w:rsidRDefault="00C27EDF" w:rsidP="00C27EDF">
      <w:pPr>
        <w:spacing w:after="0" w:line="240" w:lineRule="auto"/>
        <w:rPr>
          <w:sz w:val="24"/>
          <w:szCs w:val="24"/>
        </w:rPr>
      </w:pPr>
    </w:p>
    <w:p w:rsidR="00C27EDF" w:rsidRPr="00EB26F4" w:rsidRDefault="00C27EDF" w:rsidP="00C27EDF">
      <w:pPr>
        <w:spacing w:after="0" w:line="240" w:lineRule="auto"/>
        <w:rPr>
          <w:sz w:val="24"/>
          <w:szCs w:val="24"/>
        </w:rPr>
      </w:pPr>
      <w:r w:rsidRPr="00EB26F4">
        <w:rPr>
          <w:sz w:val="24"/>
          <w:szCs w:val="24"/>
        </w:rPr>
        <w:t>The school was very proud of how the children did indeed demonstrate their “kind, courteous and respectful” behaviour.  The inspection team (which included the National Lead for Governance and National Lead for Early Years) particularly recognised:</w:t>
      </w:r>
    </w:p>
    <w:p w:rsidR="00C27EDF" w:rsidRPr="00EB26F4" w:rsidRDefault="00C27EDF" w:rsidP="00C27EDF">
      <w:pPr>
        <w:spacing w:after="0" w:line="240" w:lineRule="auto"/>
        <w:rPr>
          <w:sz w:val="24"/>
          <w:szCs w:val="24"/>
        </w:rPr>
      </w:pPr>
    </w:p>
    <w:p w:rsidR="00C27EDF" w:rsidRPr="00EB26F4" w:rsidRDefault="00C27EDF" w:rsidP="00EB26F4">
      <w:pPr>
        <w:pStyle w:val="ListParagraph"/>
        <w:numPr>
          <w:ilvl w:val="0"/>
          <w:numId w:val="1"/>
        </w:numPr>
        <w:spacing w:after="0" w:line="240" w:lineRule="auto"/>
        <w:rPr>
          <w:sz w:val="24"/>
          <w:szCs w:val="24"/>
        </w:rPr>
      </w:pPr>
      <w:r w:rsidRPr="00EB26F4">
        <w:rPr>
          <w:sz w:val="24"/>
          <w:szCs w:val="24"/>
        </w:rPr>
        <w:t>Writing is a strength throughout the school (a focus from the previous inspection)</w:t>
      </w:r>
    </w:p>
    <w:p w:rsidR="00C27EDF" w:rsidRPr="00EB26F4" w:rsidRDefault="00C27EDF" w:rsidP="00EB26F4">
      <w:pPr>
        <w:pStyle w:val="ListParagraph"/>
        <w:numPr>
          <w:ilvl w:val="0"/>
          <w:numId w:val="1"/>
        </w:numPr>
        <w:spacing w:after="0" w:line="240" w:lineRule="auto"/>
        <w:rPr>
          <w:sz w:val="24"/>
          <w:szCs w:val="24"/>
        </w:rPr>
      </w:pPr>
      <w:r w:rsidRPr="00EB26F4">
        <w:rPr>
          <w:sz w:val="24"/>
          <w:szCs w:val="24"/>
        </w:rPr>
        <w:t>Phonics is taught well</w:t>
      </w:r>
    </w:p>
    <w:p w:rsidR="00C27EDF" w:rsidRPr="00EB26F4" w:rsidRDefault="00C27EDF" w:rsidP="00EB26F4">
      <w:pPr>
        <w:pStyle w:val="ListParagraph"/>
        <w:numPr>
          <w:ilvl w:val="0"/>
          <w:numId w:val="1"/>
        </w:numPr>
        <w:spacing w:after="0" w:line="240" w:lineRule="auto"/>
        <w:rPr>
          <w:sz w:val="24"/>
          <w:szCs w:val="24"/>
        </w:rPr>
      </w:pPr>
      <w:r w:rsidRPr="00EB26F4">
        <w:rPr>
          <w:sz w:val="24"/>
          <w:szCs w:val="24"/>
        </w:rPr>
        <w:t>Pupils spiritual, moral, social and cultural knowledge is developed well</w:t>
      </w:r>
    </w:p>
    <w:p w:rsidR="00C27EDF" w:rsidRPr="00EB26F4" w:rsidRDefault="00C27EDF" w:rsidP="00EB26F4">
      <w:pPr>
        <w:pStyle w:val="ListParagraph"/>
        <w:numPr>
          <w:ilvl w:val="0"/>
          <w:numId w:val="1"/>
        </w:numPr>
        <w:spacing w:after="0" w:line="240" w:lineRule="auto"/>
        <w:rPr>
          <w:sz w:val="24"/>
          <w:szCs w:val="24"/>
        </w:rPr>
      </w:pPr>
      <w:r w:rsidRPr="00EB26F4">
        <w:rPr>
          <w:sz w:val="24"/>
          <w:szCs w:val="24"/>
        </w:rPr>
        <w:t>Teaching Assistants are a strength of the school</w:t>
      </w:r>
    </w:p>
    <w:p w:rsidR="00C27EDF" w:rsidRPr="00EB26F4" w:rsidRDefault="00C27EDF" w:rsidP="00EB26F4">
      <w:pPr>
        <w:pStyle w:val="ListParagraph"/>
        <w:numPr>
          <w:ilvl w:val="0"/>
          <w:numId w:val="1"/>
        </w:numPr>
        <w:spacing w:after="0" w:line="240" w:lineRule="auto"/>
        <w:rPr>
          <w:sz w:val="24"/>
          <w:szCs w:val="24"/>
        </w:rPr>
      </w:pPr>
      <w:r w:rsidRPr="00EB26F4">
        <w:rPr>
          <w:sz w:val="24"/>
          <w:szCs w:val="24"/>
        </w:rPr>
        <w:t>Pupils make good progress in KS1</w:t>
      </w:r>
    </w:p>
    <w:p w:rsidR="00C27EDF" w:rsidRPr="00EB26F4" w:rsidRDefault="00C27EDF" w:rsidP="00EB26F4">
      <w:pPr>
        <w:pStyle w:val="ListParagraph"/>
        <w:numPr>
          <w:ilvl w:val="0"/>
          <w:numId w:val="1"/>
        </w:numPr>
        <w:spacing w:after="0" w:line="240" w:lineRule="auto"/>
        <w:rPr>
          <w:sz w:val="24"/>
          <w:szCs w:val="24"/>
        </w:rPr>
      </w:pPr>
      <w:r w:rsidRPr="00EB26F4">
        <w:rPr>
          <w:sz w:val="24"/>
          <w:szCs w:val="24"/>
        </w:rPr>
        <w:t>Provision for physical health is a strength.  Pupils learn how to lead an active and healthy lifestyle.</w:t>
      </w:r>
    </w:p>
    <w:p w:rsidR="00C27EDF" w:rsidRPr="00EB26F4" w:rsidRDefault="00C27EDF" w:rsidP="00EB26F4">
      <w:pPr>
        <w:pStyle w:val="ListParagraph"/>
        <w:numPr>
          <w:ilvl w:val="0"/>
          <w:numId w:val="1"/>
        </w:numPr>
        <w:spacing w:after="0" w:line="240" w:lineRule="auto"/>
        <w:rPr>
          <w:sz w:val="24"/>
          <w:szCs w:val="24"/>
        </w:rPr>
      </w:pPr>
      <w:r w:rsidRPr="00EB26F4">
        <w:rPr>
          <w:sz w:val="24"/>
          <w:szCs w:val="24"/>
        </w:rPr>
        <w:t>There is a culture</w:t>
      </w:r>
      <w:r w:rsidR="00EB26F4" w:rsidRPr="00EB26F4">
        <w:rPr>
          <w:sz w:val="24"/>
          <w:szCs w:val="24"/>
        </w:rPr>
        <w:t xml:space="preserve"> of safeguarding throughout the school</w:t>
      </w:r>
    </w:p>
    <w:p w:rsidR="00EB26F4" w:rsidRPr="00EB26F4" w:rsidRDefault="00EB26F4" w:rsidP="00EB26F4">
      <w:pPr>
        <w:pStyle w:val="ListParagraph"/>
        <w:numPr>
          <w:ilvl w:val="0"/>
          <w:numId w:val="1"/>
        </w:numPr>
        <w:spacing w:after="0" w:line="240" w:lineRule="auto"/>
        <w:rPr>
          <w:sz w:val="24"/>
          <w:szCs w:val="24"/>
        </w:rPr>
      </w:pPr>
      <w:r w:rsidRPr="00EB26F4">
        <w:rPr>
          <w:sz w:val="24"/>
          <w:szCs w:val="24"/>
        </w:rPr>
        <w:t>Little Learners provision enables the children to start off well, with</w:t>
      </w:r>
      <w:r w:rsidR="006C04DC">
        <w:rPr>
          <w:sz w:val="24"/>
          <w:szCs w:val="24"/>
        </w:rPr>
        <w:t xml:space="preserve"> </w:t>
      </w:r>
      <w:r w:rsidRPr="00EB26F4">
        <w:rPr>
          <w:sz w:val="24"/>
          <w:szCs w:val="24"/>
        </w:rPr>
        <w:t>their speech, language and physical development coming on in ‘leaps and bounds’.</w:t>
      </w:r>
    </w:p>
    <w:p w:rsidR="00EB26F4" w:rsidRPr="00EB26F4" w:rsidRDefault="00EB26F4" w:rsidP="00EB26F4">
      <w:pPr>
        <w:pStyle w:val="ListParagraph"/>
        <w:numPr>
          <w:ilvl w:val="0"/>
          <w:numId w:val="1"/>
        </w:numPr>
        <w:spacing w:after="0" w:line="240" w:lineRule="auto"/>
        <w:rPr>
          <w:sz w:val="24"/>
          <w:szCs w:val="24"/>
        </w:rPr>
      </w:pPr>
      <w:r w:rsidRPr="00EB26F4">
        <w:rPr>
          <w:sz w:val="24"/>
          <w:szCs w:val="24"/>
        </w:rPr>
        <w:t>Pupils want to learn.  They understand the importance of education for their lives in future.</w:t>
      </w:r>
    </w:p>
    <w:p w:rsidR="00EB26F4" w:rsidRPr="00EB26F4" w:rsidRDefault="00EB26F4" w:rsidP="00EB26F4">
      <w:pPr>
        <w:pStyle w:val="ListParagraph"/>
        <w:numPr>
          <w:ilvl w:val="0"/>
          <w:numId w:val="1"/>
        </w:numPr>
        <w:spacing w:after="0" w:line="240" w:lineRule="auto"/>
        <w:rPr>
          <w:sz w:val="24"/>
          <w:szCs w:val="24"/>
        </w:rPr>
      </w:pPr>
      <w:r w:rsidRPr="00EB26F4">
        <w:rPr>
          <w:sz w:val="24"/>
          <w:szCs w:val="24"/>
        </w:rPr>
        <w:t>Pupils delight in their success and visibly grow in stature when their name is announced in assembly.</w:t>
      </w:r>
    </w:p>
    <w:p w:rsidR="00C27EDF" w:rsidRDefault="00C27EDF" w:rsidP="00C27EDF">
      <w:pPr>
        <w:spacing w:after="0" w:line="240" w:lineRule="auto"/>
        <w:rPr>
          <w:sz w:val="24"/>
          <w:szCs w:val="24"/>
        </w:rPr>
      </w:pPr>
    </w:p>
    <w:p w:rsidR="00EB26F4" w:rsidRDefault="00EB26F4" w:rsidP="00C27EDF">
      <w:pPr>
        <w:spacing w:after="0" w:line="240" w:lineRule="auto"/>
        <w:rPr>
          <w:sz w:val="24"/>
          <w:szCs w:val="24"/>
        </w:rPr>
      </w:pPr>
      <w:r>
        <w:rPr>
          <w:sz w:val="24"/>
          <w:szCs w:val="24"/>
        </w:rPr>
        <w:t>There is much to be pleased with.  The school is absolutely committed to further build upon the strengths of the school to improve the provision.</w:t>
      </w:r>
    </w:p>
    <w:p w:rsidR="00EB26F4" w:rsidRDefault="00EB26F4" w:rsidP="00C27EDF">
      <w:pPr>
        <w:spacing w:after="0" w:line="240" w:lineRule="auto"/>
        <w:rPr>
          <w:sz w:val="24"/>
          <w:szCs w:val="24"/>
        </w:rPr>
      </w:pPr>
    </w:p>
    <w:p w:rsidR="00EB26F4" w:rsidRDefault="00EB26F4" w:rsidP="00C27EDF">
      <w:pPr>
        <w:spacing w:after="0" w:line="240" w:lineRule="auto"/>
        <w:rPr>
          <w:sz w:val="24"/>
          <w:szCs w:val="24"/>
        </w:rPr>
      </w:pPr>
      <w:r>
        <w:rPr>
          <w:sz w:val="24"/>
          <w:szCs w:val="24"/>
        </w:rPr>
        <w:t>Bothal Primary School are expecting an Ofsted shortly.</w:t>
      </w:r>
    </w:p>
    <w:p w:rsidR="00EB26F4" w:rsidRDefault="00EB26F4" w:rsidP="00C27EDF">
      <w:pPr>
        <w:spacing w:after="0" w:line="240" w:lineRule="auto"/>
        <w:rPr>
          <w:sz w:val="24"/>
          <w:szCs w:val="24"/>
        </w:rPr>
      </w:pPr>
    </w:p>
    <w:p w:rsidR="00EB26F4" w:rsidRPr="00EB26F4" w:rsidRDefault="00EB26F4" w:rsidP="00C27EDF">
      <w:pPr>
        <w:spacing w:after="0" w:line="240" w:lineRule="auto"/>
        <w:rPr>
          <w:sz w:val="24"/>
          <w:szCs w:val="24"/>
        </w:rPr>
      </w:pPr>
      <w:r>
        <w:rPr>
          <w:sz w:val="24"/>
          <w:szCs w:val="24"/>
        </w:rPr>
        <w:t>We recommend that prospective candidates access the full Ofsted Report online.</w:t>
      </w:r>
    </w:p>
    <w:sectPr w:rsidR="00EB26F4" w:rsidRPr="00EB2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7CF5"/>
    <w:multiLevelType w:val="hybridMultilevel"/>
    <w:tmpl w:val="3492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DF"/>
    <w:rsid w:val="004F2D60"/>
    <w:rsid w:val="006C04DC"/>
    <w:rsid w:val="008711F6"/>
    <w:rsid w:val="00C27EDF"/>
    <w:rsid w:val="00EB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F4"/>
    <w:pPr>
      <w:ind w:left="720"/>
      <w:contextualSpacing/>
    </w:pPr>
  </w:style>
  <w:style w:type="paragraph" w:styleId="BalloonText">
    <w:name w:val="Balloon Text"/>
    <w:basedOn w:val="Normal"/>
    <w:link w:val="BalloonTextChar"/>
    <w:uiPriority w:val="99"/>
    <w:semiHidden/>
    <w:unhideWhenUsed/>
    <w:rsid w:val="004F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F4"/>
    <w:pPr>
      <w:ind w:left="720"/>
      <w:contextualSpacing/>
    </w:pPr>
  </w:style>
  <w:style w:type="paragraph" w:styleId="BalloonText">
    <w:name w:val="Balloon Text"/>
    <w:basedOn w:val="Normal"/>
    <w:link w:val="BalloonTextChar"/>
    <w:uiPriority w:val="99"/>
    <w:semiHidden/>
    <w:unhideWhenUsed/>
    <w:rsid w:val="004F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Lumley</dc:creator>
  <cp:lastModifiedBy>Windows User</cp:lastModifiedBy>
  <cp:revision>2</cp:revision>
  <dcterms:created xsi:type="dcterms:W3CDTF">2018-03-15T08:24:00Z</dcterms:created>
  <dcterms:modified xsi:type="dcterms:W3CDTF">2018-03-15T08:24:00Z</dcterms:modified>
</cp:coreProperties>
</file>