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xmlns:wp14="http://schemas.microsoft.com/office/word/2010/wordml" w:rsidRPr="002A3D33" w:rsidR="00C178E8" w:rsidP="00C178E8" w:rsidRDefault="00550C7D" w14:paraId="4F5B8245" wp14:textId="77777777">
      <w:pPr>
        <w:jc w:val="center"/>
        <w:rPr>
          <w:rFonts w:ascii="Arial" w:hAnsi="Arial" w:cs="Arial"/>
          <w:b/>
          <w:sz w:val="32"/>
          <w:szCs w:val="32"/>
          <w:u w:val="single"/>
        </w:rPr>
      </w:pPr>
      <w:bookmarkStart w:name="_GoBack" w:id="0"/>
      <w:bookmarkEnd w:id="0"/>
      <w:r w:rsidRPr="002A3D33">
        <w:rPr>
          <w:rFonts w:ascii="Arial" w:hAnsi="Arial" w:cs="Arial"/>
          <w:b/>
          <w:noProof/>
          <w:sz w:val="32"/>
          <w:szCs w:val="32"/>
          <w:u w:val="single"/>
        </w:rPr>
        <mc:AlternateContent>
          <mc:Choice Requires="wps">
            <w:drawing>
              <wp:anchor xmlns:wp14="http://schemas.microsoft.com/office/word/2010/wordprocessingDrawing" distT="0" distB="0" distL="114300" distR="114300" simplePos="0" relativeHeight="251657728" behindDoc="0" locked="0" layoutInCell="1" allowOverlap="1" wp14:anchorId="2F9DEF72" wp14:editId="7777777">
                <wp:simplePos x="0" y="0"/>
                <wp:positionH relativeFrom="column">
                  <wp:posOffset>114300</wp:posOffset>
                </wp:positionH>
                <wp:positionV relativeFrom="paragraph">
                  <wp:posOffset>-114300</wp:posOffset>
                </wp:positionV>
                <wp:extent cx="768985" cy="1028700"/>
                <wp:effectExtent l="0" t="0" r="254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C178E8" w:rsidP="00C178E8" w:rsidRDefault="00550C7D" w14:paraId="672A6659" wp14:textId="77777777">
                            <w:r>
                              <w:rPr>
                                <w:noProof/>
                              </w:rPr>
                              <w:drawing>
                                <wp:inline xmlns:wp14="http://schemas.microsoft.com/office/word/2010/wordprocessingDrawing" distT="0" distB="0" distL="0" distR="0" wp14:anchorId="65192757" wp14:editId="7777777">
                                  <wp:extent cx="795020" cy="774700"/>
                                  <wp:effectExtent l="0" t="0" r="0" b="0"/>
                                  <wp:docPr id="1" name="Picture 1" descr="badg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774700"/>
                                          </a:xfrm>
                                          <a:prstGeom prst="rect">
                                            <a:avLst/>
                                          </a:prstGeom>
                                          <a:noFill/>
                                          <a:ln>
                                            <a:noFill/>
                                          </a:ln>
                                        </pic:spPr>
                                      </pic:pic>
                                    </a:graphicData>
                                  </a:graphic>
                                </wp:inline>
                              </w:drawing>
                            </w:r>
                          </w:p>
                          <w:p xmlns:wp14="http://schemas.microsoft.com/office/word/2010/wordml" w:rsidR="00C178E8" w:rsidP="00C178E8" w:rsidRDefault="00C178E8" w14:paraId="0A37501D"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4BDF8A3">
              <v:shapetype id="_x0000_t202" coordsize="21600,21600" o:spt="202" path="m,l,21600r21600,l21600,xe">
                <v:stroke joinstyle="miter"/>
                <v:path gradientshapeok="t" o:connecttype="rect"/>
              </v:shapetype>
              <v:shape id="Text Box 4" style="position:absolute;left:0;text-align:left;margin-left:9pt;margin-top:-9pt;width:60.5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RAgw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">
                <v:textbox>
                  <w:txbxContent>
                    <w:p w:rsidR="00C178E8" w:rsidP="00C178E8" w:rsidRDefault="00550C7D" w14:paraId="5DAB6C7B" wp14:textId="77777777">
                      <w:r>
                        <w:rPr>
                          <w:noProof/>
                        </w:rPr>
                        <w:drawing>
                          <wp:inline xmlns:wp14="http://schemas.microsoft.com/office/word/2010/wordprocessingDrawing" distT="0" distB="0" distL="0" distR="0" wp14:anchorId="2114B71B" wp14:editId="7777777">
                            <wp:extent cx="795020" cy="774700"/>
                            <wp:effectExtent l="0" t="0" r="0" b="0"/>
                            <wp:docPr id="1859366055" name="Picture 1" descr="badg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5020" cy="774700"/>
                                    </a:xfrm>
                                    <a:prstGeom prst="rect">
                                      <a:avLst/>
                                    </a:prstGeom>
                                    <a:noFill/>
                                    <a:ln>
                                      <a:noFill/>
                                    </a:ln>
                                  </pic:spPr>
                                </pic:pic>
                              </a:graphicData>
                            </a:graphic>
                          </wp:inline>
                        </w:drawing>
                      </w:r>
                    </w:p>
                    <w:p w:rsidR="00C178E8" w:rsidP="00C178E8" w:rsidRDefault="00C178E8" w14:paraId="02EB378F" wp14:textId="77777777"/>
                  </w:txbxContent>
                </v:textbox>
              </v:shape>
            </w:pict>
          </mc:Fallback>
        </mc:AlternateContent>
      </w:r>
      <w:r w:rsidRPr="002A3D33" w:rsidR="00C178E8">
        <w:rPr>
          <w:rFonts w:ascii="Arial" w:hAnsi="Arial" w:cs="Arial"/>
          <w:b/>
          <w:sz w:val="32"/>
          <w:szCs w:val="32"/>
          <w:u w:val="single"/>
        </w:rPr>
        <w:t>Our Lady’s Catholic College</w:t>
      </w:r>
    </w:p>
    <w:p xmlns:wp14="http://schemas.microsoft.com/office/word/2010/wordml" w:rsidR="00C178E8" w:rsidP="00C178E8" w:rsidRDefault="00C178E8" w14:paraId="6A05A809" wp14:textId="77777777">
      <w:pPr>
        <w:jc w:val="center"/>
        <w:rPr>
          <w:rFonts w:ascii="Arial" w:hAnsi="Arial" w:cs="Arial"/>
          <w:b/>
          <w:u w:val="single"/>
        </w:rPr>
      </w:pPr>
    </w:p>
    <w:p xmlns:wp14="http://schemas.microsoft.com/office/word/2010/wordml" w:rsidRPr="00336CD6" w:rsidR="00C178E8" w:rsidP="00C178E8" w:rsidRDefault="00C178E8" w14:paraId="5270F503" wp14:textId="77777777">
      <w:pPr>
        <w:pStyle w:val="Subtitle"/>
        <w:jc w:val="center"/>
        <w:rPr>
          <w:rFonts w:ascii="Arial" w:hAnsi="Arial" w:cs="Arial"/>
          <w:sz w:val="32"/>
          <w:szCs w:val="32"/>
        </w:rPr>
      </w:pPr>
      <w:r w:rsidRPr="00336CD6">
        <w:rPr>
          <w:rFonts w:ascii="Arial" w:hAnsi="Arial" w:cs="Arial"/>
          <w:sz w:val="32"/>
          <w:szCs w:val="32"/>
        </w:rPr>
        <w:t>ASSISTANT SUBJECT LEADER</w:t>
      </w:r>
    </w:p>
    <w:p xmlns:wp14="http://schemas.microsoft.com/office/word/2010/wordml" w:rsidRPr="00336CD6" w:rsidR="00C178E8" w:rsidP="00C178E8" w:rsidRDefault="00C178E8" w14:paraId="63CD6EDE" wp14:textId="77777777">
      <w:pPr>
        <w:pStyle w:val="Title"/>
        <w:rPr>
          <w:rFonts w:ascii="Arial" w:hAnsi="Arial" w:cs="Arial"/>
          <w:caps/>
        </w:rPr>
      </w:pPr>
      <w:r w:rsidRPr="00336CD6">
        <w:rPr>
          <w:rFonts w:ascii="Arial" w:hAnsi="Arial" w:cs="Arial"/>
          <w:caps/>
        </w:rPr>
        <w:t>job Description</w:t>
      </w:r>
    </w:p>
    <w:p xmlns:wp14="http://schemas.microsoft.com/office/word/2010/wordml" w:rsidRPr="00336CD6" w:rsidR="00C178E8" w:rsidP="00C178E8" w:rsidRDefault="00C178E8" w14:paraId="5A39BBE3" wp14:textId="77777777">
      <w:pPr>
        <w:pStyle w:val="Subtitle"/>
        <w:rPr>
          <w:rFonts w:ascii="Arial" w:hAnsi="Arial" w:cs="Arial"/>
        </w:rPr>
      </w:pPr>
    </w:p>
    <w:p xmlns:wp14="http://schemas.microsoft.com/office/word/2010/wordml" w:rsidRPr="00336CD6" w:rsidR="00C178E8" w:rsidP="00C178E8" w:rsidRDefault="00C178E8" w14:paraId="41C8F396" wp14:textId="77777777">
      <w:pPr>
        <w:pStyle w:val="Subtitle"/>
        <w:rPr>
          <w:rFonts w:ascii="Arial" w:hAnsi="Arial" w:cs="Arial"/>
        </w:rPr>
      </w:pPr>
    </w:p>
    <w:p xmlns:wp14="http://schemas.microsoft.com/office/word/2010/wordml" w:rsidRPr="00336CD6" w:rsidR="00C178E8" w:rsidP="00C178E8" w:rsidRDefault="00C178E8" w14:paraId="188C0F22" wp14:textId="77777777">
      <w:pPr>
        <w:pStyle w:val="Heading3"/>
        <w:jc w:val="center"/>
        <w:rPr>
          <w:rFonts w:ascii="Arial" w:hAnsi="Arial" w:cs="Arial"/>
        </w:rPr>
      </w:pPr>
      <w:r w:rsidRPr="00336CD6">
        <w:rPr>
          <w:rFonts w:ascii="Arial" w:hAnsi="Arial" w:cs="Arial"/>
        </w:rPr>
        <w:t>RESPONSIBLE TO SUBJECT LEADER</w:t>
      </w:r>
    </w:p>
    <w:p xmlns:wp14="http://schemas.microsoft.com/office/word/2010/wordml" w:rsidRPr="00336CD6" w:rsidR="00C178E8" w:rsidP="00C178E8" w:rsidRDefault="00C178E8" w14:paraId="72A3D3EC" wp14:textId="77777777">
      <w:pPr>
        <w:jc w:val="center"/>
        <w:rPr>
          <w:rFonts w:ascii="Arial" w:hAnsi="Arial" w:cs="Arial"/>
        </w:rPr>
      </w:pPr>
    </w:p>
    <w:p xmlns:wp14="http://schemas.microsoft.com/office/word/2010/wordml" w:rsidRPr="00336CD6" w:rsidR="00C178E8" w:rsidP="00C178E8" w:rsidRDefault="00C178E8" w14:paraId="6386B723" wp14:textId="77777777">
      <w:pPr>
        <w:pStyle w:val="Heading1"/>
        <w:jc w:val="center"/>
        <w:rPr>
          <w:rFonts w:ascii="Arial" w:hAnsi="Arial" w:cs="Arial"/>
          <w:b/>
          <w:bCs w:val="0"/>
        </w:rPr>
      </w:pPr>
      <w:r w:rsidRPr="00336CD6">
        <w:rPr>
          <w:rFonts w:ascii="Arial" w:hAnsi="Arial" w:cs="Arial"/>
          <w:b/>
          <w:bCs w:val="0"/>
        </w:rPr>
        <w:t>Core Common Duties &amp; Responsibilities</w:t>
      </w:r>
    </w:p>
    <w:p xmlns:wp14="http://schemas.microsoft.com/office/word/2010/wordml" w:rsidRPr="002A3D33" w:rsidR="00C178E8" w:rsidP="00C178E8" w:rsidRDefault="00C178E8" w14:paraId="0D0B940D" wp14:textId="77777777">
      <w:pPr>
        <w:rPr>
          <w:rFonts w:ascii="Arial" w:hAnsi="Arial" w:cs="Arial"/>
          <w:sz w:val="22"/>
          <w:szCs w:val="22"/>
          <w:u w:val="single"/>
        </w:rPr>
      </w:pPr>
    </w:p>
    <w:p xmlns:wp14="http://schemas.microsoft.com/office/word/2010/wordml" w:rsidRPr="002A3D33" w:rsidR="00C178E8" w:rsidP="00C178E8" w:rsidRDefault="00C178E8" w14:paraId="0E27B00A" wp14:textId="77777777">
      <w:pPr>
        <w:rPr>
          <w:rFonts w:ascii="Arial" w:hAnsi="Arial" w:cs="Arial"/>
          <w:sz w:val="22"/>
          <w:szCs w:val="22"/>
        </w:rPr>
      </w:pPr>
    </w:p>
    <w:p xmlns:wp14="http://schemas.microsoft.com/office/word/2010/wordml" w:rsidR="00C178E8" w:rsidP="00C178E8" w:rsidRDefault="00C178E8" w14:paraId="414D029C" wp14:textId="77777777">
      <w:pPr>
        <w:numPr>
          <w:ilvl w:val="0"/>
          <w:numId w:val="40"/>
        </w:numPr>
        <w:rPr>
          <w:rFonts w:ascii="Arial" w:hAnsi="Arial" w:cs="Arial"/>
          <w:sz w:val="22"/>
          <w:szCs w:val="22"/>
        </w:rPr>
      </w:pPr>
      <w:r w:rsidRPr="00124994">
        <w:rPr>
          <w:rFonts w:ascii="Arial" w:hAnsi="Arial" w:cs="Arial"/>
          <w:sz w:val="22"/>
          <w:szCs w:val="22"/>
        </w:rPr>
        <w:t xml:space="preserve">To take responsibility for Key Stage 3 Mathematics. </w:t>
      </w:r>
    </w:p>
    <w:p xmlns:wp14="http://schemas.microsoft.com/office/word/2010/wordml" w:rsidR="00E7621F" w:rsidP="00FE04DB" w:rsidRDefault="00E7621F" w14:paraId="60061E4C" wp14:textId="77777777">
      <w:pPr>
        <w:ind w:left="720"/>
        <w:rPr>
          <w:rFonts w:ascii="Arial" w:hAnsi="Arial" w:cs="Arial"/>
          <w:sz w:val="22"/>
          <w:szCs w:val="22"/>
        </w:rPr>
      </w:pPr>
    </w:p>
    <w:p xmlns:wp14="http://schemas.microsoft.com/office/word/2010/wordml" w:rsidRPr="00124994" w:rsidR="00E7621F" w:rsidP="00C178E8" w:rsidRDefault="00E7621F" w14:paraId="4E0109CA" wp14:textId="77777777">
      <w:pPr>
        <w:numPr>
          <w:ilvl w:val="0"/>
          <w:numId w:val="40"/>
        </w:numPr>
        <w:rPr>
          <w:rFonts w:ascii="Arial" w:hAnsi="Arial" w:cs="Arial"/>
          <w:sz w:val="22"/>
          <w:szCs w:val="22"/>
        </w:rPr>
      </w:pPr>
      <w:r>
        <w:rPr>
          <w:rFonts w:ascii="Arial" w:hAnsi="Arial" w:cs="Arial"/>
          <w:sz w:val="22"/>
          <w:szCs w:val="22"/>
        </w:rPr>
        <w:t xml:space="preserve">To take responsibility for </w:t>
      </w:r>
      <w:r w:rsidR="00EF423C">
        <w:rPr>
          <w:rFonts w:ascii="Arial" w:hAnsi="Arial" w:cs="Arial"/>
          <w:sz w:val="22"/>
          <w:szCs w:val="22"/>
        </w:rPr>
        <w:t xml:space="preserve">the development and monitoring of </w:t>
      </w:r>
      <w:r>
        <w:rPr>
          <w:rFonts w:ascii="Arial" w:hAnsi="Arial" w:cs="Arial"/>
          <w:sz w:val="22"/>
          <w:szCs w:val="22"/>
        </w:rPr>
        <w:t>resit mathematics</w:t>
      </w:r>
      <w:r w:rsidR="00EF423C">
        <w:rPr>
          <w:rFonts w:ascii="Arial" w:hAnsi="Arial" w:cs="Arial"/>
          <w:sz w:val="22"/>
          <w:szCs w:val="22"/>
        </w:rPr>
        <w:t>.</w:t>
      </w:r>
    </w:p>
    <w:p xmlns:wp14="http://schemas.microsoft.com/office/word/2010/wordml" w:rsidRPr="00124994" w:rsidR="00C178E8" w:rsidP="00C178E8" w:rsidRDefault="00C178E8" w14:paraId="44EAFD9C" wp14:textId="77777777">
      <w:pPr>
        <w:rPr>
          <w:rFonts w:ascii="Arial" w:hAnsi="Arial" w:cs="Arial"/>
          <w:sz w:val="22"/>
          <w:szCs w:val="22"/>
        </w:rPr>
      </w:pPr>
    </w:p>
    <w:p xmlns:wp14="http://schemas.microsoft.com/office/word/2010/wordml" w:rsidR="00C178E8" w:rsidP="00C178E8" w:rsidRDefault="00C178E8" w14:paraId="1D47CC44" wp14:textId="77777777">
      <w:pPr>
        <w:numPr>
          <w:ilvl w:val="0"/>
          <w:numId w:val="40"/>
        </w:numPr>
        <w:rPr>
          <w:rFonts w:ascii="Arial" w:hAnsi="Arial" w:cs="Arial"/>
          <w:sz w:val="22"/>
          <w:szCs w:val="22"/>
        </w:rPr>
      </w:pPr>
      <w:r w:rsidRPr="00124994">
        <w:rPr>
          <w:rFonts w:ascii="Arial" w:hAnsi="Arial" w:cs="Arial"/>
          <w:sz w:val="22"/>
          <w:szCs w:val="22"/>
        </w:rPr>
        <w:t>To be a lead teacher within the subject across the full age and ability range, reacting positively to strategies and trends within the subject and delivering training when deemed necessary by the Subject Leader.</w:t>
      </w:r>
    </w:p>
    <w:p xmlns:wp14="http://schemas.microsoft.com/office/word/2010/wordml" w:rsidR="00EF423C" w:rsidP="00FE04DB" w:rsidRDefault="00EF423C" w14:paraId="4B94D5A5" wp14:textId="77777777">
      <w:pPr>
        <w:pStyle w:val="ListParagraph"/>
        <w:rPr>
          <w:rFonts w:ascii="Arial" w:hAnsi="Arial" w:cs="Arial"/>
          <w:sz w:val="22"/>
          <w:szCs w:val="22"/>
        </w:rPr>
      </w:pPr>
    </w:p>
    <w:p xmlns:wp14="http://schemas.microsoft.com/office/word/2010/wordml" w:rsidRPr="00FE04DB" w:rsidR="00EF423C" w:rsidP="00FE04DB" w:rsidRDefault="00EF423C" w14:paraId="2A165904" wp14:textId="77777777">
      <w:pPr>
        <w:pStyle w:val="BodyText"/>
        <w:numPr>
          <w:ilvl w:val="0"/>
          <w:numId w:val="40"/>
        </w:numPr>
        <w:jc w:val="left"/>
        <w:rPr>
          <w:rFonts w:ascii="Arial" w:hAnsi="Arial" w:cs="Arial"/>
          <w:sz w:val="22"/>
          <w:szCs w:val="22"/>
        </w:rPr>
      </w:pPr>
      <w:r w:rsidRPr="00124994">
        <w:rPr>
          <w:rFonts w:ascii="Arial" w:hAnsi="Arial" w:cs="Arial"/>
          <w:sz w:val="22"/>
          <w:szCs w:val="22"/>
        </w:rPr>
        <w:t>To work with the Subject Leader to use stude</w:t>
      </w:r>
      <w:r>
        <w:rPr>
          <w:rFonts w:ascii="Arial" w:hAnsi="Arial" w:cs="Arial"/>
          <w:sz w:val="22"/>
          <w:szCs w:val="22"/>
        </w:rPr>
        <w:t>nt performance data effectively. This will include the</w:t>
      </w:r>
      <w:r w:rsidRPr="00124994">
        <w:rPr>
          <w:rFonts w:ascii="Arial" w:hAnsi="Arial" w:cs="Arial"/>
          <w:sz w:val="22"/>
          <w:szCs w:val="22"/>
        </w:rPr>
        <w:t xml:space="preserve"> setting of individual and class targets that engage with pupils by addressing their individual needs.</w:t>
      </w:r>
    </w:p>
    <w:p xmlns:wp14="http://schemas.microsoft.com/office/word/2010/wordml" w:rsidRPr="00124994" w:rsidR="00C178E8" w:rsidP="00C178E8" w:rsidRDefault="00C178E8" w14:paraId="3DEEC669" wp14:textId="77777777">
      <w:pPr>
        <w:rPr>
          <w:rFonts w:ascii="Arial" w:hAnsi="Arial" w:cs="Arial"/>
          <w:sz w:val="22"/>
          <w:szCs w:val="22"/>
        </w:rPr>
      </w:pPr>
    </w:p>
    <w:p xmlns:wp14="http://schemas.microsoft.com/office/word/2010/wordml" w:rsidRPr="00FE04DB" w:rsidR="00C178E8" w:rsidP="00FE04DB" w:rsidRDefault="00C178E8" w14:paraId="53418860" wp14:textId="77777777">
      <w:pPr>
        <w:numPr>
          <w:ilvl w:val="0"/>
          <w:numId w:val="40"/>
        </w:numPr>
        <w:rPr>
          <w:rFonts w:ascii="Arial" w:hAnsi="Arial" w:cs="Arial"/>
          <w:sz w:val="22"/>
          <w:szCs w:val="22"/>
          <w:u w:val="single"/>
        </w:rPr>
      </w:pPr>
      <w:r w:rsidRPr="00124994">
        <w:rPr>
          <w:rFonts w:ascii="Arial" w:hAnsi="Arial" w:cs="Arial"/>
          <w:sz w:val="22"/>
          <w:szCs w:val="22"/>
        </w:rPr>
        <w:t>To assume the role of Subject Leader in the absence of the current post holder</w:t>
      </w:r>
    </w:p>
    <w:p xmlns:wp14="http://schemas.microsoft.com/office/word/2010/wordml" w:rsidR="00C178E8" w:rsidP="00C178E8" w:rsidRDefault="00C178E8" w14:paraId="3656B9AB" wp14:textId="77777777">
      <w:pPr>
        <w:pStyle w:val="BodyText"/>
        <w:jc w:val="left"/>
        <w:rPr>
          <w:rFonts w:ascii="Arial" w:hAnsi="Arial" w:cs="Arial"/>
          <w:sz w:val="22"/>
          <w:szCs w:val="22"/>
        </w:rPr>
      </w:pPr>
    </w:p>
    <w:p xmlns:wp14="http://schemas.microsoft.com/office/word/2010/wordml" w:rsidR="00C178E8" w:rsidP="00C178E8" w:rsidRDefault="00C178E8" w14:paraId="3624B5D1" wp14:textId="77777777">
      <w:pPr>
        <w:pStyle w:val="BodyText"/>
        <w:numPr>
          <w:ilvl w:val="0"/>
          <w:numId w:val="40"/>
        </w:numPr>
        <w:jc w:val="left"/>
        <w:rPr>
          <w:rFonts w:ascii="Arial" w:hAnsi="Arial" w:cs="Arial"/>
          <w:sz w:val="22"/>
          <w:szCs w:val="22"/>
        </w:rPr>
      </w:pPr>
      <w:r>
        <w:rPr>
          <w:rFonts w:ascii="Arial" w:hAnsi="Arial" w:cs="Arial"/>
          <w:sz w:val="22"/>
          <w:szCs w:val="22"/>
        </w:rPr>
        <w:t>To ensure that t</w:t>
      </w:r>
      <w:r w:rsidRPr="00124994">
        <w:rPr>
          <w:rFonts w:ascii="Arial" w:hAnsi="Arial" w:cs="Arial"/>
          <w:sz w:val="22"/>
          <w:szCs w:val="22"/>
        </w:rPr>
        <w:t>eachers working in the subject are complying with whole school assessment, record</w:t>
      </w:r>
      <w:r>
        <w:rPr>
          <w:rFonts w:ascii="Arial" w:hAnsi="Arial" w:cs="Arial"/>
          <w:sz w:val="22"/>
          <w:szCs w:val="22"/>
        </w:rPr>
        <w:t>ing and reporting procedures.</w:t>
      </w:r>
    </w:p>
    <w:p xmlns:wp14="http://schemas.microsoft.com/office/word/2010/wordml" w:rsidR="00C178E8" w:rsidP="00C178E8" w:rsidRDefault="00C178E8" w14:paraId="45FB0818" wp14:textId="77777777">
      <w:pPr>
        <w:pStyle w:val="BodyText"/>
        <w:jc w:val="left"/>
        <w:rPr>
          <w:rFonts w:ascii="Arial" w:hAnsi="Arial" w:cs="Arial"/>
          <w:sz w:val="22"/>
          <w:szCs w:val="22"/>
        </w:rPr>
      </w:pPr>
    </w:p>
    <w:p xmlns:wp14="http://schemas.microsoft.com/office/word/2010/wordml" w:rsidR="00C178E8" w:rsidP="00C178E8" w:rsidRDefault="00C178E8" w14:paraId="038B2D08" wp14:textId="77777777">
      <w:pPr>
        <w:pStyle w:val="BodyText"/>
        <w:numPr>
          <w:ilvl w:val="0"/>
          <w:numId w:val="40"/>
        </w:numPr>
        <w:jc w:val="left"/>
        <w:rPr>
          <w:rFonts w:ascii="Arial" w:hAnsi="Arial" w:cs="Arial"/>
          <w:sz w:val="22"/>
          <w:szCs w:val="22"/>
        </w:rPr>
      </w:pPr>
      <w:r>
        <w:rPr>
          <w:rFonts w:ascii="Arial" w:hAnsi="Arial" w:cs="Arial"/>
          <w:sz w:val="22"/>
          <w:szCs w:val="22"/>
        </w:rPr>
        <w:t>To help make certain that subject</w:t>
      </w:r>
      <w:r w:rsidRPr="00124994">
        <w:rPr>
          <w:rFonts w:ascii="Arial" w:hAnsi="Arial" w:cs="Arial"/>
          <w:sz w:val="22"/>
          <w:szCs w:val="22"/>
        </w:rPr>
        <w:t xml:space="preserve"> resources are effectively and efficiently managed.</w:t>
      </w:r>
    </w:p>
    <w:p xmlns:wp14="http://schemas.microsoft.com/office/word/2010/wordml" w:rsidR="00EF423C" w:rsidP="00FE04DB" w:rsidRDefault="00EF423C" w14:paraId="049F31CB" wp14:textId="77777777">
      <w:pPr>
        <w:pStyle w:val="ListParagraph"/>
        <w:rPr>
          <w:rFonts w:ascii="Arial" w:hAnsi="Arial" w:cs="Arial"/>
          <w:sz w:val="22"/>
          <w:szCs w:val="22"/>
        </w:rPr>
      </w:pPr>
    </w:p>
    <w:p xmlns:wp14="http://schemas.microsoft.com/office/word/2010/wordml" w:rsidRPr="00124994" w:rsidR="00EF423C" w:rsidP="00C178E8" w:rsidRDefault="00EF423C" w14:paraId="7E19DF2F" wp14:textId="77777777">
      <w:pPr>
        <w:pStyle w:val="BodyText"/>
        <w:numPr>
          <w:ilvl w:val="0"/>
          <w:numId w:val="40"/>
        </w:numPr>
        <w:jc w:val="left"/>
        <w:rPr>
          <w:rFonts w:ascii="Arial" w:hAnsi="Arial" w:cs="Arial"/>
          <w:sz w:val="22"/>
          <w:szCs w:val="22"/>
        </w:rPr>
      </w:pPr>
      <w:r>
        <w:rPr>
          <w:rFonts w:ascii="Arial" w:hAnsi="Arial" w:cs="Arial"/>
          <w:sz w:val="22"/>
          <w:szCs w:val="22"/>
        </w:rPr>
        <w:t xml:space="preserve">To be proactive in providing additional opportunities for our maths students such as involvement in the maths challenge and career </w:t>
      </w:r>
      <w:r w:rsidR="006627BD">
        <w:rPr>
          <w:rFonts w:ascii="Arial" w:hAnsi="Arial" w:cs="Arial"/>
          <w:sz w:val="22"/>
          <w:szCs w:val="22"/>
        </w:rPr>
        <w:t>days</w:t>
      </w:r>
    </w:p>
    <w:p xmlns:wp14="http://schemas.microsoft.com/office/word/2010/wordml" w:rsidRPr="00124994" w:rsidR="00C178E8" w:rsidP="00C178E8" w:rsidRDefault="00C178E8" w14:paraId="53128261" wp14:textId="77777777">
      <w:pPr>
        <w:pStyle w:val="BodyText"/>
        <w:jc w:val="left"/>
        <w:rPr>
          <w:rFonts w:ascii="Arial" w:hAnsi="Arial" w:cs="Arial"/>
          <w:sz w:val="22"/>
          <w:szCs w:val="22"/>
        </w:rPr>
      </w:pPr>
    </w:p>
    <w:p xmlns:wp14="http://schemas.microsoft.com/office/word/2010/wordml" w:rsidRPr="00124994" w:rsidR="00C178E8" w:rsidP="00C178E8" w:rsidRDefault="00C178E8" w14:paraId="44F638C0" wp14:textId="77777777">
      <w:pPr>
        <w:pStyle w:val="BodyText"/>
        <w:numPr>
          <w:ilvl w:val="0"/>
          <w:numId w:val="40"/>
        </w:numPr>
        <w:jc w:val="left"/>
        <w:rPr>
          <w:rFonts w:ascii="Arial" w:hAnsi="Arial" w:cs="Arial"/>
          <w:sz w:val="22"/>
          <w:szCs w:val="22"/>
        </w:rPr>
      </w:pPr>
      <w:r w:rsidRPr="00124994">
        <w:rPr>
          <w:rFonts w:ascii="Arial" w:hAnsi="Arial" w:cs="Arial"/>
          <w:sz w:val="22"/>
          <w:szCs w:val="22"/>
        </w:rPr>
        <w:t>To undertake performance management reviews as directed.</w:t>
      </w:r>
    </w:p>
    <w:p xmlns:wp14="http://schemas.microsoft.com/office/word/2010/wordml" w:rsidRPr="00124994" w:rsidR="00C178E8" w:rsidP="00C178E8" w:rsidRDefault="00C178E8" w14:paraId="62486C05" wp14:textId="77777777">
      <w:pPr>
        <w:pStyle w:val="BodyText"/>
        <w:jc w:val="left"/>
        <w:rPr>
          <w:rFonts w:ascii="Arial" w:hAnsi="Arial" w:cs="Arial"/>
          <w:sz w:val="22"/>
          <w:szCs w:val="22"/>
        </w:rPr>
      </w:pPr>
    </w:p>
    <w:p xmlns:wp14="http://schemas.microsoft.com/office/word/2010/wordml" w:rsidRPr="00124994" w:rsidR="00C178E8" w:rsidP="00C178E8" w:rsidRDefault="00C178E8" w14:paraId="4101652C" wp14:textId="77777777">
      <w:pPr>
        <w:pStyle w:val="BodyText"/>
        <w:jc w:val="left"/>
        <w:rPr>
          <w:rFonts w:ascii="Arial" w:hAnsi="Arial" w:cs="Arial"/>
          <w:sz w:val="22"/>
          <w:szCs w:val="22"/>
        </w:rPr>
      </w:pPr>
    </w:p>
    <w:p xmlns:wp14="http://schemas.microsoft.com/office/word/2010/wordml" w:rsidRPr="002A3D33" w:rsidR="00C178E8" w:rsidP="00C178E8" w:rsidRDefault="00C178E8" w14:paraId="53A96D37" wp14:textId="77777777">
      <w:pPr>
        <w:pStyle w:val="BodyText"/>
        <w:jc w:val="left"/>
        <w:rPr>
          <w:rFonts w:ascii="Arial" w:hAnsi="Arial" w:cs="Arial"/>
          <w:i/>
          <w:iCs/>
          <w:sz w:val="22"/>
          <w:szCs w:val="22"/>
          <w:u w:val="single"/>
        </w:rPr>
      </w:pPr>
      <w:r w:rsidRPr="00124994">
        <w:rPr>
          <w:rFonts w:ascii="Arial" w:hAnsi="Arial" w:cs="Arial"/>
          <w:sz w:val="22"/>
          <w:szCs w:val="22"/>
        </w:rPr>
        <w:t>Subject Specific Duties &amp; Responsibilities to be determined by Subject Leader.</w:t>
      </w:r>
      <w:r>
        <w:rPr>
          <w:rFonts w:ascii="Arial" w:hAnsi="Arial" w:cs="Arial"/>
          <w:sz w:val="22"/>
          <w:szCs w:val="22"/>
        </w:rPr>
        <w:t xml:space="preserve"> </w:t>
      </w:r>
    </w:p>
    <w:p xmlns:wp14="http://schemas.microsoft.com/office/word/2010/wordml" w:rsidR="00C178E8" w:rsidP="00C178E8" w:rsidRDefault="00C178E8" w14:paraId="4B99056E" wp14:textId="77777777"/>
    <w:p w:rsidR="1E353646" w:rsidP="1E353646" w:rsidRDefault="1E353646" w14:noSpellErr="1" w14:paraId="54708807" w14:textId="118575B5">
      <w:pPr>
        <w:ind w:left="284"/>
      </w:pPr>
      <w:r w:rsidRPr="1E353646" w:rsidR="1E353646">
        <w:rPr>
          <w:rFonts w:ascii="Calibri" w:hAnsi="Calibri" w:eastAsia="Calibri" w:cs="Calibri"/>
          <w:b w:val="1"/>
          <w:bCs w:val="1"/>
          <w:noProof w:val="0"/>
          <w:sz w:val="22"/>
          <w:szCs w:val="22"/>
          <w:lang w:val="en-GB"/>
        </w:rPr>
        <w:t>APPLICATION</w:t>
      </w:r>
    </w:p>
    <w:p w:rsidR="1E353646" w:rsidP="1E353646" w:rsidRDefault="1E353646" w14:paraId="65A1309B" w14:textId="5DE2C8FB">
      <w:pPr>
        <w:ind w:left="284"/>
      </w:pPr>
      <w:r w:rsidRPr="1E353646" w:rsidR="1E353646">
        <w:rPr>
          <w:rFonts w:ascii="Calibri" w:hAnsi="Calibri" w:eastAsia="Calibri" w:cs="Calibri"/>
          <w:noProof w:val="0"/>
          <w:sz w:val="22"/>
          <w:szCs w:val="22"/>
          <w:lang w:val="en-GB"/>
        </w:rPr>
        <w:t xml:space="preserve"> </w:t>
      </w:r>
    </w:p>
    <w:p w:rsidR="1E353646" w:rsidP="1E353646" w:rsidRDefault="1E353646" w14:noSpellErr="1" w14:paraId="5E18C908" w14:textId="0AA36212">
      <w:pPr>
        <w:ind w:left="284"/>
      </w:pPr>
      <w:r w:rsidRPr="1E353646" w:rsidR="1E353646">
        <w:rPr>
          <w:rFonts w:ascii="Calibri" w:hAnsi="Calibri" w:eastAsia="Calibri" w:cs="Calibri"/>
          <w:noProof w:val="0"/>
          <w:sz w:val="22"/>
          <w:szCs w:val="22"/>
          <w:lang w:val="en-GB"/>
        </w:rPr>
        <w:t>Application forms are available from the Headteacher’s Assistant. The application form should be returned to the school with a covering letter setting out your suitability for the role. Please pay attention to the above description and the attached ethnicity forms. The closing date for applications is 9am on 26</w:t>
      </w:r>
      <w:r w:rsidRPr="1E353646" w:rsidR="1E353646">
        <w:rPr>
          <w:rFonts w:ascii="Calibri" w:hAnsi="Calibri" w:eastAsia="Calibri" w:cs="Calibri"/>
          <w:noProof w:val="0"/>
          <w:sz w:val="22"/>
          <w:szCs w:val="22"/>
          <w:vertAlign w:val="superscript"/>
          <w:lang w:val="en-GB"/>
        </w:rPr>
        <w:t>th</w:t>
      </w:r>
      <w:r w:rsidRPr="1E353646" w:rsidR="1E353646">
        <w:rPr>
          <w:rFonts w:ascii="Calibri" w:hAnsi="Calibri" w:eastAsia="Calibri" w:cs="Calibri"/>
          <w:noProof w:val="0"/>
          <w:sz w:val="22"/>
          <w:szCs w:val="22"/>
          <w:lang w:val="en-GB"/>
        </w:rPr>
        <w:t xml:space="preserve"> April 2018 with interviews scheduled for Thursday 3</w:t>
      </w:r>
      <w:r w:rsidRPr="1E353646" w:rsidR="1E353646">
        <w:rPr>
          <w:rFonts w:ascii="Calibri" w:hAnsi="Calibri" w:eastAsia="Calibri" w:cs="Calibri"/>
          <w:noProof w:val="0"/>
          <w:sz w:val="22"/>
          <w:szCs w:val="22"/>
          <w:vertAlign w:val="superscript"/>
          <w:lang w:val="en-GB"/>
        </w:rPr>
        <w:t>rd</w:t>
      </w:r>
      <w:r w:rsidRPr="1E353646" w:rsidR="1E353646">
        <w:rPr>
          <w:rFonts w:ascii="Calibri" w:hAnsi="Calibri" w:eastAsia="Calibri" w:cs="Calibri"/>
          <w:noProof w:val="0"/>
          <w:sz w:val="22"/>
          <w:szCs w:val="22"/>
          <w:lang w:val="en-GB"/>
        </w:rPr>
        <w:t xml:space="preserve"> May 2018.</w:t>
      </w:r>
    </w:p>
    <w:p w:rsidR="1E353646" w:rsidP="1E353646" w:rsidRDefault="1E353646" w14:paraId="3ACA0A89" w14:textId="70FC3B99">
      <w:pPr>
        <w:ind w:left="284"/>
      </w:pPr>
      <w:r w:rsidRPr="1E353646" w:rsidR="1E353646">
        <w:rPr>
          <w:rFonts w:ascii="Calibri" w:hAnsi="Calibri" w:eastAsia="Calibri" w:cs="Calibri"/>
          <w:noProof w:val="0"/>
          <w:sz w:val="22"/>
          <w:szCs w:val="22"/>
          <w:lang w:val="en-GB"/>
        </w:rPr>
        <w:t xml:space="preserve"> </w:t>
      </w:r>
    </w:p>
    <w:p w:rsidR="1E353646" w:rsidP="1E353646" w:rsidRDefault="1E353646" w14:paraId="3E0DD4D1" w14:textId="6FE3D4FF">
      <w:pPr>
        <w:ind w:left="284"/>
      </w:pPr>
      <w:r w:rsidRPr="1E353646" w:rsidR="1E353646">
        <w:rPr>
          <w:rFonts w:ascii="Calibri" w:hAnsi="Calibri" w:eastAsia="Calibri" w:cs="Calibri"/>
          <w:noProof w:val="0"/>
          <w:sz w:val="22"/>
          <w:szCs w:val="22"/>
          <w:lang w:val="en-GB"/>
        </w:rPr>
        <w:t xml:space="preserve">If you have any further queries with regard to this role, please do not hesitate to contact Julie </w:t>
      </w:r>
      <w:proofErr w:type="spellStart"/>
      <w:r w:rsidRPr="1E353646" w:rsidR="1E353646">
        <w:rPr>
          <w:rFonts w:ascii="Calibri" w:hAnsi="Calibri" w:eastAsia="Calibri" w:cs="Calibri"/>
          <w:noProof w:val="0"/>
          <w:sz w:val="22"/>
          <w:szCs w:val="22"/>
          <w:lang w:val="en-GB"/>
        </w:rPr>
        <w:t>Creer</w:t>
      </w:r>
      <w:proofErr w:type="spellEnd"/>
      <w:r w:rsidRPr="1E353646" w:rsidR="1E353646">
        <w:rPr>
          <w:rFonts w:ascii="Calibri" w:hAnsi="Calibri" w:eastAsia="Calibri" w:cs="Calibri"/>
          <w:noProof w:val="0"/>
          <w:sz w:val="22"/>
          <w:szCs w:val="22"/>
          <w:lang w:val="en-GB"/>
        </w:rPr>
        <w:t xml:space="preserve"> on Tel: 01524 66689 or via email </w:t>
      </w:r>
      <w:hyperlink r:id="R8daa575609ea45b2">
        <w:r w:rsidRPr="1E353646" w:rsidR="1E353646">
          <w:rPr>
            <w:rStyle w:val="Hyperlink"/>
            <w:rFonts w:ascii="Calibri" w:hAnsi="Calibri" w:eastAsia="Calibri" w:cs="Calibri"/>
            <w:noProof w:val="0"/>
            <w:sz w:val="22"/>
            <w:szCs w:val="22"/>
            <w:lang w:val="en-GB"/>
          </w:rPr>
          <w:t>j.creer@olcc.lancs.sch.uk</w:t>
        </w:r>
      </w:hyperlink>
      <w:r w:rsidRPr="1E353646" w:rsidR="1E353646">
        <w:rPr>
          <w:rFonts w:ascii="Calibri" w:hAnsi="Calibri" w:eastAsia="Calibri" w:cs="Calibri"/>
          <w:noProof w:val="0"/>
          <w:sz w:val="22"/>
          <w:szCs w:val="22"/>
          <w:lang w:val="en-GB"/>
        </w:rPr>
        <w:t>.</w:t>
      </w:r>
    </w:p>
    <w:p w:rsidR="1E353646" w:rsidP="1E353646" w:rsidRDefault="1E353646" w14:noSpellErr="1" w14:paraId="2B1CDD5B" w14:textId="761C13B0">
      <w:pPr>
        <w:pStyle w:val="Normal"/>
        <w:rPr>
          <w:rFonts w:ascii="Arial" w:hAnsi="Arial" w:cs="Arial"/>
          <w:sz w:val="22"/>
          <w:szCs w:val="22"/>
        </w:rPr>
      </w:pPr>
    </w:p>
    <w:sectPr w:rsidRPr="002A3D33" w:rsidR="00C178E8">
      <w:footerReference w:type="default" r:id="rId8"/>
      <w:pgSz w:w="11906" w:h="16838" w:orient="portrait"/>
      <w:pgMar w:top="864" w:right="1152" w:bottom="864"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C72DF2" w:rsidRDefault="00C72DF2" w14:paraId="3461D779" wp14:textId="77777777">
      <w:r>
        <w:separator/>
      </w:r>
    </w:p>
  </w:endnote>
  <w:endnote w:type="continuationSeparator" w:id="0">
    <w:p xmlns:wp14="http://schemas.microsoft.com/office/word/2010/wordml" w:rsidR="00C72DF2" w:rsidRDefault="00C72DF2" w14:paraId="3CF2D8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178E8" w:rsidRDefault="00C178E8" w14:paraId="4DDBEF00" wp14:textId="77777777">
    <w:pPr>
      <w:pStyle w:val="Footer"/>
      <w:jc w:val="right"/>
      <w:rPr>
        <w:rFonts w:ascii="Comic Sans MS" w:hAnsi="Comic Sans MS"/>
        <w:sz w:val="16"/>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C72DF2" w:rsidRDefault="00C72DF2" w14:paraId="0FB78278" wp14:textId="77777777">
      <w:r>
        <w:separator/>
      </w:r>
    </w:p>
  </w:footnote>
  <w:footnote w:type="continuationSeparator" w:id="0">
    <w:p xmlns:wp14="http://schemas.microsoft.com/office/word/2010/wordml" w:rsidR="00C72DF2" w:rsidRDefault="00C72DF2" w14:paraId="1FC3994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0C8C"/>
    <w:multiLevelType w:val="hybridMultilevel"/>
    <w:tmpl w:val="39944DB6"/>
    <w:lvl w:ilvl="0" w:tplc="08090001">
      <w:start w:val="1"/>
      <w:numFmt w:val="bullet"/>
      <w:lvlText w:val=""/>
      <w:lvlJc w:val="left"/>
      <w:pPr>
        <w:tabs>
          <w:tab w:val="num" w:pos="1080"/>
        </w:tabs>
        <w:ind w:left="1080" w:hanging="360"/>
      </w:pPr>
      <w:rPr>
        <w:rFonts w:hint="default" w:ascii="Symbol" w:hAnsi="Symbol"/>
      </w:rPr>
    </w:lvl>
    <w:lvl w:ilvl="1" w:tplc="08090003" w:tentative="1">
      <w:start w:val="1"/>
      <w:numFmt w:val="bullet"/>
      <w:lvlText w:val="o"/>
      <w:lvlJc w:val="left"/>
      <w:pPr>
        <w:tabs>
          <w:tab w:val="num" w:pos="1800"/>
        </w:tabs>
        <w:ind w:left="1800" w:hanging="360"/>
      </w:pPr>
      <w:rPr>
        <w:rFonts w:hint="default" w:ascii="Courier New" w:hAnsi="Courier New" w:cs="Arial"/>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Arial"/>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Arial"/>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03DE1B22"/>
    <w:multiLevelType w:val="hybridMultilevel"/>
    <w:tmpl w:val="93409C1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A187819"/>
    <w:multiLevelType w:val="hybridMultilevel"/>
    <w:tmpl w:val="E7987908"/>
    <w:lvl w:ilvl="0" w:tplc="4342BB86">
      <w:start w:val="4"/>
      <w:numFmt w:val="decimal"/>
      <w:lvlText w:val="%1"/>
      <w:lvlJc w:val="left"/>
      <w:pPr>
        <w:tabs>
          <w:tab w:val="num" w:pos="720"/>
        </w:tabs>
        <w:ind w:left="720" w:hanging="360"/>
      </w:pPr>
      <w:rPr>
        <w:rFonts w:hint="default"/>
      </w:rPr>
    </w:lvl>
    <w:lvl w:ilvl="1" w:tplc="320081F4">
      <w:start w:val="1"/>
      <w:numFmt w:val="bullet"/>
      <w:lvlText w:val=""/>
      <w:lvlJc w:val="left"/>
      <w:pPr>
        <w:tabs>
          <w:tab w:val="num" w:pos="1440"/>
        </w:tabs>
        <w:ind w:left="1420" w:hanging="340"/>
      </w:pPr>
      <w:rPr>
        <w:rFonts w:hint="default" w:ascii="Symbol" w:hAnsi="Symbo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174E1D"/>
    <w:multiLevelType w:val="multilevel"/>
    <w:tmpl w:val="68F0180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Aria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Arial"/>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9109C5"/>
    <w:multiLevelType w:val="hybridMultilevel"/>
    <w:tmpl w:val="03AE988C"/>
    <w:lvl w:ilvl="0" w:tplc="08090001">
      <w:start w:val="1"/>
      <w:numFmt w:val="bullet"/>
      <w:lvlText w:val=""/>
      <w:lvlJc w:val="left"/>
      <w:pPr>
        <w:tabs>
          <w:tab w:val="num" w:pos="720"/>
        </w:tabs>
        <w:ind w:left="720" w:hanging="360"/>
      </w:pPr>
      <w:rPr>
        <w:rFonts w:hint="default" w:ascii="Symbol" w:hAnsi="Symbol"/>
      </w:rPr>
    </w:lvl>
    <w:lvl w:ilvl="1" w:tplc="E4A40150">
      <w:start w:val="1"/>
      <w:numFmt w:val="bullet"/>
      <w:lvlText w:val=""/>
      <w:lvlJc w:val="left"/>
      <w:pPr>
        <w:tabs>
          <w:tab w:val="num" w:pos="1440"/>
        </w:tabs>
        <w:ind w:left="1420" w:hanging="340"/>
      </w:pPr>
      <w:rPr>
        <w:rFonts w:hint="default" w:ascii="Symbol" w:hAnsi="Symbol"/>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5B74854"/>
    <w:multiLevelType w:val="hybridMultilevel"/>
    <w:tmpl w:val="2E921B7E"/>
    <w:lvl w:ilvl="0" w:tplc="08090001">
      <w:start w:val="1"/>
      <w:numFmt w:val="bullet"/>
      <w:lvlText w:val=""/>
      <w:lvlJc w:val="left"/>
      <w:pPr>
        <w:tabs>
          <w:tab w:val="num" w:pos="720"/>
        </w:tabs>
        <w:ind w:left="720" w:hanging="360"/>
      </w:pPr>
      <w:rPr>
        <w:rFonts w:hint="default" w:ascii="Symbol" w:hAnsi="Symbol"/>
      </w:rPr>
    </w:lvl>
    <w:lvl w:ilvl="1" w:tplc="4342BB86">
      <w:start w:val="4"/>
      <w:numFmt w:val="decimal"/>
      <w:lvlText w:val="%2"/>
      <w:lvlJc w:val="left"/>
      <w:pPr>
        <w:tabs>
          <w:tab w:val="num" w:pos="1440"/>
        </w:tabs>
        <w:ind w:left="1440" w:hanging="360"/>
      </w:pPr>
      <w:rPr>
        <w:rFonts w:hint="default"/>
        <w:i w:val="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6A035A1"/>
    <w:multiLevelType w:val="hybridMultilevel"/>
    <w:tmpl w:val="F83A673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Arial"/>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Arial"/>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Arial"/>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7" w15:restartNumberingAfterBreak="0">
    <w:nsid w:val="17415C2A"/>
    <w:multiLevelType w:val="hybridMultilevel"/>
    <w:tmpl w:val="758281F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5014B8"/>
    <w:multiLevelType w:val="hybridMultilevel"/>
    <w:tmpl w:val="9A9A7E04"/>
    <w:lvl w:ilvl="0" w:tplc="08090001">
      <w:start w:val="1"/>
      <w:numFmt w:val="bullet"/>
      <w:lvlText w:val=""/>
      <w:lvlJc w:val="left"/>
      <w:pPr>
        <w:tabs>
          <w:tab w:val="num" w:pos="720"/>
        </w:tabs>
        <w:ind w:left="720" w:hanging="360"/>
      </w:pPr>
      <w:rPr>
        <w:rFonts w:hint="default" w:ascii="Symbol" w:hAnsi="Symbol"/>
      </w:rPr>
    </w:lvl>
    <w:lvl w:ilvl="1" w:tplc="BE2E656E">
      <w:numFmt w:val="bullet"/>
      <w:lvlText w:val="-"/>
      <w:lvlJc w:val="left"/>
      <w:pPr>
        <w:tabs>
          <w:tab w:val="num" w:pos="1440"/>
        </w:tabs>
        <w:ind w:left="1440" w:hanging="360"/>
      </w:pPr>
      <w:rPr>
        <w:rFonts w:hint="default" w:ascii="Times New Roman" w:hAnsi="Times New Roman" w:eastAsia="Times New Roman" w:cs="Times New Roman"/>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5CB169D"/>
    <w:multiLevelType w:val="hybridMultilevel"/>
    <w:tmpl w:val="A83469A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74E1578"/>
    <w:multiLevelType w:val="hybridMultilevel"/>
    <w:tmpl w:val="2D32210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7702A9A"/>
    <w:multiLevelType w:val="hybridMultilevel"/>
    <w:tmpl w:val="405C78F2"/>
    <w:lvl w:ilvl="0" w:tplc="4342B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253BF"/>
    <w:multiLevelType w:val="hybridMultilevel"/>
    <w:tmpl w:val="527CC1B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9FB2F66"/>
    <w:multiLevelType w:val="hybridMultilevel"/>
    <w:tmpl w:val="19CC03E2"/>
    <w:lvl w:ilvl="0" w:tplc="E4A40150">
      <w:start w:val="1"/>
      <w:numFmt w:val="bullet"/>
      <w:lvlText w:val=""/>
      <w:lvlJc w:val="left"/>
      <w:pPr>
        <w:tabs>
          <w:tab w:val="num" w:pos="1088"/>
        </w:tabs>
        <w:ind w:left="1068" w:hanging="340"/>
      </w:pPr>
      <w:rPr>
        <w:rFonts w:hint="default" w:ascii="Symbol" w:hAnsi="Symbol"/>
      </w:rPr>
    </w:lvl>
    <w:lvl w:ilvl="1" w:tplc="04090003" w:tentative="1">
      <w:start w:val="1"/>
      <w:numFmt w:val="bullet"/>
      <w:lvlText w:val="o"/>
      <w:lvlJc w:val="left"/>
      <w:pPr>
        <w:tabs>
          <w:tab w:val="num" w:pos="2168"/>
        </w:tabs>
        <w:ind w:left="2168" w:hanging="360"/>
      </w:pPr>
      <w:rPr>
        <w:rFonts w:hint="default" w:ascii="Courier New" w:hAnsi="Courier New"/>
      </w:rPr>
    </w:lvl>
    <w:lvl w:ilvl="2" w:tplc="04090005" w:tentative="1">
      <w:start w:val="1"/>
      <w:numFmt w:val="bullet"/>
      <w:lvlText w:val=""/>
      <w:lvlJc w:val="left"/>
      <w:pPr>
        <w:tabs>
          <w:tab w:val="num" w:pos="2888"/>
        </w:tabs>
        <w:ind w:left="2888" w:hanging="360"/>
      </w:pPr>
      <w:rPr>
        <w:rFonts w:hint="default" w:ascii="Wingdings" w:hAnsi="Wingdings"/>
      </w:rPr>
    </w:lvl>
    <w:lvl w:ilvl="3" w:tplc="04090001" w:tentative="1">
      <w:start w:val="1"/>
      <w:numFmt w:val="bullet"/>
      <w:lvlText w:val=""/>
      <w:lvlJc w:val="left"/>
      <w:pPr>
        <w:tabs>
          <w:tab w:val="num" w:pos="3608"/>
        </w:tabs>
        <w:ind w:left="3608" w:hanging="360"/>
      </w:pPr>
      <w:rPr>
        <w:rFonts w:hint="default" w:ascii="Symbol" w:hAnsi="Symbol"/>
      </w:rPr>
    </w:lvl>
    <w:lvl w:ilvl="4" w:tplc="04090003" w:tentative="1">
      <w:start w:val="1"/>
      <w:numFmt w:val="bullet"/>
      <w:lvlText w:val="o"/>
      <w:lvlJc w:val="left"/>
      <w:pPr>
        <w:tabs>
          <w:tab w:val="num" w:pos="4328"/>
        </w:tabs>
        <w:ind w:left="4328" w:hanging="360"/>
      </w:pPr>
      <w:rPr>
        <w:rFonts w:hint="default" w:ascii="Courier New" w:hAnsi="Courier New"/>
      </w:rPr>
    </w:lvl>
    <w:lvl w:ilvl="5" w:tplc="04090005" w:tentative="1">
      <w:start w:val="1"/>
      <w:numFmt w:val="bullet"/>
      <w:lvlText w:val=""/>
      <w:lvlJc w:val="left"/>
      <w:pPr>
        <w:tabs>
          <w:tab w:val="num" w:pos="5048"/>
        </w:tabs>
        <w:ind w:left="5048" w:hanging="360"/>
      </w:pPr>
      <w:rPr>
        <w:rFonts w:hint="default" w:ascii="Wingdings" w:hAnsi="Wingdings"/>
      </w:rPr>
    </w:lvl>
    <w:lvl w:ilvl="6" w:tplc="04090001" w:tentative="1">
      <w:start w:val="1"/>
      <w:numFmt w:val="bullet"/>
      <w:lvlText w:val=""/>
      <w:lvlJc w:val="left"/>
      <w:pPr>
        <w:tabs>
          <w:tab w:val="num" w:pos="5768"/>
        </w:tabs>
        <w:ind w:left="5768" w:hanging="360"/>
      </w:pPr>
      <w:rPr>
        <w:rFonts w:hint="default" w:ascii="Symbol" w:hAnsi="Symbol"/>
      </w:rPr>
    </w:lvl>
    <w:lvl w:ilvl="7" w:tplc="04090003" w:tentative="1">
      <w:start w:val="1"/>
      <w:numFmt w:val="bullet"/>
      <w:lvlText w:val="o"/>
      <w:lvlJc w:val="left"/>
      <w:pPr>
        <w:tabs>
          <w:tab w:val="num" w:pos="6488"/>
        </w:tabs>
        <w:ind w:left="6488" w:hanging="360"/>
      </w:pPr>
      <w:rPr>
        <w:rFonts w:hint="default" w:ascii="Courier New" w:hAnsi="Courier New"/>
      </w:rPr>
    </w:lvl>
    <w:lvl w:ilvl="8" w:tplc="04090005" w:tentative="1">
      <w:start w:val="1"/>
      <w:numFmt w:val="bullet"/>
      <w:lvlText w:val=""/>
      <w:lvlJc w:val="left"/>
      <w:pPr>
        <w:tabs>
          <w:tab w:val="num" w:pos="7208"/>
        </w:tabs>
        <w:ind w:left="7208" w:hanging="360"/>
      </w:pPr>
      <w:rPr>
        <w:rFonts w:hint="default" w:ascii="Wingdings" w:hAnsi="Wingdings"/>
      </w:rPr>
    </w:lvl>
  </w:abstractNum>
  <w:abstractNum w:abstractNumId="14" w15:restartNumberingAfterBreak="0">
    <w:nsid w:val="2C377946"/>
    <w:multiLevelType w:val="multilevel"/>
    <w:tmpl w:val="0F78CB1E"/>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Arial"/>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Arial"/>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F6D3243"/>
    <w:multiLevelType w:val="hybridMultilevel"/>
    <w:tmpl w:val="C4FCA692"/>
    <w:lvl w:ilvl="0" w:tplc="E4A40150">
      <w:start w:val="1"/>
      <w:numFmt w:val="bullet"/>
      <w:lvlText w:val=""/>
      <w:lvlJc w:val="left"/>
      <w:pPr>
        <w:tabs>
          <w:tab w:val="num" w:pos="360"/>
        </w:tabs>
        <w:ind w:left="340"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12D44B5"/>
    <w:multiLevelType w:val="hybridMultilevel"/>
    <w:tmpl w:val="F8E8A55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1A37F09"/>
    <w:multiLevelType w:val="hybridMultilevel"/>
    <w:tmpl w:val="D64CD38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3AD3B32"/>
    <w:multiLevelType w:val="hybridMultilevel"/>
    <w:tmpl w:val="56B4CA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61923FA"/>
    <w:multiLevelType w:val="hybridMultilevel"/>
    <w:tmpl w:val="B1CEDDA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A9537F4"/>
    <w:multiLevelType w:val="hybridMultilevel"/>
    <w:tmpl w:val="0F78CB1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3CBF3A8D"/>
    <w:multiLevelType w:val="hybridMultilevel"/>
    <w:tmpl w:val="BE067564"/>
    <w:lvl w:ilvl="0" w:tplc="08090001">
      <w:start w:val="1"/>
      <w:numFmt w:val="bullet"/>
      <w:lvlText w:val=""/>
      <w:lvlJc w:val="left"/>
      <w:pPr>
        <w:tabs>
          <w:tab w:val="num" w:pos="1080"/>
        </w:tabs>
        <w:ind w:left="1080" w:hanging="360"/>
      </w:pPr>
      <w:rPr>
        <w:rFonts w:hint="default" w:ascii="Symbol" w:hAnsi="Symbol"/>
      </w:rPr>
    </w:lvl>
    <w:lvl w:ilvl="1" w:tplc="0EECB69A">
      <w:numFmt w:val="bullet"/>
      <w:lvlText w:val="-"/>
      <w:lvlJc w:val="left"/>
      <w:pPr>
        <w:tabs>
          <w:tab w:val="num" w:pos="1800"/>
        </w:tabs>
        <w:ind w:left="1800" w:hanging="360"/>
      </w:pPr>
      <w:rPr>
        <w:rFonts w:hint="default" w:ascii="Times New Roman" w:hAnsi="Times New Roman" w:eastAsia="Times New Roman" w:cs="Times New Roman"/>
      </w:rPr>
    </w:lvl>
    <w:lvl w:ilvl="2" w:tplc="08090005" w:tentative="1">
      <w:start w:val="1"/>
      <w:numFmt w:val="bullet"/>
      <w:lvlText w:val=""/>
      <w:lvlJc w:val="left"/>
      <w:pPr>
        <w:tabs>
          <w:tab w:val="num" w:pos="2520"/>
        </w:tabs>
        <w:ind w:left="2520" w:hanging="360"/>
      </w:pPr>
      <w:rPr>
        <w:rFonts w:hint="default" w:ascii="Wingdings" w:hAnsi="Wingdings"/>
      </w:rPr>
    </w:lvl>
    <w:lvl w:ilvl="3" w:tplc="08090001" w:tentative="1">
      <w:start w:val="1"/>
      <w:numFmt w:val="bullet"/>
      <w:lvlText w:val=""/>
      <w:lvlJc w:val="left"/>
      <w:pPr>
        <w:tabs>
          <w:tab w:val="num" w:pos="3240"/>
        </w:tabs>
        <w:ind w:left="3240" w:hanging="360"/>
      </w:pPr>
      <w:rPr>
        <w:rFonts w:hint="default" w:ascii="Symbol" w:hAnsi="Symbol"/>
      </w:rPr>
    </w:lvl>
    <w:lvl w:ilvl="4" w:tplc="08090003" w:tentative="1">
      <w:start w:val="1"/>
      <w:numFmt w:val="bullet"/>
      <w:lvlText w:val="o"/>
      <w:lvlJc w:val="left"/>
      <w:pPr>
        <w:tabs>
          <w:tab w:val="num" w:pos="3960"/>
        </w:tabs>
        <w:ind w:left="3960" w:hanging="360"/>
      </w:pPr>
      <w:rPr>
        <w:rFonts w:hint="default" w:ascii="Courier New" w:hAnsi="Courier New" w:cs="Arial"/>
      </w:rPr>
    </w:lvl>
    <w:lvl w:ilvl="5" w:tplc="08090005" w:tentative="1">
      <w:start w:val="1"/>
      <w:numFmt w:val="bullet"/>
      <w:lvlText w:val=""/>
      <w:lvlJc w:val="left"/>
      <w:pPr>
        <w:tabs>
          <w:tab w:val="num" w:pos="4680"/>
        </w:tabs>
        <w:ind w:left="4680" w:hanging="360"/>
      </w:pPr>
      <w:rPr>
        <w:rFonts w:hint="default" w:ascii="Wingdings" w:hAnsi="Wingdings"/>
      </w:rPr>
    </w:lvl>
    <w:lvl w:ilvl="6" w:tplc="08090001" w:tentative="1">
      <w:start w:val="1"/>
      <w:numFmt w:val="bullet"/>
      <w:lvlText w:val=""/>
      <w:lvlJc w:val="left"/>
      <w:pPr>
        <w:tabs>
          <w:tab w:val="num" w:pos="5400"/>
        </w:tabs>
        <w:ind w:left="5400" w:hanging="360"/>
      </w:pPr>
      <w:rPr>
        <w:rFonts w:hint="default" w:ascii="Symbol" w:hAnsi="Symbol"/>
      </w:rPr>
    </w:lvl>
    <w:lvl w:ilvl="7" w:tplc="08090003" w:tentative="1">
      <w:start w:val="1"/>
      <w:numFmt w:val="bullet"/>
      <w:lvlText w:val="o"/>
      <w:lvlJc w:val="left"/>
      <w:pPr>
        <w:tabs>
          <w:tab w:val="num" w:pos="6120"/>
        </w:tabs>
        <w:ind w:left="6120" w:hanging="360"/>
      </w:pPr>
      <w:rPr>
        <w:rFonts w:hint="default" w:ascii="Courier New" w:hAnsi="Courier New" w:cs="Arial"/>
      </w:rPr>
    </w:lvl>
    <w:lvl w:ilvl="8" w:tplc="08090005" w:tentative="1">
      <w:start w:val="1"/>
      <w:numFmt w:val="bullet"/>
      <w:lvlText w:val=""/>
      <w:lvlJc w:val="left"/>
      <w:pPr>
        <w:tabs>
          <w:tab w:val="num" w:pos="6840"/>
        </w:tabs>
        <w:ind w:left="6840" w:hanging="360"/>
      </w:pPr>
      <w:rPr>
        <w:rFonts w:hint="default" w:ascii="Wingdings" w:hAnsi="Wingdings"/>
      </w:rPr>
    </w:lvl>
  </w:abstractNum>
  <w:abstractNum w:abstractNumId="22" w15:restartNumberingAfterBreak="0">
    <w:nsid w:val="4DAF65D0"/>
    <w:multiLevelType w:val="hybridMultilevel"/>
    <w:tmpl w:val="74D81AA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E1A11CB"/>
    <w:multiLevelType w:val="hybridMultilevel"/>
    <w:tmpl w:val="92265560"/>
    <w:lvl w:ilvl="0" w:tplc="08090001">
      <w:start w:val="1"/>
      <w:numFmt w:val="bullet"/>
      <w:lvlText w:val=""/>
      <w:lvlJc w:val="left"/>
      <w:pPr>
        <w:tabs>
          <w:tab w:val="num" w:pos="720"/>
        </w:tabs>
        <w:ind w:left="720" w:hanging="360"/>
      </w:pPr>
      <w:rPr>
        <w:rFonts w:hint="default" w:ascii="Symbol" w:hAnsi="Symbol"/>
      </w:rPr>
    </w:lvl>
    <w:lvl w:ilvl="1" w:tplc="E81E6E00">
      <w:start w:val="1"/>
      <w:numFmt w:val="bullet"/>
      <w:lvlText w:val=""/>
      <w:lvlJc w:val="left"/>
      <w:pPr>
        <w:tabs>
          <w:tab w:val="num" w:pos="1080"/>
        </w:tabs>
        <w:ind w:left="108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E27663F"/>
    <w:multiLevelType w:val="hybridMultilevel"/>
    <w:tmpl w:val="68F0180E"/>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F0C4CDC"/>
    <w:multiLevelType w:val="hybridMultilevel"/>
    <w:tmpl w:val="F22289B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8994164"/>
    <w:multiLevelType w:val="hybridMultilevel"/>
    <w:tmpl w:val="A788BBE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8D47FDE"/>
    <w:multiLevelType w:val="hybridMultilevel"/>
    <w:tmpl w:val="546AC658"/>
    <w:lvl w:ilvl="0" w:tplc="08090001">
      <w:start w:val="1"/>
      <w:numFmt w:val="bullet"/>
      <w:lvlText w:val=""/>
      <w:lvlJc w:val="left"/>
      <w:pPr>
        <w:tabs>
          <w:tab w:val="num" w:pos="720"/>
        </w:tabs>
        <w:ind w:left="720" w:hanging="360"/>
      </w:pPr>
      <w:rPr>
        <w:rFonts w:hint="default" w:ascii="Symbol" w:hAnsi="Symbol"/>
      </w:rPr>
    </w:lvl>
    <w:lvl w:ilvl="1" w:tplc="54F0D544">
      <w:start w:val="1"/>
      <w:numFmt w:val="bullet"/>
      <w:lvlText w:val=""/>
      <w:lvlJc w:val="left"/>
      <w:pPr>
        <w:tabs>
          <w:tab w:val="num" w:pos="1080"/>
        </w:tabs>
        <w:ind w:left="108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9E85194"/>
    <w:multiLevelType w:val="hybridMultilevel"/>
    <w:tmpl w:val="C4FCA692"/>
    <w:lvl w:ilvl="0" w:tplc="E4A40150">
      <w:start w:val="1"/>
      <w:numFmt w:val="bullet"/>
      <w:lvlText w:val=""/>
      <w:lvlJc w:val="left"/>
      <w:pPr>
        <w:tabs>
          <w:tab w:val="num" w:pos="360"/>
        </w:tabs>
        <w:ind w:left="340"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B4A6B93"/>
    <w:multiLevelType w:val="hybridMultilevel"/>
    <w:tmpl w:val="4BDE06FA"/>
    <w:lvl w:ilvl="0" w:tplc="08090001">
      <w:start w:val="1"/>
      <w:numFmt w:val="bullet"/>
      <w:lvlText w:val=""/>
      <w:lvlJc w:val="left"/>
      <w:pPr>
        <w:tabs>
          <w:tab w:val="num" w:pos="720"/>
        </w:tabs>
        <w:ind w:left="720" w:hanging="360"/>
      </w:pPr>
      <w:rPr>
        <w:rFonts w:hint="default" w:ascii="Symbol" w:hAnsi="Symbol"/>
      </w:rPr>
    </w:lvl>
    <w:lvl w:ilvl="1" w:tplc="B35EB2B2">
      <w:start w:val="1"/>
      <w:numFmt w:val="bullet"/>
      <w:lvlText w:val=""/>
      <w:lvlJc w:val="left"/>
      <w:pPr>
        <w:tabs>
          <w:tab w:val="num" w:pos="1080"/>
        </w:tabs>
        <w:ind w:left="108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1722A0C"/>
    <w:multiLevelType w:val="hybridMultilevel"/>
    <w:tmpl w:val="C348375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6581881"/>
    <w:multiLevelType w:val="hybridMultilevel"/>
    <w:tmpl w:val="339680F2"/>
    <w:lvl w:ilvl="0" w:tplc="B024C092">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B14EEC"/>
    <w:multiLevelType w:val="hybridMultilevel"/>
    <w:tmpl w:val="7E12E2C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9BD569A"/>
    <w:multiLevelType w:val="hybridMultilevel"/>
    <w:tmpl w:val="6FBC0674"/>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Arial"/>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Arial"/>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Arial"/>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4" w15:restartNumberingAfterBreak="0">
    <w:nsid w:val="6BF61252"/>
    <w:multiLevelType w:val="hybridMultilevel"/>
    <w:tmpl w:val="5ACEF2F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DDB4191"/>
    <w:multiLevelType w:val="hybridMultilevel"/>
    <w:tmpl w:val="2C9CE600"/>
    <w:lvl w:ilvl="0" w:tplc="E4A40150">
      <w:start w:val="1"/>
      <w:numFmt w:val="bullet"/>
      <w:lvlText w:val=""/>
      <w:lvlJc w:val="left"/>
      <w:pPr>
        <w:tabs>
          <w:tab w:val="num" w:pos="1088"/>
        </w:tabs>
        <w:ind w:left="1068" w:hanging="340"/>
      </w:pPr>
      <w:rPr>
        <w:rFonts w:hint="default" w:ascii="Symbol" w:hAnsi="Symbol"/>
      </w:rPr>
    </w:lvl>
    <w:lvl w:ilvl="1" w:tplc="04090003" w:tentative="1">
      <w:start w:val="1"/>
      <w:numFmt w:val="bullet"/>
      <w:lvlText w:val="o"/>
      <w:lvlJc w:val="left"/>
      <w:pPr>
        <w:tabs>
          <w:tab w:val="num" w:pos="2168"/>
        </w:tabs>
        <w:ind w:left="2168" w:hanging="360"/>
      </w:pPr>
      <w:rPr>
        <w:rFonts w:hint="default" w:ascii="Courier New" w:hAnsi="Courier New"/>
      </w:rPr>
    </w:lvl>
    <w:lvl w:ilvl="2" w:tplc="04090005" w:tentative="1">
      <w:start w:val="1"/>
      <w:numFmt w:val="bullet"/>
      <w:lvlText w:val=""/>
      <w:lvlJc w:val="left"/>
      <w:pPr>
        <w:tabs>
          <w:tab w:val="num" w:pos="2888"/>
        </w:tabs>
        <w:ind w:left="2888" w:hanging="360"/>
      </w:pPr>
      <w:rPr>
        <w:rFonts w:hint="default" w:ascii="Wingdings" w:hAnsi="Wingdings"/>
      </w:rPr>
    </w:lvl>
    <w:lvl w:ilvl="3" w:tplc="04090001" w:tentative="1">
      <w:start w:val="1"/>
      <w:numFmt w:val="bullet"/>
      <w:lvlText w:val=""/>
      <w:lvlJc w:val="left"/>
      <w:pPr>
        <w:tabs>
          <w:tab w:val="num" w:pos="3608"/>
        </w:tabs>
        <w:ind w:left="3608" w:hanging="360"/>
      </w:pPr>
      <w:rPr>
        <w:rFonts w:hint="default" w:ascii="Symbol" w:hAnsi="Symbol"/>
      </w:rPr>
    </w:lvl>
    <w:lvl w:ilvl="4" w:tplc="04090003" w:tentative="1">
      <w:start w:val="1"/>
      <w:numFmt w:val="bullet"/>
      <w:lvlText w:val="o"/>
      <w:lvlJc w:val="left"/>
      <w:pPr>
        <w:tabs>
          <w:tab w:val="num" w:pos="4328"/>
        </w:tabs>
        <w:ind w:left="4328" w:hanging="360"/>
      </w:pPr>
      <w:rPr>
        <w:rFonts w:hint="default" w:ascii="Courier New" w:hAnsi="Courier New"/>
      </w:rPr>
    </w:lvl>
    <w:lvl w:ilvl="5" w:tplc="04090005" w:tentative="1">
      <w:start w:val="1"/>
      <w:numFmt w:val="bullet"/>
      <w:lvlText w:val=""/>
      <w:lvlJc w:val="left"/>
      <w:pPr>
        <w:tabs>
          <w:tab w:val="num" w:pos="5048"/>
        </w:tabs>
        <w:ind w:left="5048" w:hanging="360"/>
      </w:pPr>
      <w:rPr>
        <w:rFonts w:hint="default" w:ascii="Wingdings" w:hAnsi="Wingdings"/>
      </w:rPr>
    </w:lvl>
    <w:lvl w:ilvl="6" w:tplc="04090001" w:tentative="1">
      <w:start w:val="1"/>
      <w:numFmt w:val="bullet"/>
      <w:lvlText w:val=""/>
      <w:lvlJc w:val="left"/>
      <w:pPr>
        <w:tabs>
          <w:tab w:val="num" w:pos="5768"/>
        </w:tabs>
        <w:ind w:left="5768" w:hanging="360"/>
      </w:pPr>
      <w:rPr>
        <w:rFonts w:hint="default" w:ascii="Symbol" w:hAnsi="Symbol"/>
      </w:rPr>
    </w:lvl>
    <w:lvl w:ilvl="7" w:tplc="04090003" w:tentative="1">
      <w:start w:val="1"/>
      <w:numFmt w:val="bullet"/>
      <w:lvlText w:val="o"/>
      <w:lvlJc w:val="left"/>
      <w:pPr>
        <w:tabs>
          <w:tab w:val="num" w:pos="6488"/>
        </w:tabs>
        <w:ind w:left="6488" w:hanging="360"/>
      </w:pPr>
      <w:rPr>
        <w:rFonts w:hint="default" w:ascii="Courier New" w:hAnsi="Courier New"/>
      </w:rPr>
    </w:lvl>
    <w:lvl w:ilvl="8" w:tplc="04090005" w:tentative="1">
      <w:start w:val="1"/>
      <w:numFmt w:val="bullet"/>
      <w:lvlText w:val=""/>
      <w:lvlJc w:val="left"/>
      <w:pPr>
        <w:tabs>
          <w:tab w:val="num" w:pos="7208"/>
        </w:tabs>
        <w:ind w:left="7208" w:hanging="360"/>
      </w:pPr>
      <w:rPr>
        <w:rFonts w:hint="default" w:ascii="Wingdings" w:hAnsi="Wingdings"/>
      </w:rPr>
    </w:lvl>
  </w:abstractNum>
  <w:abstractNum w:abstractNumId="36" w15:restartNumberingAfterBreak="0">
    <w:nsid w:val="6DE12A7B"/>
    <w:multiLevelType w:val="hybridMultilevel"/>
    <w:tmpl w:val="CBE47144"/>
    <w:lvl w:ilvl="0" w:tplc="E4A40150">
      <w:start w:val="1"/>
      <w:numFmt w:val="bullet"/>
      <w:lvlText w:val=""/>
      <w:lvlJc w:val="left"/>
      <w:pPr>
        <w:tabs>
          <w:tab w:val="num" w:pos="360"/>
        </w:tabs>
        <w:ind w:left="340" w:hanging="34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0390107"/>
    <w:multiLevelType w:val="hybridMultilevel"/>
    <w:tmpl w:val="2DCE7C7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5340C70"/>
    <w:multiLevelType w:val="hybridMultilevel"/>
    <w:tmpl w:val="A26EF9A8"/>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Arial"/>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Arial"/>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Arial"/>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9" w15:restartNumberingAfterBreak="0">
    <w:nsid w:val="7C42340A"/>
    <w:multiLevelType w:val="hybridMultilevel"/>
    <w:tmpl w:val="69427F34"/>
    <w:lvl w:ilvl="0" w:tplc="08090001">
      <w:start w:val="1"/>
      <w:numFmt w:val="bullet"/>
      <w:lvlText w:val=""/>
      <w:lvlJc w:val="left"/>
      <w:pPr>
        <w:tabs>
          <w:tab w:val="num" w:pos="720"/>
        </w:tabs>
        <w:ind w:left="720" w:hanging="360"/>
      </w:pPr>
      <w:rPr>
        <w:rFonts w:hint="default" w:ascii="Symbol" w:hAnsi="Symbol"/>
      </w:rPr>
    </w:lvl>
    <w:lvl w:ilvl="1" w:tplc="B5086864">
      <w:start w:val="1"/>
      <w:numFmt w:val="bullet"/>
      <w:lvlText w:val=""/>
      <w:lvlJc w:val="left"/>
      <w:pPr>
        <w:tabs>
          <w:tab w:val="num" w:pos="1080"/>
        </w:tabs>
        <w:ind w:left="108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16"/>
  </w:num>
  <w:num w:numId="2">
    <w:abstractNumId w:val="1"/>
  </w:num>
  <w:num w:numId="3">
    <w:abstractNumId w:val="30"/>
  </w:num>
  <w:num w:numId="4">
    <w:abstractNumId w:val="9"/>
  </w:num>
  <w:num w:numId="5">
    <w:abstractNumId w:val="8"/>
  </w:num>
  <w:num w:numId="6">
    <w:abstractNumId w:val="26"/>
  </w:num>
  <w:num w:numId="7">
    <w:abstractNumId w:val="25"/>
  </w:num>
  <w:num w:numId="8">
    <w:abstractNumId w:val="18"/>
  </w:num>
  <w:num w:numId="9">
    <w:abstractNumId w:val="38"/>
  </w:num>
  <w:num w:numId="10">
    <w:abstractNumId w:val="10"/>
  </w:num>
  <w:num w:numId="11">
    <w:abstractNumId w:val="21"/>
  </w:num>
  <w:num w:numId="12">
    <w:abstractNumId w:val="37"/>
  </w:num>
  <w:num w:numId="13">
    <w:abstractNumId w:val="0"/>
  </w:num>
  <w:num w:numId="14">
    <w:abstractNumId w:val="24"/>
  </w:num>
  <w:num w:numId="15">
    <w:abstractNumId w:val="20"/>
  </w:num>
  <w:num w:numId="16">
    <w:abstractNumId w:val="33"/>
  </w:num>
  <w:num w:numId="17">
    <w:abstractNumId w:val="6"/>
  </w:num>
  <w:num w:numId="18">
    <w:abstractNumId w:val="2"/>
  </w:num>
  <w:num w:numId="19">
    <w:abstractNumId w:val="3"/>
  </w:num>
  <w:num w:numId="20">
    <w:abstractNumId w:val="39"/>
  </w:num>
  <w:num w:numId="21">
    <w:abstractNumId w:val="14"/>
  </w:num>
  <w:num w:numId="22">
    <w:abstractNumId w:val="23"/>
  </w:num>
  <w:num w:numId="23">
    <w:abstractNumId w:val="15"/>
  </w:num>
  <w:num w:numId="24">
    <w:abstractNumId w:val="28"/>
  </w:num>
  <w:num w:numId="25">
    <w:abstractNumId w:val="36"/>
  </w:num>
  <w:num w:numId="26">
    <w:abstractNumId w:val="35"/>
  </w:num>
  <w:num w:numId="27">
    <w:abstractNumId w:val="13"/>
  </w:num>
  <w:num w:numId="28">
    <w:abstractNumId w:val="34"/>
  </w:num>
  <w:num w:numId="29">
    <w:abstractNumId w:val="17"/>
  </w:num>
  <w:num w:numId="30">
    <w:abstractNumId w:val="22"/>
  </w:num>
  <w:num w:numId="31">
    <w:abstractNumId w:val="5"/>
  </w:num>
  <w:num w:numId="32">
    <w:abstractNumId w:val="7"/>
  </w:num>
  <w:num w:numId="33">
    <w:abstractNumId w:val="19"/>
  </w:num>
  <w:num w:numId="34">
    <w:abstractNumId w:val="4"/>
  </w:num>
  <w:num w:numId="35">
    <w:abstractNumId w:val="32"/>
  </w:num>
  <w:num w:numId="36">
    <w:abstractNumId w:val="11"/>
  </w:num>
  <w:num w:numId="37">
    <w:abstractNumId w:val="29"/>
  </w:num>
  <w:num w:numId="38">
    <w:abstractNumId w:val="27"/>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C43"/>
    <w:rsid w:val="000C6C8A"/>
    <w:rsid w:val="002153BA"/>
    <w:rsid w:val="002832F1"/>
    <w:rsid w:val="00550C7D"/>
    <w:rsid w:val="00636183"/>
    <w:rsid w:val="006627BD"/>
    <w:rsid w:val="007C2AF3"/>
    <w:rsid w:val="00C178E8"/>
    <w:rsid w:val="00C64591"/>
    <w:rsid w:val="00C72DF2"/>
    <w:rsid w:val="00E7621F"/>
    <w:rsid w:val="00EF423C"/>
    <w:rsid w:val="00FE04DB"/>
    <w:rsid w:val="1E3536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32E3EC-5C6C-4A33-8896-71003E236F99}"/>
  <w14:docId w14:val="1AAC6C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sz w:val="24"/>
      <w:szCs w:val="24"/>
      <w:lang w:eastAsia="en-GB"/>
    </w:rPr>
  </w:style>
  <w:style w:type="paragraph" w:styleId="Heading1">
    <w:name w:val="heading 1"/>
    <w:basedOn w:val="Normal"/>
    <w:next w:val="Normal"/>
    <w:qFormat/>
    <w:pPr>
      <w:keepNext/>
      <w:ind w:left="360" w:hanging="360"/>
      <w:outlineLvl w:val="0"/>
    </w:pPr>
    <w:rPr>
      <w:bCs/>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ind w:left="360"/>
      <w:outlineLvl w:val="2"/>
    </w:pPr>
    <w:rPr>
      <w: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sz w:val="32"/>
      <w:szCs w:val="32"/>
      <w:u w:val="single"/>
    </w:rPr>
  </w:style>
  <w:style w:type="paragraph" w:styleId="Subtitle">
    <w:name w:val="Subtitle"/>
    <w:basedOn w:val="Normal"/>
    <w:qFormat/>
    <w:rPr>
      <w:b/>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A3D33"/>
    <w:pPr>
      <w:jc w:val="both"/>
    </w:pPr>
    <w:rPr>
      <w:lang w:eastAsia="en-US"/>
    </w:rPr>
  </w:style>
  <w:style w:type="paragraph" w:styleId="BalloonText">
    <w:name w:val="Balloon Text"/>
    <w:basedOn w:val="Normal"/>
    <w:link w:val="BalloonTextChar"/>
    <w:rsid w:val="00E7621F"/>
    <w:rPr>
      <w:rFonts w:ascii="Tahoma" w:hAnsi="Tahoma" w:cs="Tahoma"/>
      <w:sz w:val="16"/>
      <w:szCs w:val="16"/>
    </w:rPr>
  </w:style>
  <w:style w:type="character" w:styleId="BalloonTextChar" w:customStyle="1">
    <w:name w:val="Balloon Text Char"/>
    <w:link w:val="BalloonText"/>
    <w:rsid w:val="00E7621F"/>
    <w:rPr>
      <w:rFonts w:ascii="Tahoma" w:hAnsi="Tahoma" w:cs="Tahoma"/>
      <w:sz w:val="16"/>
      <w:szCs w:val="16"/>
    </w:rPr>
  </w:style>
  <w:style w:type="paragraph" w:styleId="ListParagraph">
    <w:name w:val="List Paragraph"/>
    <w:basedOn w:val="Normal"/>
    <w:uiPriority w:val="34"/>
    <w:qFormat/>
    <w:rsid w:val="00EF423C"/>
    <w:pPr>
      <w:ind w:left="720"/>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mailto:j.creer@olcc.lancs.sch.uk" TargetMode="External" Id="R8daa575609ea45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RM Network: Build 12</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Subject Leader</dc:title>
  <dc:subject/>
  <dc:creator>ABarnett</dc:creator>
  <keywords/>
  <lastModifiedBy>julie creer</lastModifiedBy>
  <revision>3</revision>
  <lastPrinted>2007-09-24T16:00:00.0000000Z</lastPrinted>
  <dcterms:created xsi:type="dcterms:W3CDTF">2018-03-29T13:16:00.0000000Z</dcterms:created>
  <dcterms:modified xsi:type="dcterms:W3CDTF">2018-03-29T13:17:24.0143382Z</dcterms:modified>
</coreProperties>
</file>