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2B" w:rsidRPr="006D3306" w:rsidRDefault="00A449CF" w:rsidP="00E1692B">
      <w:pPr>
        <w:pStyle w:val="Title"/>
        <w:tabs>
          <w:tab w:val="left" w:pos="3345"/>
        </w:tabs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 xml:space="preserve">Assistant Headteacher </w:t>
      </w:r>
      <w:r w:rsidR="00E1692B" w:rsidRPr="006D3306">
        <w:rPr>
          <w:rFonts w:cs="Arial"/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182"/>
      </w:tblGrid>
      <w:tr w:rsidR="00E1692B" w:rsidRPr="009E6B8C" w:rsidTr="00811EFA">
        <w:tc>
          <w:tcPr>
            <w:tcW w:w="5186" w:type="dxa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5182" w:type="dxa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DESIRABLE REQUIREMENTS</w:t>
            </w:r>
          </w:p>
        </w:tc>
      </w:tr>
      <w:tr w:rsidR="00E1692B" w:rsidRPr="009E6B8C" w:rsidTr="0057780E">
        <w:tc>
          <w:tcPr>
            <w:tcW w:w="10368" w:type="dxa"/>
            <w:gridSpan w:val="2"/>
            <w:shd w:val="clear" w:color="auto" w:fill="8DB3E2" w:themeFill="text2" w:themeFillTint="66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EDUCATIONAL QUALIFICATIONS AND TRAINING</w:t>
            </w:r>
          </w:p>
        </w:tc>
      </w:tr>
      <w:tr w:rsidR="00E1692B" w:rsidRPr="009E6B8C" w:rsidTr="00811EFA">
        <w:tc>
          <w:tcPr>
            <w:tcW w:w="5186" w:type="dxa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  <w:r w:rsidRPr="009E6B8C">
              <w:rPr>
                <w:rFonts w:asciiTheme="minorHAnsi" w:hAnsiTheme="minorHAnsi"/>
              </w:rPr>
              <w:t>Qualified Teacher Status (QTS)</w:t>
            </w:r>
          </w:p>
        </w:tc>
        <w:tc>
          <w:tcPr>
            <w:tcW w:w="5182" w:type="dxa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  <w:r w:rsidRPr="009E6B8C">
              <w:rPr>
                <w:rFonts w:asciiTheme="minorHAnsi" w:hAnsiTheme="minorHAnsi"/>
              </w:rPr>
              <w:t>Further SEN training or qualifications</w:t>
            </w:r>
          </w:p>
        </w:tc>
      </w:tr>
      <w:tr w:rsidR="00E1692B" w:rsidRPr="009E6B8C" w:rsidTr="00811EFA">
        <w:tc>
          <w:tcPr>
            <w:tcW w:w="5186" w:type="dxa"/>
          </w:tcPr>
          <w:p w:rsidR="00E1692B" w:rsidRPr="009E6B8C" w:rsidRDefault="00AE6CD6" w:rsidP="00324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4E3A3D" w:rsidRPr="009E6B8C">
              <w:rPr>
                <w:rFonts w:asciiTheme="minorHAnsi" w:hAnsiTheme="minorHAnsi" w:cstheme="minorHAnsi"/>
              </w:rPr>
              <w:t>eadership experience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82" w:type="dxa"/>
          </w:tcPr>
          <w:p w:rsidR="00E1692B" w:rsidRPr="00081EB2" w:rsidRDefault="00081EB2" w:rsidP="004E3A3D">
            <w:pPr>
              <w:rPr>
                <w:rFonts w:asciiTheme="minorHAnsi" w:hAnsiTheme="minorHAnsi"/>
              </w:rPr>
            </w:pPr>
            <w:r w:rsidRPr="00081EB2">
              <w:rPr>
                <w:rFonts w:asciiTheme="minorHAnsi" w:hAnsiTheme="minorHAnsi"/>
              </w:rPr>
              <w:t>Middle Leadership</w:t>
            </w:r>
            <w:r>
              <w:rPr>
                <w:rFonts w:asciiTheme="minorHAnsi" w:hAnsiTheme="minorHAnsi"/>
              </w:rPr>
              <w:t xml:space="preserve"> experience</w:t>
            </w:r>
          </w:p>
        </w:tc>
      </w:tr>
      <w:tr w:rsidR="00E1692B" w:rsidRPr="009E6B8C" w:rsidTr="00811EFA">
        <w:tc>
          <w:tcPr>
            <w:tcW w:w="5186" w:type="dxa"/>
          </w:tcPr>
          <w:p w:rsidR="00E1692B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 xml:space="preserve">Evidence of participation in recent Leadership Training  </w:t>
            </w:r>
          </w:p>
        </w:tc>
        <w:tc>
          <w:tcPr>
            <w:tcW w:w="5182" w:type="dxa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 Training such as NPQSL/NPQML or equivalent</w:t>
            </w:r>
            <w:r w:rsidR="00F15378">
              <w:rPr>
                <w:rFonts w:asciiTheme="minorHAnsi" w:hAnsiTheme="minorHAnsi"/>
              </w:rPr>
              <w:t xml:space="preserve"> (or willingness to participate)</w:t>
            </w:r>
          </w:p>
        </w:tc>
      </w:tr>
      <w:tr w:rsidR="00E1692B" w:rsidRPr="009E6B8C" w:rsidTr="00811EFA">
        <w:tc>
          <w:tcPr>
            <w:tcW w:w="5186" w:type="dxa"/>
          </w:tcPr>
          <w:p w:rsidR="00E1692B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Recent and appropriate professional development</w:t>
            </w:r>
          </w:p>
        </w:tc>
        <w:tc>
          <w:tcPr>
            <w:tcW w:w="5182" w:type="dxa"/>
          </w:tcPr>
          <w:p w:rsidR="00E1692B" w:rsidRPr="009E6B8C" w:rsidRDefault="00E1692B" w:rsidP="003242E2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4E3A3D" w:rsidRPr="009E6B8C" w:rsidTr="00811EFA">
        <w:tc>
          <w:tcPr>
            <w:tcW w:w="5186" w:type="dxa"/>
          </w:tcPr>
          <w:p w:rsidR="004E3A3D" w:rsidRPr="009E6B8C" w:rsidRDefault="004E3A3D" w:rsidP="004E3A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at least 5 years teaching experience, in a primary or secondary setting</w:t>
            </w:r>
          </w:p>
        </w:tc>
        <w:tc>
          <w:tcPr>
            <w:tcW w:w="5182" w:type="dxa"/>
          </w:tcPr>
          <w:p w:rsidR="004E3A3D" w:rsidRDefault="004E3A3D" w:rsidP="00B42251">
            <w:pPr>
              <w:rPr>
                <w:rFonts w:asciiTheme="minorHAnsi" w:hAnsiTheme="minorHAnsi"/>
              </w:rPr>
            </w:pPr>
            <w:r w:rsidRPr="009E6B8C">
              <w:rPr>
                <w:rFonts w:asciiTheme="minorHAnsi" w:hAnsiTheme="minorHAnsi"/>
              </w:rPr>
              <w:t xml:space="preserve">Special school teaching experience with pupils with sensory difficulties, </w:t>
            </w:r>
            <w:r>
              <w:rPr>
                <w:rFonts w:asciiTheme="minorHAnsi" w:hAnsiTheme="minorHAnsi"/>
              </w:rPr>
              <w:t xml:space="preserve">eg </w:t>
            </w:r>
            <w:r w:rsidRPr="00075BEE">
              <w:rPr>
                <w:rFonts w:asciiTheme="minorHAnsi" w:hAnsiTheme="minorHAnsi"/>
              </w:rPr>
              <w:t>PMLD/SLD/ASC</w:t>
            </w:r>
          </w:p>
          <w:p w:rsidR="00C506E2" w:rsidRPr="00395089" w:rsidRDefault="00395089" w:rsidP="00B4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EYFS curriculum</w:t>
            </w:r>
          </w:p>
        </w:tc>
      </w:tr>
      <w:tr w:rsidR="004E3A3D" w:rsidRPr="009E6B8C" w:rsidTr="0057780E">
        <w:tc>
          <w:tcPr>
            <w:tcW w:w="10368" w:type="dxa"/>
            <w:gridSpan w:val="2"/>
            <w:shd w:val="clear" w:color="auto" w:fill="8DB3E2" w:themeFill="text2" w:themeFillTint="66"/>
          </w:tcPr>
          <w:p w:rsidR="004E3A3D" w:rsidRPr="009E6B8C" w:rsidRDefault="004E3A3D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SKILLS AND ABILITIES</w:t>
            </w: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rPr>
                <w:rFonts w:asciiTheme="minorHAnsi" w:hAnsiTheme="minorHAnsi"/>
                <w:b/>
              </w:rPr>
            </w:pPr>
            <w:r w:rsidRPr="009E6B8C">
              <w:rPr>
                <w:rFonts w:asciiTheme="minorHAnsi" w:hAnsiTheme="minorHAnsi" w:cstheme="minorHAnsi"/>
              </w:rPr>
              <w:t>Effectively support the Headteacher and Governors in developing a strategic vision for the school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adjustRightInd w:val="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Be committed to a school vision of excellence and which sets high standards for all and welcomes the</w:t>
            </w:r>
          </w:p>
          <w:p w:rsidR="004E3A3D" w:rsidRPr="009E6B8C" w:rsidRDefault="004E3A3D" w:rsidP="003242E2">
            <w:pPr>
              <w:rPr>
                <w:rFonts w:asciiTheme="minorHAnsi" w:hAnsiTheme="minorHAnsi"/>
              </w:rPr>
            </w:pPr>
            <w:r w:rsidRPr="009E6B8C">
              <w:rPr>
                <w:rFonts w:asciiTheme="minorHAnsi" w:hAnsiTheme="minorHAnsi" w:cstheme="minorHAnsi"/>
              </w:rPr>
              <w:t>support of others to achieve it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rPr>
                <w:rFonts w:asciiTheme="minorHAnsi" w:hAnsiTheme="minorHAnsi" w:cstheme="minorHAnsi"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adjustRightInd w:val="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Represent the school effectively, its needs and interests in a variety of settings, fostering collaborative partnerships through alliances and external developments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rPr>
                <w:rFonts w:asciiTheme="minorHAnsi" w:hAnsiTheme="minorHAnsi" w:cstheme="minorHAnsi"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Demonstrate a strong, collaborative and clear leadership and management style, focused on solutions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adjustRightInd w:val="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Persevere with optimism in the face of difficulties and challenges, seeing possibilities and opportunities in challenging situations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Manage staff effectively, provide effective leadership and encourage positive working relationships including playing a role in further developing effective teams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Ability to delegate, support and hold staff to account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Determine priorities, manage time effectively and meet tight deadlines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9E6B8C" w:rsidRDefault="004E3A3D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Understand, analyse and interpret pupil/school performance data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7442E4" w:rsidRDefault="004E3A3D" w:rsidP="003242E2">
            <w:pPr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Previous experience of leading on Assessment/Pupil Progress</w:t>
            </w:r>
          </w:p>
        </w:tc>
      </w:tr>
      <w:tr w:rsidR="004E3A3D" w:rsidRPr="009E6B8C" w:rsidTr="00811EFA">
        <w:trPr>
          <w:trHeight w:val="579"/>
        </w:trPr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Effectively lead, develop and sustain curriculum developments and other educational initiatives for pupils with special educational and complex needs leading to positive outcomes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A70C58" w:rsidRDefault="004E3A3D" w:rsidP="003242E2">
            <w:pPr>
              <w:rPr>
                <w:rFonts w:asciiTheme="minorHAnsi" w:hAnsiTheme="minorHAnsi" w:cstheme="minorHAnsi"/>
              </w:rPr>
            </w:pPr>
            <w:r w:rsidRPr="00A70C58">
              <w:rPr>
                <w:rFonts w:asciiTheme="minorHAnsi" w:hAnsiTheme="minorHAnsi" w:cstheme="minorHAnsi"/>
              </w:rPr>
              <w:t>Previous experience of designing and implementing innovative and well researched pupil-centred curriculums for different pathways</w:t>
            </w:r>
          </w:p>
        </w:tc>
      </w:tr>
      <w:tr w:rsidR="004E3A3D" w:rsidRPr="009E6B8C" w:rsidTr="00811EFA">
        <w:tc>
          <w:tcPr>
            <w:tcW w:w="5186" w:type="dxa"/>
            <w:shd w:val="clear" w:color="auto" w:fill="FFFFFF" w:themeFill="background1"/>
          </w:tcPr>
          <w:p w:rsidR="004E3A3D" w:rsidRPr="009E6B8C" w:rsidRDefault="004E3A3D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Have the ability to improve and sustain the quality of teaching and learning including leading and evaluating Continuing Professional Development</w:t>
            </w:r>
          </w:p>
        </w:tc>
        <w:tc>
          <w:tcPr>
            <w:tcW w:w="5182" w:type="dxa"/>
            <w:shd w:val="clear" w:color="auto" w:fill="FFFFFF" w:themeFill="background1"/>
          </w:tcPr>
          <w:p w:rsidR="004E3A3D" w:rsidRPr="00A70C58" w:rsidRDefault="00351EE6" w:rsidP="00351EE6">
            <w:pPr>
              <w:rPr>
                <w:rFonts w:asciiTheme="minorHAnsi" w:hAnsiTheme="minorHAnsi"/>
              </w:rPr>
            </w:pPr>
            <w:r w:rsidRPr="00A70C58">
              <w:rPr>
                <w:rFonts w:asciiTheme="minorHAnsi" w:hAnsiTheme="minorHAnsi"/>
              </w:rPr>
              <w:t xml:space="preserve">Previous experience of </w:t>
            </w:r>
            <w:r w:rsidR="004C5425" w:rsidRPr="00A70C58">
              <w:rPr>
                <w:rFonts w:asciiTheme="minorHAnsi" w:hAnsiTheme="minorHAnsi"/>
              </w:rPr>
              <w:t>lesson observations and giving feedback</w:t>
            </w: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9E25DD">
            <w:pPr>
              <w:rPr>
                <w:rFonts w:asciiTheme="minorHAnsi" w:hAnsiTheme="minorHAnsi" w:cstheme="minorHAnsi"/>
              </w:rPr>
            </w:pPr>
            <w:r>
              <w:br w:type="page"/>
            </w:r>
            <w:r w:rsidRPr="009E6B8C">
              <w:rPr>
                <w:rFonts w:asciiTheme="minorHAnsi" w:hAnsiTheme="minorHAnsi" w:cstheme="minorHAnsi"/>
              </w:rPr>
              <w:t>Develop appropriate links with parents and the wider community (</w:t>
            </w:r>
            <w:r w:rsidR="009E25DD">
              <w:rPr>
                <w:rFonts w:asciiTheme="minorHAnsi" w:hAnsiTheme="minorHAnsi" w:cstheme="minorHAnsi"/>
              </w:rPr>
              <w:t xml:space="preserve">eg. </w:t>
            </w:r>
            <w:r w:rsidRPr="009E6B8C">
              <w:rPr>
                <w:rFonts w:asciiTheme="minorHAnsi" w:hAnsiTheme="minorHAnsi" w:cstheme="minorHAnsi"/>
              </w:rPr>
              <w:t xml:space="preserve">external agencies including </w:t>
            </w:r>
            <w:r w:rsidR="009E25DD">
              <w:rPr>
                <w:rFonts w:asciiTheme="minorHAnsi" w:hAnsiTheme="minorHAnsi" w:cstheme="minorHAnsi"/>
              </w:rPr>
              <w:t>Health and Social C</w:t>
            </w:r>
            <w:r w:rsidRPr="009E6B8C">
              <w:rPr>
                <w:rFonts w:asciiTheme="minorHAnsi" w:hAnsiTheme="minorHAnsi" w:cstheme="minorHAnsi"/>
              </w:rPr>
              <w:t>are professionals)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3242E2">
            <w:pPr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Maintain records and manage information related to areas of responsibility so that the school is able to account for all aspects of performance to governors, LA and others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3242E2">
            <w:pPr>
              <w:spacing w:after="12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Use ICT as a resource for teaching and learning and in administration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11EFA" w:rsidRDefault="00811E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182"/>
      </w:tblGrid>
      <w:tr w:rsidR="00E1692B" w:rsidRPr="009E6B8C" w:rsidTr="00373397">
        <w:tc>
          <w:tcPr>
            <w:tcW w:w="10368" w:type="dxa"/>
            <w:gridSpan w:val="2"/>
            <w:shd w:val="clear" w:color="auto" w:fill="8DB3E2" w:themeFill="text2" w:themeFillTint="66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EXPERIENCE </w:t>
            </w: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Leading and managing change effectively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spacing w:after="12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Experience of Coaching and Mentoring</w:t>
            </w: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Demonstrate consistently outstanding innovative classroom practice and lead by example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rPr>
                <w:rFonts w:asciiTheme="minorHAnsi" w:hAnsiTheme="minorHAnsi" w:cstheme="minorHAnsi"/>
              </w:rPr>
            </w:pP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Varied teaching across more than one key stage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rPr>
                <w:rFonts w:asciiTheme="minorHAnsi" w:hAnsiTheme="minorHAnsi" w:cstheme="minorHAnsi"/>
              </w:rPr>
            </w:pP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Formulation, modification and evaluation of an area of learning to meet the needs of pupils with SEN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B102BA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 xml:space="preserve">Being involved in the implementation of whole school initiatives 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</w:p>
        </w:tc>
      </w:tr>
      <w:tr w:rsidR="00E1692B" w:rsidRPr="009E6B8C" w:rsidTr="00811EFA">
        <w:tc>
          <w:tcPr>
            <w:tcW w:w="5186" w:type="dxa"/>
            <w:shd w:val="clear" w:color="auto" w:fill="FFFFFF" w:themeFill="background1"/>
          </w:tcPr>
          <w:p w:rsidR="00E1692B" w:rsidRPr="009E6B8C" w:rsidRDefault="00E1692B" w:rsidP="003242E2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Contribute effectively to school self-evaluation and school improvement</w:t>
            </w:r>
          </w:p>
        </w:tc>
        <w:tc>
          <w:tcPr>
            <w:tcW w:w="5182" w:type="dxa"/>
            <w:shd w:val="clear" w:color="auto" w:fill="FFFFFF" w:themeFill="background1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</w:p>
        </w:tc>
      </w:tr>
      <w:tr w:rsidR="00E1692B" w:rsidRPr="009E6B8C" w:rsidTr="00373397">
        <w:tc>
          <w:tcPr>
            <w:tcW w:w="10368" w:type="dxa"/>
            <w:gridSpan w:val="2"/>
            <w:shd w:val="clear" w:color="auto" w:fill="8DB3E2" w:themeFill="text2" w:themeFillTint="66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KNOWLEDGE AND UNDERSTANDING</w:t>
            </w:r>
          </w:p>
        </w:tc>
      </w:tr>
      <w:tr w:rsidR="00373397" w:rsidRPr="009E6B8C" w:rsidTr="00811EFA">
        <w:tc>
          <w:tcPr>
            <w:tcW w:w="5186" w:type="dxa"/>
            <w:shd w:val="clear" w:color="auto" w:fill="FFFFFF" w:themeFill="background1"/>
          </w:tcPr>
          <w:p w:rsidR="00373397" w:rsidRPr="009E6B8C" w:rsidRDefault="00373397" w:rsidP="00373397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Knowledge of national</w:t>
            </w:r>
            <w:r>
              <w:rPr>
                <w:rFonts w:asciiTheme="minorHAnsi" w:hAnsiTheme="minorHAnsi" w:cstheme="minorHAnsi"/>
              </w:rPr>
              <w:t>,</w:t>
            </w:r>
            <w:r w:rsidRPr="009E6B8C">
              <w:rPr>
                <w:rFonts w:asciiTheme="minorHAnsi" w:hAnsiTheme="minorHAnsi" w:cstheme="minorHAnsi"/>
              </w:rPr>
              <w:t xml:space="preserve"> local and research initiatives relating to SEN</w:t>
            </w:r>
          </w:p>
        </w:tc>
        <w:tc>
          <w:tcPr>
            <w:tcW w:w="5182" w:type="dxa"/>
            <w:shd w:val="clear" w:color="auto" w:fill="FFFFFF" w:themeFill="background1"/>
          </w:tcPr>
          <w:p w:rsidR="00373397" w:rsidRPr="009E6B8C" w:rsidRDefault="00373397" w:rsidP="00373397">
            <w:pPr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Knowledge of the whole curriculum for pupils aged 2-1</w:t>
            </w:r>
            <w:r>
              <w:rPr>
                <w:rFonts w:asciiTheme="minorHAnsi" w:hAnsiTheme="minorHAnsi" w:cstheme="minorHAnsi"/>
              </w:rPr>
              <w:t>9</w:t>
            </w:r>
            <w:r w:rsidRPr="009E6B8C">
              <w:rPr>
                <w:rFonts w:asciiTheme="minorHAnsi" w:hAnsiTheme="minorHAnsi" w:cstheme="minorHAnsi"/>
              </w:rPr>
              <w:t xml:space="preserve"> with SLD, </w:t>
            </w:r>
            <w:r>
              <w:rPr>
                <w:rFonts w:asciiTheme="minorHAnsi" w:hAnsiTheme="minorHAnsi" w:cstheme="minorHAnsi"/>
              </w:rPr>
              <w:t>ASC</w:t>
            </w:r>
            <w:r w:rsidRPr="009E6B8C">
              <w:rPr>
                <w:rFonts w:asciiTheme="minorHAnsi" w:hAnsiTheme="minorHAnsi" w:cstheme="minorHAnsi"/>
              </w:rPr>
              <w:t>, Sensory Difficulties and/or PMLD</w:t>
            </w:r>
          </w:p>
        </w:tc>
      </w:tr>
      <w:tr w:rsidR="00373397" w:rsidRPr="009E6B8C" w:rsidTr="00811EFA">
        <w:tc>
          <w:tcPr>
            <w:tcW w:w="5186" w:type="dxa"/>
            <w:shd w:val="clear" w:color="auto" w:fill="FFFFFF" w:themeFill="background1"/>
          </w:tcPr>
          <w:p w:rsidR="00373397" w:rsidRPr="009E6B8C" w:rsidRDefault="00373397" w:rsidP="00373397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Knowledge of and commitment to inclusive practice and equal opportunities</w:t>
            </w:r>
          </w:p>
        </w:tc>
        <w:tc>
          <w:tcPr>
            <w:tcW w:w="5182" w:type="dxa"/>
            <w:shd w:val="clear" w:color="auto" w:fill="FFFFFF" w:themeFill="background1"/>
          </w:tcPr>
          <w:p w:rsidR="00373397" w:rsidRPr="009E6B8C" w:rsidRDefault="00373397" w:rsidP="00373397">
            <w:pPr>
              <w:rPr>
                <w:rFonts w:asciiTheme="minorHAnsi" w:hAnsiTheme="minorHAnsi"/>
              </w:rPr>
            </w:pPr>
          </w:p>
        </w:tc>
      </w:tr>
      <w:tr w:rsidR="00373397" w:rsidRPr="009E6B8C" w:rsidTr="00811EFA">
        <w:tc>
          <w:tcPr>
            <w:tcW w:w="5186" w:type="dxa"/>
            <w:shd w:val="clear" w:color="auto" w:fill="FFFFFF" w:themeFill="background1"/>
          </w:tcPr>
          <w:p w:rsidR="00373397" w:rsidRPr="009E6B8C" w:rsidRDefault="00373397" w:rsidP="00373397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Demonstrate an understanding of and commitment to promoting the role played by parents/carers in raising standards and the importance of working with parents and other members of the wider school community</w:t>
            </w:r>
          </w:p>
        </w:tc>
        <w:tc>
          <w:tcPr>
            <w:tcW w:w="5182" w:type="dxa"/>
            <w:shd w:val="clear" w:color="auto" w:fill="FFFFFF" w:themeFill="background1"/>
          </w:tcPr>
          <w:p w:rsidR="00373397" w:rsidRPr="009E6B8C" w:rsidRDefault="00373397" w:rsidP="00373397">
            <w:pPr>
              <w:rPr>
                <w:rFonts w:asciiTheme="minorHAnsi" w:hAnsiTheme="minorHAnsi"/>
              </w:rPr>
            </w:pPr>
          </w:p>
        </w:tc>
      </w:tr>
      <w:tr w:rsidR="00373397" w:rsidRPr="009E6B8C" w:rsidTr="00373397">
        <w:tc>
          <w:tcPr>
            <w:tcW w:w="10368" w:type="dxa"/>
            <w:gridSpan w:val="2"/>
            <w:shd w:val="clear" w:color="auto" w:fill="8DB3E2" w:themeFill="text2" w:themeFillTint="66"/>
          </w:tcPr>
          <w:p w:rsidR="00373397" w:rsidRPr="009E6B8C" w:rsidRDefault="00373397" w:rsidP="0037339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</w:tc>
      </w:tr>
      <w:tr w:rsidR="00373397" w:rsidRPr="009E6B8C" w:rsidTr="00811EFA">
        <w:tc>
          <w:tcPr>
            <w:tcW w:w="5186" w:type="dxa"/>
            <w:shd w:val="clear" w:color="auto" w:fill="FFFFFF" w:themeFill="background1"/>
          </w:tcPr>
          <w:p w:rsidR="00373397" w:rsidRPr="009E6B8C" w:rsidRDefault="00373397" w:rsidP="00373397">
            <w:pPr>
              <w:adjustRightInd w:val="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Secure knowledge and understanding of best practice and procedures for safeguarding children and young</w:t>
            </w:r>
          </w:p>
          <w:p w:rsidR="00373397" w:rsidRPr="009E6B8C" w:rsidRDefault="00373397" w:rsidP="00373397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people</w:t>
            </w:r>
          </w:p>
        </w:tc>
        <w:tc>
          <w:tcPr>
            <w:tcW w:w="5182" w:type="dxa"/>
            <w:shd w:val="clear" w:color="auto" w:fill="FFFFFF" w:themeFill="background1"/>
          </w:tcPr>
          <w:p w:rsidR="00373397" w:rsidRPr="009E6B8C" w:rsidRDefault="00373397" w:rsidP="00373397">
            <w:pPr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Experience as a Designated Lead for Safeguarding and Child Protection and/or Looked After Children</w:t>
            </w:r>
          </w:p>
          <w:p w:rsidR="00373397" w:rsidRPr="009E6B8C" w:rsidRDefault="00373397" w:rsidP="00373397">
            <w:pPr>
              <w:rPr>
                <w:rFonts w:asciiTheme="minorHAnsi" w:hAnsiTheme="minorHAnsi" w:cstheme="minorHAnsi"/>
              </w:rPr>
            </w:pPr>
          </w:p>
        </w:tc>
      </w:tr>
      <w:tr w:rsidR="00373397" w:rsidRPr="009E6B8C" w:rsidTr="00811EFA">
        <w:tc>
          <w:tcPr>
            <w:tcW w:w="5186" w:type="dxa"/>
            <w:shd w:val="clear" w:color="auto" w:fill="FFFFFF" w:themeFill="background1"/>
          </w:tcPr>
          <w:p w:rsidR="00373397" w:rsidRPr="009E6B8C" w:rsidRDefault="00373397" w:rsidP="00373397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 xml:space="preserve">Display knowledge, understanding and commitment </w:t>
            </w:r>
            <w:r w:rsidR="005F067C">
              <w:rPr>
                <w:rFonts w:asciiTheme="minorHAnsi" w:hAnsiTheme="minorHAnsi" w:cstheme="minorHAnsi"/>
              </w:rPr>
              <w:t>to</w:t>
            </w:r>
            <w:r w:rsidRPr="009E6B8C">
              <w:rPr>
                <w:rFonts w:asciiTheme="minorHAnsi" w:hAnsiTheme="minorHAnsi" w:cstheme="minorHAnsi"/>
              </w:rPr>
              <w:t xml:space="preserve"> the protection and safeguarding of children</w:t>
            </w:r>
          </w:p>
        </w:tc>
        <w:tc>
          <w:tcPr>
            <w:tcW w:w="5182" w:type="dxa"/>
            <w:shd w:val="clear" w:color="auto" w:fill="FFFFFF" w:themeFill="background1"/>
          </w:tcPr>
          <w:p w:rsidR="00373397" w:rsidRPr="009E6B8C" w:rsidRDefault="00373397" w:rsidP="00373397">
            <w:pPr>
              <w:rPr>
                <w:rFonts w:asciiTheme="minorHAnsi" w:hAnsiTheme="minorHAnsi" w:cstheme="minorHAnsi"/>
              </w:rPr>
            </w:pPr>
          </w:p>
        </w:tc>
      </w:tr>
    </w:tbl>
    <w:p w:rsidR="00E1692B" w:rsidRPr="00534881" w:rsidRDefault="00E1692B" w:rsidP="00E1692B">
      <w:pPr>
        <w:jc w:val="center"/>
        <w:rPr>
          <w:b/>
          <w:u w:val="single"/>
        </w:rPr>
      </w:pPr>
    </w:p>
    <w:p w:rsidR="00E1692B" w:rsidRPr="00DD0898" w:rsidRDefault="00E1692B" w:rsidP="00E1692B">
      <w:pPr>
        <w:rPr>
          <w:rFonts w:asciiTheme="minorHAnsi" w:hAnsiTheme="minorHAnsi"/>
          <w:sz w:val="22"/>
          <w:szCs w:val="22"/>
        </w:rPr>
      </w:pPr>
    </w:p>
    <w:p w:rsidR="00B214FB" w:rsidRPr="00B214FB" w:rsidRDefault="00B214FB" w:rsidP="00E1692B"/>
    <w:sectPr w:rsidR="00B214FB" w:rsidRPr="00B214FB" w:rsidSect="0057780E">
      <w:headerReference w:type="default" r:id="rId9"/>
      <w:headerReference w:type="first" r:id="rId10"/>
      <w:pgSz w:w="11909" w:h="16834"/>
      <w:pgMar w:top="431" w:right="567" w:bottom="431" w:left="964" w:header="0" w:footer="28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D4" w:rsidRDefault="00774BD4" w:rsidP="000D2B2E">
      <w:r>
        <w:separator/>
      </w:r>
    </w:p>
  </w:endnote>
  <w:endnote w:type="continuationSeparator" w:id="0">
    <w:p w:rsidR="00774BD4" w:rsidRDefault="00774BD4" w:rsidP="000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D4" w:rsidRDefault="00774BD4" w:rsidP="000D2B2E">
      <w:r>
        <w:separator/>
      </w:r>
    </w:p>
  </w:footnote>
  <w:footnote w:type="continuationSeparator" w:id="0">
    <w:p w:rsidR="00774BD4" w:rsidRDefault="00774BD4" w:rsidP="000D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9E" w:rsidRDefault="00D6289E" w:rsidP="008D5B92">
    <w:pPr>
      <w:pStyle w:val="Header"/>
    </w:pPr>
  </w:p>
  <w:p w:rsidR="00D6289E" w:rsidRDefault="00D6289E" w:rsidP="00B85EB6">
    <w:pPr>
      <w:pStyle w:val="Header"/>
      <w:jc w:val="right"/>
      <w:rPr>
        <w:color w:val="00A5F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F" w:rsidRDefault="00BD1B6F" w:rsidP="00BD1B6F">
    <w:pPr>
      <w:pStyle w:val="Header"/>
      <w:jc w:val="right"/>
      <w:rPr>
        <w:color w:val="00A5FA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216889A" wp14:editId="65838237">
          <wp:simplePos x="0" y="0"/>
          <wp:positionH relativeFrom="column">
            <wp:posOffset>-148590</wp:posOffset>
          </wp:positionH>
          <wp:positionV relativeFrom="paragraph">
            <wp:posOffset>131445</wp:posOffset>
          </wp:positionV>
          <wp:extent cx="3152775" cy="109855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fishe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B6F" w:rsidRDefault="00BD1B6F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Pr="00BD1B6F" w:rsidRDefault="00A26CFD" w:rsidP="00BD1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\\Curric-01\SupportStaffDocuments\adie\Documents\My Pictures\TPAT_Logo_5A_RGB.JPG" style="width:77.45pt;height:33.95pt;visibility:visible;mso-wrap-style:square" o:bullet="t">
        <v:imagedata r:id="rId1" o:title="TPAT_Logo_5A_RGB"/>
      </v:shape>
    </w:pict>
  </w:numPicBullet>
  <w:abstractNum w:abstractNumId="0">
    <w:nsid w:val="286260DD"/>
    <w:multiLevelType w:val="hybridMultilevel"/>
    <w:tmpl w:val="9A1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02C"/>
    <w:multiLevelType w:val="hybridMultilevel"/>
    <w:tmpl w:val="ABA8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270"/>
    <w:multiLevelType w:val="hybridMultilevel"/>
    <w:tmpl w:val="2196D7E0"/>
    <w:lvl w:ilvl="0" w:tplc="F46EA1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2EBC"/>
    <w:multiLevelType w:val="hybridMultilevel"/>
    <w:tmpl w:val="B73889D4"/>
    <w:lvl w:ilvl="0" w:tplc="ED0EE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31875"/>
    <w:multiLevelType w:val="hybridMultilevel"/>
    <w:tmpl w:val="F6B04A78"/>
    <w:lvl w:ilvl="0" w:tplc="014C2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C67B7"/>
    <w:multiLevelType w:val="hybridMultilevel"/>
    <w:tmpl w:val="DFA6648E"/>
    <w:lvl w:ilvl="0" w:tplc="DF403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C65A4"/>
    <w:multiLevelType w:val="hybridMultilevel"/>
    <w:tmpl w:val="228CB0E0"/>
    <w:lvl w:ilvl="0" w:tplc="A230AB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F"/>
    <w:rsid w:val="0000799D"/>
    <w:rsid w:val="0002086D"/>
    <w:rsid w:val="00042AEF"/>
    <w:rsid w:val="00052F03"/>
    <w:rsid w:val="00061C93"/>
    <w:rsid w:val="00067B44"/>
    <w:rsid w:val="0007420B"/>
    <w:rsid w:val="00081EB2"/>
    <w:rsid w:val="00083FAC"/>
    <w:rsid w:val="000911F8"/>
    <w:rsid w:val="000A361D"/>
    <w:rsid w:val="000B3ECE"/>
    <w:rsid w:val="000C70A6"/>
    <w:rsid w:val="000D23C2"/>
    <w:rsid w:val="000D2B2E"/>
    <w:rsid w:val="000E11E5"/>
    <w:rsid w:val="000E7001"/>
    <w:rsid w:val="00117270"/>
    <w:rsid w:val="00131D64"/>
    <w:rsid w:val="001726DC"/>
    <w:rsid w:val="0017476E"/>
    <w:rsid w:val="00190930"/>
    <w:rsid w:val="001A24E5"/>
    <w:rsid w:val="001B4467"/>
    <w:rsid w:val="001C0118"/>
    <w:rsid w:val="001C4F81"/>
    <w:rsid w:val="001D5082"/>
    <w:rsid w:val="002026BD"/>
    <w:rsid w:val="00203017"/>
    <w:rsid w:val="00211E5B"/>
    <w:rsid w:val="00221529"/>
    <w:rsid w:val="00222221"/>
    <w:rsid w:val="002571A5"/>
    <w:rsid w:val="0026229E"/>
    <w:rsid w:val="0027038B"/>
    <w:rsid w:val="002940D8"/>
    <w:rsid w:val="00296F72"/>
    <w:rsid w:val="002C0830"/>
    <w:rsid w:val="002C2CC5"/>
    <w:rsid w:val="002C33F7"/>
    <w:rsid w:val="002C665F"/>
    <w:rsid w:val="002F0FEF"/>
    <w:rsid w:val="002F2F41"/>
    <w:rsid w:val="0031232B"/>
    <w:rsid w:val="00351EE6"/>
    <w:rsid w:val="0036016C"/>
    <w:rsid w:val="00372D9C"/>
    <w:rsid w:val="00373397"/>
    <w:rsid w:val="00385E28"/>
    <w:rsid w:val="00392298"/>
    <w:rsid w:val="00395089"/>
    <w:rsid w:val="003B0418"/>
    <w:rsid w:val="003B0D9B"/>
    <w:rsid w:val="003C0484"/>
    <w:rsid w:val="003C63B2"/>
    <w:rsid w:val="003D4B85"/>
    <w:rsid w:val="003D6059"/>
    <w:rsid w:val="004116BC"/>
    <w:rsid w:val="00441EE1"/>
    <w:rsid w:val="004910D6"/>
    <w:rsid w:val="004972DC"/>
    <w:rsid w:val="004A1DBA"/>
    <w:rsid w:val="004C0A2E"/>
    <w:rsid w:val="004C4456"/>
    <w:rsid w:val="004C5425"/>
    <w:rsid w:val="004D7915"/>
    <w:rsid w:val="004E3A3D"/>
    <w:rsid w:val="00500F65"/>
    <w:rsid w:val="0053135B"/>
    <w:rsid w:val="00534446"/>
    <w:rsid w:val="005730A4"/>
    <w:rsid w:val="0057780E"/>
    <w:rsid w:val="005A24FC"/>
    <w:rsid w:val="005B28C4"/>
    <w:rsid w:val="005B2E5A"/>
    <w:rsid w:val="005C2E4C"/>
    <w:rsid w:val="005E2D38"/>
    <w:rsid w:val="005F067C"/>
    <w:rsid w:val="00623D2D"/>
    <w:rsid w:val="00625C5E"/>
    <w:rsid w:val="006271AF"/>
    <w:rsid w:val="006315E7"/>
    <w:rsid w:val="00644333"/>
    <w:rsid w:val="00651A23"/>
    <w:rsid w:val="00652752"/>
    <w:rsid w:val="00657E60"/>
    <w:rsid w:val="006678E6"/>
    <w:rsid w:val="00670D7A"/>
    <w:rsid w:val="006A5942"/>
    <w:rsid w:val="006B245C"/>
    <w:rsid w:val="006B7BBD"/>
    <w:rsid w:val="006C6862"/>
    <w:rsid w:val="006D3B2B"/>
    <w:rsid w:val="006D5E4F"/>
    <w:rsid w:val="006F17F5"/>
    <w:rsid w:val="006F5923"/>
    <w:rsid w:val="00720DB5"/>
    <w:rsid w:val="00731551"/>
    <w:rsid w:val="00733E26"/>
    <w:rsid w:val="00743062"/>
    <w:rsid w:val="007442E4"/>
    <w:rsid w:val="0074760E"/>
    <w:rsid w:val="00753AF9"/>
    <w:rsid w:val="00754579"/>
    <w:rsid w:val="00773E10"/>
    <w:rsid w:val="00774BD4"/>
    <w:rsid w:val="007979C7"/>
    <w:rsid w:val="007C005F"/>
    <w:rsid w:val="007C7F53"/>
    <w:rsid w:val="007E7061"/>
    <w:rsid w:val="00811EFA"/>
    <w:rsid w:val="00866AC4"/>
    <w:rsid w:val="008B0E74"/>
    <w:rsid w:val="008C7D74"/>
    <w:rsid w:val="008D5B92"/>
    <w:rsid w:val="008E3EF0"/>
    <w:rsid w:val="00907062"/>
    <w:rsid w:val="0094296F"/>
    <w:rsid w:val="00961F93"/>
    <w:rsid w:val="00971CCF"/>
    <w:rsid w:val="009776F4"/>
    <w:rsid w:val="00995A56"/>
    <w:rsid w:val="009A4883"/>
    <w:rsid w:val="009B36CC"/>
    <w:rsid w:val="009E25DD"/>
    <w:rsid w:val="009F0473"/>
    <w:rsid w:val="00A10244"/>
    <w:rsid w:val="00A16012"/>
    <w:rsid w:val="00A1787F"/>
    <w:rsid w:val="00A26CFD"/>
    <w:rsid w:val="00A314A1"/>
    <w:rsid w:val="00A326AB"/>
    <w:rsid w:val="00A40258"/>
    <w:rsid w:val="00A43308"/>
    <w:rsid w:val="00A449CF"/>
    <w:rsid w:val="00A566E0"/>
    <w:rsid w:val="00A70C58"/>
    <w:rsid w:val="00A77844"/>
    <w:rsid w:val="00A92489"/>
    <w:rsid w:val="00A97961"/>
    <w:rsid w:val="00AA67D0"/>
    <w:rsid w:val="00AC05A2"/>
    <w:rsid w:val="00AC7CC1"/>
    <w:rsid w:val="00AE30C8"/>
    <w:rsid w:val="00AE6CD6"/>
    <w:rsid w:val="00AF1E8C"/>
    <w:rsid w:val="00AF7E9C"/>
    <w:rsid w:val="00B04259"/>
    <w:rsid w:val="00B076C5"/>
    <w:rsid w:val="00B102BA"/>
    <w:rsid w:val="00B15177"/>
    <w:rsid w:val="00B214FB"/>
    <w:rsid w:val="00B24496"/>
    <w:rsid w:val="00B349D6"/>
    <w:rsid w:val="00B648C9"/>
    <w:rsid w:val="00B654DB"/>
    <w:rsid w:val="00B85EB6"/>
    <w:rsid w:val="00B87973"/>
    <w:rsid w:val="00B92075"/>
    <w:rsid w:val="00BA250F"/>
    <w:rsid w:val="00BB6967"/>
    <w:rsid w:val="00BD1B6F"/>
    <w:rsid w:val="00BD3661"/>
    <w:rsid w:val="00BF2311"/>
    <w:rsid w:val="00C14E24"/>
    <w:rsid w:val="00C41CA8"/>
    <w:rsid w:val="00C475B2"/>
    <w:rsid w:val="00C506E2"/>
    <w:rsid w:val="00C6326A"/>
    <w:rsid w:val="00C72DA9"/>
    <w:rsid w:val="00C7316E"/>
    <w:rsid w:val="00C75A3F"/>
    <w:rsid w:val="00C9011E"/>
    <w:rsid w:val="00C907B2"/>
    <w:rsid w:val="00CA38B2"/>
    <w:rsid w:val="00CA66BE"/>
    <w:rsid w:val="00CF0397"/>
    <w:rsid w:val="00D1243D"/>
    <w:rsid w:val="00D23814"/>
    <w:rsid w:val="00D26721"/>
    <w:rsid w:val="00D33179"/>
    <w:rsid w:val="00D411AD"/>
    <w:rsid w:val="00D41EE4"/>
    <w:rsid w:val="00D53890"/>
    <w:rsid w:val="00D6289E"/>
    <w:rsid w:val="00D76F7B"/>
    <w:rsid w:val="00D83B9A"/>
    <w:rsid w:val="00D96E3A"/>
    <w:rsid w:val="00DD0A0A"/>
    <w:rsid w:val="00DF4D3F"/>
    <w:rsid w:val="00E12FF8"/>
    <w:rsid w:val="00E1692B"/>
    <w:rsid w:val="00E23A23"/>
    <w:rsid w:val="00E6668B"/>
    <w:rsid w:val="00E7796B"/>
    <w:rsid w:val="00E947D7"/>
    <w:rsid w:val="00EA0842"/>
    <w:rsid w:val="00EA69EC"/>
    <w:rsid w:val="00EB1F65"/>
    <w:rsid w:val="00EB2E01"/>
    <w:rsid w:val="00ED063D"/>
    <w:rsid w:val="00ED3CE0"/>
    <w:rsid w:val="00EE0072"/>
    <w:rsid w:val="00EE1C09"/>
    <w:rsid w:val="00EF6A35"/>
    <w:rsid w:val="00F11F07"/>
    <w:rsid w:val="00F15378"/>
    <w:rsid w:val="00F21539"/>
    <w:rsid w:val="00F25858"/>
    <w:rsid w:val="00F463C1"/>
    <w:rsid w:val="00F55D44"/>
    <w:rsid w:val="00FA68CF"/>
    <w:rsid w:val="00FA772D"/>
    <w:rsid w:val="00FC28E2"/>
    <w:rsid w:val="00FC787F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7B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0F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0D2B2E"/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221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5C2E4C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76C5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Theme="minorHAnsi" w:hAnsiTheme="minorHAnsi" w:cs="Times New Roman"/>
      <w:color w:val="548DD4" w:themeColor="text2" w:themeTint="99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6C5"/>
    <w:rPr>
      <w:rFonts w:asciiTheme="minorHAnsi" w:hAnsiTheme="minorHAnsi"/>
      <w:color w:val="548DD4" w:themeColor="text2" w:themeTint="99"/>
      <w:spacing w:val="5"/>
      <w:kern w:val="28"/>
      <w:sz w:val="40"/>
      <w:szCs w:val="52"/>
      <w:lang w:eastAsia="en-US"/>
    </w:rPr>
  </w:style>
  <w:style w:type="table" w:styleId="TableGrid">
    <w:name w:val="Table Grid"/>
    <w:basedOn w:val="TableNormal"/>
    <w:uiPriority w:val="59"/>
    <w:rsid w:val="00E16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0F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0D2B2E"/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221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5C2E4C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76C5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Theme="minorHAnsi" w:hAnsiTheme="minorHAnsi" w:cs="Times New Roman"/>
      <w:color w:val="548DD4" w:themeColor="text2" w:themeTint="99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6C5"/>
    <w:rPr>
      <w:rFonts w:asciiTheme="minorHAnsi" w:hAnsiTheme="minorHAnsi"/>
      <w:color w:val="548DD4" w:themeColor="text2" w:themeTint="99"/>
      <w:spacing w:val="5"/>
      <w:kern w:val="28"/>
      <w:sz w:val="40"/>
      <w:szCs w:val="52"/>
      <w:lang w:eastAsia="en-US"/>
    </w:rPr>
  </w:style>
  <w:style w:type="table" w:styleId="TableGrid">
    <w:name w:val="Table Grid"/>
    <w:basedOn w:val="TableNormal"/>
    <w:uiPriority w:val="59"/>
    <w:rsid w:val="00E16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6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2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0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010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49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6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2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8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36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5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04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2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085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25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60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36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04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386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46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0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31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52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8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2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33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3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4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29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660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8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9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93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84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0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76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8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24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0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7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727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25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9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3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72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26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33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5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249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16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27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62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76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1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37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69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17AF-FA8C-4BD2-8D38-C55CBF23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Kingfisher School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re hire dates</dc:subject>
  <dc:creator>Amanda Edney</dc:creator>
  <cp:lastModifiedBy>Dawn Broughton</cp:lastModifiedBy>
  <cp:revision>2</cp:revision>
  <cp:lastPrinted>2017-11-17T09:20:00Z</cp:lastPrinted>
  <dcterms:created xsi:type="dcterms:W3CDTF">2018-03-29T12:21:00Z</dcterms:created>
  <dcterms:modified xsi:type="dcterms:W3CDTF">2018-03-29T12:21:00Z</dcterms:modified>
</cp:coreProperties>
</file>