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A" w:rsidRDefault="002B3679" w:rsidP="00A71B5C">
      <w:pPr>
        <w:pStyle w:val="Heading1"/>
        <w:spacing w:after="12" w:line="480" w:lineRule="auto"/>
        <w:ind w:right="518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9846B3" wp14:editId="5BDD21D5">
            <wp:simplePos x="0" y="0"/>
            <wp:positionH relativeFrom="margin">
              <wp:posOffset>6115050</wp:posOffset>
            </wp:positionH>
            <wp:positionV relativeFrom="margin">
              <wp:posOffset>-661035</wp:posOffset>
            </wp:positionV>
            <wp:extent cx="1090930" cy="1076325"/>
            <wp:effectExtent l="0" t="0" r="0" b="0"/>
            <wp:wrapSquare wrapText="bothSides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AA" w:rsidRDefault="009914AA" w:rsidP="000324B1">
      <w:pPr>
        <w:pStyle w:val="Heading1"/>
        <w:spacing w:after="12" w:line="480" w:lineRule="auto"/>
        <w:ind w:right="5189"/>
        <w:jc w:val="right"/>
        <w:rPr>
          <w:rFonts w:asciiTheme="minorHAnsi" w:hAnsiTheme="minorHAnsi" w:cstheme="minorHAnsi"/>
          <w:sz w:val="20"/>
          <w:szCs w:val="20"/>
        </w:rPr>
      </w:pPr>
    </w:p>
    <w:p w:rsidR="00A71B5C" w:rsidRPr="009914AA" w:rsidRDefault="00A71B5C" w:rsidP="000365E4">
      <w:pPr>
        <w:pStyle w:val="Heading1"/>
        <w:spacing w:after="12" w:line="480" w:lineRule="auto"/>
        <w:ind w:left="720" w:right="5189" w:firstLine="72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9914AA">
        <w:rPr>
          <w:rFonts w:asciiTheme="minorHAnsi" w:hAnsiTheme="minorHAnsi" w:cstheme="minorHAnsi"/>
          <w:sz w:val="24"/>
          <w:szCs w:val="24"/>
          <w:u w:val="single"/>
        </w:rPr>
        <w:t>Principal - Person Specification</w:t>
      </w: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7"/>
        <w:gridCol w:w="1276"/>
      </w:tblGrid>
      <w:tr w:rsidR="00A71B5C" w:rsidRPr="00A71B5C" w:rsidTr="00621112">
        <w:trPr>
          <w:trHeight w:val="260"/>
        </w:trPr>
        <w:tc>
          <w:tcPr>
            <w:tcW w:w="8707" w:type="dxa"/>
            <w:shd w:val="clear" w:color="auto" w:fill="92D050"/>
          </w:tcPr>
          <w:p w:rsidR="00A71B5C" w:rsidRPr="00A71B5C" w:rsidRDefault="00A71B5C" w:rsidP="00980B4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A71B5C" w:rsidRPr="00A71B5C" w:rsidRDefault="00A71B5C" w:rsidP="00980B4A">
            <w:pPr>
              <w:pStyle w:val="TableParagraph"/>
              <w:spacing w:line="248" w:lineRule="exact"/>
              <w:ind w:left="253" w:right="2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b/>
                <w:sz w:val="20"/>
                <w:szCs w:val="20"/>
              </w:rPr>
              <w:t>MOA</w:t>
            </w:r>
          </w:p>
        </w:tc>
      </w:tr>
      <w:tr w:rsidR="00A71B5C" w:rsidRPr="00A71B5C" w:rsidTr="009914AA">
        <w:trPr>
          <w:trHeight w:val="260"/>
        </w:trPr>
        <w:tc>
          <w:tcPr>
            <w:tcW w:w="8707" w:type="dxa"/>
            <w:shd w:val="clear" w:color="auto" w:fill="3399FF"/>
          </w:tcPr>
          <w:p w:rsidR="00A71B5C" w:rsidRP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4AA">
              <w:rPr>
                <w:rFonts w:asciiTheme="minorHAnsi" w:hAnsiTheme="minorHAnsi" w:cstheme="minorHAnsi"/>
                <w:b/>
                <w:sz w:val="20"/>
                <w:szCs w:val="20"/>
              </w:rPr>
              <w:t>KNOWLEDGE/QUALIFICATIONS</w:t>
            </w:r>
          </w:p>
        </w:tc>
        <w:tc>
          <w:tcPr>
            <w:tcW w:w="1276" w:type="dxa"/>
            <w:shd w:val="clear" w:color="auto" w:fill="3399FF"/>
          </w:tcPr>
          <w:p w:rsidR="00A71B5C" w:rsidRPr="00A71B5C" w:rsidRDefault="00A71B5C" w:rsidP="00980B4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B5C" w:rsidRPr="00A71B5C" w:rsidTr="00621112">
        <w:trPr>
          <w:trHeight w:val="26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Graduate with Qualified Teacher Status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A/C</w:t>
            </w:r>
          </w:p>
        </w:tc>
      </w:tr>
      <w:tr w:rsidR="00A71B5C" w:rsidRPr="00A71B5C" w:rsidTr="00A71B5C">
        <w:trPr>
          <w:trHeight w:val="740"/>
        </w:trPr>
        <w:tc>
          <w:tcPr>
            <w:tcW w:w="8707" w:type="dxa"/>
          </w:tcPr>
          <w:p w:rsidR="00A71B5C" w:rsidRPr="00A71B5C" w:rsidRDefault="00A71B5C" w:rsidP="00ED7A04">
            <w:pPr>
              <w:pStyle w:val="TableParagraph"/>
              <w:spacing w:line="240" w:lineRule="auto"/>
              <w:ind w:left="103" w:right="441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Up to date knowledge in subject, national policy, pedagogy, classroom management strategies, research/inspection findings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and statutory requirements</w:t>
            </w:r>
          </w:p>
        </w:tc>
        <w:tc>
          <w:tcPr>
            <w:tcW w:w="1276" w:type="dxa"/>
          </w:tcPr>
          <w:p w:rsidR="00A71B5C" w:rsidRPr="00A71B5C" w:rsidRDefault="00A71B5C" w:rsidP="00980B4A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A71B5C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B346F" w:rsidP="00980B4A">
            <w:pPr>
              <w:pStyle w:val="TableParagraph"/>
              <w:spacing w:line="254" w:lineRule="exact"/>
              <w:ind w:left="103" w:right="1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Comprehensive knowledge and implementation of effective  performance management 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24B1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0324B1" w:rsidRPr="00A71B5C" w:rsidRDefault="000324B1" w:rsidP="00980B4A">
            <w:pPr>
              <w:pStyle w:val="TableParagraph"/>
              <w:spacing w:line="254" w:lineRule="exact"/>
              <w:ind w:left="103" w:right="1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understanding of the expectations of external validations : Ofsted /SIAMS</w:t>
            </w:r>
          </w:p>
        </w:tc>
        <w:tc>
          <w:tcPr>
            <w:tcW w:w="1276" w:type="dxa"/>
            <w:shd w:val="clear" w:color="auto" w:fill="FFFFFF" w:themeFill="background1"/>
          </w:tcPr>
          <w:p w:rsidR="000324B1" w:rsidRPr="00A71B5C" w:rsidRDefault="000324B1" w:rsidP="00980B4A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A71B5C" w:rsidRPr="00A71B5C" w:rsidTr="009914AA">
        <w:trPr>
          <w:trHeight w:val="260"/>
        </w:trPr>
        <w:tc>
          <w:tcPr>
            <w:tcW w:w="8707" w:type="dxa"/>
            <w:shd w:val="clear" w:color="auto" w:fill="3399FF"/>
          </w:tcPr>
          <w:p w:rsidR="00A71B5C" w:rsidRP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4AA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1276" w:type="dxa"/>
            <w:shd w:val="clear" w:color="auto" w:fill="3399FF"/>
          </w:tcPr>
          <w:p w:rsidR="00A71B5C" w:rsidRPr="00A71B5C" w:rsidRDefault="00A71B5C" w:rsidP="00980B4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B5C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ED7A04" w:rsidP="00980B4A">
            <w:pPr>
              <w:pStyle w:val="TableParagraph"/>
              <w:spacing w:before="2" w:line="252" w:lineRule="exact"/>
              <w:ind w:left="103" w:right="5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track record of successful school improvement and leadership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A71B5C">
        <w:trPr>
          <w:trHeight w:val="500"/>
        </w:trPr>
        <w:tc>
          <w:tcPr>
            <w:tcW w:w="8707" w:type="dxa"/>
          </w:tcPr>
          <w:p w:rsidR="00A71B5C" w:rsidRPr="00A71B5C" w:rsidRDefault="00A71B5C" w:rsidP="00980B4A">
            <w:pPr>
              <w:pStyle w:val="TableParagraph"/>
              <w:spacing w:before="2" w:line="252" w:lineRule="exact"/>
              <w:ind w:left="103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An excellent classroom practitioner with the highest expectations for the welf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>are and progress of all children</w:t>
            </w:r>
          </w:p>
        </w:tc>
        <w:tc>
          <w:tcPr>
            <w:tcW w:w="1276" w:type="dxa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621112">
        <w:trPr>
          <w:trHeight w:val="26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Have a thorough understanding of curriculum development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A71B5C">
        <w:trPr>
          <w:trHeight w:val="500"/>
        </w:trPr>
        <w:tc>
          <w:tcPr>
            <w:tcW w:w="8707" w:type="dxa"/>
          </w:tcPr>
          <w:p w:rsidR="00A71B5C" w:rsidRPr="00A71B5C" w:rsidRDefault="00A71B5C" w:rsidP="00980B4A">
            <w:pPr>
              <w:pStyle w:val="TableParagraph"/>
              <w:spacing w:before="2" w:line="252" w:lineRule="exact"/>
              <w:ind w:left="103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Experience of monitoring and improving the quality of teaching and learning</w:t>
            </w:r>
          </w:p>
        </w:tc>
        <w:tc>
          <w:tcPr>
            <w:tcW w:w="1276" w:type="dxa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spacing w:before="1" w:line="252" w:lineRule="exact"/>
              <w:ind w:left="103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Proven experience of developing good working relationships with all stakeholders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A71B5C">
        <w:trPr>
          <w:trHeight w:val="499"/>
        </w:trPr>
        <w:tc>
          <w:tcPr>
            <w:tcW w:w="8707" w:type="dxa"/>
          </w:tcPr>
          <w:p w:rsidR="00A71B5C" w:rsidRPr="00A71B5C" w:rsidRDefault="00A71B5C" w:rsidP="00980B4A">
            <w:pPr>
              <w:pStyle w:val="TableParagraph"/>
              <w:spacing w:before="1" w:line="252" w:lineRule="exact"/>
              <w:ind w:left="103" w:right="648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Proven experience in the analysis of performance data for the purposes of target setting and evaluation</w:t>
            </w:r>
          </w:p>
        </w:tc>
        <w:tc>
          <w:tcPr>
            <w:tcW w:w="1276" w:type="dxa"/>
          </w:tcPr>
          <w:p w:rsidR="00A71B5C" w:rsidRPr="00A71B5C" w:rsidRDefault="00A71B5C" w:rsidP="00980B4A">
            <w:pPr>
              <w:pStyle w:val="TableParagraph"/>
              <w:spacing w:line="249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621112">
        <w:trPr>
          <w:trHeight w:val="26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B346F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Demonstrate experience </w:t>
            </w:r>
            <w:r w:rsidR="00A71B5C"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whole school </w:t>
            </w:r>
            <w:r w:rsidR="00A71B5C"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strategic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financial </w:t>
            </w:r>
            <w:r w:rsidR="00A71B5C" w:rsidRPr="00A71B5C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B346F" w:rsidRPr="00A71B5C" w:rsidTr="00621112">
        <w:trPr>
          <w:trHeight w:val="260"/>
        </w:trPr>
        <w:tc>
          <w:tcPr>
            <w:tcW w:w="8707" w:type="dxa"/>
            <w:shd w:val="clear" w:color="auto" w:fill="FFFFFF" w:themeFill="background1"/>
          </w:tcPr>
          <w:p w:rsidR="00AB346F" w:rsidRDefault="00AB346F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46F" w:rsidRDefault="00AB346F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experience of accurate self-evaluation and school improvement planning</w:t>
            </w:r>
          </w:p>
          <w:p w:rsidR="00AB346F" w:rsidRPr="00A71B5C" w:rsidRDefault="00AB346F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AB346F" w:rsidRPr="00A71B5C" w:rsidRDefault="00AB346F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A71B5C">
        <w:trPr>
          <w:trHeight w:val="500"/>
        </w:trPr>
        <w:tc>
          <w:tcPr>
            <w:tcW w:w="8707" w:type="dxa"/>
          </w:tcPr>
          <w:p w:rsidR="00A71B5C" w:rsidRPr="00A71B5C" w:rsidRDefault="00A71B5C" w:rsidP="00980B4A">
            <w:pPr>
              <w:pStyle w:val="TableParagraph"/>
              <w:spacing w:before="2" w:line="252" w:lineRule="exact"/>
              <w:ind w:left="103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Have a proven commitment to excellent and respectful </w:t>
            </w:r>
            <w:proofErr w:type="spellStart"/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>ehaviour</w:t>
            </w:r>
            <w:proofErr w:type="spellEnd"/>
            <w:r w:rsidR="00ED7A04">
              <w:rPr>
                <w:rFonts w:asciiTheme="minorHAnsi" w:hAnsiTheme="minorHAnsi" w:cstheme="minorHAnsi"/>
                <w:sz w:val="20"/>
                <w:szCs w:val="20"/>
              </w:rPr>
              <w:t xml:space="preserve"> from the whole school </w:t>
            </w: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A71B5C" w:rsidRPr="00A71B5C" w:rsidRDefault="00A71B5C" w:rsidP="00980B4A">
            <w:pPr>
              <w:pStyle w:val="TableParagraph"/>
              <w:spacing w:line="251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9914AA">
        <w:trPr>
          <w:trHeight w:val="260"/>
        </w:trPr>
        <w:tc>
          <w:tcPr>
            <w:tcW w:w="8707" w:type="dxa"/>
            <w:shd w:val="clear" w:color="auto" w:fill="3399FF"/>
          </w:tcPr>
          <w:p w:rsidR="00A71B5C" w:rsidRPr="009914AA" w:rsidRDefault="00A71B5C" w:rsidP="00980B4A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4AA"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276" w:type="dxa"/>
            <w:shd w:val="clear" w:color="auto" w:fill="3399FF"/>
          </w:tcPr>
          <w:p w:rsidR="00A71B5C" w:rsidRPr="00A71B5C" w:rsidRDefault="00A71B5C" w:rsidP="00980B4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B5C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spacing w:line="25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Demonstrable ability to work effectively in a wide range of partnerships to achieve academy improvements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0324B1" w:rsidRPr="00A71B5C" w:rsidTr="00621112">
        <w:trPr>
          <w:trHeight w:val="500"/>
        </w:trPr>
        <w:tc>
          <w:tcPr>
            <w:tcW w:w="8707" w:type="dxa"/>
            <w:shd w:val="clear" w:color="auto" w:fill="FFFFFF" w:themeFill="background1"/>
          </w:tcPr>
          <w:p w:rsidR="000324B1" w:rsidRPr="00A71B5C" w:rsidRDefault="000324B1" w:rsidP="00980B4A">
            <w:pPr>
              <w:pStyle w:val="TableParagraph"/>
              <w:spacing w:line="25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promote and model the Christian distinctiveness of the academy</w:t>
            </w:r>
          </w:p>
        </w:tc>
        <w:tc>
          <w:tcPr>
            <w:tcW w:w="1276" w:type="dxa"/>
            <w:shd w:val="clear" w:color="auto" w:fill="FFFFFF" w:themeFill="background1"/>
          </w:tcPr>
          <w:p w:rsidR="000324B1" w:rsidRPr="00A71B5C" w:rsidRDefault="000324B1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A71B5C" w:rsidRPr="00A71B5C" w:rsidTr="00621112">
        <w:trPr>
          <w:trHeight w:val="496"/>
        </w:trPr>
        <w:tc>
          <w:tcPr>
            <w:tcW w:w="8707" w:type="dxa"/>
            <w:shd w:val="clear" w:color="auto" w:fill="FFFFFF" w:themeFill="background1"/>
          </w:tcPr>
          <w:p w:rsidR="00A71B5C" w:rsidRPr="00A71B5C" w:rsidRDefault="00A71B5C" w:rsidP="00335AF0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Proven ability to lead and 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>manage significant whole school</w:t>
            </w:r>
            <w:r w:rsidR="00335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initiatives</w:t>
            </w:r>
          </w:p>
        </w:tc>
        <w:tc>
          <w:tcPr>
            <w:tcW w:w="1276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spacing w:line="247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1B7866">
        <w:trPr>
          <w:trHeight w:val="260"/>
        </w:trPr>
        <w:tc>
          <w:tcPr>
            <w:tcW w:w="8707" w:type="dxa"/>
            <w:tcBorders>
              <w:bottom w:val="nil"/>
            </w:tcBorders>
            <w:shd w:val="clear" w:color="auto" w:fill="FFFFFF" w:themeFill="background1"/>
          </w:tcPr>
          <w:p w:rsid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Excellent management, motivational and communication skills</w:t>
            </w:r>
          </w:p>
          <w:p w:rsidR="007F47E0" w:rsidRPr="00A71B5C" w:rsidRDefault="007F47E0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1B7866" w:rsidRPr="00A71B5C" w:rsidTr="001B7866">
        <w:trPr>
          <w:trHeight w:val="260"/>
        </w:trPr>
        <w:tc>
          <w:tcPr>
            <w:tcW w:w="8707" w:type="dxa"/>
            <w:tcBorders>
              <w:top w:val="nil"/>
            </w:tcBorders>
            <w:shd w:val="clear" w:color="auto" w:fill="FFFFFF" w:themeFill="background1"/>
          </w:tcPr>
          <w:p w:rsidR="001B7866" w:rsidRPr="00A71B5C" w:rsidRDefault="001B7866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1B7866" w:rsidRPr="00A71B5C" w:rsidRDefault="001B7866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47E0" w:rsidRDefault="007F47E0" w:rsidP="00980B4A">
      <w:pPr>
        <w:pStyle w:val="TableParagraph"/>
        <w:spacing w:line="254" w:lineRule="exact"/>
        <w:ind w:left="103" w:right="635"/>
        <w:rPr>
          <w:rFonts w:asciiTheme="minorHAnsi" w:hAnsiTheme="minorHAnsi" w:cstheme="minorHAnsi"/>
          <w:sz w:val="20"/>
          <w:szCs w:val="20"/>
        </w:rPr>
        <w:sectPr w:rsidR="007F47E0">
          <w:headerReference w:type="default" r:id="rId9"/>
          <w:footerReference w:type="default" r:id="rId10"/>
          <w:pgSz w:w="11910" w:h="16840"/>
          <w:pgMar w:top="1580" w:right="0" w:bottom="2960" w:left="0" w:header="0" w:footer="2742" w:gutter="0"/>
          <w:cols w:space="720"/>
        </w:sectPr>
      </w:pPr>
      <w:bookmarkStart w:id="0" w:name="_GoBack"/>
      <w:bookmarkEnd w:id="0"/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1239"/>
      </w:tblGrid>
      <w:tr w:rsidR="00A71B5C" w:rsidRPr="00A71B5C" w:rsidTr="001B7866">
        <w:trPr>
          <w:trHeight w:val="548"/>
        </w:trPr>
        <w:tc>
          <w:tcPr>
            <w:tcW w:w="8359" w:type="dxa"/>
            <w:shd w:val="clear" w:color="auto" w:fill="FFFFFF" w:themeFill="background1"/>
          </w:tcPr>
          <w:p w:rsidR="00A71B5C" w:rsidRPr="00A71B5C" w:rsidRDefault="00ED7A04" w:rsidP="00D1549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Proven ability to l</w:t>
            </w:r>
            <w:r w:rsidR="00A71B5C" w:rsidRPr="00A71B5C">
              <w:rPr>
                <w:rFonts w:asciiTheme="minorHAnsi" w:hAnsiTheme="minorHAnsi" w:cstheme="minorHAnsi"/>
                <w:sz w:val="20"/>
                <w:szCs w:val="20"/>
              </w:rPr>
              <w:t>ead, manage and co-ordinate staff through an effective team based approach</w:t>
            </w:r>
          </w:p>
        </w:tc>
        <w:tc>
          <w:tcPr>
            <w:tcW w:w="1239" w:type="dxa"/>
            <w:shd w:val="clear" w:color="auto" w:fill="FFFFFF" w:themeFill="background1"/>
          </w:tcPr>
          <w:p w:rsidR="00A71B5C" w:rsidRPr="00A71B5C" w:rsidRDefault="00A71B5C" w:rsidP="00D15494">
            <w:pPr>
              <w:pStyle w:val="TableParagraph"/>
              <w:ind w:left="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A71B5C" w:rsidRPr="00A71B5C" w:rsidTr="001B7866">
        <w:trPr>
          <w:trHeight w:val="543"/>
        </w:trPr>
        <w:tc>
          <w:tcPr>
            <w:tcW w:w="8359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Ability to understand complex </w:t>
            </w:r>
            <w:proofErr w:type="spellStart"/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organisations</w:t>
            </w:r>
            <w:proofErr w:type="spellEnd"/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 and work with clearly</w:t>
            </w:r>
          </w:p>
          <w:p w:rsidR="00A71B5C" w:rsidRPr="00A71B5C" w:rsidRDefault="00A71B5C" w:rsidP="00980B4A">
            <w:pPr>
              <w:pStyle w:val="TableParagraph"/>
              <w:spacing w:before="1" w:line="23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defined line management and supervision structures</w:t>
            </w:r>
          </w:p>
        </w:tc>
        <w:tc>
          <w:tcPr>
            <w:tcW w:w="1239" w:type="dxa"/>
            <w:shd w:val="clear" w:color="auto" w:fill="FFFFFF" w:themeFill="background1"/>
          </w:tcPr>
          <w:p w:rsidR="00A71B5C" w:rsidRPr="00A71B5C" w:rsidRDefault="00A71B5C" w:rsidP="00980B4A">
            <w:pPr>
              <w:pStyle w:val="TableParagraph"/>
              <w:spacing w:line="247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A71B5C" w:rsidTr="001B7866">
        <w:trPr>
          <w:trHeight w:val="548"/>
        </w:trPr>
        <w:tc>
          <w:tcPr>
            <w:tcW w:w="8359" w:type="dxa"/>
          </w:tcPr>
          <w:p w:rsidR="00A71B5C" w:rsidRPr="00A71B5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Ability to monitor and evaluate the work of others; to offer support</w:t>
            </w:r>
          </w:p>
          <w:p w:rsidR="00A71B5C" w:rsidRPr="00A71B5C" w:rsidRDefault="00A71B5C" w:rsidP="00980B4A">
            <w:pPr>
              <w:pStyle w:val="TableParagraph"/>
              <w:spacing w:before="2" w:line="23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and intervention where necessary</w:t>
            </w:r>
          </w:p>
        </w:tc>
        <w:tc>
          <w:tcPr>
            <w:tcW w:w="1239" w:type="dxa"/>
          </w:tcPr>
          <w:p w:rsidR="00A71B5C" w:rsidRPr="00A71B5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</w:tbl>
    <w:p w:rsidR="00500DE3" w:rsidRDefault="00500DE3" w:rsidP="000324B1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128"/>
      </w:tblGrid>
      <w:tr w:rsidR="000365E4" w:rsidRPr="00A71B5C" w:rsidTr="001B7866">
        <w:trPr>
          <w:trHeight w:val="240"/>
        </w:trPr>
        <w:tc>
          <w:tcPr>
            <w:tcW w:w="8647" w:type="dxa"/>
            <w:shd w:val="clear" w:color="auto" w:fill="3399FF"/>
          </w:tcPr>
          <w:p w:rsidR="000365E4" w:rsidRPr="00A71B5C" w:rsidRDefault="000365E4" w:rsidP="000365E4">
            <w:pPr>
              <w:pStyle w:val="TableParagraph"/>
              <w:spacing w:line="234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4AA">
              <w:rPr>
                <w:rFonts w:asciiTheme="minorHAnsi" w:hAnsiTheme="minorHAnsi" w:cstheme="minorHAnsi"/>
                <w:b/>
                <w:sz w:val="20"/>
                <w:szCs w:val="20"/>
              </w:rPr>
              <w:t>BEHAVIOUR AND OTHER RELATED CHARACTERISTICS</w:t>
            </w:r>
          </w:p>
        </w:tc>
        <w:tc>
          <w:tcPr>
            <w:tcW w:w="1128" w:type="dxa"/>
            <w:shd w:val="clear" w:color="auto" w:fill="3399FF"/>
          </w:tcPr>
          <w:p w:rsidR="000365E4" w:rsidRPr="00A71B5C" w:rsidRDefault="000365E4" w:rsidP="000365E4">
            <w:pPr>
              <w:pStyle w:val="TableParagraph"/>
              <w:spacing w:line="234" w:lineRule="exact"/>
              <w:ind w:left="263" w:right="2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65E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0365E4" w:rsidRPr="00A71B5C" w:rsidRDefault="00AB346F" w:rsidP="000365E4">
            <w:pPr>
              <w:pStyle w:val="TableParagraph"/>
              <w:spacing w:before="2" w:line="252" w:lineRule="exact"/>
              <w:ind w:left="103" w:right="9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</w:t>
            </w:r>
            <w:r w:rsidR="000365E4" w:rsidRPr="00A71B5C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>mitment to</w:t>
            </w:r>
            <w:r w:rsidR="000365E4"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 achieving the 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>highest standards</w:t>
            </w:r>
            <w:r w:rsidR="000365E4"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ED7A04">
              <w:rPr>
                <w:rFonts w:asciiTheme="minorHAnsi" w:hAnsiTheme="minorHAnsi" w:cstheme="minorHAnsi"/>
                <w:sz w:val="20"/>
                <w:szCs w:val="20"/>
              </w:rPr>
              <w:t xml:space="preserve"> children in all aspects of school life</w:t>
            </w:r>
          </w:p>
        </w:tc>
        <w:tc>
          <w:tcPr>
            <w:tcW w:w="1128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24B1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0324B1" w:rsidRPr="00A71B5C" w:rsidRDefault="000324B1" w:rsidP="000324B1">
            <w:pPr>
              <w:pStyle w:val="TableParagraph"/>
              <w:spacing w:before="2" w:line="252" w:lineRule="exact"/>
              <w:ind w:left="103" w:right="9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commitment to ensure the Christian foundation permeates the life and work  of the academy</w:t>
            </w:r>
          </w:p>
        </w:tc>
        <w:tc>
          <w:tcPr>
            <w:tcW w:w="1128" w:type="dxa"/>
            <w:shd w:val="clear" w:color="auto" w:fill="FFFFFF" w:themeFill="background1"/>
          </w:tcPr>
          <w:p w:rsidR="000324B1" w:rsidRPr="00A71B5C" w:rsidRDefault="000324B1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ED7A0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ED7A04" w:rsidRDefault="00ED7A04" w:rsidP="00ED7A04">
            <w:pPr>
              <w:pStyle w:val="TableParagraph"/>
              <w:spacing w:before="2" w:line="252" w:lineRule="exact"/>
              <w:ind w:right="9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commitment to working collaboratively with the Trust </w:t>
            </w:r>
          </w:p>
        </w:tc>
        <w:tc>
          <w:tcPr>
            <w:tcW w:w="1128" w:type="dxa"/>
            <w:shd w:val="clear" w:color="auto" w:fill="FFFFFF" w:themeFill="background1"/>
          </w:tcPr>
          <w:p w:rsidR="00ED7A04" w:rsidRDefault="00ED7A0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ED7A0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ED7A04" w:rsidRDefault="00ED7A04" w:rsidP="00ED7A04">
            <w:pPr>
              <w:pStyle w:val="TableParagraph"/>
              <w:spacing w:before="2" w:line="252" w:lineRule="exact"/>
              <w:ind w:right="9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 commitment to working collaboratively with schools within the Trust and beyond</w:t>
            </w:r>
          </w:p>
        </w:tc>
        <w:tc>
          <w:tcPr>
            <w:tcW w:w="1128" w:type="dxa"/>
            <w:shd w:val="clear" w:color="auto" w:fill="FFFFFF" w:themeFill="background1"/>
          </w:tcPr>
          <w:p w:rsidR="00ED7A04" w:rsidRDefault="00ED7A0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65E4" w:rsidRPr="00A71B5C" w:rsidTr="001B7866">
        <w:trPr>
          <w:trHeight w:val="260"/>
        </w:trPr>
        <w:tc>
          <w:tcPr>
            <w:tcW w:w="8647" w:type="dxa"/>
            <w:shd w:val="clear" w:color="auto" w:fill="FFFFFF" w:themeFill="background1"/>
          </w:tcPr>
          <w:p w:rsidR="000365E4" w:rsidRDefault="000365E4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Ability to work on own initiative and be pro active</w:t>
            </w:r>
          </w:p>
          <w:p w:rsidR="00ED7A04" w:rsidRPr="00A71B5C" w:rsidRDefault="00ED7A04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ind w:left="261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ED7A04" w:rsidRPr="00A71B5C" w:rsidTr="001B7866">
        <w:trPr>
          <w:trHeight w:val="260"/>
        </w:trPr>
        <w:tc>
          <w:tcPr>
            <w:tcW w:w="8647" w:type="dxa"/>
            <w:shd w:val="clear" w:color="auto" w:fill="FFFFFF" w:themeFill="background1"/>
          </w:tcPr>
          <w:p w:rsidR="00ED7A04" w:rsidRDefault="00ED7A04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Demonstrate excellent inter personal skills</w:t>
            </w:r>
          </w:p>
          <w:p w:rsidR="00ED7A04" w:rsidRPr="00A71B5C" w:rsidRDefault="00ED7A04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ED7A04" w:rsidRPr="00A71B5C" w:rsidRDefault="00ED7A04" w:rsidP="000365E4">
            <w:pPr>
              <w:pStyle w:val="TableParagraph"/>
              <w:ind w:left="261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I/R</w:t>
            </w:r>
          </w:p>
        </w:tc>
      </w:tr>
      <w:tr w:rsidR="00ED7A04" w:rsidRPr="00A71B5C" w:rsidTr="001B7866">
        <w:trPr>
          <w:trHeight w:val="260"/>
        </w:trPr>
        <w:tc>
          <w:tcPr>
            <w:tcW w:w="8647" w:type="dxa"/>
            <w:shd w:val="clear" w:color="auto" w:fill="FFFFFF" w:themeFill="background1"/>
          </w:tcPr>
          <w:p w:rsidR="00ED7A04" w:rsidRDefault="00AB346F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Ability to motivate and empower staff </w:t>
            </w:r>
          </w:p>
          <w:p w:rsidR="00AB346F" w:rsidRDefault="00AB346F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ED7A04" w:rsidRDefault="00AB346F" w:rsidP="000365E4">
            <w:pPr>
              <w:pStyle w:val="TableParagraph"/>
              <w:ind w:left="261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B346F" w:rsidRPr="00A71B5C" w:rsidTr="001B7866">
        <w:trPr>
          <w:trHeight w:val="260"/>
        </w:trPr>
        <w:tc>
          <w:tcPr>
            <w:tcW w:w="8647" w:type="dxa"/>
            <w:shd w:val="clear" w:color="auto" w:fill="FFFFFF" w:themeFill="background1"/>
          </w:tcPr>
          <w:p w:rsidR="00AB346F" w:rsidRDefault="00AB346F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forge effective links with the local community</w:t>
            </w:r>
          </w:p>
          <w:p w:rsidR="00AB346F" w:rsidRDefault="00AB346F" w:rsidP="000365E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AB346F" w:rsidRDefault="00AB346F" w:rsidP="000365E4">
            <w:pPr>
              <w:pStyle w:val="TableParagraph"/>
              <w:ind w:left="261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0365E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spacing w:before="2" w:line="252" w:lineRule="exact"/>
              <w:ind w:left="103" w:right="544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Work in ways that promote equality of opportunity, participation, diversity and responsibility</w:t>
            </w:r>
          </w:p>
        </w:tc>
        <w:tc>
          <w:tcPr>
            <w:tcW w:w="1128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65E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0365E4" w:rsidRPr="00A71B5C" w:rsidRDefault="000365E4" w:rsidP="00381AA2">
            <w:pPr>
              <w:pStyle w:val="TableParagraph"/>
              <w:spacing w:before="2" w:line="252" w:lineRule="exact"/>
              <w:ind w:left="103" w:right="691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 commitment to abid</w:t>
            </w:r>
            <w:r w:rsidR="00381AA2">
              <w:rPr>
                <w:rFonts w:asciiTheme="minorHAnsi" w:hAnsiTheme="minorHAnsi" w:cstheme="minorHAnsi"/>
                <w:sz w:val="20"/>
                <w:szCs w:val="20"/>
              </w:rPr>
              <w:t>e by and promote Equal Opportunities</w:t>
            </w: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381AA2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381AA2" w:rsidRPr="00A71B5C" w:rsidRDefault="00381AA2" w:rsidP="000365E4">
            <w:pPr>
              <w:pStyle w:val="TableParagraph"/>
              <w:spacing w:before="2" w:line="252" w:lineRule="exact"/>
              <w:ind w:left="103" w:right="69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commitment to ensure to all aspects of Health and Safety are compliant and are under constant review</w:t>
            </w:r>
          </w:p>
        </w:tc>
        <w:tc>
          <w:tcPr>
            <w:tcW w:w="1128" w:type="dxa"/>
            <w:shd w:val="clear" w:color="auto" w:fill="FFFFFF" w:themeFill="background1"/>
          </w:tcPr>
          <w:p w:rsidR="00381AA2" w:rsidRPr="00A71B5C" w:rsidRDefault="00381AA2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65E4" w:rsidRPr="00A71B5C" w:rsidTr="001B7866">
        <w:trPr>
          <w:trHeight w:val="500"/>
        </w:trPr>
        <w:tc>
          <w:tcPr>
            <w:tcW w:w="8647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spacing w:before="2" w:line="252" w:lineRule="exact"/>
              <w:ind w:left="103" w:right="544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the welfare of children and young people</w:t>
            </w:r>
          </w:p>
        </w:tc>
        <w:tc>
          <w:tcPr>
            <w:tcW w:w="1128" w:type="dxa"/>
            <w:shd w:val="clear" w:color="auto" w:fill="FFFFFF" w:themeFill="background1"/>
          </w:tcPr>
          <w:p w:rsidR="000365E4" w:rsidRPr="00A71B5C" w:rsidRDefault="000365E4" w:rsidP="000365E4">
            <w:pPr>
              <w:pStyle w:val="TableParagraph"/>
              <w:ind w:left="25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0365E4" w:rsidRPr="00A71B5C" w:rsidTr="001B7866">
        <w:trPr>
          <w:trHeight w:val="340"/>
        </w:trPr>
        <w:tc>
          <w:tcPr>
            <w:tcW w:w="8647" w:type="dxa"/>
          </w:tcPr>
          <w:p w:rsidR="000365E4" w:rsidRPr="00A71B5C" w:rsidRDefault="000365E4" w:rsidP="000365E4">
            <w:pPr>
              <w:pStyle w:val="TableParagraph"/>
              <w:spacing w:before="47" w:line="240" w:lineRule="auto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The post holder will </w:t>
            </w:r>
            <w:r w:rsidR="00621112">
              <w:rPr>
                <w:rFonts w:asciiTheme="minorHAnsi" w:hAnsiTheme="minorHAnsi" w:cstheme="minorHAnsi"/>
                <w:sz w:val="20"/>
                <w:szCs w:val="20"/>
              </w:rPr>
              <w:t>require an enhanced DBS</w:t>
            </w:r>
          </w:p>
        </w:tc>
        <w:tc>
          <w:tcPr>
            <w:tcW w:w="1128" w:type="dxa"/>
          </w:tcPr>
          <w:p w:rsidR="000365E4" w:rsidRPr="00A71B5C" w:rsidRDefault="000365E4" w:rsidP="000365E4">
            <w:pPr>
              <w:pStyle w:val="TableParagraph"/>
              <w:spacing w:before="88" w:line="246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</w:tbl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0DE3" w:rsidRDefault="00500DE3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B5C" w:rsidRDefault="00A71B5C" w:rsidP="00A71B5C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2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9074"/>
      </w:tblGrid>
      <w:tr w:rsidR="00621112" w:rsidRPr="00A71B5C" w:rsidTr="00AB346F">
        <w:trPr>
          <w:trHeight w:val="310"/>
        </w:trPr>
        <w:tc>
          <w:tcPr>
            <w:tcW w:w="10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21112" w:rsidRPr="00A71B5C" w:rsidRDefault="00621112" w:rsidP="00AB346F">
            <w:pPr>
              <w:pStyle w:val="TableParagraph"/>
              <w:spacing w:line="501" w:lineRule="auto"/>
              <w:ind w:left="103" w:right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Key:</w:t>
            </w:r>
          </w:p>
        </w:tc>
      </w:tr>
      <w:tr w:rsidR="00621112" w:rsidRPr="00A71B5C" w:rsidTr="00AB346F">
        <w:trPr>
          <w:trHeight w:val="197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21112" w:rsidRPr="00A71B5C" w:rsidRDefault="00621112" w:rsidP="00AB346F">
            <w:pPr>
              <w:pStyle w:val="TableParagraph"/>
              <w:spacing w:line="501" w:lineRule="auto"/>
              <w:ind w:left="103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MOA</w:t>
            </w:r>
          </w:p>
          <w:p w:rsidR="00621112" w:rsidRPr="00A71B5C" w:rsidRDefault="00621112" w:rsidP="00AB346F">
            <w:pPr>
              <w:pStyle w:val="TableParagraph"/>
              <w:spacing w:before="12" w:line="501" w:lineRule="auto"/>
              <w:ind w:left="103" w:righ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621112" w:rsidRPr="00A71B5C" w:rsidRDefault="00621112" w:rsidP="00AB346F">
            <w:pPr>
              <w:pStyle w:val="TableParagraph"/>
              <w:spacing w:before="9" w:line="501" w:lineRule="auto"/>
              <w:ind w:left="103"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I R</w:t>
            </w:r>
          </w:p>
          <w:p w:rsidR="00621112" w:rsidRPr="00A71B5C" w:rsidRDefault="00621112" w:rsidP="00AB346F">
            <w:pPr>
              <w:pStyle w:val="TableParagraph"/>
              <w:spacing w:before="9" w:line="240" w:lineRule="auto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:rsidR="00621112" w:rsidRPr="00A71B5C" w:rsidRDefault="00621112" w:rsidP="00AB346F">
            <w:pPr>
              <w:pStyle w:val="TableParagraph"/>
              <w:spacing w:before="1" w:line="501" w:lineRule="auto"/>
              <w:ind w:left="102" w:right="6259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 xml:space="preserve">Method of Assessment </w:t>
            </w:r>
          </w:p>
          <w:p w:rsidR="00621112" w:rsidRPr="00A71B5C" w:rsidRDefault="00621112" w:rsidP="00AB346F">
            <w:pPr>
              <w:pStyle w:val="TableParagraph"/>
              <w:spacing w:before="9" w:line="501" w:lineRule="auto"/>
              <w:ind w:left="102" w:right="7421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621112" w:rsidRPr="00A71B5C" w:rsidRDefault="00621112" w:rsidP="00AB346F">
            <w:pPr>
              <w:pStyle w:val="TableParagraph"/>
              <w:spacing w:before="6" w:line="504" w:lineRule="auto"/>
              <w:ind w:left="102" w:right="5954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Interview and assessment Reference</w:t>
            </w:r>
          </w:p>
          <w:p w:rsidR="00621112" w:rsidRPr="00A71B5C" w:rsidRDefault="00621112" w:rsidP="00AB346F">
            <w:pPr>
              <w:pStyle w:val="TableParagraph"/>
              <w:spacing w:before="4" w:line="23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71B5C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</w:p>
        </w:tc>
      </w:tr>
    </w:tbl>
    <w:p w:rsidR="00A71B5C" w:rsidRPr="00A71B5C" w:rsidRDefault="00A71B5C" w:rsidP="000365E4">
      <w:pPr>
        <w:pStyle w:val="BodyText"/>
        <w:rPr>
          <w:rFonts w:asciiTheme="minorHAnsi" w:hAnsiTheme="minorHAnsi" w:cstheme="minorHAnsi"/>
          <w:sz w:val="20"/>
          <w:szCs w:val="20"/>
        </w:rPr>
      </w:pPr>
    </w:p>
    <w:sectPr w:rsidR="00A71B5C" w:rsidRPr="00A71B5C" w:rsidSect="007F47E0">
      <w:headerReference w:type="default" r:id="rId11"/>
      <w:footerReference w:type="default" r:id="rId12"/>
      <w:type w:val="continuous"/>
      <w:pgSz w:w="11910" w:h="16840"/>
      <w:pgMar w:top="1580" w:right="0" w:bottom="2960" w:left="0" w:header="0" w:footer="2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92" w:rsidRDefault="00283292" w:rsidP="009914AA">
      <w:r>
        <w:separator/>
      </w:r>
    </w:p>
  </w:endnote>
  <w:endnote w:type="continuationSeparator" w:id="0">
    <w:p w:rsidR="00283292" w:rsidRDefault="00283292" w:rsidP="009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E3" w:rsidRDefault="00500DE3">
    <w:pPr>
      <w:pStyle w:val="Footer"/>
    </w:pPr>
  </w:p>
  <w:p w:rsidR="00500DE3" w:rsidRDefault="00500DE3">
    <w:pPr>
      <w:pStyle w:val="Footer"/>
    </w:pPr>
    <w:r>
      <w:rPr>
        <w:rFonts w:asciiTheme="minorHAnsi" w:hAnsiTheme="minorHAnsi" w:cstheme="minorHAnsi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F2F11D5" wp14:editId="0BCBE40F">
          <wp:simplePos x="0" y="0"/>
          <wp:positionH relativeFrom="column">
            <wp:posOffset>542925</wp:posOffset>
          </wp:positionH>
          <wp:positionV relativeFrom="paragraph">
            <wp:posOffset>704850</wp:posOffset>
          </wp:positionV>
          <wp:extent cx="6397625" cy="923925"/>
          <wp:effectExtent l="0" t="0" r="3175" b="9525"/>
          <wp:wrapNone/>
          <wp:docPr id="8" name="Picture 8" descr="T:\CECET\CECET form templates inc logos\Logos\Logos on Common\Logos up to 200mm wide\DoL-2017-17m-linear-small-pl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ECET\CECET form templates inc logos\Logos\Logos on Common\Logos up to 200mm wide\DoL-2017-17m-linear-small-pla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E0" w:rsidRDefault="007F47E0">
    <w:pPr>
      <w:pStyle w:val="Footer"/>
    </w:pPr>
  </w:p>
  <w:p w:rsidR="007F47E0" w:rsidRDefault="007F4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92" w:rsidRDefault="00283292" w:rsidP="009914AA">
      <w:r>
        <w:separator/>
      </w:r>
    </w:p>
  </w:footnote>
  <w:footnote w:type="continuationSeparator" w:id="0">
    <w:p w:rsidR="00283292" w:rsidRDefault="00283292" w:rsidP="0099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65" w:rsidRDefault="004D4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03EA18" wp14:editId="32389168">
          <wp:simplePos x="0" y="0"/>
          <wp:positionH relativeFrom="column">
            <wp:posOffset>270510</wp:posOffset>
          </wp:positionH>
          <wp:positionV relativeFrom="paragraph">
            <wp:posOffset>339725</wp:posOffset>
          </wp:positionV>
          <wp:extent cx="3304540" cy="9632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E0" w:rsidRDefault="007F4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C"/>
    <w:rsid w:val="000324B1"/>
    <w:rsid w:val="000365E4"/>
    <w:rsid w:val="001B7866"/>
    <w:rsid w:val="00250B6A"/>
    <w:rsid w:val="00283292"/>
    <w:rsid w:val="002B3679"/>
    <w:rsid w:val="00335AF0"/>
    <w:rsid w:val="00381AA2"/>
    <w:rsid w:val="004D4665"/>
    <w:rsid w:val="00500DE3"/>
    <w:rsid w:val="00621112"/>
    <w:rsid w:val="00766114"/>
    <w:rsid w:val="007711F2"/>
    <w:rsid w:val="007F47E0"/>
    <w:rsid w:val="00877BFF"/>
    <w:rsid w:val="00944B23"/>
    <w:rsid w:val="009914AA"/>
    <w:rsid w:val="00A64B3A"/>
    <w:rsid w:val="00A71B5C"/>
    <w:rsid w:val="00A8480C"/>
    <w:rsid w:val="00AB346F"/>
    <w:rsid w:val="00AD26A5"/>
    <w:rsid w:val="00BF6177"/>
    <w:rsid w:val="00D15494"/>
    <w:rsid w:val="00ED7A0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B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71B5C"/>
    <w:pPr>
      <w:spacing w:before="92"/>
      <w:ind w:left="1440" w:right="40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B5C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1B5C"/>
  </w:style>
  <w:style w:type="character" w:customStyle="1" w:styleId="BodyTextChar">
    <w:name w:val="Body Text Char"/>
    <w:basedOn w:val="DefaultParagraphFont"/>
    <w:link w:val="BodyText"/>
    <w:uiPriority w:val="1"/>
    <w:rsid w:val="00A71B5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71B5C"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A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AA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B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71B5C"/>
    <w:pPr>
      <w:spacing w:before="92"/>
      <w:ind w:left="1440" w:right="40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B5C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1B5C"/>
  </w:style>
  <w:style w:type="character" w:customStyle="1" w:styleId="BodyTextChar">
    <w:name w:val="Body Text Char"/>
    <w:basedOn w:val="DefaultParagraphFont"/>
    <w:link w:val="BodyText"/>
    <w:uiPriority w:val="1"/>
    <w:rsid w:val="00A71B5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71B5C"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A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A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30CE-F338-4F3E-A2D9-D062228E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Wedgwood</dc:creator>
  <cp:lastModifiedBy>Reena Chumber</cp:lastModifiedBy>
  <cp:revision>4</cp:revision>
  <dcterms:created xsi:type="dcterms:W3CDTF">2018-04-06T13:00:00Z</dcterms:created>
  <dcterms:modified xsi:type="dcterms:W3CDTF">2018-04-06T14:31:00Z</dcterms:modified>
</cp:coreProperties>
</file>