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55D" w:rsidRDefault="0019055D" w:rsidP="0019055D">
      <w:pPr>
        <w:tabs>
          <w:tab w:val="left" w:pos="284"/>
        </w:tabs>
        <w:jc w:val="center"/>
      </w:pPr>
      <w:r>
        <w:rPr>
          <w:noProof/>
          <w:lang w:eastAsia="en-GB"/>
        </w:rPr>
        <w:drawing>
          <wp:inline distT="0" distB="0" distL="0" distR="0">
            <wp:extent cx="2219325" cy="1012190"/>
            <wp:effectExtent l="0" t="0" r="9525" b="0"/>
            <wp:docPr id="1" name="Picture 1" descr="SATRO-M_Logo_Short_Black+Cyan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TRO-M_Logo_Short_Black+Cyan_RG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01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55D" w:rsidRPr="00780B75" w:rsidRDefault="0019055D" w:rsidP="000B1B2A">
      <w:pPr>
        <w:tabs>
          <w:tab w:val="left" w:pos="284"/>
        </w:tabs>
        <w:jc w:val="center"/>
        <w:rPr>
          <w:b/>
          <w:sz w:val="28"/>
          <w:szCs w:val="28"/>
        </w:rPr>
      </w:pPr>
      <w:r w:rsidRPr="00780B75">
        <w:rPr>
          <w:b/>
          <w:sz w:val="28"/>
          <w:szCs w:val="28"/>
        </w:rPr>
        <w:t>Construction Skills Tutor</w:t>
      </w:r>
      <w:r w:rsidR="00780B75">
        <w:rPr>
          <w:b/>
          <w:sz w:val="28"/>
          <w:szCs w:val="28"/>
        </w:rPr>
        <w:t>/Assessor</w:t>
      </w:r>
    </w:p>
    <w:p w:rsidR="00341020" w:rsidRDefault="00341020" w:rsidP="0019055D">
      <w:pPr>
        <w:tabs>
          <w:tab w:val="left" w:pos="284"/>
        </w:tabs>
      </w:pPr>
      <w:r>
        <w:rPr>
          <w:b/>
        </w:rPr>
        <w:t>Salary:</w:t>
      </w:r>
      <w:r w:rsidRPr="00341020">
        <w:t xml:space="preserve"> </w:t>
      </w:r>
      <w:r w:rsidR="00216D5E">
        <w:t xml:space="preserve">£32,000 </w:t>
      </w:r>
      <w:r w:rsidR="00A131F3">
        <w:t>Pro Rata for part time working</w:t>
      </w:r>
    </w:p>
    <w:p w:rsidR="00341020" w:rsidRDefault="00341020" w:rsidP="00341020">
      <w:pPr>
        <w:tabs>
          <w:tab w:val="left" w:pos="284"/>
        </w:tabs>
        <w:ind w:left="284" w:hanging="284"/>
      </w:pPr>
      <w:r w:rsidRPr="00341020">
        <w:rPr>
          <w:b/>
        </w:rPr>
        <w:t>Hours</w:t>
      </w:r>
      <w:r>
        <w:rPr>
          <w:b/>
        </w:rPr>
        <w:t xml:space="preserve">: </w:t>
      </w:r>
      <w:r w:rsidRPr="00341020">
        <w:t>Term-time</w:t>
      </w:r>
      <w:r>
        <w:t xml:space="preserve"> </w:t>
      </w:r>
      <w:r w:rsidR="00304449">
        <w:t>4</w:t>
      </w:r>
      <w:bookmarkStart w:id="0" w:name="_GoBack"/>
      <w:bookmarkEnd w:id="0"/>
      <w:r w:rsidR="00A131F3">
        <w:t xml:space="preserve"> days per week</w:t>
      </w:r>
      <w:r w:rsidR="00EB0C18">
        <w:t>.  Some flexible working over school holidays.</w:t>
      </w:r>
    </w:p>
    <w:p w:rsidR="00341020" w:rsidRDefault="00341020" w:rsidP="00341020">
      <w:pPr>
        <w:tabs>
          <w:tab w:val="left" w:pos="284"/>
        </w:tabs>
        <w:ind w:left="284" w:hanging="284"/>
      </w:pPr>
      <w:r>
        <w:rPr>
          <w:b/>
        </w:rPr>
        <w:t>Location:</w:t>
      </w:r>
      <w:r>
        <w:t xml:space="preserve"> </w:t>
      </w:r>
      <w:r w:rsidR="00184542">
        <w:t>Surrey and Berkshire and South London</w:t>
      </w:r>
    </w:p>
    <w:p w:rsidR="00341020" w:rsidRPr="00B6606D" w:rsidRDefault="00B6606D" w:rsidP="00341020">
      <w:pPr>
        <w:tabs>
          <w:tab w:val="left" w:pos="284"/>
        </w:tabs>
        <w:ind w:left="284" w:hanging="284"/>
        <w:rPr>
          <w:b/>
        </w:rPr>
      </w:pPr>
      <w:r w:rsidRPr="00B6606D">
        <w:rPr>
          <w:b/>
        </w:rPr>
        <w:t>Purpose of the Job:</w:t>
      </w:r>
    </w:p>
    <w:p w:rsidR="00341020" w:rsidRDefault="00341020" w:rsidP="00341020">
      <w:pPr>
        <w:tabs>
          <w:tab w:val="left" w:pos="284"/>
        </w:tabs>
      </w:pPr>
      <w:r>
        <w:t>SATRO are an educational</w:t>
      </w:r>
      <w:r w:rsidR="006945CD">
        <w:t xml:space="preserve"> charity running a fleet of six</w:t>
      </w:r>
      <w:r>
        <w:t xml:space="preserve"> mobile classrooms, teaching construction skills to young peopl</w:t>
      </w:r>
      <w:r w:rsidR="008D279B">
        <w:t>e aged 15-18 in schools across S</w:t>
      </w:r>
      <w:r>
        <w:t>urrey, Berkshire and South London.</w:t>
      </w:r>
    </w:p>
    <w:p w:rsidR="00780B75" w:rsidRDefault="00341020" w:rsidP="00780B75">
      <w:pPr>
        <w:tabs>
          <w:tab w:val="left" w:pos="284"/>
        </w:tabs>
      </w:pPr>
      <w:r>
        <w:t xml:space="preserve">We are looking for </w:t>
      </w:r>
      <w:r w:rsidR="00B6613A">
        <w:t>a</w:t>
      </w:r>
      <w:r w:rsidR="007905B6">
        <w:t>n</w:t>
      </w:r>
      <w:r w:rsidR="00B6613A">
        <w:t xml:space="preserve"> </w:t>
      </w:r>
      <w:r w:rsidR="00221356">
        <w:t>enthusiastic</w:t>
      </w:r>
      <w:r w:rsidR="00B6613A">
        <w:t xml:space="preserve"> and</w:t>
      </w:r>
      <w:r w:rsidR="00093BFC">
        <w:t xml:space="preserve"> personable individual who has the</w:t>
      </w:r>
      <w:r w:rsidR="00B6613A">
        <w:t xml:space="preserve"> passion</w:t>
      </w:r>
      <w:r w:rsidR="00093BFC">
        <w:t>,</w:t>
      </w:r>
      <w:r w:rsidR="00780B75">
        <w:t xml:space="preserve"> and talent</w:t>
      </w:r>
      <w:r w:rsidR="00093BFC">
        <w:t>,</w:t>
      </w:r>
      <w:r w:rsidR="00B6613A">
        <w:t xml:space="preserve"> to inspire and enthuse young people to reach their full</w:t>
      </w:r>
      <w:r w:rsidR="00093BFC">
        <w:t>, true</w:t>
      </w:r>
      <w:r w:rsidR="00B6613A">
        <w:t xml:space="preserve"> potential. </w:t>
      </w:r>
      <w:r w:rsidR="00780B75">
        <w:t>This is an exciting opportunity for an experienced individual who has</w:t>
      </w:r>
      <w:r w:rsidR="00093BFC">
        <w:t xml:space="preserve"> hands-on working knowledge of the Construction I</w:t>
      </w:r>
      <w:r w:rsidR="00780B75">
        <w:t>ndustry, to take responsibility for the tutoring and assessing</w:t>
      </w:r>
      <w:r w:rsidR="00093BFC">
        <w:t xml:space="preserve"> of</w:t>
      </w:r>
      <w:r w:rsidR="00780B75">
        <w:t xml:space="preserve"> selected Secondary Sc</w:t>
      </w:r>
      <w:r w:rsidR="006945CD">
        <w:t>hool s</w:t>
      </w:r>
      <w:r w:rsidR="00093BFC">
        <w:t>tudent learners to gain their</w:t>
      </w:r>
      <w:r w:rsidR="00157DF2">
        <w:t xml:space="preserve"> City and Guilds Level 1 Award and Certificate in Construction</w:t>
      </w:r>
      <w:r w:rsidR="00093BFC">
        <w:t>. The teaching takes</w:t>
      </w:r>
      <w:r w:rsidR="00780B75">
        <w:t xml:space="preserve"> place onsite at various school locations via a mobile classroom vehicle. There is a requirement to produce accurate student portfolios and leaner tracking. Full training</w:t>
      </w:r>
      <w:r w:rsidR="006D1AC5">
        <w:t xml:space="preserve"> is</w:t>
      </w:r>
      <w:r w:rsidR="00780B75">
        <w:t xml:space="preserve"> given however relevant teaching </w:t>
      </w:r>
      <w:r w:rsidR="00093BFC">
        <w:t>experience is highly desirable</w:t>
      </w:r>
      <w:r w:rsidR="00780B75">
        <w:t xml:space="preserve"> and an ability to </w:t>
      </w:r>
      <w:r w:rsidR="00093BFC">
        <w:t>tailor teaching styles to differing groups of students including the ma</w:t>
      </w:r>
      <w:r w:rsidR="003133AD">
        <w:t>nagement of challenging behaviour</w:t>
      </w:r>
      <w:r w:rsidR="00093BFC">
        <w:t xml:space="preserve"> and adapting accessible learning to students with Special Educational Needs is essential.</w:t>
      </w:r>
    </w:p>
    <w:tbl>
      <w:tblPr>
        <w:tblW w:w="93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15"/>
      </w:tblGrid>
      <w:tr w:rsidR="00B6606D" w:rsidTr="00093BFC">
        <w:trPr>
          <w:trHeight w:val="258"/>
        </w:trPr>
        <w:tc>
          <w:tcPr>
            <w:tcW w:w="93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FFFFFF"/>
          </w:tcPr>
          <w:p w:rsidR="00B6606D" w:rsidRDefault="00B6606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KEY RESPONSIBILITIES:</w:t>
            </w:r>
          </w:p>
          <w:p w:rsidR="00B6606D" w:rsidRDefault="00B6606D" w:rsidP="006E0C3F">
            <w:pPr>
              <w:numPr>
                <w:ilvl w:val="0"/>
                <w:numId w:val="6"/>
              </w:numPr>
              <w:spacing w:before="100" w:beforeAutospacing="1" w:after="12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</w:t>
            </w:r>
            <w:r w:rsidR="00CF1550">
              <w:rPr>
                <w:rFonts w:ascii="Calibri" w:hAnsi="Calibri" w:cs="Calibri"/>
              </w:rPr>
              <w:t xml:space="preserve"> be able to teach </w:t>
            </w:r>
            <w:r w:rsidR="00157DF2">
              <w:t xml:space="preserve">City and Guilds </w:t>
            </w:r>
            <w:r w:rsidR="00CF1550">
              <w:rPr>
                <w:rFonts w:ascii="Calibri" w:hAnsi="Calibri" w:cs="Calibri"/>
              </w:rPr>
              <w:t>Level 1</w:t>
            </w:r>
            <w:r w:rsidR="00157DF2">
              <w:rPr>
                <w:rFonts w:ascii="Calibri" w:hAnsi="Calibri" w:cs="Calibri"/>
              </w:rPr>
              <w:t xml:space="preserve"> Construction</w:t>
            </w:r>
            <w:r w:rsidR="00CF1550">
              <w:rPr>
                <w:rFonts w:ascii="Calibri" w:hAnsi="Calibri" w:cs="Calibri"/>
              </w:rPr>
              <w:t xml:space="preserve"> to learners through</w:t>
            </w:r>
            <w:r>
              <w:rPr>
                <w:rFonts w:ascii="Calibri" w:hAnsi="Calibri" w:cs="Calibri"/>
              </w:rPr>
              <w:t xml:space="preserve"> practical instruction and</w:t>
            </w:r>
            <w:r w:rsidR="00827006">
              <w:rPr>
                <w:rFonts w:ascii="Calibri" w:hAnsi="Calibri" w:cs="Calibri"/>
              </w:rPr>
              <w:t xml:space="preserve"> sharing unique</w:t>
            </w:r>
            <w:r>
              <w:rPr>
                <w:rFonts w:ascii="Calibri" w:hAnsi="Calibri" w:cs="Calibri"/>
              </w:rPr>
              <w:t xml:space="preserve"> vocational experience</w:t>
            </w:r>
            <w:r w:rsidR="00827006"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</w:rPr>
              <w:t xml:space="preserve"> in construction skills. </w:t>
            </w:r>
          </w:p>
          <w:p w:rsidR="00B6606D" w:rsidRDefault="00B6606D" w:rsidP="006E0C3F">
            <w:pPr>
              <w:numPr>
                <w:ilvl w:val="0"/>
                <w:numId w:val="6"/>
              </w:numPr>
              <w:spacing w:before="100" w:beforeAutospacing="1" w:after="12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Ensure that the learners have an effective learning experience by providing high quality information, guidance and advice</w:t>
            </w:r>
            <w:r w:rsidR="006E0C3F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 xml:space="preserve"> </w:t>
            </w:r>
          </w:p>
          <w:p w:rsidR="00B6606D" w:rsidRDefault="00B6606D" w:rsidP="006E0C3F">
            <w:pPr>
              <w:numPr>
                <w:ilvl w:val="0"/>
                <w:numId w:val="6"/>
              </w:numPr>
              <w:spacing w:before="100" w:beforeAutospacing="1" w:after="12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Plan, review and deliver practical qualit</w:t>
            </w:r>
            <w:r w:rsidR="009B7BD3">
              <w:rPr>
                <w:rFonts w:ascii="Calibri" w:hAnsi="Calibri" w:cs="Calibri"/>
              </w:rPr>
              <w:t>y sessions giving comprehensive</w:t>
            </w:r>
            <w:r w:rsidR="00CF1550">
              <w:rPr>
                <w:rFonts w:ascii="Calibri" w:hAnsi="Calibri" w:cs="Calibri"/>
              </w:rPr>
              <w:t xml:space="preserve"> instructions to learners and ensure progress in achievement. </w:t>
            </w:r>
          </w:p>
          <w:p w:rsidR="00B6606D" w:rsidRDefault="00CF1550" w:rsidP="006E0C3F">
            <w:pPr>
              <w:numPr>
                <w:ilvl w:val="0"/>
                <w:numId w:val="6"/>
              </w:numPr>
              <w:spacing w:before="100" w:beforeAutospacing="1" w:after="12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 develop and deliver high quality tutoring sessions, preparing</w:t>
            </w:r>
            <w:r w:rsidR="00B6606D">
              <w:rPr>
                <w:rFonts w:ascii="Calibri" w:hAnsi="Calibri" w:cs="Calibri"/>
              </w:rPr>
              <w:t xml:space="preserve"> lesson plans for each course</w:t>
            </w:r>
            <w:r w:rsidR="006E0C3F">
              <w:rPr>
                <w:rFonts w:ascii="Calibri" w:hAnsi="Calibri" w:cs="Calibri"/>
              </w:rPr>
              <w:t xml:space="preserve"> unit</w:t>
            </w:r>
            <w:r w:rsidR="00B6606D">
              <w:rPr>
                <w:rFonts w:ascii="Calibri" w:hAnsi="Calibri" w:cs="Calibri"/>
              </w:rPr>
              <w:t xml:space="preserve"> and </w:t>
            </w:r>
            <w:r w:rsidR="009B7BD3">
              <w:rPr>
                <w:rFonts w:ascii="Calibri" w:hAnsi="Calibri" w:cs="Calibri"/>
              </w:rPr>
              <w:t>be</w:t>
            </w:r>
            <w:r>
              <w:rPr>
                <w:rFonts w:ascii="Calibri" w:hAnsi="Calibri" w:cs="Calibri"/>
              </w:rPr>
              <w:t>ing</w:t>
            </w:r>
            <w:r w:rsidR="009B7BD3">
              <w:rPr>
                <w:rFonts w:ascii="Calibri" w:hAnsi="Calibri" w:cs="Calibri"/>
              </w:rPr>
              <w:t xml:space="preserve"> responsible for updating</w:t>
            </w:r>
            <w:r w:rsidR="00B6606D">
              <w:rPr>
                <w:rFonts w:ascii="Calibri" w:hAnsi="Calibri" w:cs="Calibri"/>
              </w:rPr>
              <w:t xml:space="preserve"> course material as and when required.</w:t>
            </w:r>
          </w:p>
          <w:p w:rsidR="00B6606D" w:rsidRDefault="00B6606D" w:rsidP="006E0C3F">
            <w:pPr>
              <w:numPr>
                <w:ilvl w:val="0"/>
                <w:numId w:val="6"/>
              </w:numPr>
              <w:spacing w:before="100" w:beforeAutospacing="1" w:after="12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Complete all portfolio paperwork in line with SATRO</w:t>
            </w:r>
            <w:r w:rsidR="00827006">
              <w:rPr>
                <w:rFonts w:ascii="Calibri" w:hAnsi="Calibri" w:cs="Calibri"/>
              </w:rPr>
              <w:t xml:space="preserve"> and Awarding Body policies and standards. Assess learners work and cross reference against these standards giving detailed verbal and written feedback.</w:t>
            </w:r>
          </w:p>
          <w:p w:rsidR="00B6606D" w:rsidRDefault="00CF1550" w:rsidP="006E0C3F">
            <w:pPr>
              <w:numPr>
                <w:ilvl w:val="0"/>
                <w:numId w:val="6"/>
              </w:numPr>
              <w:spacing w:before="100" w:beforeAutospacing="1" w:after="12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To maintain discipline </w:t>
            </w:r>
            <w:r w:rsidR="000105C1">
              <w:rPr>
                <w:rFonts w:ascii="Calibri" w:hAnsi="Calibri" w:cs="Calibri"/>
              </w:rPr>
              <w:t>and good behavioural standards of assigned learners, m</w:t>
            </w:r>
            <w:r w:rsidR="00B6606D">
              <w:rPr>
                <w:rFonts w:ascii="Calibri" w:hAnsi="Calibri" w:cs="Calibri"/>
              </w:rPr>
              <w:t>onitor</w:t>
            </w:r>
            <w:r w:rsidR="00827006">
              <w:rPr>
                <w:rFonts w:ascii="Calibri" w:hAnsi="Calibri" w:cs="Calibri"/>
              </w:rPr>
              <w:t xml:space="preserve"> and record student</w:t>
            </w:r>
            <w:r w:rsidR="00B6606D">
              <w:rPr>
                <w:rFonts w:ascii="Calibri" w:hAnsi="Calibri" w:cs="Calibri"/>
              </w:rPr>
              <w:t xml:space="preserve"> attendance, punctuality and progress. </w:t>
            </w:r>
          </w:p>
          <w:p w:rsidR="00B6606D" w:rsidRPr="00827006" w:rsidRDefault="00B6606D" w:rsidP="00827006">
            <w:pPr>
              <w:pStyle w:val="ListParagraph"/>
              <w:numPr>
                <w:ilvl w:val="0"/>
                <w:numId w:val="6"/>
              </w:numPr>
              <w:spacing w:before="100" w:beforeAutospacing="1" w:after="120" w:line="240" w:lineRule="auto"/>
              <w:jc w:val="both"/>
              <w:rPr>
                <w:rFonts w:ascii="Calibri" w:hAnsi="Calibri" w:cs="Calibri"/>
              </w:rPr>
            </w:pPr>
            <w:r w:rsidRPr="00827006">
              <w:rPr>
                <w:rFonts w:ascii="Calibri" w:hAnsi="Calibri" w:cs="Calibri"/>
              </w:rPr>
              <w:lastRenderedPageBreak/>
              <w:t xml:space="preserve">Understand and adhere to all responsibilities to ensure that the quality requirements of </w:t>
            </w:r>
            <w:r w:rsidR="00827006">
              <w:rPr>
                <w:rFonts w:ascii="Calibri" w:hAnsi="Calibri" w:cs="Calibri"/>
              </w:rPr>
              <w:t>SATROs Quality Assurance Framework, funding bodies, and</w:t>
            </w:r>
            <w:r w:rsidRPr="00827006">
              <w:rPr>
                <w:rFonts w:ascii="Calibri" w:hAnsi="Calibri" w:cs="Calibri"/>
              </w:rPr>
              <w:t xml:space="preserve"> contract stakeholder</w:t>
            </w:r>
            <w:r w:rsidR="00827006">
              <w:rPr>
                <w:rFonts w:ascii="Calibri" w:hAnsi="Calibri" w:cs="Calibri"/>
              </w:rPr>
              <w:t>s</w:t>
            </w:r>
            <w:r w:rsidRPr="00827006">
              <w:rPr>
                <w:rFonts w:ascii="Calibri" w:hAnsi="Calibri" w:cs="Calibri"/>
              </w:rPr>
              <w:t xml:space="preserve"> are maintained</w:t>
            </w:r>
          </w:p>
          <w:p w:rsidR="00B6606D" w:rsidRDefault="00B6606D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GENERAL RESPONSIBILITIES:</w:t>
            </w:r>
          </w:p>
          <w:p w:rsidR="00B6606D" w:rsidRDefault="00B6606D" w:rsidP="00827006">
            <w:pPr>
              <w:numPr>
                <w:ilvl w:val="0"/>
                <w:numId w:val="6"/>
              </w:numPr>
              <w:spacing w:before="100" w:beforeAutospacing="1" w:after="12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Attend training as identified through reviews with your line manager and the </w:t>
            </w:r>
            <w:r w:rsidR="00827006">
              <w:rPr>
                <w:rFonts w:ascii="Calibri" w:hAnsi="Calibri" w:cs="Calibri"/>
              </w:rPr>
              <w:t>SATRO</w:t>
            </w:r>
            <w:r>
              <w:rPr>
                <w:rFonts w:ascii="Calibri" w:hAnsi="Calibri" w:cs="Calibri"/>
              </w:rPr>
              <w:t xml:space="preserve"> appraisal process, or as identified by the prime contractor</w:t>
            </w:r>
          </w:p>
          <w:p w:rsidR="00B6606D" w:rsidRDefault="00B6606D" w:rsidP="00827006">
            <w:pPr>
              <w:numPr>
                <w:ilvl w:val="0"/>
                <w:numId w:val="6"/>
              </w:numPr>
              <w:spacing w:before="100" w:beforeAutospacing="1" w:after="12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Work flexibly across </w:t>
            </w:r>
            <w:r w:rsidR="009B7BD3">
              <w:rPr>
                <w:rFonts w:ascii="Calibri" w:hAnsi="Calibri" w:cs="Calibri"/>
              </w:rPr>
              <w:t>locations in Surrey, Berkshire and South London.</w:t>
            </w:r>
          </w:p>
          <w:p w:rsidR="00B6606D" w:rsidRDefault="00B6606D" w:rsidP="00827006">
            <w:pPr>
              <w:numPr>
                <w:ilvl w:val="0"/>
                <w:numId w:val="6"/>
              </w:numPr>
              <w:spacing w:before="100" w:beforeAutospacing="1" w:after="12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Undertake any other responsibilities and ad hoc duties as required by </w:t>
            </w:r>
            <w:r w:rsidR="009B7BD3">
              <w:rPr>
                <w:rFonts w:ascii="Calibri" w:hAnsi="Calibri" w:cs="Calibri"/>
              </w:rPr>
              <w:t>SATRO</w:t>
            </w:r>
          </w:p>
          <w:p w:rsidR="00B6606D" w:rsidRDefault="00B6606D" w:rsidP="00827006">
            <w:pPr>
              <w:numPr>
                <w:ilvl w:val="0"/>
                <w:numId w:val="6"/>
              </w:numPr>
              <w:spacing w:before="100" w:beforeAutospacing="1" w:after="12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Promote the principles of Equality and Diversity and ensure that the policy is fully applied at all times</w:t>
            </w:r>
          </w:p>
          <w:p w:rsidR="00B6606D" w:rsidRDefault="00B6606D" w:rsidP="00827006">
            <w:pPr>
              <w:numPr>
                <w:ilvl w:val="0"/>
                <w:numId w:val="6"/>
              </w:numPr>
              <w:spacing w:before="100" w:beforeAutospacing="1" w:after="12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Understand and adhere to all personal responsibilities under Health &amp; Safety and Safeguarding procedures, and ensure that the policies are adhered to at all times</w:t>
            </w:r>
          </w:p>
          <w:p w:rsidR="00B6606D" w:rsidRDefault="00B6606D" w:rsidP="00827006">
            <w:pPr>
              <w:numPr>
                <w:ilvl w:val="0"/>
                <w:numId w:val="6"/>
              </w:numPr>
              <w:spacing w:before="100" w:beforeAutospacing="1" w:after="12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Ensure that the Code of Conduct, Data Protection, Harassment &amp; Bullying, Confidentiality, Anti-Fraud, Data Security and all other policies of the Company are fully applied at all times</w:t>
            </w:r>
          </w:p>
          <w:p w:rsidR="00B6606D" w:rsidRDefault="00B6606D" w:rsidP="00827006">
            <w:pPr>
              <w:numPr>
                <w:ilvl w:val="0"/>
                <w:numId w:val="6"/>
              </w:numPr>
              <w:spacing w:before="100" w:beforeAutospacing="1" w:after="12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Strictly adhere to all </w:t>
            </w:r>
            <w:r w:rsidR="009B7BD3">
              <w:rPr>
                <w:rFonts w:ascii="Calibri" w:hAnsi="Calibri" w:cs="Calibri"/>
              </w:rPr>
              <w:t>SATRO</w:t>
            </w:r>
            <w:r>
              <w:rPr>
                <w:rFonts w:ascii="Calibri" w:hAnsi="Calibri" w:cs="Calibri"/>
              </w:rPr>
              <w:t xml:space="preserve"> processes and procedures</w:t>
            </w:r>
            <w:r w:rsidR="009B7BD3">
              <w:rPr>
                <w:rFonts w:ascii="Calibri" w:hAnsi="Calibri" w:cs="Calibri"/>
              </w:rPr>
              <w:t xml:space="preserve"> and work to the values, vision and priorities of the Charity.</w:t>
            </w:r>
          </w:p>
          <w:p w:rsidR="00B6606D" w:rsidRDefault="00B6606D" w:rsidP="009B7BD3">
            <w:pPr>
              <w:spacing w:before="100" w:beforeAutospacing="1" w:after="120" w:line="240" w:lineRule="auto"/>
              <w:ind w:left="72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6606D" w:rsidTr="00093BFC">
        <w:tc>
          <w:tcPr>
            <w:tcW w:w="93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FFFFFF"/>
          </w:tcPr>
          <w:p w:rsidR="00B6606D" w:rsidRDefault="00B6606D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  <w:p w:rsidR="00B6606D" w:rsidRDefault="00B6606D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SKILLS, KNOWLEDGE AND EXPERIENCE REQUIRED:</w:t>
            </w:r>
          </w:p>
          <w:p w:rsidR="00B6606D" w:rsidRPr="009B7BD3" w:rsidRDefault="00B6606D" w:rsidP="009B7BD3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Essential</w:t>
            </w:r>
          </w:p>
          <w:p w:rsidR="008E6BA4" w:rsidRDefault="008E6BA4" w:rsidP="008D279B">
            <w:pPr>
              <w:pStyle w:val="ListParagraph"/>
              <w:numPr>
                <w:ilvl w:val="0"/>
                <w:numId w:val="8"/>
              </w:numPr>
              <w:tabs>
                <w:tab w:val="left" w:pos="284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PTLLS</w:t>
            </w:r>
            <w:r w:rsidR="00FE0F30">
              <w:rPr>
                <w:rFonts w:ascii="Calibri" w:hAnsi="Calibri" w:cs="Calibri"/>
              </w:rPr>
              <w:t xml:space="preserve"> qualification or equivalent</w:t>
            </w:r>
          </w:p>
          <w:p w:rsidR="006D33DF" w:rsidRPr="006D33DF" w:rsidRDefault="006D33DF" w:rsidP="006D33DF">
            <w:pPr>
              <w:pStyle w:val="ListParagraph"/>
              <w:numPr>
                <w:ilvl w:val="0"/>
                <w:numId w:val="8"/>
              </w:numPr>
              <w:tabs>
                <w:tab w:val="left" w:pos="284"/>
              </w:tabs>
              <w:spacing w:before="100" w:beforeAutospacing="1" w:after="100" w:afterAutospacing="1" w:line="240" w:lineRule="auto"/>
              <w:rPr>
                <w:rFonts w:ascii="Calibri" w:hAnsi="Calibri" w:cs="Calibri"/>
              </w:rPr>
            </w:pPr>
            <w:r w:rsidRPr="00487616">
              <w:rPr>
                <w:rFonts w:ascii="Calibri" w:hAnsi="Calibri" w:cs="Calibri"/>
              </w:rPr>
              <w:t>Previous experience of working with young people</w:t>
            </w:r>
            <w:r>
              <w:rPr>
                <w:rFonts w:ascii="Calibri" w:hAnsi="Calibri" w:cs="Calibri"/>
              </w:rPr>
              <w:t xml:space="preserve"> within a learning environment</w:t>
            </w:r>
          </w:p>
          <w:p w:rsidR="006D33DF" w:rsidRDefault="009B7BD3" w:rsidP="006D33DF">
            <w:pPr>
              <w:pStyle w:val="ListParagraph"/>
              <w:numPr>
                <w:ilvl w:val="0"/>
                <w:numId w:val="8"/>
              </w:numPr>
              <w:tabs>
                <w:tab w:val="left" w:pos="284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solid background and experience of working within the const</w:t>
            </w:r>
            <w:r w:rsidR="008D279B">
              <w:rPr>
                <w:rFonts w:ascii="Calibri" w:hAnsi="Calibri" w:cs="Calibri"/>
              </w:rPr>
              <w:t>ruction industry and associated</w:t>
            </w:r>
            <w:r w:rsidR="006D33DF">
              <w:rPr>
                <w:rFonts w:ascii="Calibri" w:hAnsi="Calibri" w:cs="Calibri"/>
              </w:rPr>
              <w:t xml:space="preserve"> q</w:t>
            </w:r>
            <w:r w:rsidR="006D33DF" w:rsidRPr="006D33DF">
              <w:rPr>
                <w:rFonts w:ascii="Calibri" w:hAnsi="Calibri" w:cs="Calibri"/>
              </w:rPr>
              <w:t>ualifications</w:t>
            </w:r>
          </w:p>
          <w:p w:rsidR="006D33DF" w:rsidRPr="006D33DF" w:rsidRDefault="006D33DF" w:rsidP="006D33DF">
            <w:pPr>
              <w:pStyle w:val="ListParagraph"/>
              <w:numPr>
                <w:ilvl w:val="0"/>
                <w:numId w:val="8"/>
              </w:numPr>
              <w:tabs>
                <w:tab w:val="left" w:pos="284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</w:t>
            </w:r>
            <w:r w:rsidRPr="006D33DF">
              <w:rPr>
                <w:rFonts w:ascii="Calibri" w:hAnsi="Calibri" w:cs="Calibri"/>
              </w:rPr>
              <w:t>ontinual maintenance of occupational competence</w:t>
            </w:r>
          </w:p>
          <w:p w:rsidR="008D279B" w:rsidRDefault="000B1B2A" w:rsidP="008D279B">
            <w:pPr>
              <w:pStyle w:val="ListParagraph"/>
              <w:numPr>
                <w:ilvl w:val="0"/>
                <w:numId w:val="8"/>
              </w:numPr>
              <w:tabs>
                <w:tab w:val="left" w:pos="284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Ability to deal effectively with and communicate to, people at all levels.</w:t>
            </w:r>
          </w:p>
          <w:p w:rsidR="00B6606D" w:rsidRPr="008D279B" w:rsidRDefault="000B1B2A" w:rsidP="008D279B">
            <w:pPr>
              <w:pStyle w:val="ListParagraph"/>
              <w:numPr>
                <w:ilvl w:val="0"/>
                <w:numId w:val="8"/>
              </w:numPr>
              <w:tabs>
                <w:tab w:val="left" w:pos="284"/>
              </w:tabs>
              <w:rPr>
                <w:rFonts w:ascii="Calibri" w:hAnsi="Calibri" w:cs="Calibri"/>
              </w:rPr>
            </w:pPr>
            <w:r w:rsidRPr="008D279B">
              <w:rPr>
                <w:rFonts w:ascii="Calibri" w:hAnsi="Calibri" w:cs="Calibri"/>
              </w:rPr>
              <w:t xml:space="preserve">Able to work unsupervised and manage work to </w:t>
            </w:r>
            <w:r w:rsidR="00B6606D" w:rsidRPr="008D279B">
              <w:rPr>
                <w:rFonts w:ascii="Calibri" w:hAnsi="Calibri" w:cs="Calibri"/>
              </w:rPr>
              <w:t>meet targets and deadlines</w:t>
            </w:r>
            <w:r w:rsidRPr="008D279B">
              <w:rPr>
                <w:rFonts w:ascii="Calibri" w:hAnsi="Calibri" w:cs="Calibri"/>
              </w:rPr>
              <w:t>.</w:t>
            </w:r>
          </w:p>
          <w:p w:rsidR="000B1B2A" w:rsidRDefault="006D33DF" w:rsidP="000B1B2A">
            <w:pPr>
              <w:pStyle w:val="ListParagraph"/>
              <w:numPr>
                <w:ilvl w:val="0"/>
                <w:numId w:val="8"/>
              </w:numPr>
              <w:tabs>
                <w:tab w:val="left" w:pos="284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full clean driving license</w:t>
            </w:r>
          </w:p>
          <w:p w:rsidR="006D33DF" w:rsidRPr="008D279B" w:rsidRDefault="006D33DF" w:rsidP="000B1B2A">
            <w:pPr>
              <w:pStyle w:val="ListParagraph"/>
              <w:numPr>
                <w:ilvl w:val="0"/>
                <w:numId w:val="8"/>
              </w:numPr>
              <w:tabs>
                <w:tab w:val="left" w:pos="284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IT literate – Microsoft packages</w:t>
            </w:r>
          </w:p>
          <w:p w:rsidR="000B1B2A" w:rsidRPr="0019055D" w:rsidRDefault="000B1B2A" w:rsidP="000B1B2A">
            <w:pPr>
              <w:pStyle w:val="ListParagraph"/>
              <w:numPr>
                <w:ilvl w:val="0"/>
                <w:numId w:val="8"/>
              </w:numPr>
              <w:tabs>
                <w:tab w:val="left" w:pos="284"/>
              </w:tabs>
            </w:pPr>
            <w:r w:rsidRPr="008D279B">
              <w:rPr>
                <w:rFonts w:ascii="Calibri" w:hAnsi="Calibri" w:cs="Calibri"/>
              </w:rPr>
              <w:t>Candidates will</w:t>
            </w:r>
            <w:r>
              <w:t xml:space="preserve"> be required to complete an enhanced DBS check.</w:t>
            </w:r>
          </w:p>
          <w:p w:rsidR="00B6606D" w:rsidRDefault="00B6606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Desirable</w:t>
            </w:r>
          </w:p>
          <w:p w:rsidR="00487616" w:rsidRDefault="00487616" w:rsidP="00BD410E">
            <w:pPr>
              <w:pStyle w:val="ListParagraph"/>
              <w:numPr>
                <w:ilvl w:val="0"/>
                <w:numId w:val="8"/>
              </w:numPr>
              <w:tabs>
                <w:tab w:val="left" w:pos="284"/>
              </w:tabs>
              <w:spacing w:before="100" w:beforeAutospacing="1" w:after="100" w:afterAutospacing="1" w:line="240" w:lineRule="auto"/>
              <w:rPr>
                <w:rFonts w:ascii="Calibri" w:hAnsi="Calibri" w:cs="Calibri"/>
              </w:rPr>
            </w:pPr>
            <w:r w:rsidRPr="00487616">
              <w:rPr>
                <w:rFonts w:ascii="Calibri" w:hAnsi="Calibri" w:cs="Calibri"/>
              </w:rPr>
              <w:t>D32/33 or A1 Level 3 qualification appropriate to occupational area</w:t>
            </w:r>
          </w:p>
          <w:p w:rsidR="006D1AC5" w:rsidRDefault="006D1AC5" w:rsidP="00BD410E">
            <w:pPr>
              <w:pStyle w:val="ListParagraph"/>
              <w:numPr>
                <w:ilvl w:val="0"/>
                <w:numId w:val="8"/>
              </w:numPr>
              <w:tabs>
                <w:tab w:val="left" w:pos="284"/>
              </w:tabs>
              <w:spacing w:before="100" w:beforeAutospacing="1" w:after="100" w:afterAutospacing="1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Previous teaching experience</w:t>
            </w:r>
          </w:p>
          <w:p w:rsidR="006D33DF" w:rsidRDefault="006D33DF" w:rsidP="00BD410E">
            <w:pPr>
              <w:pStyle w:val="ListParagraph"/>
              <w:numPr>
                <w:ilvl w:val="0"/>
                <w:numId w:val="8"/>
              </w:numPr>
              <w:tabs>
                <w:tab w:val="left" w:pos="284"/>
              </w:tabs>
              <w:spacing w:before="100" w:beforeAutospacing="1" w:after="100" w:afterAutospacing="1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Experience of working with SEN young people</w:t>
            </w:r>
          </w:p>
          <w:p w:rsidR="00487616" w:rsidRDefault="00B6606D" w:rsidP="00487616">
            <w:pPr>
              <w:pStyle w:val="ListParagraph"/>
              <w:numPr>
                <w:ilvl w:val="0"/>
                <w:numId w:val="8"/>
              </w:numPr>
              <w:tabs>
                <w:tab w:val="left" w:pos="284"/>
              </w:tabs>
              <w:spacing w:before="100" w:beforeAutospacing="1" w:after="100" w:afterAutospacing="1" w:line="240" w:lineRule="auto"/>
              <w:rPr>
                <w:rFonts w:ascii="Calibri" w:hAnsi="Calibri" w:cs="Calibri"/>
              </w:rPr>
            </w:pPr>
            <w:r w:rsidRPr="00487616">
              <w:rPr>
                <w:rFonts w:ascii="Calibri" w:hAnsi="Calibri" w:cs="Calibri"/>
              </w:rPr>
              <w:t>Good organisation and administrative skills</w:t>
            </w:r>
          </w:p>
          <w:p w:rsidR="008E6BA4" w:rsidRPr="00487616" w:rsidRDefault="008E6BA4" w:rsidP="00487616">
            <w:pPr>
              <w:pStyle w:val="ListParagraph"/>
              <w:numPr>
                <w:ilvl w:val="0"/>
                <w:numId w:val="8"/>
              </w:numPr>
              <w:tabs>
                <w:tab w:val="left" w:pos="284"/>
              </w:tabs>
              <w:spacing w:before="100" w:beforeAutospacing="1" w:after="100" w:afterAutospacing="1" w:line="240" w:lineRule="auto"/>
              <w:rPr>
                <w:rFonts w:ascii="Calibri" w:hAnsi="Calibri" w:cs="Calibri"/>
              </w:rPr>
            </w:pPr>
            <w:r w:rsidRPr="00487616">
              <w:rPr>
                <w:rFonts w:ascii="Calibri" w:hAnsi="Calibri" w:cs="Calibri"/>
              </w:rPr>
              <w:t>Health &amp; Safety Qualification</w:t>
            </w:r>
          </w:p>
          <w:p w:rsidR="00B6606D" w:rsidRDefault="00B6606D">
            <w:pPr>
              <w:spacing w:before="100" w:beforeAutospacing="1" w:after="100" w:afterAutospacing="1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0B1B2A" w:rsidRPr="0019055D" w:rsidRDefault="00EB0C43">
      <w:pPr>
        <w:tabs>
          <w:tab w:val="left" w:pos="284"/>
        </w:tabs>
      </w:pPr>
      <w:r>
        <w:lastRenderedPageBreak/>
        <w:t xml:space="preserve">To apply for this vacancy, please forward your CV with a covering letter outlining your experience and suitability for the role to: </w:t>
      </w:r>
      <w:r w:rsidR="000B1569" w:rsidRPr="000B1569">
        <w:t>contactus@satro.org.uk</w:t>
      </w:r>
      <w:r w:rsidR="00B148BE">
        <w:t xml:space="preserve"> </w:t>
      </w:r>
    </w:p>
    <w:sectPr w:rsidR="000B1B2A" w:rsidRPr="0019055D" w:rsidSect="00184542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977EC"/>
    <w:multiLevelType w:val="hybridMultilevel"/>
    <w:tmpl w:val="DA8CB092"/>
    <w:lvl w:ilvl="0" w:tplc="AA96AE2E">
      <w:start w:val="1"/>
      <w:numFmt w:val="bullet"/>
      <w:lvlText w:val=""/>
      <w:lvlJc w:val="left"/>
      <w:pPr>
        <w:tabs>
          <w:tab w:val="num" w:pos="380"/>
        </w:tabs>
        <w:ind w:left="380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9134C"/>
    <w:multiLevelType w:val="hybridMultilevel"/>
    <w:tmpl w:val="01A8CBC8"/>
    <w:lvl w:ilvl="0" w:tplc="AA96AE2E">
      <w:start w:val="1"/>
      <w:numFmt w:val="bullet"/>
      <w:lvlText w:val=""/>
      <w:lvlJc w:val="left"/>
      <w:pPr>
        <w:tabs>
          <w:tab w:val="num" w:pos="380"/>
        </w:tabs>
        <w:ind w:left="380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52E16"/>
    <w:multiLevelType w:val="multilevel"/>
    <w:tmpl w:val="861A3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D3493B"/>
    <w:multiLevelType w:val="hybridMultilevel"/>
    <w:tmpl w:val="1B225906"/>
    <w:lvl w:ilvl="0" w:tplc="AA96AE2E">
      <w:start w:val="1"/>
      <w:numFmt w:val="bullet"/>
      <w:lvlText w:val=""/>
      <w:lvlJc w:val="left"/>
      <w:pPr>
        <w:tabs>
          <w:tab w:val="num" w:pos="380"/>
        </w:tabs>
        <w:ind w:left="380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C43463"/>
    <w:multiLevelType w:val="multilevel"/>
    <w:tmpl w:val="FFDC68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CD6125"/>
    <w:multiLevelType w:val="hybridMultilevel"/>
    <w:tmpl w:val="89806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C16275"/>
    <w:multiLevelType w:val="hybridMultilevel"/>
    <w:tmpl w:val="2D907AC8"/>
    <w:lvl w:ilvl="0" w:tplc="AA96AE2E">
      <w:start w:val="1"/>
      <w:numFmt w:val="bullet"/>
      <w:lvlText w:val=""/>
      <w:lvlJc w:val="left"/>
      <w:pPr>
        <w:tabs>
          <w:tab w:val="num" w:pos="380"/>
        </w:tabs>
        <w:ind w:left="380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63468A"/>
    <w:multiLevelType w:val="hybridMultilevel"/>
    <w:tmpl w:val="BC360FE6"/>
    <w:lvl w:ilvl="0" w:tplc="AA96AE2E">
      <w:start w:val="1"/>
      <w:numFmt w:val="bullet"/>
      <w:lvlText w:val=""/>
      <w:lvlJc w:val="left"/>
      <w:pPr>
        <w:tabs>
          <w:tab w:val="num" w:pos="380"/>
        </w:tabs>
        <w:ind w:left="380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5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E22"/>
    <w:rsid w:val="000105C1"/>
    <w:rsid w:val="00093BFC"/>
    <w:rsid w:val="000B1569"/>
    <w:rsid w:val="000B1B2A"/>
    <w:rsid w:val="000C787E"/>
    <w:rsid w:val="00157DF2"/>
    <w:rsid w:val="00171DC2"/>
    <w:rsid w:val="00184542"/>
    <w:rsid w:val="0019055D"/>
    <w:rsid w:val="00216D5E"/>
    <w:rsid w:val="00221356"/>
    <w:rsid w:val="00304449"/>
    <w:rsid w:val="003133AD"/>
    <w:rsid w:val="00341020"/>
    <w:rsid w:val="00487616"/>
    <w:rsid w:val="006945CD"/>
    <w:rsid w:val="006D1AC5"/>
    <w:rsid w:val="006D33DF"/>
    <w:rsid w:val="006E0C3F"/>
    <w:rsid w:val="00780B75"/>
    <w:rsid w:val="007905B6"/>
    <w:rsid w:val="00827006"/>
    <w:rsid w:val="008B1B96"/>
    <w:rsid w:val="008D279B"/>
    <w:rsid w:val="008E6BA4"/>
    <w:rsid w:val="009B7BD3"/>
    <w:rsid w:val="00A131F3"/>
    <w:rsid w:val="00B148BE"/>
    <w:rsid w:val="00B6606D"/>
    <w:rsid w:val="00B6613A"/>
    <w:rsid w:val="00BA4BF8"/>
    <w:rsid w:val="00CF1550"/>
    <w:rsid w:val="00E87E22"/>
    <w:rsid w:val="00EB0C18"/>
    <w:rsid w:val="00EB0C43"/>
    <w:rsid w:val="00FE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C9F405-9DB4-44C8-9A04-FAABCC23D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0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55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34102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341020"/>
    <w:rPr>
      <w:rFonts w:ascii="Arial" w:eastAsia="Times New Roman" w:hAnsi="Arial" w:cs="Times New Roman"/>
      <w:szCs w:val="20"/>
    </w:rPr>
  </w:style>
  <w:style w:type="paragraph" w:styleId="ListParagraph">
    <w:name w:val="List Paragraph"/>
    <w:basedOn w:val="Normal"/>
    <w:uiPriority w:val="34"/>
    <w:qFormat/>
    <w:rsid w:val="008270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15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3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687612EC</Template>
  <TotalTime>13</TotalTime>
  <Pages>3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Alexandra Thompson</dc:creator>
  <cp:lastModifiedBy>Rebecca Jones</cp:lastModifiedBy>
  <cp:revision>5</cp:revision>
  <cp:lastPrinted>2016-02-11T14:22:00Z</cp:lastPrinted>
  <dcterms:created xsi:type="dcterms:W3CDTF">2018-04-10T11:47:00Z</dcterms:created>
  <dcterms:modified xsi:type="dcterms:W3CDTF">2018-07-11T11:24:00Z</dcterms:modified>
</cp:coreProperties>
</file>