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E5CCA" w14:textId="305141E1" w:rsidR="00AB5191" w:rsidRPr="00555FDB" w:rsidRDefault="002C2A71" w:rsidP="000670BD">
      <w:bookmarkStart w:id="0" w:name="_GoBack"/>
      <w:bookmarkEnd w:id="0"/>
      <w:r>
        <w:rPr>
          <w:noProof/>
          <w:lang w:eastAsia="en-GB"/>
        </w:rPr>
        <w:drawing>
          <wp:anchor distT="0" distB="0" distL="114300" distR="114300" simplePos="0" relativeHeight="251659776" behindDoc="0" locked="0" layoutInCell="1" allowOverlap="1" wp14:anchorId="1346A2D5" wp14:editId="577F6F66">
            <wp:simplePos x="0" y="0"/>
            <wp:positionH relativeFrom="column">
              <wp:posOffset>375285</wp:posOffset>
            </wp:positionH>
            <wp:positionV relativeFrom="paragraph">
              <wp:posOffset>-341630</wp:posOffset>
            </wp:positionV>
            <wp:extent cx="1019175" cy="1000760"/>
            <wp:effectExtent l="0" t="0" r="952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9175" cy="1000760"/>
                    </a:xfrm>
                    <a:prstGeom prst="rect">
                      <a:avLst/>
                    </a:prstGeom>
                  </pic:spPr>
                </pic:pic>
              </a:graphicData>
            </a:graphic>
            <wp14:sizeRelH relativeFrom="page">
              <wp14:pctWidth>0</wp14:pctWidth>
            </wp14:sizeRelH>
            <wp14:sizeRelV relativeFrom="page">
              <wp14:pctHeight>0</wp14:pctHeight>
            </wp14:sizeRelV>
          </wp:anchor>
        </w:drawing>
      </w:r>
      <w:r w:rsidR="00680527" w:rsidRPr="00555FDB">
        <w:rPr>
          <w:noProof/>
          <w:lang w:eastAsia="en-GB"/>
        </w:rPr>
        <w:drawing>
          <wp:anchor distT="0" distB="0" distL="114300" distR="114300" simplePos="0" relativeHeight="251657728" behindDoc="0" locked="0" layoutInCell="1" allowOverlap="1" wp14:anchorId="6B84EEEB" wp14:editId="3659D55B">
            <wp:simplePos x="0" y="0"/>
            <wp:positionH relativeFrom="column">
              <wp:posOffset>2952750</wp:posOffset>
            </wp:positionH>
            <wp:positionV relativeFrom="paragraph">
              <wp:posOffset>-255270</wp:posOffset>
            </wp:positionV>
            <wp:extent cx="3152775" cy="914400"/>
            <wp:effectExtent l="0" t="0" r="9525"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2775" cy="914400"/>
                    </a:xfrm>
                    <a:prstGeom prst="rect">
                      <a:avLst/>
                    </a:prstGeom>
                  </pic:spPr>
                </pic:pic>
              </a:graphicData>
            </a:graphic>
            <wp14:sizeRelH relativeFrom="page">
              <wp14:pctWidth>0</wp14:pctWidth>
            </wp14:sizeRelH>
            <wp14:sizeRelV relativeFrom="page">
              <wp14:pctHeight>0</wp14:pctHeight>
            </wp14:sizeRelV>
          </wp:anchor>
        </w:drawing>
      </w:r>
      <w:r w:rsidRPr="002C2A71">
        <w:rPr>
          <w:noProof/>
        </w:rPr>
        <w:t xml:space="preserve"> </w:t>
      </w:r>
      <w:bookmarkStart w:id="1" w:name="_Hlk485214297"/>
      <w:bookmarkEnd w:id="1"/>
    </w:p>
    <w:p w14:paraId="485A7199" w14:textId="35709064" w:rsidR="00AB5191" w:rsidRPr="00555FDB" w:rsidRDefault="00AB5191" w:rsidP="00AB5191">
      <w:pPr>
        <w:rPr>
          <w:sz w:val="22"/>
          <w:szCs w:val="22"/>
        </w:rPr>
      </w:pPr>
    </w:p>
    <w:p w14:paraId="50C4C79C" w14:textId="66A49128" w:rsidR="00AB5191" w:rsidRPr="00555FDB" w:rsidRDefault="001F70A9" w:rsidP="00AB5191">
      <w:pPr>
        <w:rPr>
          <w:sz w:val="22"/>
          <w:szCs w:val="22"/>
        </w:rPr>
      </w:pPr>
      <w:r w:rsidRPr="00555FDB">
        <w:rPr>
          <w:noProof/>
          <w:sz w:val="22"/>
          <w:szCs w:val="22"/>
          <w:lang w:eastAsia="en-GB"/>
        </w:rPr>
        <mc:AlternateContent>
          <mc:Choice Requires="wps">
            <w:drawing>
              <wp:anchor distT="0" distB="0" distL="114300" distR="114300" simplePos="0" relativeHeight="251642880" behindDoc="0" locked="1" layoutInCell="1" allowOverlap="1" wp14:anchorId="30E682CA" wp14:editId="5558BFBF">
                <wp:simplePos x="0" y="0"/>
                <wp:positionH relativeFrom="column">
                  <wp:posOffset>-2028825</wp:posOffset>
                </wp:positionH>
                <wp:positionV relativeFrom="page">
                  <wp:posOffset>-857250</wp:posOffset>
                </wp:positionV>
                <wp:extent cx="10486390" cy="3257550"/>
                <wp:effectExtent l="0" t="0" r="0" b="0"/>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86390" cy="3257550"/>
                        </a:xfrm>
                        <a:prstGeom prst="wave">
                          <a:avLst>
                            <a:gd name="adj1" fmla="val 13005"/>
                            <a:gd name="adj2" fmla="val 0"/>
                          </a:avLst>
                        </a:prstGeom>
                        <a:solidFill>
                          <a:srgbClr val="8C6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CDD0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2" o:spid="_x0000_s1026" type="#_x0000_t64" style="position:absolute;margin-left:-159.75pt;margin-top:-67.5pt;width:825.7pt;height:25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" fillcolor="#8c64ab" stroked="f">
                <w10:wrap anchory="page"/>
                <w10:anchorlock/>
              </v:shape>
            </w:pict>
          </mc:Fallback>
        </mc:AlternateContent>
      </w:r>
    </w:p>
    <w:p w14:paraId="282A7B06" w14:textId="640E1E67" w:rsidR="00AB5191" w:rsidRPr="00555FDB" w:rsidRDefault="00AB5191" w:rsidP="00AB5191">
      <w:pPr>
        <w:rPr>
          <w:sz w:val="22"/>
          <w:szCs w:val="22"/>
        </w:rPr>
      </w:pPr>
    </w:p>
    <w:p w14:paraId="00BE565F" w14:textId="7B7144CC" w:rsidR="00AB5191" w:rsidRPr="00555FDB" w:rsidRDefault="00AB5191" w:rsidP="00AB5191">
      <w:pPr>
        <w:rPr>
          <w:sz w:val="22"/>
          <w:szCs w:val="22"/>
        </w:rPr>
      </w:pPr>
    </w:p>
    <w:p w14:paraId="21042F0A" w14:textId="4B4A4AEC" w:rsidR="00AB5191" w:rsidRPr="00555FDB" w:rsidRDefault="00AB5191" w:rsidP="00AB5191">
      <w:pPr>
        <w:rPr>
          <w:sz w:val="22"/>
          <w:szCs w:val="22"/>
        </w:rPr>
      </w:pPr>
    </w:p>
    <w:p w14:paraId="388D52C6" w14:textId="238E92F6" w:rsidR="00AB5191" w:rsidRPr="00555FDB" w:rsidRDefault="00AB5191" w:rsidP="00AB5191">
      <w:pPr>
        <w:rPr>
          <w:sz w:val="22"/>
          <w:szCs w:val="22"/>
        </w:rPr>
      </w:pPr>
    </w:p>
    <w:p w14:paraId="20AD477E" w14:textId="577B5C0D" w:rsidR="00AB5191" w:rsidRPr="00555FDB" w:rsidRDefault="00AB5191" w:rsidP="00AB5191">
      <w:pPr>
        <w:rPr>
          <w:sz w:val="22"/>
          <w:szCs w:val="22"/>
        </w:rPr>
      </w:pPr>
    </w:p>
    <w:p w14:paraId="329C6891" w14:textId="779F0C7A" w:rsidR="00AB5191" w:rsidRPr="00555FDB" w:rsidRDefault="00AB5191" w:rsidP="00AB5191">
      <w:pPr>
        <w:rPr>
          <w:sz w:val="22"/>
          <w:szCs w:val="22"/>
        </w:rPr>
      </w:pPr>
    </w:p>
    <w:p w14:paraId="35645A91" w14:textId="56FB0868" w:rsidR="00AB5191" w:rsidRPr="00555FDB" w:rsidRDefault="00AB5191" w:rsidP="00AB5191">
      <w:pPr>
        <w:rPr>
          <w:sz w:val="22"/>
          <w:szCs w:val="22"/>
        </w:rPr>
      </w:pPr>
    </w:p>
    <w:p w14:paraId="777E55D2" w14:textId="44AF438A" w:rsidR="00680527" w:rsidRPr="00555FDB" w:rsidRDefault="00680527" w:rsidP="00AB5191">
      <w:pPr>
        <w:rPr>
          <w:sz w:val="22"/>
          <w:szCs w:val="22"/>
        </w:rPr>
      </w:pPr>
    </w:p>
    <w:p w14:paraId="12BECE7E" w14:textId="77777777" w:rsidR="00680527" w:rsidRPr="00555FDB" w:rsidRDefault="00680527" w:rsidP="00AB5191">
      <w:pPr>
        <w:rPr>
          <w:sz w:val="22"/>
          <w:szCs w:val="22"/>
        </w:rPr>
      </w:pPr>
    </w:p>
    <w:p w14:paraId="1EA712DF" w14:textId="2D972F49" w:rsidR="00AB5191" w:rsidRPr="00555FDB" w:rsidRDefault="00AB5191" w:rsidP="00AB5191">
      <w:pPr>
        <w:jc w:val="center"/>
        <w:rPr>
          <w:b/>
          <w:color w:val="800080"/>
          <w:sz w:val="120"/>
          <w:szCs w:val="120"/>
        </w:rPr>
      </w:pPr>
      <w:r w:rsidRPr="00555FDB">
        <w:rPr>
          <w:b/>
          <w:color w:val="800080"/>
          <w:sz w:val="120"/>
          <w:szCs w:val="120"/>
        </w:rPr>
        <w:t>Application Pack</w:t>
      </w:r>
    </w:p>
    <w:p w14:paraId="76C37F4B" w14:textId="005C4867" w:rsidR="00680527" w:rsidRPr="00555FDB" w:rsidRDefault="00680527" w:rsidP="00AB5191">
      <w:pPr>
        <w:jc w:val="center"/>
        <w:rPr>
          <w:b/>
          <w:color w:val="FF0000"/>
          <w:sz w:val="80"/>
          <w:szCs w:val="80"/>
        </w:rPr>
      </w:pPr>
    </w:p>
    <w:p w14:paraId="43105A47" w14:textId="6F52401A" w:rsidR="00680527" w:rsidRPr="00555FDB" w:rsidRDefault="00555FDB" w:rsidP="00AB5191">
      <w:pPr>
        <w:jc w:val="center"/>
        <w:rPr>
          <w:b/>
          <w:color w:val="FF0000"/>
          <w:sz w:val="80"/>
          <w:szCs w:val="80"/>
        </w:rPr>
      </w:pPr>
      <w:r w:rsidRPr="00193DC9">
        <w:rPr>
          <w:noProof/>
          <w:lang w:eastAsia="en-GB"/>
        </w:rPr>
        <w:drawing>
          <wp:anchor distT="0" distB="0" distL="114300" distR="114300" simplePos="0" relativeHeight="251672576" behindDoc="1" locked="0" layoutInCell="1" allowOverlap="1" wp14:anchorId="305FADEC" wp14:editId="340535F8">
            <wp:simplePos x="0" y="0"/>
            <wp:positionH relativeFrom="column">
              <wp:posOffset>0</wp:posOffset>
            </wp:positionH>
            <wp:positionV relativeFrom="paragraph">
              <wp:posOffset>712288</wp:posOffset>
            </wp:positionV>
            <wp:extent cx="6119495" cy="2861945"/>
            <wp:effectExtent l="0" t="0" r="0" b="0"/>
            <wp:wrapTight wrapText="bothSides">
              <wp:wrapPolygon edited="0">
                <wp:start x="0" y="0"/>
                <wp:lineTo x="0" y="21423"/>
                <wp:lineTo x="21517" y="21423"/>
                <wp:lineTo x="215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2861945"/>
                    </a:xfrm>
                    <a:prstGeom prst="rect">
                      <a:avLst/>
                    </a:prstGeom>
                  </pic:spPr>
                </pic:pic>
              </a:graphicData>
            </a:graphic>
            <wp14:sizeRelH relativeFrom="page">
              <wp14:pctWidth>0</wp14:pctWidth>
            </wp14:sizeRelH>
            <wp14:sizeRelV relativeFrom="page">
              <wp14:pctHeight>0</wp14:pctHeight>
            </wp14:sizeRelV>
          </wp:anchor>
        </w:drawing>
      </w:r>
    </w:p>
    <w:p w14:paraId="4F7B8BE9" w14:textId="6742D20A" w:rsidR="00680527" w:rsidRPr="00555FDB" w:rsidRDefault="00680527" w:rsidP="00AB5191">
      <w:pPr>
        <w:jc w:val="center"/>
        <w:rPr>
          <w:b/>
          <w:color w:val="FF0000"/>
          <w:sz w:val="80"/>
          <w:szCs w:val="80"/>
        </w:rPr>
      </w:pPr>
    </w:p>
    <w:p w14:paraId="66F9C927" w14:textId="7FBDE7B1" w:rsidR="00680527" w:rsidRPr="00555FDB" w:rsidRDefault="00680527" w:rsidP="00AB5191">
      <w:pPr>
        <w:jc w:val="center"/>
        <w:rPr>
          <w:b/>
          <w:color w:val="FF0000"/>
          <w:sz w:val="80"/>
          <w:szCs w:val="80"/>
        </w:rPr>
      </w:pPr>
    </w:p>
    <w:p w14:paraId="4BE18E48" w14:textId="56404ABF" w:rsidR="00730020" w:rsidRPr="00555FDB" w:rsidRDefault="00C66BBB" w:rsidP="00555FDB">
      <w:pPr>
        <w:tabs>
          <w:tab w:val="left" w:pos="6676"/>
        </w:tabs>
        <w:rPr>
          <w:b/>
          <w:color w:val="FFFFFF"/>
          <w:sz w:val="80"/>
          <w:szCs w:val="80"/>
        </w:rPr>
      </w:pPr>
      <w:r w:rsidRPr="00555FDB">
        <w:rPr>
          <w:noProof/>
          <w:lang w:eastAsia="en-GB"/>
        </w:rPr>
        <w:drawing>
          <wp:anchor distT="0" distB="0" distL="114300" distR="114300" simplePos="0" relativeHeight="251663360" behindDoc="0" locked="0" layoutInCell="1" allowOverlap="1" wp14:anchorId="56EF7D57" wp14:editId="2C3F0D1C">
            <wp:simplePos x="0" y="0"/>
            <wp:positionH relativeFrom="column">
              <wp:posOffset>3667125</wp:posOffset>
            </wp:positionH>
            <wp:positionV relativeFrom="paragraph">
              <wp:posOffset>450850</wp:posOffset>
            </wp:positionV>
            <wp:extent cx="3152775" cy="914400"/>
            <wp:effectExtent l="0" t="0" r="952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2775" cy="914400"/>
                    </a:xfrm>
                    <a:prstGeom prst="rect">
                      <a:avLst/>
                    </a:prstGeom>
                  </pic:spPr>
                </pic:pic>
              </a:graphicData>
            </a:graphic>
            <wp14:sizeRelH relativeFrom="page">
              <wp14:pctWidth>0</wp14:pctWidth>
            </wp14:sizeRelH>
            <wp14:sizeRelV relativeFrom="page">
              <wp14:pctHeight>0</wp14:pctHeight>
            </wp14:sizeRelV>
          </wp:anchor>
        </w:drawing>
      </w:r>
      <w:r w:rsidR="00555FDB">
        <w:rPr>
          <w:b/>
          <w:color w:val="FFFFFF"/>
          <w:sz w:val="80"/>
          <w:szCs w:val="80"/>
        </w:rPr>
        <w:tab/>
      </w:r>
      <w:bookmarkStart w:id="2" w:name="_Toc384887003"/>
      <w:r w:rsidR="001F70A9" w:rsidRPr="00555FDB">
        <w:rPr>
          <w:noProof/>
          <w:sz w:val="22"/>
          <w:szCs w:val="22"/>
          <w:lang w:eastAsia="en-GB"/>
        </w:rPr>
        <mc:AlternateContent>
          <mc:Choice Requires="wps">
            <w:drawing>
              <wp:anchor distT="0" distB="0" distL="114300" distR="114300" simplePos="0" relativeHeight="251650048" behindDoc="0" locked="1" layoutInCell="1" allowOverlap="1" wp14:anchorId="3D91B8CB" wp14:editId="6DD4C0E6">
                <wp:simplePos x="0" y="0"/>
                <wp:positionH relativeFrom="column">
                  <wp:posOffset>-1684020</wp:posOffset>
                </wp:positionH>
                <wp:positionV relativeFrom="page">
                  <wp:posOffset>-1332865</wp:posOffset>
                </wp:positionV>
                <wp:extent cx="8652510" cy="2971800"/>
                <wp:effectExtent l="0" t="0" r="0" b="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2510" cy="2971800"/>
                        </a:xfrm>
                        <a:prstGeom prst="wave">
                          <a:avLst>
                            <a:gd name="adj1" fmla="val 13005"/>
                            <a:gd name="adj2" fmla="val 0"/>
                          </a:avLst>
                        </a:prstGeom>
                        <a:solidFill>
                          <a:srgbClr val="8C6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7000" id="AutoShape 3" o:spid="_x0000_s1026" type="#_x0000_t64" style="position:absolute;margin-left:-132.6pt;margin-top:-104.95pt;width:681.3pt;height:2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" fillcolor="#8c64ab" stroked="f">
                <w10:wrap anchory="page"/>
                <w10:anchorlock/>
              </v:shape>
            </w:pict>
          </mc:Fallback>
        </mc:AlternateContent>
      </w:r>
    </w:p>
    <w:p w14:paraId="271C36B4" w14:textId="02FA4546" w:rsidR="0034388C" w:rsidRPr="00555FDB" w:rsidRDefault="0034388C" w:rsidP="00830843">
      <w:pPr>
        <w:pStyle w:val="Heading1"/>
        <w:jc w:val="center"/>
        <w:rPr>
          <w:b/>
          <w:sz w:val="24"/>
          <w:szCs w:val="24"/>
          <w:u w:val="none"/>
        </w:rPr>
      </w:pPr>
    </w:p>
    <w:p w14:paraId="006B5A02" w14:textId="77777777" w:rsidR="0034388C" w:rsidRPr="00555FDB" w:rsidRDefault="0034388C" w:rsidP="00830843">
      <w:pPr>
        <w:pStyle w:val="Heading1"/>
        <w:jc w:val="center"/>
        <w:rPr>
          <w:b/>
          <w:sz w:val="24"/>
          <w:szCs w:val="24"/>
          <w:u w:val="none"/>
        </w:rPr>
      </w:pPr>
    </w:p>
    <w:p w14:paraId="31689E33" w14:textId="77777777" w:rsidR="0034388C" w:rsidRPr="00555FDB" w:rsidRDefault="0034388C" w:rsidP="00830843">
      <w:pPr>
        <w:pStyle w:val="Heading1"/>
        <w:jc w:val="center"/>
        <w:rPr>
          <w:b/>
          <w:sz w:val="24"/>
          <w:szCs w:val="24"/>
          <w:u w:val="none"/>
        </w:rPr>
      </w:pPr>
    </w:p>
    <w:p w14:paraId="1589C919" w14:textId="77777777" w:rsidR="0034388C" w:rsidRPr="00555FDB" w:rsidRDefault="0034388C" w:rsidP="00830843">
      <w:pPr>
        <w:pStyle w:val="Heading1"/>
        <w:jc w:val="center"/>
        <w:rPr>
          <w:b/>
          <w:sz w:val="24"/>
          <w:szCs w:val="24"/>
          <w:u w:val="none"/>
        </w:rPr>
      </w:pPr>
    </w:p>
    <w:p w14:paraId="61F47665" w14:textId="77777777" w:rsidR="0034388C" w:rsidRPr="00555FDB" w:rsidRDefault="0034388C" w:rsidP="00830843">
      <w:pPr>
        <w:pStyle w:val="Heading1"/>
        <w:jc w:val="center"/>
        <w:rPr>
          <w:b/>
          <w:sz w:val="24"/>
          <w:szCs w:val="24"/>
          <w:u w:val="none"/>
        </w:rPr>
      </w:pPr>
    </w:p>
    <w:p w14:paraId="0C7895E3" w14:textId="77777777" w:rsidR="0051668C" w:rsidRPr="00555FDB" w:rsidRDefault="0051668C" w:rsidP="00720272">
      <w:pPr>
        <w:pStyle w:val="Heading1"/>
        <w:jc w:val="left"/>
        <w:rPr>
          <w:color w:val="7030A0"/>
          <w:sz w:val="28"/>
          <w:szCs w:val="28"/>
        </w:rPr>
      </w:pPr>
      <w:r w:rsidRPr="00555FDB">
        <w:rPr>
          <w:b/>
          <w:color w:val="7030A0"/>
          <w:sz w:val="28"/>
          <w:szCs w:val="28"/>
          <w:u w:val="none"/>
        </w:rPr>
        <w:t>Message from the Board of Directors</w:t>
      </w:r>
      <w:bookmarkEnd w:id="2"/>
    </w:p>
    <w:p w14:paraId="091ADE57" w14:textId="77777777" w:rsidR="0034388C" w:rsidRPr="00555FDB" w:rsidRDefault="0034388C" w:rsidP="0051668C">
      <w:pPr>
        <w:rPr>
          <w:sz w:val="22"/>
          <w:szCs w:val="22"/>
        </w:rPr>
      </w:pPr>
    </w:p>
    <w:p w14:paraId="1B8D8263" w14:textId="45EA4D8C" w:rsidR="000470F6" w:rsidRPr="00193DC9" w:rsidRDefault="000470F6" w:rsidP="000470F6">
      <w:pPr>
        <w:rPr>
          <w:sz w:val="22"/>
          <w:szCs w:val="22"/>
        </w:rPr>
      </w:pPr>
      <w:r w:rsidRPr="00193DC9">
        <w:rPr>
          <w:sz w:val="22"/>
          <w:szCs w:val="22"/>
        </w:rPr>
        <w:t>Dear Applicant</w:t>
      </w:r>
      <w:r w:rsidR="005D6A70">
        <w:rPr>
          <w:sz w:val="22"/>
          <w:szCs w:val="22"/>
        </w:rPr>
        <w:t>,</w:t>
      </w:r>
    </w:p>
    <w:p w14:paraId="1ECFDF8B" w14:textId="77777777" w:rsidR="000470F6" w:rsidRPr="00193DC9" w:rsidRDefault="000470F6" w:rsidP="000470F6">
      <w:pPr>
        <w:rPr>
          <w:sz w:val="22"/>
          <w:szCs w:val="22"/>
        </w:rPr>
      </w:pPr>
    </w:p>
    <w:p w14:paraId="27BF873A" w14:textId="77777777" w:rsidR="000470F6" w:rsidRPr="00193DC9" w:rsidRDefault="000470F6" w:rsidP="000470F6">
      <w:pPr>
        <w:rPr>
          <w:sz w:val="22"/>
          <w:szCs w:val="22"/>
        </w:rPr>
      </w:pPr>
      <w:r w:rsidRPr="00193DC9">
        <w:rPr>
          <w:sz w:val="22"/>
          <w:szCs w:val="22"/>
        </w:rPr>
        <w:t>Thank you for your interest in the post at Bath &amp; Wells Multi Academy Trust (BWMAT).</w:t>
      </w:r>
    </w:p>
    <w:p w14:paraId="79B38A98" w14:textId="77777777" w:rsidR="000470F6" w:rsidRPr="00193DC9" w:rsidRDefault="000470F6" w:rsidP="000470F6">
      <w:pPr>
        <w:rPr>
          <w:sz w:val="22"/>
          <w:szCs w:val="22"/>
        </w:rPr>
      </w:pPr>
    </w:p>
    <w:p w14:paraId="1644DDA3" w14:textId="77777777" w:rsidR="00865514" w:rsidRPr="00865514" w:rsidRDefault="00865514" w:rsidP="00865514">
      <w:pPr>
        <w:pStyle w:val="xxxmsonormal"/>
        <w:shd w:val="clear" w:color="auto" w:fill="FFFFFF"/>
        <w:spacing w:before="0" w:beforeAutospacing="0" w:after="0" w:afterAutospacing="0"/>
        <w:rPr>
          <w:color w:val="212121"/>
        </w:rPr>
      </w:pPr>
      <w:bookmarkStart w:id="3" w:name="x_x__Hlk502660024"/>
      <w:r w:rsidRPr="00865514">
        <w:rPr>
          <w:rFonts w:ascii="Arial" w:hAnsi="Arial" w:cs="Arial"/>
          <w:iCs/>
          <w:color w:val="212121"/>
          <w:sz w:val="22"/>
          <w:szCs w:val="22"/>
        </w:rPr>
        <w:t>The Trust was established in 2012 with four schools, all of which needed sponsored academy conversion following inadequate Ofsted judgements. As of April 2018, the Trust has increased to 30 schools, with in excess of 8,000 pupils; of these only 2, recent joiners, are in Special Measures and 4 Require Improvement, a radical transformation.</w:t>
      </w:r>
      <w:bookmarkEnd w:id="3"/>
    </w:p>
    <w:p w14:paraId="6AF76A96" w14:textId="77777777" w:rsidR="00865514" w:rsidRPr="00865514" w:rsidRDefault="00865514" w:rsidP="00865514">
      <w:pPr>
        <w:pStyle w:val="xxxmsonormal"/>
        <w:shd w:val="clear" w:color="auto" w:fill="FFFFFF"/>
        <w:spacing w:before="0" w:beforeAutospacing="0" w:after="0" w:afterAutospacing="0"/>
        <w:rPr>
          <w:color w:val="212121"/>
        </w:rPr>
      </w:pPr>
      <w:r w:rsidRPr="00865514">
        <w:rPr>
          <w:rFonts w:ascii="Arial" w:hAnsi="Arial" w:cs="Arial"/>
          <w:iCs/>
          <w:color w:val="212121"/>
          <w:sz w:val="22"/>
          <w:szCs w:val="22"/>
        </w:rPr>
        <w:t> </w:t>
      </w:r>
    </w:p>
    <w:p w14:paraId="30C0FB6C" w14:textId="4811163B" w:rsidR="00865514" w:rsidRPr="00865514" w:rsidRDefault="00865514" w:rsidP="00865514">
      <w:pPr>
        <w:pStyle w:val="xxxmsonormal"/>
        <w:shd w:val="clear" w:color="auto" w:fill="FFFFFF"/>
        <w:spacing w:before="0" w:beforeAutospacing="0" w:after="0" w:afterAutospacing="0"/>
        <w:rPr>
          <w:color w:val="212121"/>
        </w:rPr>
      </w:pPr>
      <w:r w:rsidRPr="00865514">
        <w:rPr>
          <w:rFonts w:ascii="Arial" w:hAnsi="Arial" w:cs="Arial"/>
          <w:iCs/>
          <w:color w:val="212121"/>
          <w:sz w:val="22"/>
          <w:szCs w:val="22"/>
        </w:rPr>
        <w:t>The Trust is at a key point in its development, with a clear vision and strategic plan for the future and is continuing to expand in size with 11 new schools, both church and community ones, having joined in the Spring of 2018. Good and Outstanding schools are keen to join us and work within the supportive but aspirational Christian environment that we are developing. This offers enormous opportunities and significant change to oversee.</w:t>
      </w:r>
    </w:p>
    <w:p w14:paraId="4C4CB1F7" w14:textId="77777777" w:rsidR="000470F6" w:rsidRPr="00193DC9" w:rsidRDefault="000470F6" w:rsidP="000470F6">
      <w:pPr>
        <w:rPr>
          <w:sz w:val="22"/>
          <w:szCs w:val="22"/>
        </w:rPr>
      </w:pPr>
    </w:p>
    <w:p w14:paraId="35541CEF" w14:textId="77777777" w:rsidR="000470F6" w:rsidRPr="00193DC9" w:rsidRDefault="000470F6" w:rsidP="000470F6">
      <w:pPr>
        <w:rPr>
          <w:sz w:val="22"/>
          <w:szCs w:val="22"/>
        </w:rPr>
      </w:pPr>
      <w:r w:rsidRPr="00193DC9">
        <w:rPr>
          <w:color w:val="000000"/>
          <w:sz w:val="22"/>
          <w:szCs w:val="22"/>
        </w:rPr>
        <w:t xml:space="preserve">Our leaders share our vision of the Trust as an outstanding provider of education, but education that is not only excellent academically, but also offers every child the opportunity to develop as an individual in mind, body and spirit. </w:t>
      </w:r>
      <w:r w:rsidRPr="00193DC9">
        <w:rPr>
          <w:sz w:val="22"/>
          <w:szCs w:val="22"/>
        </w:rPr>
        <w:t xml:space="preserve">The BWMAT works in partnership with the Diocesan Education Department. </w:t>
      </w:r>
    </w:p>
    <w:p w14:paraId="76E6CC3F" w14:textId="77777777" w:rsidR="000470F6" w:rsidRDefault="000470F6" w:rsidP="000470F6">
      <w:pPr>
        <w:widowControl/>
        <w:autoSpaceDE/>
        <w:autoSpaceDN/>
        <w:adjustRightInd/>
        <w:rPr>
          <w:sz w:val="22"/>
          <w:szCs w:val="22"/>
          <w:lang w:eastAsia="en-GB"/>
        </w:rPr>
      </w:pPr>
    </w:p>
    <w:p w14:paraId="0F367B69" w14:textId="77777777" w:rsidR="000470F6" w:rsidRDefault="000470F6" w:rsidP="000470F6">
      <w:pPr>
        <w:rPr>
          <w:sz w:val="22"/>
          <w:szCs w:val="22"/>
        </w:rPr>
      </w:pPr>
      <w:r>
        <w:rPr>
          <w:sz w:val="22"/>
          <w:szCs w:val="22"/>
        </w:rPr>
        <w:t xml:space="preserve">As part of the teaching team, you will be bringing your educational expertise and experience to this role with an approach rooted in excellence, best able to meet the needs of every child within the BWMAT. </w:t>
      </w:r>
    </w:p>
    <w:p w14:paraId="38291BA0" w14:textId="77777777" w:rsidR="000470F6" w:rsidRDefault="000470F6" w:rsidP="000470F6">
      <w:pPr>
        <w:rPr>
          <w:sz w:val="22"/>
          <w:szCs w:val="22"/>
        </w:rPr>
      </w:pPr>
    </w:p>
    <w:p w14:paraId="1C15909C" w14:textId="77777777" w:rsidR="000470F6" w:rsidRPr="00193DC9" w:rsidRDefault="000470F6" w:rsidP="000470F6">
      <w:pPr>
        <w:widowControl/>
        <w:autoSpaceDE/>
        <w:autoSpaceDN/>
        <w:adjustRightInd/>
        <w:rPr>
          <w:sz w:val="22"/>
          <w:szCs w:val="22"/>
          <w:lang w:eastAsia="en-GB"/>
        </w:rPr>
      </w:pPr>
      <w:r w:rsidRPr="00193DC9">
        <w:rPr>
          <w:color w:val="000000"/>
          <w:sz w:val="22"/>
          <w:szCs w:val="22"/>
          <w:lang w:eastAsia="en-GB"/>
        </w:rPr>
        <w:t xml:space="preserve">The candidate appointed will play </w:t>
      </w:r>
      <w:r>
        <w:rPr>
          <w:color w:val="000000"/>
          <w:sz w:val="22"/>
          <w:szCs w:val="22"/>
          <w:lang w:eastAsia="en-GB"/>
        </w:rPr>
        <w:t xml:space="preserve">a </w:t>
      </w:r>
      <w:r w:rsidRPr="00193DC9">
        <w:rPr>
          <w:color w:val="000000"/>
          <w:sz w:val="22"/>
          <w:szCs w:val="22"/>
          <w:lang w:eastAsia="en-GB"/>
        </w:rPr>
        <w:t xml:space="preserve">pivotal part in the development of the Trust </w:t>
      </w:r>
      <w:r>
        <w:rPr>
          <w:color w:val="000000"/>
          <w:sz w:val="22"/>
          <w:szCs w:val="22"/>
          <w:lang w:eastAsia="en-GB"/>
        </w:rPr>
        <w:t xml:space="preserve">both </w:t>
      </w:r>
      <w:r w:rsidRPr="00193DC9">
        <w:rPr>
          <w:color w:val="000000"/>
          <w:sz w:val="22"/>
          <w:szCs w:val="22"/>
          <w:lang w:eastAsia="en-GB"/>
        </w:rPr>
        <w:t xml:space="preserve">as an outstanding educational provider </w:t>
      </w:r>
      <w:r>
        <w:rPr>
          <w:color w:val="000000"/>
          <w:sz w:val="22"/>
          <w:szCs w:val="22"/>
          <w:lang w:eastAsia="en-GB"/>
        </w:rPr>
        <w:t>and</w:t>
      </w:r>
      <w:r w:rsidRPr="00193DC9">
        <w:rPr>
          <w:color w:val="000000"/>
          <w:sz w:val="22"/>
          <w:szCs w:val="22"/>
          <w:lang w:eastAsia="en-GB"/>
        </w:rPr>
        <w:t xml:space="preserve"> delivering its Christian mission to ensure that we provide the opportunity for every child and member of staff to experience ‘Life in all its Fullness’. We look forward to receiving your application.</w:t>
      </w:r>
    </w:p>
    <w:p w14:paraId="02596F17" w14:textId="77777777" w:rsidR="000470F6" w:rsidRPr="00193DC9" w:rsidRDefault="000470F6" w:rsidP="000470F6">
      <w:pPr>
        <w:rPr>
          <w:sz w:val="22"/>
          <w:szCs w:val="22"/>
        </w:rPr>
      </w:pPr>
    </w:p>
    <w:p w14:paraId="3C078498" w14:textId="77777777" w:rsidR="000470F6" w:rsidRPr="00193DC9" w:rsidRDefault="000470F6" w:rsidP="000470F6">
      <w:pPr>
        <w:rPr>
          <w:sz w:val="22"/>
          <w:szCs w:val="22"/>
        </w:rPr>
      </w:pPr>
      <w:r w:rsidRPr="00193DC9">
        <w:rPr>
          <w:sz w:val="22"/>
          <w:szCs w:val="22"/>
        </w:rPr>
        <w:t>Yours sincerely</w:t>
      </w:r>
    </w:p>
    <w:p w14:paraId="0776A0C1" w14:textId="77777777" w:rsidR="000470F6" w:rsidRPr="00193DC9" w:rsidRDefault="000470F6" w:rsidP="000470F6">
      <w:pPr>
        <w:rPr>
          <w:sz w:val="22"/>
          <w:szCs w:val="22"/>
        </w:rPr>
      </w:pPr>
    </w:p>
    <w:p w14:paraId="6D01B4F2" w14:textId="77777777" w:rsidR="000470F6" w:rsidRDefault="000470F6" w:rsidP="000470F6">
      <w:pPr>
        <w:rPr>
          <w:sz w:val="22"/>
          <w:szCs w:val="22"/>
        </w:rPr>
      </w:pPr>
    </w:p>
    <w:p w14:paraId="7587A7E3" w14:textId="77777777" w:rsidR="000470F6" w:rsidRPr="00193DC9" w:rsidRDefault="000470F6" w:rsidP="000470F6">
      <w:pPr>
        <w:rPr>
          <w:sz w:val="22"/>
          <w:szCs w:val="22"/>
        </w:rPr>
      </w:pPr>
    </w:p>
    <w:p w14:paraId="7040B8F5" w14:textId="77777777" w:rsidR="000470F6" w:rsidRPr="00193DC9" w:rsidRDefault="000470F6" w:rsidP="000470F6">
      <w:pPr>
        <w:rPr>
          <w:sz w:val="22"/>
          <w:szCs w:val="22"/>
        </w:rPr>
      </w:pPr>
      <w:r>
        <w:rPr>
          <w:sz w:val="22"/>
          <w:szCs w:val="22"/>
        </w:rPr>
        <w:t>Nigel Daniel</w:t>
      </w:r>
      <w:r w:rsidRPr="00193DC9">
        <w:rPr>
          <w:sz w:val="22"/>
          <w:szCs w:val="22"/>
        </w:rPr>
        <w:tab/>
      </w:r>
      <w:r w:rsidRPr="00193DC9">
        <w:rPr>
          <w:sz w:val="22"/>
          <w:szCs w:val="22"/>
        </w:rPr>
        <w:tab/>
      </w:r>
      <w:r w:rsidRPr="00193DC9">
        <w:rPr>
          <w:sz w:val="22"/>
          <w:szCs w:val="22"/>
        </w:rPr>
        <w:tab/>
      </w:r>
      <w:r w:rsidRPr="00193DC9">
        <w:rPr>
          <w:sz w:val="22"/>
          <w:szCs w:val="22"/>
        </w:rPr>
        <w:tab/>
      </w:r>
      <w:r w:rsidRPr="00193DC9">
        <w:rPr>
          <w:sz w:val="22"/>
          <w:szCs w:val="22"/>
        </w:rPr>
        <w:tab/>
      </w:r>
    </w:p>
    <w:p w14:paraId="7E0474D4" w14:textId="77777777" w:rsidR="000470F6" w:rsidRPr="00193DC9" w:rsidRDefault="000470F6" w:rsidP="000470F6">
      <w:pPr>
        <w:rPr>
          <w:sz w:val="22"/>
          <w:szCs w:val="22"/>
        </w:rPr>
      </w:pPr>
      <w:r w:rsidRPr="00193DC9">
        <w:rPr>
          <w:sz w:val="22"/>
          <w:szCs w:val="22"/>
        </w:rPr>
        <w:t>Chair of the Board of Directors</w:t>
      </w:r>
      <w:r w:rsidRPr="00193DC9">
        <w:rPr>
          <w:sz w:val="22"/>
          <w:szCs w:val="22"/>
        </w:rPr>
        <w:tab/>
      </w:r>
      <w:r w:rsidRPr="00193DC9">
        <w:rPr>
          <w:sz w:val="22"/>
          <w:szCs w:val="22"/>
        </w:rPr>
        <w:tab/>
      </w:r>
      <w:r w:rsidRPr="00193DC9">
        <w:rPr>
          <w:sz w:val="22"/>
          <w:szCs w:val="22"/>
        </w:rPr>
        <w:tab/>
      </w:r>
    </w:p>
    <w:p w14:paraId="7C35A4FA" w14:textId="0C02E387" w:rsidR="007F1DE8" w:rsidRPr="00555FDB" w:rsidRDefault="000470F6" w:rsidP="000470F6">
      <w:pPr>
        <w:rPr>
          <w:b/>
          <w:color w:val="FF0000"/>
          <w:sz w:val="22"/>
          <w:szCs w:val="22"/>
        </w:rPr>
      </w:pPr>
      <w:r w:rsidRPr="00193DC9">
        <w:rPr>
          <w:sz w:val="22"/>
          <w:szCs w:val="22"/>
        </w:rPr>
        <w:t>Bath &amp; Wells Multi Academy Trust</w:t>
      </w:r>
      <w:r w:rsidRPr="00193DC9">
        <w:rPr>
          <w:b/>
          <w:sz w:val="22"/>
          <w:szCs w:val="22"/>
        </w:rPr>
        <w:tab/>
      </w:r>
      <w:r w:rsidRPr="00193DC9">
        <w:rPr>
          <w:b/>
          <w:color w:val="FF0000"/>
          <w:sz w:val="22"/>
          <w:szCs w:val="22"/>
        </w:rPr>
        <w:tab/>
      </w:r>
      <w:r w:rsidR="003D67CB" w:rsidRPr="00555FDB">
        <w:rPr>
          <w:b/>
          <w:sz w:val="22"/>
          <w:szCs w:val="22"/>
        </w:rPr>
        <w:tab/>
      </w:r>
      <w:r w:rsidR="003D67CB" w:rsidRPr="00555FDB">
        <w:rPr>
          <w:b/>
          <w:color w:val="FF0000"/>
          <w:sz w:val="22"/>
          <w:szCs w:val="22"/>
        </w:rPr>
        <w:tab/>
      </w:r>
    </w:p>
    <w:p w14:paraId="7D2780C1" w14:textId="096CAEE0" w:rsidR="00645132" w:rsidRPr="00555FDB" w:rsidRDefault="00645132" w:rsidP="003D67CB"/>
    <w:p w14:paraId="7C34ED59" w14:textId="77777777" w:rsidR="00555FDB" w:rsidRDefault="00555FDB" w:rsidP="0051668C">
      <w:pPr>
        <w:rPr>
          <w:b/>
          <w:color w:val="7030A0"/>
          <w:sz w:val="28"/>
          <w:szCs w:val="28"/>
        </w:rPr>
      </w:pPr>
    </w:p>
    <w:p w14:paraId="553B4658" w14:textId="77777777" w:rsidR="00555FDB" w:rsidRDefault="00555FDB" w:rsidP="0051668C">
      <w:pPr>
        <w:rPr>
          <w:b/>
          <w:color w:val="7030A0"/>
          <w:sz w:val="28"/>
          <w:szCs w:val="28"/>
        </w:rPr>
      </w:pPr>
    </w:p>
    <w:p w14:paraId="4D801931" w14:textId="77777777" w:rsidR="008A50AE" w:rsidRDefault="008A50AE" w:rsidP="0051668C">
      <w:pPr>
        <w:rPr>
          <w:b/>
          <w:color w:val="7030A0"/>
          <w:sz w:val="28"/>
          <w:szCs w:val="28"/>
        </w:rPr>
      </w:pPr>
    </w:p>
    <w:p w14:paraId="149E1C0A" w14:textId="1B0943F0" w:rsidR="00C66BBB" w:rsidRDefault="00C66BBB" w:rsidP="0051668C">
      <w:pPr>
        <w:rPr>
          <w:b/>
          <w:color w:val="7030A0"/>
          <w:sz w:val="28"/>
          <w:szCs w:val="28"/>
        </w:rPr>
      </w:pPr>
      <w:r w:rsidRPr="00555FDB">
        <w:rPr>
          <w:noProof/>
          <w:sz w:val="22"/>
          <w:szCs w:val="22"/>
          <w:lang w:eastAsia="en-GB"/>
        </w:rPr>
        <mc:AlternateContent>
          <mc:Choice Requires="wps">
            <w:drawing>
              <wp:anchor distT="0" distB="0" distL="114300" distR="114300" simplePos="0" relativeHeight="251674624" behindDoc="0" locked="1" layoutInCell="1" allowOverlap="1" wp14:anchorId="09BCA970" wp14:editId="01D45B2D">
                <wp:simplePos x="0" y="0"/>
                <wp:positionH relativeFrom="column">
                  <wp:posOffset>-1819275</wp:posOffset>
                </wp:positionH>
                <wp:positionV relativeFrom="page">
                  <wp:posOffset>-1354455</wp:posOffset>
                </wp:positionV>
                <wp:extent cx="8652510" cy="297180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2510" cy="2971800"/>
                        </a:xfrm>
                        <a:prstGeom prst="wave">
                          <a:avLst>
                            <a:gd name="adj1" fmla="val 13005"/>
                            <a:gd name="adj2" fmla="val 0"/>
                          </a:avLst>
                        </a:prstGeom>
                        <a:solidFill>
                          <a:srgbClr val="8C6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F9F56" id="AutoShape 3" o:spid="_x0000_s1026" type="#_x0000_t64" style="position:absolute;margin-left:-143.25pt;margin-top:-106.65pt;width:681.3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" fillcolor="#8c64ab" stroked="f">
                <w10:wrap anchory="page"/>
                <w10:anchorlock/>
              </v:shape>
            </w:pict>
          </mc:Fallback>
        </mc:AlternateContent>
      </w:r>
    </w:p>
    <w:p w14:paraId="5C6466C5" w14:textId="4B2331ED" w:rsidR="00C66BBB" w:rsidRDefault="00C66BBB" w:rsidP="0051668C">
      <w:pPr>
        <w:rPr>
          <w:b/>
          <w:color w:val="7030A0"/>
          <w:sz w:val="28"/>
          <w:szCs w:val="28"/>
        </w:rPr>
      </w:pPr>
      <w:r w:rsidRPr="00555FDB">
        <w:rPr>
          <w:noProof/>
          <w:lang w:eastAsia="en-GB"/>
        </w:rPr>
        <w:lastRenderedPageBreak/>
        <w:drawing>
          <wp:anchor distT="0" distB="0" distL="114300" distR="114300" simplePos="0" relativeHeight="251676672" behindDoc="0" locked="0" layoutInCell="1" allowOverlap="1" wp14:anchorId="203F308F" wp14:editId="0D3BDB69">
            <wp:simplePos x="0" y="0"/>
            <wp:positionH relativeFrom="column">
              <wp:posOffset>3667125</wp:posOffset>
            </wp:positionH>
            <wp:positionV relativeFrom="paragraph">
              <wp:posOffset>8890</wp:posOffset>
            </wp:positionV>
            <wp:extent cx="3152775" cy="9144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2775" cy="914400"/>
                    </a:xfrm>
                    <a:prstGeom prst="rect">
                      <a:avLst/>
                    </a:prstGeom>
                  </pic:spPr>
                </pic:pic>
              </a:graphicData>
            </a:graphic>
            <wp14:sizeRelH relativeFrom="page">
              <wp14:pctWidth>0</wp14:pctWidth>
            </wp14:sizeRelH>
            <wp14:sizeRelV relativeFrom="page">
              <wp14:pctHeight>0</wp14:pctHeight>
            </wp14:sizeRelV>
          </wp:anchor>
        </w:drawing>
      </w:r>
    </w:p>
    <w:p w14:paraId="248A437D" w14:textId="77777777" w:rsidR="00C66BBB" w:rsidRDefault="00C66BBB" w:rsidP="0051668C">
      <w:pPr>
        <w:rPr>
          <w:b/>
          <w:color w:val="7030A0"/>
          <w:sz w:val="28"/>
          <w:szCs w:val="28"/>
        </w:rPr>
      </w:pPr>
    </w:p>
    <w:p w14:paraId="668526FD" w14:textId="77777777" w:rsidR="00C66BBB" w:rsidRDefault="00C66BBB" w:rsidP="0051668C">
      <w:pPr>
        <w:rPr>
          <w:b/>
          <w:color w:val="7030A0"/>
          <w:sz w:val="28"/>
          <w:szCs w:val="28"/>
        </w:rPr>
      </w:pPr>
    </w:p>
    <w:p w14:paraId="2F35D59B" w14:textId="77777777" w:rsidR="00C66BBB" w:rsidRDefault="00C66BBB" w:rsidP="0051668C">
      <w:pPr>
        <w:rPr>
          <w:b/>
          <w:color w:val="7030A0"/>
          <w:sz w:val="28"/>
          <w:szCs w:val="28"/>
        </w:rPr>
      </w:pPr>
    </w:p>
    <w:p w14:paraId="0D407DC1" w14:textId="77777777" w:rsidR="00C66BBB" w:rsidRDefault="00C66BBB" w:rsidP="0051668C">
      <w:pPr>
        <w:rPr>
          <w:b/>
          <w:color w:val="7030A0"/>
          <w:sz w:val="28"/>
          <w:szCs w:val="28"/>
        </w:rPr>
      </w:pPr>
    </w:p>
    <w:p w14:paraId="64156EA9" w14:textId="77777777" w:rsidR="00BD623F" w:rsidRPr="00555FDB" w:rsidRDefault="00BD623F" w:rsidP="00BD623F">
      <w:pPr>
        <w:rPr>
          <w:b/>
          <w:sz w:val="28"/>
          <w:szCs w:val="28"/>
        </w:rPr>
      </w:pPr>
      <w:bookmarkStart w:id="4" w:name="_Toc384887004"/>
      <w:r w:rsidRPr="00555FDB">
        <w:rPr>
          <w:b/>
          <w:sz w:val="28"/>
          <w:szCs w:val="28"/>
        </w:rPr>
        <w:t>The Application Process</w:t>
      </w:r>
    </w:p>
    <w:p w14:paraId="25432748" w14:textId="77777777" w:rsidR="00BD623F" w:rsidRPr="00555FDB" w:rsidRDefault="00BD623F" w:rsidP="00BD623F"/>
    <w:p w14:paraId="3E45409E" w14:textId="77777777" w:rsidR="002C2A71" w:rsidRPr="00193DC9" w:rsidRDefault="002C2A71" w:rsidP="002C2A71">
      <w:pPr>
        <w:jc w:val="both"/>
        <w:rPr>
          <w:sz w:val="22"/>
          <w:szCs w:val="22"/>
        </w:rPr>
      </w:pPr>
      <w:r w:rsidRPr="60C6784D">
        <w:rPr>
          <w:sz w:val="22"/>
          <w:szCs w:val="22"/>
        </w:rPr>
        <w:t>We hope you find this pack provides all the information you need in order to consider your application for this post.</w:t>
      </w:r>
    </w:p>
    <w:p w14:paraId="01CCB1F6" w14:textId="77777777" w:rsidR="002C2A71" w:rsidRPr="00193DC9" w:rsidRDefault="002C2A71" w:rsidP="002C2A71">
      <w:pPr>
        <w:jc w:val="both"/>
        <w:rPr>
          <w:sz w:val="22"/>
          <w:szCs w:val="22"/>
        </w:rPr>
      </w:pPr>
    </w:p>
    <w:p w14:paraId="24D3E590" w14:textId="77777777" w:rsidR="002C2A71" w:rsidRPr="00193DC9" w:rsidRDefault="002C2A71" w:rsidP="002C2A71">
      <w:pPr>
        <w:rPr>
          <w:color w:val="FF0000"/>
          <w:sz w:val="22"/>
          <w:szCs w:val="22"/>
        </w:rPr>
      </w:pPr>
      <w:r w:rsidRPr="60C6784D">
        <w:rPr>
          <w:sz w:val="22"/>
          <w:szCs w:val="22"/>
        </w:rPr>
        <w:t xml:space="preserve">If you would like a more detailed discussion about the role please contact the office on </w:t>
      </w:r>
      <w:r>
        <w:rPr>
          <w:sz w:val="22"/>
          <w:szCs w:val="22"/>
        </w:rPr>
        <w:t>tara.jones@churchfield.bwmat.org</w:t>
      </w:r>
      <w:r w:rsidRPr="60C6784D">
        <w:rPr>
          <w:b/>
          <w:bCs/>
          <w:color w:val="FF0000"/>
          <w:sz w:val="22"/>
          <w:szCs w:val="22"/>
        </w:rPr>
        <w:t xml:space="preserve"> </w:t>
      </w:r>
      <w:r w:rsidRPr="60C6784D">
        <w:rPr>
          <w:sz w:val="22"/>
          <w:szCs w:val="22"/>
        </w:rPr>
        <w:t xml:space="preserve">or by calling the office on </w:t>
      </w:r>
      <w:r>
        <w:rPr>
          <w:sz w:val="22"/>
          <w:szCs w:val="22"/>
        </w:rPr>
        <w:t>01278 782743</w:t>
      </w:r>
      <w:r w:rsidRPr="60C6784D">
        <w:rPr>
          <w:sz w:val="19"/>
          <w:szCs w:val="19"/>
        </w:rPr>
        <w:t>.</w:t>
      </w:r>
    </w:p>
    <w:p w14:paraId="1EBDC080" w14:textId="77777777" w:rsidR="00BD623F" w:rsidRPr="00555FDB" w:rsidRDefault="00BD623F" w:rsidP="00BD623F">
      <w:pPr>
        <w:rPr>
          <w:color w:val="FF0000"/>
          <w:sz w:val="22"/>
          <w:szCs w:val="22"/>
        </w:rPr>
      </w:pPr>
    </w:p>
    <w:p w14:paraId="2FA00F2D" w14:textId="77777777" w:rsidR="00BD623F" w:rsidRPr="00975C21" w:rsidRDefault="00BD623F" w:rsidP="00BD623F">
      <w:pPr>
        <w:pStyle w:val="Title"/>
        <w:pBdr>
          <w:bottom w:val="single" w:sz="8" w:space="3" w:color="4F81BD"/>
        </w:pBdr>
        <w:shd w:val="clear" w:color="auto" w:fill="7030A0"/>
        <w:spacing w:after="0"/>
        <w:jc w:val="left"/>
        <w:rPr>
          <w:rFonts w:ascii="Arial" w:hAnsi="Arial" w:cs="Arial"/>
          <w:b/>
          <w:color w:val="FFFFFF"/>
          <w:sz w:val="16"/>
          <w:szCs w:val="16"/>
        </w:rPr>
      </w:pPr>
    </w:p>
    <w:p w14:paraId="2A730665" w14:textId="77777777" w:rsidR="00BD623F" w:rsidRPr="00975C21" w:rsidRDefault="00BD623F" w:rsidP="00BD623F">
      <w:pPr>
        <w:pStyle w:val="Title"/>
        <w:pBdr>
          <w:bottom w:val="single" w:sz="8" w:space="3" w:color="4F81BD"/>
        </w:pBdr>
        <w:shd w:val="clear" w:color="auto" w:fill="7030A0"/>
        <w:spacing w:after="0"/>
        <w:jc w:val="left"/>
        <w:rPr>
          <w:rFonts w:ascii="Arial" w:hAnsi="Arial" w:cs="Arial"/>
          <w:b/>
          <w:color w:val="FFFFFF"/>
          <w:sz w:val="16"/>
          <w:szCs w:val="16"/>
        </w:rPr>
      </w:pPr>
    </w:p>
    <w:p w14:paraId="19C90A64" w14:textId="77777777" w:rsidR="00BD623F" w:rsidRPr="00975C21" w:rsidRDefault="00BD623F" w:rsidP="00BD623F">
      <w:pPr>
        <w:pStyle w:val="Title"/>
        <w:pBdr>
          <w:bottom w:val="single" w:sz="8" w:space="3" w:color="4F81BD"/>
        </w:pBdr>
        <w:shd w:val="clear" w:color="auto" w:fill="7030A0"/>
        <w:spacing w:after="0"/>
        <w:jc w:val="left"/>
        <w:rPr>
          <w:rFonts w:ascii="Arial" w:hAnsi="Arial" w:cs="Arial"/>
          <w:b/>
          <w:color w:val="FF0000"/>
          <w:sz w:val="22"/>
          <w:szCs w:val="22"/>
        </w:rPr>
      </w:pPr>
      <w:r>
        <w:rPr>
          <w:rFonts w:ascii="Arial" w:hAnsi="Arial" w:cs="Arial"/>
          <w:b/>
          <w:color w:val="FFFFFF"/>
          <w:sz w:val="24"/>
          <w:szCs w:val="24"/>
        </w:rPr>
        <w:t>Applications</w:t>
      </w:r>
      <w:r w:rsidRPr="00975C21">
        <w:rPr>
          <w:rFonts w:ascii="Arial" w:hAnsi="Arial" w:cs="Arial"/>
          <w:b/>
          <w:color w:val="FFFFFF"/>
          <w:sz w:val="24"/>
          <w:szCs w:val="24"/>
        </w:rPr>
        <w:t xml:space="preserve">  </w:t>
      </w:r>
    </w:p>
    <w:p w14:paraId="50A04C8F" w14:textId="77777777" w:rsidR="00BD623F" w:rsidRPr="00555FDB" w:rsidRDefault="00BD623F" w:rsidP="00BD623F">
      <w:pPr>
        <w:pStyle w:val="Title"/>
        <w:pBdr>
          <w:bottom w:val="single" w:sz="8" w:space="20" w:color="4F81BD"/>
        </w:pBdr>
        <w:spacing w:after="0"/>
        <w:jc w:val="left"/>
        <w:rPr>
          <w:rFonts w:ascii="Arial" w:hAnsi="Arial" w:cs="Arial"/>
          <w:b/>
          <w:color w:val="auto"/>
          <w:sz w:val="22"/>
          <w:szCs w:val="22"/>
        </w:rPr>
      </w:pPr>
    </w:p>
    <w:p w14:paraId="30A5E690" w14:textId="77777777" w:rsidR="00BD623F" w:rsidRPr="00555FDB" w:rsidRDefault="00BD623F" w:rsidP="00BD623F">
      <w:pPr>
        <w:pStyle w:val="Title"/>
        <w:pBdr>
          <w:bottom w:val="single" w:sz="8" w:space="20" w:color="4F81BD"/>
        </w:pBdr>
        <w:spacing w:after="0"/>
        <w:jc w:val="left"/>
        <w:rPr>
          <w:rFonts w:ascii="Arial" w:hAnsi="Arial" w:cs="Arial"/>
          <w:b/>
          <w:color w:val="FF0000"/>
          <w:sz w:val="22"/>
          <w:szCs w:val="22"/>
        </w:rPr>
      </w:pPr>
    </w:p>
    <w:p w14:paraId="678AE944" w14:textId="77777777" w:rsidR="00BD623F" w:rsidRPr="00555FDB" w:rsidRDefault="00BD623F" w:rsidP="00BD623F">
      <w:pPr>
        <w:pStyle w:val="Title"/>
        <w:pBdr>
          <w:bottom w:val="single" w:sz="8" w:space="20" w:color="4F81BD"/>
        </w:pBdr>
        <w:spacing w:after="0"/>
        <w:jc w:val="left"/>
        <w:rPr>
          <w:rFonts w:ascii="Arial" w:hAnsi="Arial" w:cs="Arial"/>
          <w:color w:val="auto"/>
          <w:sz w:val="22"/>
          <w:szCs w:val="22"/>
        </w:rPr>
      </w:pPr>
      <w:r w:rsidRPr="00555FDB">
        <w:rPr>
          <w:rFonts w:ascii="Arial" w:hAnsi="Arial" w:cs="Arial"/>
          <w:color w:val="auto"/>
          <w:sz w:val="22"/>
          <w:szCs w:val="22"/>
        </w:rPr>
        <w:t xml:space="preserve">Please ensure your application is summited by the deadline for this post as detailed on the advert. Unfortunately, we are unable to accept applications after this time unless the recruitment process is reopened. </w:t>
      </w:r>
    </w:p>
    <w:p w14:paraId="5723D66E" w14:textId="77777777" w:rsidR="00BD623F" w:rsidRPr="00555FDB" w:rsidRDefault="00BD623F" w:rsidP="00BD623F">
      <w:pPr>
        <w:pStyle w:val="Title"/>
        <w:pBdr>
          <w:bottom w:val="single" w:sz="8" w:space="31" w:color="4F81BD"/>
        </w:pBdr>
        <w:shd w:val="clear" w:color="auto" w:fill="7030A0"/>
        <w:spacing w:after="0"/>
        <w:jc w:val="left"/>
        <w:rPr>
          <w:rFonts w:ascii="Arial" w:hAnsi="Arial" w:cs="Arial"/>
          <w:b/>
          <w:color w:val="FFFFFF"/>
          <w:sz w:val="24"/>
          <w:szCs w:val="24"/>
        </w:rPr>
      </w:pPr>
    </w:p>
    <w:p w14:paraId="14E6160D" w14:textId="77777777" w:rsidR="00BD623F" w:rsidRPr="00555FDB" w:rsidRDefault="00BD623F" w:rsidP="00BD623F">
      <w:pPr>
        <w:pStyle w:val="Title"/>
        <w:pBdr>
          <w:bottom w:val="single" w:sz="8" w:space="31" w:color="4F81BD"/>
        </w:pBdr>
        <w:shd w:val="clear" w:color="auto" w:fill="7030A0"/>
        <w:spacing w:after="0"/>
        <w:jc w:val="left"/>
        <w:rPr>
          <w:rFonts w:ascii="Arial" w:hAnsi="Arial" w:cs="Arial"/>
          <w:b/>
          <w:color w:val="FFFFFF"/>
          <w:sz w:val="24"/>
          <w:szCs w:val="24"/>
        </w:rPr>
      </w:pPr>
      <w:r w:rsidRPr="00555FDB">
        <w:rPr>
          <w:rFonts w:ascii="Arial" w:hAnsi="Arial" w:cs="Arial"/>
          <w:b/>
          <w:color w:val="FFFFFF"/>
          <w:sz w:val="24"/>
          <w:szCs w:val="24"/>
        </w:rPr>
        <w:t xml:space="preserve">Shortlisting   </w:t>
      </w:r>
    </w:p>
    <w:p w14:paraId="59E8AD43" w14:textId="77777777" w:rsidR="00BD623F" w:rsidRPr="00555FDB" w:rsidRDefault="00BD623F" w:rsidP="00BD623F">
      <w:pPr>
        <w:pStyle w:val="Title"/>
        <w:pBdr>
          <w:bottom w:val="single" w:sz="8" w:space="31" w:color="4F81BD"/>
        </w:pBdr>
        <w:spacing w:after="0"/>
        <w:rPr>
          <w:rFonts w:ascii="Arial" w:hAnsi="Arial" w:cs="Arial"/>
          <w:b/>
          <w:color w:val="455560"/>
          <w:sz w:val="22"/>
          <w:szCs w:val="22"/>
        </w:rPr>
      </w:pPr>
    </w:p>
    <w:p w14:paraId="4E4BDA8D" w14:textId="77777777" w:rsidR="00BD623F" w:rsidRPr="00555FDB" w:rsidRDefault="00BD623F" w:rsidP="00BD623F">
      <w:pPr>
        <w:pStyle w:val="Title"/>
        <w:pBdr>
          <w:bottom w:val="single" w:sz="8" w:space="31" w:color="4F81BD"/>
        </w:pBdr>
        <w:spacing w:after="0"/>
        <w:jc w:val="left"/>
        <w:rPr>
          <w:rFonts w:ascii="Arial" w:hAnsi="Arial" w:cs="Arial"/>
          <w:color w:val="auto"/>
          <w:sz w:val="22"/>
          <w:szCs w:val="22"/>
        </w:rPr>
      </w:pPr>
      <w:r w:rsidRPr="00555FDB">
        <w:rPr>
          <w:rFonts w:ascii="Arial" w:hAnsi="Arial" w:cs="Arial"/>
          <w:color w:val="auto"/>
          <w:sz w:val="22"/>
          <w:szCs w:val="22"/>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p>
    <w:p w14:paraId="4F0C2CB0" w14:textId="77777777" w:rsidR="00BD623F" w:rsidRPr="00555FDB" w:rsidRDefault="00BD623F" w:rsidP="00BD623F">
      <w:pPr>
        <w:pStyle w:val="Title"/>
        <w:pBdr>
          <w:bottom w:val="single" w:sz="8" w:space="31" w:color="4F81BD"/>
        </w:pBdr>
        <w:spacing w:after="0"/>
        <w:jc w:val="left"/>
        <w:rPr>
          <w:rFonts w:ascii="Arial" w:hAnsi="Arial" w:cs="Arial"/>
          <w:color w:val="auto"/>
          <w:sz w:val="22"/>
          <w:szCs w:val="22"/>
        </w:rPr>
      </w:pPr>
    </w:p>
    <w:p w14:paraId="211B3122" w14:textId="77777777" w:rsidR="00BD623F" w:rsidRPr="00555FDB" w:rsidRDefault="00BD623F" w:rsidP="00BD623F">
      <w:pPr>
        <w:pStyle w:val="Title"/>
        <w:pBdr>
          <w:bottom w:val="single" w:sz="8" w:space="31" w:color="4F81BD"/>
        </w:pBdr>
        <w:spacing w:after="0"/>
        <w:jc w:val="left"/>
        <w:rPr>
          <w:rFonts w:ascii="Arial" w:hAnsi="Arial" w:cs="Arial"/>
          <w:sz w:val="22"/>
          <w:szCs w:val="22"/>
        </w:rPr>
      </w:pPr>
      <w:r w:rsidRPr="00555FDB">
        <w:rPr>
          <w:rFonts w:ascii="Arial" w:hAnsi="Arial" w:cs="Arial"/>
          <w:color w:val="auto"/>
          <w:sz w:val="22"/>
          <w:szCs w:val="22"/>
        </w:rPr>
        <w:t>All applicants will be notified of the outcome of the shortlisting process</w:t>
      </w:r>
      <w:r w:rsidRPr="00555FDB">
        <w:rPr>
          <w:rFonts w:ascii="Arial" w:hAnsi="Arial" w:cs="Arial"/>
          <w:sz w:val="22"/>
          <w:szCs w:val="22"/>
        </w:rPr>
        <w:t xml:space="preserve">. </w:t>
      </w:r>
    </w:p>
    <w:p w14:paraId="2B38ACFC" w14:textId="77777777" w:rsidR="00BD623F" w:rsidRPr="00555FDB" w:rsidRDefault="00BD623F" w:rsidP="00BD623F">
      <w:pPr>
        <w:pStyle w:val="Title"/>
        <w:pBdr>
          <w:bottom w:val="single" w:sz="8" w:space="31" w:color="4F81BD"/>
        </w:pBdr>
        <w:spacing w:after="0"/>
        <w:rPr>
          <w:rFonts w:ascii="Arial" w:hAnsi="Arial" w:cs="Arial"/>
          <w:b/>
          <w:color w:val="455560"/>
          <w:sz w:val="22"/>
          <w:szCs w:val="22"/>
        </w:rPr>
      </w:pPr>
    </w:p>
    <w:p w14:paraId="38510BE6" w14:textId="77777777" w:rsidR="00BD623F" w:rsidRPr="00555FDB" w:rsidRDefault="00BD623F" w:rsidP="00BD623F">
      <w:pPr>
        <w:pStyle w:val="Title"/>
        <w:pBdr>
          <w:bottom w:val="single" w:sz="8" w:space="31" w:color="4F81BD"/>
        </w:pBdr>
        <w:spacing w:after="0"/>
        <w:rPr>
          <w:rFonts w:ascii="Arial" w:hAnsi="Arial" w:cs="Arial"/>
          <w:b/>
          <w:color w:val="455560"/>
          <w:sz w:val="22"/>
          <w:szCs w:val="22"/>
        </w:rPr>
      </w:pPr>
    </w:p>
    <w:p w14:paraId="184253EB" w14:textId="77777777" w:rsidR="00BD623F" w:rsidRPr="00555FDB" w:rsidRDefault="00BD623F" w:rsidP="00BD623F">
      <w:pPr>
        <w:pStyle w:val="Title"/>
        <w:pBdr>
          <w:bottom w:val="single" w:sz="8" w:space="31" w:color="4F81BD"/>
        </w:pBdr>
        <w:shd w:val="clear" w:color="auto" w:fill="7030A0"/>
        <w:spacing w:after="0"/>
        <w:rPr>
          <w:rFonts w:ascii="Arial" w:hAnsi="Arial" w:cs="Arial"/>
          <w:b/>
          <w:color w:val="FFFFFF"/>
          <w:sz w:val="24"/>
          <w:szCs w:val="24"/>
        </w:rPr>
      </w:pPr>
    </w:p>
    <w:p w14:paraId="439A1E49" w14:textId="77777777" w:rsidR="00BD623F" w:rsidRPr="00555FDB" w:rsidRDefault="00BD623F" w:rsidP="00BD623F">
      <w:pPr>
        <w:pStyle w:val="Title"/>
        <w:pBdr>
          <w:bottom w:val="single" w:sz="8" w:space="31" w:color="4F81BD"/>
        </w:pBdr>
        <w:shd w:val="clear" w:color="auto" w:fill="7030A0"/>
        <w:spacing w:after="0"/>
        <w:jc w:val="left"/>
        <w:rPr>
          <w:rFonts w:ascii="Arial" w:hAnsi="Arial" w:cs="Arial"/>
          <w:b/>
          <w:color w:val="FFFFFF"/>
          <w:sz w:val="24"/>
          <w:szCs w:val="24"/>
        </w:rPr>
      </w:pPr>
      <w:r w:rsidRPr="00555FDB">
        <w:rPr>
          <w:rFonts w:ascii="Arial" w:hAnsi="Arial" w:cs="Arial"/>
          <w:b/>
          <w:color w:val="FFFFFF"/>
          <w:sz w:val="24"/>
          <w:szCs w:val="24"/>
        </w:rPr>
        <w:t xml:space="preserve">Interview  </w:t>
      </w:r>
    </w:p>
    <w:p w14:paraId="0A88AE0A" w14:textId="77777777" w:rsidR="00BD623F" w:rsidRPr="00555FDB" w:rsidRDefault="00BD623F" w:rsidP="00BD623F">
      <w:pPr>
        <w:pStyle w:val="Title"/>
        <w:pBdr>
          <w:bottom w:val="single" w:sz="8" w:space="31" w:color="4F81BD"/>
        </w:pBdr>
        <w:shd w:val="clear" w:color="auto" w:fill="FFFFFF"/>
        <w:spacing w:after="0"/>
        <w:jc w:val="left"/>
        <w:rPr>
          <w:rFonts w:ascii="Arial" w:hAnsi="Arial" w:cs="Arial"/>
          <w:b/>
          <w:color w:val="FFFFFF"/>
          <w:sz w:val="24"/>
          <w:szCs w:val="24"/>
        </w:rPr>
      </w:pPr>
    </w:p>
    <w:p w14:paraId="38896F1B" w14:textId="77777777" w:rsidR="00BD623F" w:rsidRPr="00555FDB" w:rsidRDefault="00BD623F" w:rsidP="00BD623F">
      <w:pPr>
        <w:pStyle w:val="Title"/>
        <w:pBdr>
          <w:bottom w:val="single" w:sz="8" w:space="31" w:color="4F81BD"/>
        </w:pBdr>
        <w:shd w:val="clear" w:color="auto" w:fill="FFFFFF"/>
        <w:spacing w:after="0"/>
        <w:jc w:val="left"/>
        <w:rPr>
          <w:rFonts w:ascii="Arial" w:hAnsi="Arial" w:cs="Arial"/>
          <w:color w:val="auto"/>
          <w:sz w:val="22"/>
          <w:szCs w:val="22"/>
        </w:rPr>
      </w:pPr>
      <w:r w:rsidRPr="00555FDB">
        <w:rPr>
          <w:rFonts w:ascii="Arial" w:hAnsi="Arial" w:cs="Arial"/>
          <w:color w:val="auto"/>
          <w:sz w:val="22"/>
          <w:szCs w:val="22"/>
        </w:rPr>
        <w:t xml:space="preserve">Further details regarding the selection process will be communicated at the time applicants are invited for interview. If you are offered the position then this appointment will be subject to satisfactory pre-employment checks.  </w:t>
      </w:r>
    </w:p>
    <w:p w14:paraId="0B781E80" w14:textId="77777777" w:rsidR="00BD623F" w:rsidRPr="00555FDB" w:rsidRDefault="00BD623F" w:rsidP="00BD623F">
      <w:pPr>
        <w:shd w:val="clear" w:color="auto" w:fill="7030A0"/>
      </w:pPr>
    </w:p>
    <w:p w14:paraId="1A36D71D" w14:textId="77777777" w:rsidR="00BD623F" w:rsidRPr="00555FDB" w:rsidRDefault="00BD623F" w:rsidP="00BD623F"/>
    <w:p w14:paraId="44E7395E" w14:textId="77777777" w:rsidR="00BD623F" w:rsidRPr="00555FDB" w:rsidRDefault="00BD623F" w:rsidP="00BD623F"/>
    <w:p w14:paraId="7590B013" w14:textId="77777777" w:rsidR="00BD623F" w:rsidRPr="00555FDB" w:rsidRDefault="00BD623F" w:rsidP="00BD623F"/>
    <w:p w14:paraId="4ABFBC71" w14:textId="77777777" w:rsidR="00BD623F" w:rsidRPr="00555FDB" w:rsidRDefault="00BD623F" w:rsidP="00BD623F"/>
    <w:p w14:paraId="38AD187D" w14:textId="77777777" w:rsidR="00BD623F" w:rsidRPr="00555FDB" w:rsidRDefault="00BD623F" w:rsidP="00BD623F">
      <w:pPr>
        <w:widowControl/>
        <w:autoSpaceDE/>
        <w:autoSpaceDN/>
        <w:adjustRightInd/>
        <w:rPr>
          <w:b/>
          <w:sz w:val="28"/>
          <w:szCs w:val="28"/>
        </w:rPr>
      </w:pPr>
    </w:p>
    <w:p w14:paraId="63913A4A" w14:textId="77777777" w:rsidR="00BD623F" w:rsidRPr="00555FDB" w:rsidRDefault="00BD623F" w:rsidP="00BD623F">
      <w:pPr>
        <w:widowControl/>
        <w:autoSpaceDE/>
        <w:autoSpaceDN/>
        <w:adjustRightInd/>
        <w:rPr>
          <w:b/>
          <w:sz w:val="28"/>
          <w:szCs w:val="28"/>
        </w:rPr>
      </w:pPr>
    </w:p>
    <w:p w14:paraId="7C933F15" w14:textId="0271328D" w:rsidR="00345F93" w:rsidRPr="008A50AE" w:rsidRDefault="00345F93" w:rsidP="008A50AE">
      <w:pPr>
        <w:widowControl/>
        <w:autoSpaceDE/>
        <w:autoSpaceDN/>
        <w:adjustRightInd/>
        <w:rPr>
          <w:b/>
          <w:sz w:val="28"/>
          <w:szCs w:val="28"/>
        </w:rPr>
      </w:pPr>
      <w:r>
        <w:rPr>
          <w:b/>
          <w:sz w:val="28"/>
          <w:szCs w:val="28"/>
        </w:rPr>
        <w:br w:type="page"/>
      </w:r>
    </w:p>
    <w:p w14:paraId="37E807B5" w14:textId="77777777" w:rsidR="00345F93" w:rsidRPr="00555FDB" w:rsidRDefault="00345F93" w:rsidP="00345F93"/>
    <w:p w14:paraId="4BAD06CA" w14:textId="77777777" w:rsidR="008A50AE" w:rsidRPr="008A50AE" w:rsidRDefault="008A50AE" w:rsidP="008A50AE">
      <w:pPr>
        <w:widowControl/>
        <w:autoSpaceDE/>
        <w:autoSpaceDN/>
        <w:adjustRightInd/>
        <w:spacing w:before="100" w:beforeAutospacing="1" w:after="100" w:afterAutospacing="1"/>
        <w:jc w:val="center"/>
        <w:rPr>
          <w:b/>
          <w:bCs/>
          <w:color w:val="000000"/>
          <w:sz w:val="22"/>
          <w:szCs w:val="22"/>
          <w:u w:val="single"/>
          <w:lang w:eastAsia="zh-CN" w:bidi="th-TH"/>
        </w:rPr>
      </w:pPr>
      <w:r w:rsidRPr="008A50AE">
        <w:rPr>
          <w:rFonts w:eastAsia="DengXian"/>
          <w:noProof/>
          <w:sz w:val="22"/>
          <w:szCs w:val="22"/>
          <w:lang w:eastAsia="en-GB"/>
        </w:rPr>
        <w:drawing>
          <wp:anchor distT="0" distB="0" distL="114300" distR="114300" simplePos="0" relativeHeight="251682816" behindDoc="0" locked="0" layoutInCell="1" allowOverlap="1" wp14:anchorId="6EC95A27" wp14:editId="3D9483B4">
            <wp:simplePos x="0" y="0"/>
            <wp:positionH relativeFrom="margin">
              <wp:align>center</wp:align>
            </wp:positionH>
            <wp:positionV relativeFrom="paragraph">
              <wp:posOffset>-373404</wp:posOffset>
            </wp:positionV>
            <wp:extent cx="4286250" cy="118110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1181100"/>
                    </a:xfrm>
                    <a:prstGeom prst="rect">
                      <a:avLst/>
                    </a:prstGeom>
                    <a:noFill/>
                    <a:ln>
                      <a:noFill/>
                    </a:ln>
                  </pic:spPr>
                </pic:pic>
              </a:graphicData>
            </a:graphic>
          </wp:anchor>
        </w:drawing>
      </w:r>
    </w:p>
    <w:p w14:paraId="47EA5CBC" w14:textId="77777777" w:rsidR="008A50AE" w:rsidRPr="008A50AE" w:rsidRDefault="008A50AE" w:rsidP="008A50AE">
      <w:pPr>
        <w:widowControl/>
        <w:autoSpaceDE/>
        <w:autoSpaceDN/>
        <w:adjustRightInd/>
        <w:spacing w:before="100" w:beforeAutospacing="1" w:after="100" w:afterAutospacing="1"/>
        <w:jc w:val="center"/>
        <w:rPr>
          <w:b/>
          <w:bCs/>
          <w:color w:val="000000"/>
          <w:sz w:val="22"/>
          <w:szCs w:val="22"/>
          <w:u w:val="single"/>
          <w:lang w:eastAsia="zh-CN" w:bidi="th-TH"/>
        </w:rPr>
      </w:pPr>
    </w:p>
    <w:p w14:paraId="04F4719E" w14:textId="77777777" w:rsidR="008A50AE" w:rsidRPr="008A50AE" w:rsidRDefault="008A50AE" w:rsidP="008A50AE">
      <w:pPr>
        <w:widowControl/>
        <w:autoSpaceDE/>
        <w:autoSpaceDN/>
        <w:adjustRightInd/>
        <w:spacing w:before="100" w:beforeAutospacing="1" w:after="100" w:afterAutospacing="1"/>
        <w:jc w:val="center"/>
        <w:rPr>
          <w:b/>
          <w:bCs/>
          <w:color w:val="000000"/>
          <w:sz w:val="22"/>
          <w:szCs w:val="22"/>
          <w:u w:val="single"/>
          <w:lang w:eastAsia="zh-CN" w:bidi="th-TH"/>
        </w:rPr>
      </w:pPr>
    </w:p>
    <w:p w14:paraId="30B75B4B" w14:textId="77777777" w:rsidR="008A50AE" w:rsidRPr="008A50AE" w:rsidRDefault="008A50AE" w:rsidP="008A50AE">
      <w:pPr>
        <w:widowControl/>
        <w:autoSpaceDE/>
        <w:autoSpaceDN/>
        <w:adjustRightInd/>
        <w:spacing w:before="100" w:beforeAutospacing="1" w:after="100" w:afterAutospacing="1"/>
        <w:jc w:val="center"/>
        <w:rPr>
          <w:color w:val="000000"/>
          <w:sz w:val="22"/>
          <w:szCs w:val="22"/>
          <w:lang w:eastAsia="zh-CN" w:bidi="th-TH"/>
        </w:rPr>
      </w:pPr>
      <w:r w:rsidRPr="008A50AE">
        <w:rPr>
          <w:b/>
          <w:bCs/>
          <w:color w:val="000000"/>
          <w:sz w:val="22"/>
          <w:szCs w:val="22"/>
          <w:u w:val="single"/>
          <w:lang w:eastAsia="zh-CN" w:bidi="th-TH"/>
        </w:rPr>
        <w:t>Applicant Privacy Notice</w:t>
      </w:r>
    </w:p>
    <w:p w14:paraId="05361C20"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Data controller: Bath and Wells Multi Academy Trust, The Old Deanery, St Andrews Street, Wells, Somerset, BA5 2UG</w:t>
      </w:r>
    </w:p>
    <w:p w14:paraId="07E19CDE" w14:textId="77777777" w:rsidR="008A50AE" w:rsidRPr="008A50AE" w:rsidRDefault="008A50AE" w:rsidP="008A50AE">
      <w:pPr>
        <w:widowControl/>
        <w:autoSpaceDE/>
        <w:autoSpaceDN/>
        <w:adjustRightInd/>
        <w:spacing w:before="100" w:beforeAutospacing="1" w:after="100" w:afterAutospacing="1"/>
        <w:rPr>
          <w:sz w:val="22"/>
          <w:szCs w:val="22"/>
          <w:lang w:eastAsia="zh-CN" w:bidi="th-TH"/>
        </w:rPr>
      </w:pPr>
      <w:r w:rsidRPr="008A50AE">
        <w:rPr>
          <w:b/>
          <w:bCs/>
          <w:color w:val="000000"/>
          <w:sz w:val="22"/>
          <w:szCs w:val="22"/>
          <w:lang w:eastAsia="zh-CN" w:bidi="th-TH"/>
        </w:rPr>
        <w:t xml:space="preserve">Data protection officer: I West – Audit West, </w:t>
      </w:r>
      <w:proofErr w:type="spellStart"/>
      <w:r w:rsidRPr="008A50AE">
        <w:rPr>
          <w:b/>
          <w:bCs/>
          <w:color w:val="000000"/>
          <w:sz w:val="22"/>
          <w:szCs w:val="22"/>
          <w:lang w:eastAsia="zh-CN" w:bidi="th-TH"/>
        </w:rPr>
        <w:t>BaNES</w:t>
      </w:r>
      <w:proofErr w:type="spellEnd"/>
      <w:r w:rsidRPr="008A50AE">
        <w:rPr>
          <w:b/>
          <w:bCs/>
          <w:color w:val="000000"/>
          <w:sz w:val="22"/>
          <w:szCs w:val="22"/>
          <w:lang w:eastAsia="zh-CN" w:bidi="th-TH"/>
        </w:rPr>
        <w:t>, Guildhall, High Street, Bath, BA1 5AW</w:t>
      </w:r>
    </w:p>
    <w:p w14:paraId="754BAEB0"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As part of any recruitment process, the BWMAT collects and processes personal data relating to job applicants. The BWMAT is committed to being transparent about how it collects and uses that data and to meeting its data protection obligations.</w:t>
      </w:r>
    </w:p>
    <w:p w14:paraId="73797F0F"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What information does the BWMAT collect?</w:t>
      </w:r>
    </w:p>
    <w:p w14:paraId="170C5CA9" w14:textId="77777777" w:rsidR="008A50AE" w:rsidRPr="008A50AE" w:rsidRDefault="008A50AE" w:rsidP="008A50AE">
      <w:pPr>
        <w:widowControl/>
        <w:autoSpaceDE/>
        <w:autoSpaceDN/>
        <w:adjustRightInd/>
        <w:rPr>
          <w:rFonts w:eastAsia="DengXian"/>
          <w:sz w:val="22"/>
          <w:szCs w:val="28"/>
          <w:lang w:eastAsia="zh-CN" w:bidi="th-TH"/>
        </w:rPr>
      </w:pPr>
      <w:r w:rsidRPr="008A50AE">
        <w:rPr>
          <w:rFonts w:eastAsia="DengXian"/>
          <w:sz w:val="22"/>
          <w:szCs w:val="28"/>
          <w:lang w:eastAsia="zh-CN" w:bidi="th-TH"/>
        </w:rPr>
        <w:t>The BWMAT collects a range of information about you. This includes:</w:t>
      </w:r>
    </w:p>
    <w:p w14:paraId="504B7CC3"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Your name, address and contact details, including email address and telephone number;</w:t>
      </w:r>
    </w:p>
    <w:p w14:paraId="7AFE159C"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Details of your qualifications, skills, experience and employment history;</w:t>
      </w:r>
    </w:p>
    <w:p w14:paraId="008FFA89"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Information about your current level of remuneration, including benefit entitlements;</w:t>
      </w:r>
    </w:p>
    <w:p w14:paraId="2E8B0CCC"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Whether or not you have a disability for which the BWMAT needs to make reasonable adjustments during the recruitment process;</w:t>
      </w:r>
    </w:p>
    <w:p w14:paraId="2776BC56"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Information about your entitlement to work in the UK; and</w:t>
      </w:r>
    </w:p>
    <w:p w14:paraId="11240680"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Equal opportunities monitoring information, including information about your ethnic origin, sexual orientation, health, and religion or belief.</w:t>
      </w:r>
    </w:p>
    <w:p w14:paraId="2E1A10C4"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Information obtained during the interview process</w:t>
      </w:r>
    </w:p>
    <w:p w14:paraId="3901EA23"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 xml:space="preserve">The BWMAT collects this information in a variety of ways. For example, data might be contained in application forms, CVs, obtained from your passport or other identity documents, or collected through interviews or other forms of assessment. </w:t>
      </w:r>
    </w:p>
    <w:p w14:paraId="19800204"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will also collect personal data about you from third parties, such as references supplied by former employers, information from employment background check providers and information from criminal records checks. The BWMAT will seek information from third parties as appropriate throughout the recruitment process and will inform you that it is doing so.</w:t>
      </w:r>
    </w:p>
    <w:p w14:paraId="5EDA2593"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Data will be stored in a range of different places, including on your application record, on IT systems (including email).</w:t>
      </w:r>
    </w:p>
    <w:p w14:paraId="71E0553C"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Why does the BWMAT process personal data?</w:t>
      </w:r>
    </w:p>
    <w:p w14:paraId="4632E106"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needs to process data to take steps at your request prior to entering into a contract with you. It also needs to process your data to enter into a contract with you.</w:t>
      </w:r>
    </w:p>
    <w:p w14:paraId="28EF7155"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In some cases, the BWMAT needs to process data to ensure that it is complying with its legal obligations. For example, it is required to check a successful applicant's eligibility to work in the UK before employment starts.</w:t>
      </w:r>
    </w:p>
    <w:p w14:paraId="04DB8EAB"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has a legitimate interest in processing personal data during the recruitment process and for keeping records of the process. Processing data from job applicants allows the BWMAT to manage the recruitment process, assess and confirm a candidate's suitability for employment and decide to whom to offer a job. The BWMAT may also need to process data from job applicants to respond to and defend against legal claims.</w:t>
      </w:r>
    </w:p>
    <w:p w14:paraId="75FCDFDA"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Where the BWMAT relies on legitimate interests as a reason for processing data, it has considered whether or not those interests are overridden by the rights and freedoms of employees or workers and has concluded that they are not.</w:t>
      </w:r>
    </w:p>
    <w:p w14:paraId="0124B512"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processes health information if it needs to make reasonable adjustments to the recruitment process for candidates who have a disability. This is to carry out its obligations and exercise specific rights in relation to employment.</w:t>
      </w:r>
    </w:p>
    <w:p w14:paraId="78432537"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Where the BWMAT processes other special categories of data, such as information about ethnic origin, sexual orientation, health or religion or belief, this is for equal opportunities monitoring purposes.</w:t>
      </w:r>
    </w:p>
    <w:p w14:paraId="42F7993B"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For most roles, the BWMAT has a responsibility to seek information about criminal convictions and offences. In addition to these checks information will also be sought in respect to Safeguarding and the suitability to work with children. Where the BWMAT seeks this information, it does so because it is necessary for it to carry out its obligations and exercise specific rights in relation to employment.</w:t>
      </w:r>
    </w:p>
    <w:p w14:paraId="2FBE412E"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If your application is unsuccessful, the BWMAT will keep your personal data on file for six months.</w:t>
      </w:r>
    </w:p>
    <w:p w14:paraId="30D745E6"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Who has access to data?</w:t>
      </w:r>
    </w:p>
    <w:p w14:paraId="4DA14745"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Your information will be shared internally for the purposes of the recruitment exercise. This includes members of the HR and recruitment team, interviewers involved in the recruitment process, school office staff and school leadership and IT staff if access to the data is necessary for the performance of their roles.</w:t>
      </w:r>
    </w:p>
    <w:p w14:paraId="3F37FD2E"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will share your data with third parties, as appropriate throughout the recruitment process. The BWMAT will then share your data with former employers to obtain references for you, employment background check providers to obtain necessary background checks and the Disclosure and Barring Service to obtain necessary criminal records checks.</w:t>
      </w:r>
    </w:p>
    <w:p w14:paraId="61F8A2C1"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Your data may be transferred outside the European Economic Area (EEA) to support right to work checks, where this occurs BWMAT will ensure compliance with data protection law is maintained.</w:t>
      </w:r>
    </w:p>
    <w:p w14:paraId="1A88A62D"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How does the BWMAT protect data?</w:t>
      </w:r>
    </w:p>
    <w:p w14:paraId="075BBA95"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takes the security of your data seriously. It has internal policies and controls in place to ensure that your data is not lost, accidentally destroyed, misused or disclosed, and is not accessed except by our employees in the proper performance of their duties. The BWMAT has a specific data protection policy and Freedom of information policy</w:t>
      </w:r>
    </w:p>
    <w:p w14:paraId="65119C60" w14:textId="77777777" w:rsidR="008A50AE" w:rsidRPr="008A50AE" w:rsidRDefault="008A50AE" w:rsidP="008A50AE">
      <w:pPr>
        <w:widowControl/>
        <w:autoSpaceDE/>
        <w:autoSpaceDN/>
        <w:adjustRightInd/>
        <w:spacing w:before="100" w:beforeAutospacing="1" w:after="100" w:afterAutospacing="1"/>
        <w:rPr>
          <w:b/>
          <w:bCs/>
          <w:color w:val="000000"/>
          <w:sz w:val="22"/>
          <w:szCs w:val="22"/>
          <w:lang w:eastAsia="zh-CN" w:bidi="th-TH"/>
        </w:rPr>
      </w:pPr>
    </w:p>
    <w:p w14:paraId="6FA8FC31"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For how long does the BWMAT keep data?</w:t>
      </w:r>
    </w:p>
    <w:p w14:paraId="40DFE487"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If your application for employment is unsuccessful, the BWMAT will hold your data on file for six months after the end of the relevant recruitment process. At the end of that period, your data is deleted or destroyed.</w:t>
      </w:r>
    </w:p>
    <w:p w14:paraId="684EEB47"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If your application for employment is successful, personal data gathered during the recruitment process will be transferred to your personnel file and retained during your employment. The periods for which your data will be held are detailed in the BWMAT records retention document.</w:t>
      </w:r>
    </w:p>
    <w:p w14:paraId="36A4F3A3"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Your rights</w:t>
      </w:r>
    </w:p>
    <w:p w14:paraId="71237CD1" w14:textId="77777777" w:rsidR="008A50AE" w:rsidRPr="008A50AE" w:rsidRDefault="008A50AE" w:rsidP="008A50AE">
      <w:pPr>
        <w:widowControl/>
        <w:autoSpaceDE/>
        <w:autoSpaceDN/>
        <w:adjustRightInd/>
        <w:rPr>
          <w:rFonts w:eastAsia="DengXian"/>
          <w:sz w:val="22"/>
          <w:szCs w:val="28"/>
          <w:lang w:eastAsia="zh-CN" w:bidi="th-TH"/>
        </w:rPr>
      </w:pPr>
      <w:r w:rsidRPr="008A50AE">
        <w:rPr>
          <w:rFonts w:eastAsia="DengXian"/>
          <w:sz w:val="22"/>
          <w:szCs w:val="28"/>
          <w:lang w:eastAsia="zh-CN" w:bidi="th-TH"/>
        </w:rPr>
        <w:t>As a data subject, you have a number of rights. You can:</w:t>
      </w:r>
    </w:p>
    <w:p w14:paraId="79785E80" w14:textId="77777777" w:rsidR="008A50AE" w:rsidRPr="008A50AE" w:rsidRDefault="008A50AE" w:rsidP="008A50AE">
      <w:pPr>
        <w:widowControl/>
        <w:numPr>
          <w:ilvl w:val="0"/>
          <w:numId w:val="31"/>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Access and obtain a copy of your data on request;</w:t>
      </w:r>
    </w:p>
    <w:p w14:paraId="19CE4904" w14:textId="77777777" w:rsidR="008A50AE" w:rsidRPr="008A50AE" w:rsidRDefault="008A50AE" w:rsidP="008A50AE">
      <w:pPr>
        <w:widowControl/>
        <w:numPr>
          <w:ilvl w:val="0"/>
          <w:numId w:val="31"/>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Require the BWMAT to change incorrect or incomplete data;</w:t>
      </w:r>
    </w:p>
    <w:p w14:paraId="19D3E351" w14:textId="77777777" w:rsidR="008A50AE" w:rsidRPr="008A50AE" w:rsidRDefault="008A50AE" w:rsidP="008A50AE">
      <w:pPr>
        <w:widowControl/>
        <w:numPr>
          <w:ilvl w:val="0"/>
          <w:numId w:val="31"/>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Require the BWMAT to delete or stop processing your data, for example where the data is no longer necessary for the purposes of processing;</w:t>
      </w:r>
    </w:p>
    <w:p w14:paraId="70C44B20" w14:textId="77777777" w:rsidR="008A50AE" w:rsidRPr="008A50AE" w:rsidRDefault="008A50AE" w:rsidP="008A50AE">
      <w:pPr>
        <w:widowControl/>
        <w:numPr>
          <w:ilvl w:val="0"/>
          <w:numId w:val="31"/>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Object to the processing of your data where the BWMAT is relying on its legitimate interests as the legal ground for processing; and</w:t>
      </w:r>
    </w:p>
    <w:p w14:paraId="35830D60" w14:textId="77777777" w:rsidR="008A50AE" w:rsidRPr="008A50AE" w:rsidRDefault="008A50AE" w:rsidP="008A50AE">
      <w:pPr>
        <w:widowControl/>
        <w:numPr>
          <w:ilvl w:val="0"/>
          <w:numId w:val="31"/>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Ask the BWMAT to stop processing data for a period if data is inaccurate or there is a dispute about whether or not your interests override the BWMAT's legitimate grounds for processing data.</w:t>
      </w:r>
    </w:p>
    <w:p w14:paraId="7FA4F45D" w14:textId="77777777" w:rsidR="008A50AE" w:rsidRPr="008A50AE" w:rsidRDefault="008A50AE" w:rsidP="008A50AE">
      <w:pPr>
        <w:widowControl/>
        <w:autoSpaceDE/>
        <w:autoSpaceDN/>
        <w:adjustRightInd/>
        <w:rPr>
          <w:color w:val="000000"/>
          <w:sz w:val="22"/>
          <w:szCs w:val="22"/>
          <w:lang w:eastAsia="zh-CN" w:bidi="th-TH"/>
        </w:rPr>
      </w:pPr>
    </w:p>
    <w:p w14:paraId="763F817A" w14:textId="77777777" w:rsidR="008A50AE" w:rsidRPr="008A50AE" w:rsidRDefault="008A50AE" w:rsidP="008A50AE">
      <w:pPr>
        <w:widowControl/>
        <w:autoSpaceDE/>
        <w:autoSpaceDN/>
        <w:adjustRightInd/>
        <w:rPr>
          <w:color w:val="000000"/>
          <w:sz w:val="22"/>
          <w:szCs w:val="22"/>
          <w:lang w:eastAsia="zh-CN" w:bidi="th-TH"/>
        </w:rPr>
      </w:pPr>
      <w:r w:rsidRPr="008A50AE">
        <w:rPr>
          <w:color w:val="000000"/>
          <w:sz w:val="22"/>
          <w:szCs w:val="22"/>
          <w:lang w:eastAsia="zh-CN" w:bidi="th-TH"/>
        </w:rPr>
        <w:t>If you would like to exercise any of these rights, please contact the Head Teacher of the school or BWMAT HR department. You can make a subject access request in writing including via e-mail.</w:t>
      </w:r>
    </w:p>
    <w:p w14:paraId="7D572286"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If you believe that the BWMAT has not complied with your data protection rights, you can complain to the Information Commissioner.</w:t>
      </w:r>
    </w:p>
    <w:p w14:paraId="12D45C9A"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What if you do not provide personal data?</w:t>
      </w:r>
    </w:p>
    <w:p w14:paraId="77F14567"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You are under no statutory or contractual obligation to provide data to the BWMAT during the recruitment process. However, if you do not provide the information, the BWMAT may not be able to process your application properly or at all.</w:t>
      </w:r>
    </w:p>
    <w:p w14:paraId="7E0068DD"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You are under no obligation to provide information for equal opportunities monitoring purposes and there are no consequences for your application if you choose not to provide such information.</w:t>
      </w:r>
    </w:p>
    <w:p w14:paraId="70C3EE94"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Automated decision-making</w:t>
      </w:r>
    </w:p>
    <w:p w14:paraId="27A48D31" w14:textId="77777777" w:rsidR="008A50AE" w:rsidRPr="008A50AE" w:rsidRDefault="008A50AE" w:rsidP="008A50AE">
      <w:pPr>
        <w:widowControl/>
        <w:autoSpaceDE/>
        <w:autoSpaceDN/>
        <w:adjustRightInd/>
        <w:spacing w:before="100" w:beforeAutospacing="1" w:after="100" w:afterAutospacing="1"/>
        <w:rPr>
          <w:rFonts w:eastAsia="DengXian"/>
          <w:sz w:val="22"/>
          <w:szCs w:val="22"/>
          <w:lang w:eastAsia="zh-CN" w:bidi="th-TH"/>
        </w:rPr>
      </w:pPr>
      <w:r w:rsidRPr="008A50AE">
        <w:rPr>
          <w:color w:val="000000"/>
          <w:sz w:val="22"/>
          <w:szCs w:val="22"/>
          <w:lang w:eastAsia="zh-CN" w:bidi="th-TH"/>
        </w:rPr>
        <w:t>Recruitment processes are not based solely on automated decision-making.</w:t>
      </w:r>
    </w:p>
    <w:p w14:paraId="3868297B" w14:textId="1AF39F2F" w:rsidR="00345F93" w:rsidRDefault="00345F93">
      <w:pPr>
        <w:widowControl/>
        <w:autoSpaceDE/>
        <w:autoSpaceDN/>
        <w:adjustRightInd/>
        <w:rPr>
          <w:b/>
          <w:sz w:val="28"/>
          <w:szCs w:val="28"/>
        </w:rPr>
      </w:pPr>
      <w:r>
        <w:rPr>
          <w:b/>
          <w:sz w:val="28"/>
          <w:szCs w:val="28"/>
        </w:rPr>
        <w:br w:type="page"/>
      </w:r>
    </w:p>
    <w:p w14:paraId="636EACDF" w14:textId="3209AE15" w:rsidR="00830843" w:rsidRPr="00555FDB" w:rsidRDefault="00830843" w:rsidP="00B8405A">
      <w:pPr>
        <w:pStyle w:val="Heading1"/>
        <w:jc w:val="center"/>
        <w:rPr>
          <w:b/>
          <w:sz w:val="28"/>
          <w:szCs w:val="28"/>
          <w:u w:val="none"/>
        </w:rPr>
      </w:pPr>
      <w:r w:rsidRPr="00555FDB">
        <w:rPr>
          <w:b/>
          <w:sz w:val="28"/>
          <w:szCs w:val="28"/>
          <w:u w:val="none"/>
        </w:rPr>
        <w:t>Bath and Wells Multi Academy Trust Mission, Aim and Objectives</w:t>
      </w:r>
      <w:bookmarkEnd w:id="4"/>
    </w:p>
    <w:p w14:paraId="27EAE318" w14:textId="77777777" w:rsidR="00830843" w:rsidRPr="00555FDB" w:rsidRDefault="00830843" w:rsidP="00B8405A">
      <w:pPr>
        <w:jc w:val="center"/>
        <w:rPr>
          <w:b/>
          <w:sz w:val="22"/>
          <w:szCs w:val="22"/>
        </w:rPr>
      </w:pPr>
    </w:p>
    <w:p w14:paraId="7916E1C3" w14:textId="1C2DFE38" w:rsidR="002860C9" w:rsidRPr="00555FDB" w:rsidRDefault="002860C9" w:rsidP="00B8405A">
      <w:pPr>
        <w:jc w:val="center"/>
        <w:rPr>
          <w:b/>
          <w:sz w:val="22"/>
          <w:szCs w:val="22"/>
        </w:rPr>
      </w:pPr>
    </w:p>
    <w:p w14:paraId="7DDFF211" w14:textId="77777777" w:rsidR="00B8405A" w:rsidRPr="00555FDB" w:rsidRDefault="0051668C" w:rsidP="00B8405A">
      <w:pPr>
        <w:jc w:val="center"/>
        <w:rPr>
          <w:b/>
          <w:color w:val="7030A0"/>
          <w:sz w:val="22"/>
          <w:szCs w:val="22"/>
        </w:rPr>
      </w:pPr>
      <w:r w:rsidRPr="00555FDB">
        <w:rPr>
          <w:b/>
          <w:color w:val="7030A0"/>
          <w:sz w:val="22"/>
          <w:szCs w:val="22"/>
        </w:rPr>
        <w:t xml:space="preserve">Mission Statement: John 10:10 </w:t>
      </w:r>
    </w:p>
    <w:p w14:paraId="13567CAD" w14:textId="77777777" w:rsidR="0051668C" w:rsidRPr="00555FDB" w:rsidRDefault="0051668C" w:rsidP="00B8405A">
      <w:pPr>
        <w:jc w:val="center"/>
        <w:rPr>
          <w:b/>
          <w:color w:val="7030A0"/>
          <w:sz w:val="22"/>
          <w:szCs w:val="22"/>
        </w:rPr>
      </w:pPr>
      <w:r w:rsidRPr="00555FDB">
        <w:rPr>
          <w:b/>
          <w:color w:val="7030A0"/>
          <w:sz w:val="22"/>
          <w:szCs w:val="22"/>
        </w:rPr>
        <w:t>‘That they may have life, life in all its fullness’</w:t>
      </w:r>
    </w:p>
    <w:p w14:paraId="77F9AE1E" w14:textId="77777777" w:rsidR="003071FB" w:rsidRPr="00555FDB" w:rsidRDefault="003071FB" w:rsidP="00B8405A">
      <w:pPr>
        <w:jc w:val="center"/>
        <w:rPr>
          <w:b/>
          <w:sz w:val="22"/>
          <w:szCs w:val="22"/>
        </w:rPr>
      </w:pPr>
    </w:p>
    <w:p w14:paraId="649D0E91" w14:textId="7EA95AB5" w:rsidR="00A604E3" w:rsidRPr="00555FDB" w:rsidRDefault="00A604E3" w:rsidP="003071FB">
      <w:pPr>
        <w:rPr>
          <w:sz w:val="22"/>
          <w:szCs w:val="22"/>
        </w:rPr>
      </w:pPr>
    </w:p>
    <w:p w14:paraId="7844B5D3" w14:textId="2EE7C7A0" w:rsidR="0051668C" w:rsidRPr="00555FDB" w:rsidRDefault="0051668C" w:rsidP="003071FB">
      <w:pPr>
        <w:rPr>
          <w:sz w:val="22"/>
          <w:szCs w:val="22"/>
        </w:rPr>
      </w:pPr>
      <w:r w:rsidRPr="00555FDB">
        <w:rPr>
          <w:sz w:val="22"/>
          <w:szCs w:val="22"/>
        </w:rPr>
        <w:t xml:space="preserve">The Bath &amp; Wells Multi Academy Trust’s mission is </w:t>
      </w:r>
      <w:r w:rsidR="003071FB" w:rsidRPr="00555FDB">
        <w:rPr>
          <w:sz w:val="22"/>
          <w:szCs w:val="22"/>
        </w:rPr>
        <w:t>to provide an education which is life-enhancing for every child.</w:t>
      </w:r>
    </w:p>
    <w:p w14:paraId="7F006818" w14:textId="2E9AF269" w:rsidR="003071FB" w:rsidRPr="00555FDB" w:rsidRDefault="003071FB" w:rsidP="003071FB">
      <w:pPr>
        <w:rPr>
          <w:sz w:val="22"/>
          <w:szCs w:val="22"/>
        </w:rPr>
      </w:pPr>
    </w:p>
    <w:p w14:paraId="018DDEBF" w14:textId="7E803924" w:rsidR="0051668C" w:rsidRPr="00555FDB" w:rsidRDefault="003071FB" w:rsidP="0051668C">
      <w:pPr>
        <w:rPr>
          <w:sz w:val="22"/>
          <w:szCs w:val="22"/>
        </w:rPr>
      </w:pPr>
      <w:r w:rsidRPr="00555FDB">
        <w:rPr>
          <w:sz w:val="22"/>
          <w:szCs w:val="22"/>
        </w:rPr>
        <w:t xml:space="preserve">We promise an experience which is </w:t>
      </w:r>
      <w:r w:rsidR="00AB7559" w:rsidRPr="00555FDB">
        <w:rPr>
          <w:sz w:val="22"/>
          <w:szCs w:val="22"/>
        </w:rPr>
        <w:t>lovingly inclusive and inspired.</w:t>
      </w:r>
    </w:p>
    <w:p w14:paraId="3AA6F2F2" w14:textId="2F50D9C3" w:rsidR="00645132" w:rsidRPr="00555FDB" w:rsidRDefault="00645132" w:rsidP="0051668C">
      <w:pPr>
        <w:rPr>
          <w:sz w:val="22"/>
          <w:szCs w:val="22"/>
        </w:rPr>
      </w:pPr>
    </w:p>
    <w:p w14:paraId="31C2F22D" w14:textId="1AD8AB51" w:rsidR="00645132" w:rsidRPr="00555FDB" w:rsidRDefault="00645132" w:rsidP="00401F1D">
      <w:pPr>
        <w:shd w:val="clear" w:color="auto" w:fill="7030A0"/>
        <w:rPr>
          <w:sz w:val="16"/>
          <w:szCs w:val="16"/>
        </w:rPr>
      </w:pPr>
      <w:r w:rsidRPr="00555FDB">
        <w:rPr>
          <w:sz w:val="16"/>
          <w:szCs w:val="16"/>
        </w:rPr>
        <w:t xml:space="preserve"> </w:t>
      </w:r>
    </w:p>
    <w:p w14:paraId="1ED1797F" w14:textId="6904CB11" w:rsidR="00645132" w:rsidRPr="00555FDB" w:rsidRDefault="00645132" w:rsidP="00401F1D">
      <w:pPr>
        <w:shd w:val="clear" w:color="auto" w:fill="7030A0"/>
        <w:rPr>
          <w:b/>
          <w:color w:val="FFFFFF"/>
          <w:sz w:val="24"/>
          <w:szCs w:val="24"/>
        </w:rPr>
      </w:pPr>
      <w:r w:rsidRPr="00555FDB">
        <w:rPr>
          <w:b/>
          <w:sz w:val="24"/>
          <w:szCs w:val="24"/>
        </w:rPr>
        <w:t xml:space="preserve"> </w:t>
      </w:r>
      <w:r w:rsidRPr="00555FDB">
        <w:rPr>
          <w:b/>
          <w:color w:val="FFFFFF"/>
          <w:sz w:val="24"/>
          <w:szCs w:val="24"/>
        </w:rPr>
        <w:t>Aim</w:t>
      </w:r>
    </w:p>
    <w:p w14:paraId="4F59393E" w14:textId="58C4F5DD" w:rsidR="0051668C" w:rsidRPr="00555FDB" w:rsidRDefault="0051668C" w:rsidP="0051668C">
      <w:pPr>
        <w:rPr>
          <w:sz w:val="22"/>
          <w:szCs w:val="22"/>
        </w:rPr>
      </w:pPr>
      <w:r w:rsidRPr="00555FDB">
        <w:rPr>
          <w:sz w:val="22"/>
          <w:szCs w:val="22"/>
        </w:rPr>
        <w:t>To ensure that every school within the Trust provides an outstanding education for every child, enhanced by its distinctively Christian ethos.</w:t>
      </w:r>
    </w:p>
    <w:p w14:paraId="1F366A4C" w14:textId="2847984B" w:rsidR="00B8405A" w:rsidRPr="00555FDB" w:rsidRDefault="00B8405A" w:rsidP="0051668C">
      <w:pPr>
        <w:rPr>
          <w:sz w:val="22"/>
          <w:szCs w:val="22"/>
        </w:rPr>
      </w:pPr>
    </w:p>
    <w:p w14:paraId="0598AD2B" w14:textId="598A6350" w:rsidR="00645132" w:rsidRPr="00555FDB" w:rsidRDefault="00645132" w:rsidP="00401F1D">
      <w:pPr>
        <w:shd w:val="clear" w:color="auto" w:fill="7030A0"/>
        <w:rPr>
          <w:b/>
          <w:color w:val="FFFFFF"/>
          <w:sz w:val="16"/>
          <w:szCs w:val="16"/>
        </w:rPr>
      </w:pPr>
    </w:p>
    <w:p w14:paraId="4D381001" w14:textId="2D9AEFFE" w:rsidR="0051668C" w:rsidRPr="00555FDB" w:rsidRDefault="00645132" w:rsidP="00401F1D">
      <w:pPr>
        <w:shd w:val="clear" w:color="auto" w:fill="7030A0"/>
        <w:rPr>
          <w:b/>
          <w:color w:val="FFFFFF"/>
          <w:sz w:val="22"/>
          <w:szCs w:val="22"/>
        </w:rPr>
      </w:pPr>
      <w:r w:rsidRPr="00555FDB">
        <w:rPr>
          <w:b/>
          <w:color w:val="FFFFFF"/>
          <w:sz w:val="22"/>
          <w:szCs w:val="22"/>
        </w:rPr>
        <w:t xml:space="preserve"> </w:t>
      </w:r>
      <w:r w:rsidR="0051668C" w:rsidRPr="00555FDB">
        <w:rPr>
          <w:b/>
          <w:color w:val="FFFFFF"/>
          <w:sz w:val="24"/>
          <w:szCs w:val="24"/>
        </w:rPr>
        <w:t>Objectives</w:t>
      </w:r>
    </w:p>
    <w:p w14:paraId="1E4304CA" w14:textId="66946548" w:rsidR="003071FB" w:rsidRPr="00555FDB" w:rsidRDefault="003071FB" w:rsidP="005A0287">
      <w:pPr>
        <w:pStyle w:val="ListParagraph"/>
        <w:numPr>
          <w:ilvl w:val="0"/>
          <w:numId w:val="7"/>
        </w:numPr>
        <w:spacing w:after="200"/>
        <w:rPr>
          <w:rFonts w:ascii="Arial" w:hAnsi="Arial" w:cs="Arial"/>
        </w:rPr>
      </w:pPr>
      <w:r w:rsidRPr="00555FDB">
        <w:rPr>
          <w:rFonts w:ascii="Arial" w:hAnsi="Arial" w:cs="Arial"/>
        </w:rPr>
        <w:t>That every school in the Trust is able to progress to SIAMS and Ofsted ‘Outstanding’ and to remain outstanding</w:t>
      </w:r>
    </w:p>
    <w:p w14:paraId="0C1B8D9B" w14:textId="22DFD01A" w:rsidR="00645132" w:rsidRPr="00555FDB" w:rsidRDefault="00645132" w:rsidP="00645132">
      <w:pPr>
        <w:pStyle w:val="ListParagraph"/>
        <w:spacing w:after="200"/>
        <w:ind w:left="0"/>
        <w:rPr>
          <w:rFonts w:ascii="Arial" w:hAnsi="Arial" w:cs="Arial"/>
        </w:rPr>
      </w:pPr>
    </w:p>
    <w:p w14:paraId="18142D15" w14:textId="2A49D1D4" w:rsidR="003071FB" w:rsidRPr="00555FDB" w:rsidRDefault="003071FB" w:rsidP="005A0287">
      <w:pPr>
        <w:pStyle w:val="ListParagraph"/>
        <w:numPr>
          <w:ilvl w:val="0"/>
          <w:numId w:val="7"/>
        </w:numPr>
        <w:spacing w:after="200"/>
        <w:rPr>
          <w:rFonts w:ascii="Arial" w:hAnsi="Arial" w:cs="Arial"/>
        </w:rPr>
      </w:pPr>
      <w:r w:rsidRPr="00555FDB">
        <w:rPr>
          <w:rFonts w:ascii="Arial" w:hAnsi="Arial" w:cs="Arial"/>
        </w:rPr>
        <w:t>To provide outstanding leadership at every level of the Trust</w:t>
      </w:r>
    </w:p>
    <w:p w14:paraId="591233D4" w14:textId="77777777" w:rsidR="00645132" w:rsidRPr="00555FDB" w:rsidRDefault="00645132" w:rsidP="00645132">
      <w:pPr>
        <w:pStyle w:val="ListParagraph"/>
        <w:spacing w:after="200"/>
        <w:ind w:left="0"/>
        <w:rPr>
          <w:rFonts w:ascii="Arial" w:hAnsi="Arial" w:cs="Arial"/>
        </w:rPr>
      </w:pPr>
    </w:p>
    <w:p w14:paraId="2A5B2482" w14:textId="33F110B5" w:rsidR="003071FB" w:rsidRPr="00555FDB" w:rsidRDefault="003071FB" w:rsidP="005A0287">
      <w:pPr>
        <w:pStyle w:val="ListParagraph"/>
        <w:numPr>
          <w:ilvl w:val="0"/>
          <w:numId w:val="7"/>
        </w:numPr>
        <w:spacing w:after="200"/>
        <w:rPr>
          <w:rFonts w:ascii="Arial" w:hAnsi="Arial" w:cs="Arial"/>
        </w:rPr>
      </w:pPr>
      <w:r w:rsidRPr="00555FDB">
        <w:rPr>
          <w:rFonts w:ascii="Arial" w:hAnsi="Arial" w:cs="Arial"/>
        </w:rPr>
        <w:t xml:space="preserve">To ensure high quality teaching and </w:t>
      </w:r>
      <w:r w:rsidR="00555FDB" w:rsidRPr="00555FDB">
        <w:rPr>
          <w:rFonts w:ascii="Arial" w:hAnsi="Arial" w:cs="Arial"/>
        </w:rPr>
        <w:t>high-quality</w:t>
      </w:r>
      <w:r w:rsidR="00645132" w:rsidRPr="00555FDB">
        <w:rPr>
          <w:rFonts w:ascii="Arial" w:hAnsi="Arial" w:cs="Arial"/>
        </w:rPr>
        <w:t xml:space="preserve"> learning environments for all</w:t>
      </w:r>
    </w:p>
    <w:p w14:paraId="05945690" w14:textId="77777777" w:rsidR="00645132" w:rsidRPr="00555FDB" w:rsidRDefault="00645132" w:rsidP="00645132">
      <w:pPr>
        <w:pStyle w:val="ListParagraph"/>
        <w:spacing w:after="200"/>
        <w:ind w:left="0"/>
        <w:rPr>
          <w:rFonts w:ascii="Arial" w:hAnsi="Arial" w:cs="Arial"/>
        </w:rPr>
      </w:pPr>
    </w:p>
    <w:p w14:paraId="26C982CB" w14:textId="6AB35083" w:rsidR="003071FB" w:rsidRPr="00555FDB" w:rsidRDefault="003071FB" w:rsidP="0051668C">
      <w:pPr>
        <w:pStyle w:val="ListParagraph"/>
        <w:numPr>
          <w:ilvl w:val="0"/>
          <w:numId w:val="7"/>
        </w:numPr>
        <w:spacing w:after="200"/>
        <w:rPr>
          <w:rFonts w:ascii="Arial" w:hAnsi="Arial" w:cs="Arial"/>
          <w:b/>
        </w:rPr>
      </w:pPr>
      <w:r w:rsidRPr="00555FDB">
        <w:rPr>
          <w:rFonts w:ascii="Arial" w:hAnsi="Arial" w:cs="Arial"/>
        </w:rPr>
        <w:t xml:space="preserve">To provide high quality governance at every level </w:t>
      </w:r>
    </w:p>
    <w:p w14:paraId="2D9F3D0F" w14:textId="54E9567D" w:rsidR="00AB7559" w:rsidRPr="00555FDB" w:rsidRDefault="00AB7559" w:rsidP="00AB7559">
      <w:pPr>
        <w:pStyle w:val="ListParagraph"/>
        <w:rPr>
          <w:rFonts w:ascii="Arial" w:hAnsi="Arial" w:cs="Arial"/>
          <w:b/>
        </w:rPr>
      </w:pPr>
    </w:p>
    <w:p w14:paraId="11B37BC0" w14:textId="0109905E" w:rsidR="00AB7559" w:rsidRPr="00555FDB" w:rsidRDefault="00AB7559" w:rsidP="0051668C">
      <w:pPr>
        <w:pStyle w:val="ListParagraph"/>
        <w:numPr>
          <w:ilvl w:val="0"/>
          <w:numId w:val="7"/>
        </w:numPr>
        <w:spacing w:after="200"/>
        <w:rPr>
          <w:rFonts w:ascii="Arial" w:hAnsi="Arial" w:cs="Arial"/>
          <w:b/>
        </w:rPr>
      </w:pPr>
      <w:r w:rsidRPr="00555FDB">
        <w:rPr>
          <w:rFonts w:ascii="Arial" w:hAnsi="Arial" w:cs="Arial"/>
        </w:rPr>
        <w:t>That the distinctively Christian ethos underpins all the work of the Trust and every aspect of curriculum delivery</w:t>
      </w:r>
    </w:p>
    <w:p w14:paraId="1BAB6D3B" w14:textId="3435EC84" w:rsidR="003071FB" w:rsidRPr="00555FDB" w:rsidRDefault="003071FB" w:rsidP="003071FB">
      <w:pPr>
        <w:pStyle w:val="ListParagraph"/>
        <w:spacing w:after="200"/>
        <w:ind w:left="360"/>
        <w:rPr>
          <w:rFonts w:ascii="Arial" w:hAnsi="Arial" w:cs="Arial"/>
          <w:b/>
        </w:rPr>
      </w:pPr>
    </w:p>
    <w:p w14:paraId="1A8A2EDA" w14:textId="3537AF51" w:rsidR="0031436B" w:rsidRPr="00555FDB" w:rsidRDefault="000B1612" w:rsidP="00F76C52">
      <w:pPr>
        <w:pStyle w:val="ListParagraph"/>
        <w:spacing w:after="200"/>
        <w:ind w:left="0"/>
        <w:rPr>
          <w:rFonts w:ascii="Arial" w:hAnsi="Arial" w:cs="Arial"/>
        </w:rPr>
      </w:pPr>
      <w:r w:rsidRPr="00555FDB">
        <w:rPr>
          <w:rFonts w:ascii="Arial" w:hAnsi="Arial" w:cs="Arial"/>
          <w:noProof/>
          <w:lang w:eastAsia="en-GB"/>
        </w:rPr>
        <w:drawing>
          <wp:anchor distT="0" distB="0" distL="114300" distR="114300" simplePos="0" relativeHeight="251668480" behindDoc="1" locked="0" layoutInCell="1" allowOverlap="1" wp14:anchorId="45D89864" wp14:editId="60F62612">
            <wp:simplePos x="0" y="0"/>
            <wp:positionH relativeFrom="column">
              <wp:posOffset>1108710</wp:posOffset>
            </wp:positionH>
            <wp:positionV relativeFrom="paragraph">
              <wp:posOffset>99695</wp:posOffset>
            </wp:positionV>
            <wp:extent cx="3429000" cy="2336800"/>
            <wp:effectExtent l="0" t="0" r="0" b="6350"/>
            <wp:wrapTight wrapText="bothSides">
              <wp:wrapPolygon edited="0">
                <wp:start x="0" y="0"/>
                <wp:lineTo x="0" y="21483"/>
                <wp:lineTo x="21480" y="21483"/>
                <wp:lineTo x="21480"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4559"/>
                    <a:stretch/>
                  </pic:blipFill>
                  <pic:spPr bwMode="auto">
                    <a:xfrm>
                      <a:off x="0" y="0"/>
                      <a:ext cx="3429000" cy="233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34206F" w14:textId="34AEE944" w:rsidR="0031436B" w:rsidRPr="00555FDB" w:rsidRDefault="0031436B" w:rsidP="00F76C52">
      <w:pPr>
        <w:pStyle w:val="ListParagraph"/>
        <w:spacing w:after="200"/>
        <w:ind w:left="0"/>
        <w:rPr>
          <w:rFonts w:ascii="Arial" w:hAnsi="Arial" w:cs="Arial"/>
        </w:rPr>
      </w:pPr>
    </w:p>
    <w:p w14:paraId="64CD27DA" w14:textId="0A74D09E" w:rsidR="0031436B" w:rsidRPr="00555FDB" w:rsidRDefault="0031436B" w:rsidP="00F76C52">
      <w:pPr>
        <w:pStyle w:val="ListParagraph"/>
        <w:spacing w:after="200"/>
        <w:ind w:left="0"/>
        <w:rPr>
          <w:rFonts w:ascii="Arial" w:hAnsi="Arial" w:cs="Arial"/>
          <w:noProof/>
          <w:lang w:eastAsia="en-GB"/>
        </w:rPr>
      </w:pPr>
    </w:p>
    <w:p w14:paraId="3E73F12D" w14:textId="77777777" w:rsidR="00C13290" w:rsidRPr="00555FDB" w:rsidRDefault="00C13290" w:rsidP="00F76C52">
      <w:pPr>
        <w:pStyle w:val="ListParagraph"/>
        <w:spacing w:after="200"/>
        <w:ind w:left="0"/>
        <w:rPr>
          <w:rFonts w:ascii="Arial" w:hAnsi="Arial" w:cs="Arial"/>
          <w:noProof/>
          <w:lang w:eastAsia="en-GB"/>
        </w:rPr>
      </w:pPr>
    </w:p>
    <w:p w14:paraId="00F81289" w14:textId="77777777" w:rsidR="00C13290" w:rsidRPr="00555FDB" w:rsidRDefault="00C13290" w:rsidP="00F76C52">
      <w:pPr>
        <w:pStyle w:val="ListParagraph"/>
        <w:spacing w:after="200"/>
        <w:ind w:left="0"/>
        <w:rPr>
          <w:rFonts w:ascii="Arial" w:hAnsi="Arial" w:cs="Arial"/>
          <w:noProof/>
          <w:lang w:eastAsia="en-GB"/>
        </w:rPr>
      </w:pPr>
    </w:p>
    <w:p w14:paraId="47EBB450" w14:textId="77777777" w:rsidR="00C13290" w:rsidRPr="00555FDB" w:rsidRDefault="00C13290" w:rsidP="00F76C52">
      <w:pPr>
        <w:pStyle w:val="ListParagraph"/>
        <w:spacing w:after="200"/>
        <w:ind w:left="0"/>
        <w:rPr>
          <w:rFonts w:ascii="Arial" w:hAnsi="Arial" w:cs="Arial"/>
          <w:noProof/>
          <w:lang w:eastAsia="en-GB"/>
        </w:rPr>
      </w:pPr>
    </w:p>
    <w:p w14:paraId="387130CA" w14:textId="77777777" w:rsidR="00C13290" w:rsidRPr="00555FDB" w:rsidRDefault="00C13290" w:rsidP="00F76C52">
      <w:pPr>
        <w:pStyle w:val="ListParagraph"/>
        <w:spacing w:after="200"/>
        <w:ind w:left="0"/>
        <w:rPr>
          <w:rFonts w:ascii="Arial" w:hAnsi="Arial" w:cs="Arial"/>
        </w:rPr>
      </w:pPr>
    </w:p>
    <w:p w14:paraId="0913B073" w14:textId="77777777" w:rsidR="000B1612" w:rsidRPr="00555FDB" w:rsidRDefault="000B1612" w:rsidP="001C2335">
      <w:pPr>
        <w:rPr>
          <w:b/>
          <w:sz w:val="22"/>
          <w:szCs w:val="22"/>
        </w:rPr>
      </w:pPr>
    </w:p>
    <w:p w14:paraId="601A8F2E" w14:textId="77777777" w:rsidR="000B1612" w:rsidRPr="00555FDB" w:rsidRDefault="000B1612" w:rsidP="001C2335">
      <w:pPr>
        <w:rPr>
          <w:b/>
          <w:sz w:val="22"/>
          <w:szCs w:val="22"/>
        </w:rPr>
      </w:pPr>
    </w:p>
    <w:p w14:paraId="234AE4BD" w14:textId="77777777" w:rsidR="000B1612" w:rsidRPr="00555FDB" w:rsidRDefault="000B1612" w:rsidP="001C2335">
      <w:pPr>
        <w:rPr>
          <w:b/>
          <w:sz w:val="22"/>
          <w:szCs w:val="22"/>
        </w:rPr>
      </w:pPr>
    </w:p>
    <w:p w14:paraId="71AD1825" w14:textId="77777777" w:rsidR="000B1612" w:rsidRPr="00555FDB" w:rsidRDefault="000B1612" w:rsidP="001C2335">
      <w:pPr>
        <w:rPr>
          <w:b/>
          <w:sz w:val="22"/>
          <w:szCs w:val="22"/>
        </w:rPr>
      </w:pPr>
    </w:p>
    <w:p w14:paraId="7E9174AF" w14:textId="77777777" w:rsidR="005D6A70" w:rsidRDefault="005D6A70" w:rsidP="001C2335">
      <w:pPr>
        <w:rPr>
          <w:b/>
          <w:sz w:val="28"/>
          <w:szCs w:val="28"/>
        </w:rPr>
      </w:pPr>
    </w:p>
    <w:p w14:paraId="1A0EA92A" w14:textId="77777777" w:rsidR="005D6A70" w:rsidRDefault="005D6A70" w:rsidP="001C2335">
      <w:pPr>
        <w:rPr>
          <w:b/>
          <w:sz w:val="28"/>
          <w:szCs w:val="28"/>
        </w:rPr>
      </w:pPr>
    </w:p>
    <w:p w14:paraId="21BD5876" w14:textId="77777777" w:rsidR="005D6A70" w:rsidRDefault="005D6A70" w:rsidP="001C2335">
      <w:pPr>
        <w:rPr>
          <w:b/>
          <w:sz w:val="28"/>
          <w:szCs w:val="28"/>
        </w:rPr>
      </w:pPr>
    </w:p>
    <w:p w14:paraId="6C6D98CC" w14:textId="77777777" w:rsidR="005D6A70" w:rsidRDefault="005D6A70" w:rsidP="001C2335">
      <w:pPr>
        <w:rPr>
          <w:b/>
          <w:sz w:val="28"/>
          <w:szCs w:val="28"/>
        </w:rPr>
      </w:pPr>
    </w:p>
    <w:p w14:paraId="5FC42B86" w14:textId="77777777" w:rsidR="005D6A70" w:rsidRDefault="005D6A70" w:rsidP="001C2335">
      <w:pPr>
        <w:rPr>
          <w:b/>
          <w:sz w:val="28"/>
          <w:szCs w:val="28"/>
        </w:rPr>
      </w:pPr>
    </w:p>
    <w:p w14:paraId="72D6DCFF" w14:textId="77777777" w:rsidR="005D6A70" w:rsidRDefault="005D6A70" w:rsidP="001C2335">
      <w:pPr>
        <w:rPr>
          <w:b/>
          <w:sz w:val="28"/>
          <w:szCs w:val="28"/>
        </w:rPr>
      </w:pPr>
    </w:p>
    <w:p w14:paraId="01FF3111" w14:textId="77777777" w:rsidR="005D6A70" w:rsidRDefault="005D6A70" w:rsidP="001C2335">
      <w:pPr>
        <w:rPr>
          <w:b/>
          <w:sz w:val="28"/>
          <w:szCs w:val="28"/>
        </w:rPr>
      </w:pPr>
    </w:p>
    <w:p w14:paraId="39AB5ED1" w14:textId="77777777" w:rsidR="005D6A70" w:rsidRDefault="005D6A70" w:rsidP="001C2335">
      <w:pPr>
        <w:rPr>
          <w:b/>
          <w:sz w:val="28"/>
          <w:szCs w:val="28"/>
        </w:rPr>
      </w:pPr>
    </w:p>
    <w:p w14:paraId="298E9E8A" w14:textId="77777777" w:rsidR="005D6A70" w:rsidRDefault="005D6A70">
      <w:pPr>
        <w:widowControl/>
        <w:autoSpaceDE/>
        <w:autoSpaceDN/>
        <w:adjustRightInd/>
        <w:rPr>
          <w:b/>
          <w:sz w:val="28"/>
          <w:szCs w:val="28"/>
        </w:rPr>
      </w:pPr>
      <w:r>
        <w:rPr>
          <w:b/>
          <w:sz w:val="28"/>
          <w:szCs w:val="28"/>
        </w:rPr>
        <w:br w:type="page"/>
      </w:r>
    </w:p>
    <w:p w14:paraId="3CCAA54B" w14:textId="0A48E53A" w:rsidR="0051668C" w:rsidRPr="00555FDB" w:rsidRDefault="001C2335" w:rsidP="001C2335">
      <w:pPr>
        <w:rPr>
          <w:b/>
          <w:sz w:val="28"/>
          <w:szCs w:val="28"/>
        </w:rPr>
      </w:pPr>
      <w:r w:rsidRPr="00555FDB">
        <w:rPr>
          <w:b/>
          <w:sz w:val="28"/>
          <w:szCs w:val="28"/>
        </w:rPr>
        <w:t>O</w:t>
      </w:r>
      <w:r w:rsidR="00586CFE" w:rsidRPr="00555FDB">
        <w:rPr>
          <w:b/>
          <w:sz w:val="28"/>
          <w:szCs w:val="28"/>
        </w:rPr>
        <w:t xml:space="preserve">ur </w:t>
      </w:r>
      <w:r w:rsidRPr="00555FDB">
        <w:rPr>
          <w:b/>
          <w:sz w:val="28"/>
          <w:szCs w:val="28"/>
        </w:rPr>
        <w:t>E</w:t>
      </w:r>
      <w:r w:rsidR="00586CFE" w:rsidRPr="00555FDB">
        <w:rPr>
          <w:b/>
          <w:sz w:val="28"/>
          <w:szCs w:val="28"/>
        </w:rPr>
        <w:t xml:space="preserve">thos and Values </w:t>
      </w:r>
    </w:p>
    <w:p w14:paraId="32A44576" w14:textId="77777777" w:rsidR="001C2335" w:rsidRPr="00555FDB" w:rsidRDefault="001C2335" w:rsidP="001C2335">
      <w:pPr>
        <w:rPr>
          <w:b/>
          <w:sz w:val="22"/>
          <w:szCs w:val="22"/>
        </w:rPr>
      </w:pPr>
    </w:p>
    <w:p w14:paraId="598C05B9" w14:textId="77777777" w:rsidR="005D6A70" w:rsidRPr="0088718A" w:rsidRDefault="005D6A70" w:rsidP="005D6A70">
      <w:pPr>
        <w:rPr>
          <w:b/>
          <w:sz w:val="22"/>
          <w:szCs w:val="22"/>
        </w:rPr>
      </w:pPr>
      <w:bookmarkStart w:id="5" w:name="_Hlk502659903"/>
    </w:p>
    <w:p w14:paraId="6BC47188" w14:textId="77777777" w:rsidR="005D6A70" w:rsidRPr="0088718A" w:rsidRDefault="005D6A70" w:rsidP="005D6A70">
      <w:pPr>
        <w:tabs>
          <w:tab w:val="left" w:pos="975"/>
        </w:tabs>
        <w:rPr>
          <w:sz w:val="22"/>
          <w:szCs w:val="22"/>
        </w:rPr>
      </w:pPr>
      <w:r w:rsidRPr="0088718A">
        <w:rPr>
          <w:noProof/>
          <w:sz w:val="22"/>
          <w:szCs w:val="22"/>
          <w:lang w:eastAsia="en-GB"/>
        </w:rPr>
        <w:drawing>
          <wp:anchor distT="0" distB="0" distL="114300" distR="114300" simplePos="0" relativeHeight="251679744" behindDoc="1" locked="0" layoutInCell="1" allowOverlap="1" wp14:anchorId="3F876AE4" wp14:editId="491C7E20">
            <wp:simplePos x="0" y="0"/>
            <wp:positionH relativeFrom="column">
              <wp:posOffset>-4445</wp:posOffset>
            </wp:positionH>
            <wp:positionV relativeFrom="paragraph">
              <wp:posOffset>46355</wp:posOffset>
            </wp:positionV>
            <wp:extent cx="2466975" cy="1638935"/>
            <wp:effectExtent l="0" t="0" r="9525" b="0"/>
            <wp:wrapTight wrapText="bothSides">
              <wp:wrapPolygon edited="0">
                <wp:start x="0" y="0"/>
                <wp:lineTo x="0" y="21341"/>
                <wp:lineTo x="21517" y="21341"/>
                <wp:lineTo x="215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66975" cy="1638935"/>
                    </a:xfrm>
                    <a:prstGeom prst="rect">
                      <a:avLst/>
                    </a:prstGeom>
                  </pic:spPr>
                </pic:pic>
              </a:graphicData>
            </a:graphic>
            <wp14:sizeRelH relativeFrom="margin">
              <wp14:pctWidth>0</wp14:pctWidth>
            </wp14:sizeRelH>
            <wp14:sizeRelV relativeFrom="margin">
              <wp14:pctHeight>0</wp14:pctHeight>
            </wp14:sizeRelV>
          </wp:anchor>
        </w:drawing>
      </w:r>
      <w:r w:rsidRPr="0088718A">
        <w:rPr>
          <w:sz w:val="22"/>
          <w:szCs w:val="22"/>
        </w:rPr>
        <w:t>Church schools are integral to the ministry and mission of the Church and can offer a genuine witness to the incarnation and the creative, redemptive and transforming purposes of God. They do this by loving and valuing all humanity equally, and the quality of the community life and concern for individuals. Church schools are called to bring fullness of life to their pupils, whatever the beliefs of the children and young people or their families.</w:t>
      </w:r>
    </w:p>
    <w:p w14:paraId="6A445AC0" w14:textId="77777777" w:rsidR="005D6A70" w:rsidRPr="0088718A" w:rsidRDefault="005D6A70" w:rsidP="005D6A70">
      <w:pPr>
        <w:tabs>
          <w:tab w:val="left" w:pos="975"/>
        </w:tabs>
        <w:rPr>
          <w:b/>
          <w:bCs/>
          <w:color w:val="000000"/>
          <w:sz w:val="22"/>
          <w:szCs w:val="22"/>
          <w:lang w:eastAsia="en-GB"/>
        </w:rPr>
      </w:pPr>
    </w:p>
    <w:p w14:paraId="5B5A6AC3" w14:textId="77777777" w:rsidR="005D6A70" w:rsidRPr="0088718A" w:rsidRDefault="005D6A70" w:rsidP="005D6A70">
      <w:pPr>
        <w:tabs>
          <w:tab w:val="left" w:pos="975"/>
        </w:tabs>
        <w:rPr>
          <w:sz w:val="22"/>
          <w:szCs w:val="22"/>
        </w:rPr>
      </w:pPr>
      <w:r w:rsidRPr="0088718A">
        <w:rPr>
          <w:sz w:val="22"/>
          <w:szCs w:val="22"/>
        </w:rPr>
        <w:t xml:space="preserve">Each school within the </w:t>
      </w:r>
      <w:bookmarkStart w:id="6" w:name="_Hlk500769658"/>
      <w:r w:rsidRPr="0088718A">
        <w:rPr>
          <w:sz w:val="22"/>
          <w:szCs w:val="22"/>
        </w:rPr>
        <w:t xml:space="preserve">Trust </w:t>
      </w:r>
      <w:bookmarkEnd w:id="6"/>
      <w:r w:rsidRPr="0088718A">
        <w:rPr>
          <w:sz w:val="22"/>
          <w:szCs w:val="22"/>
        </w:rPr>
        <w:t xml:space="preserve">is unique and distinctive and we are committed to celebrating the local context and purpose of each school. Our vision is for all of our schools to become highly successful and meet the needs of the community which they serve. Our vision is for all of our schools to be something in which children, parents, staff and the community can take pride. </w:t>
      </w:r>
    </w:p>
    <w:p w14:paraId="36BEB413" w14:textId="77777777" w:rsidR="005D6A70" w:rsidRPr="0088718A" w:rsidRDefault="005D6A70" w:rsidP="005D6A70">
      <w:pPr>
        <w:tabs>
          <w:tab w:val="left" w:pos="975"/>
        </w:tabs>
        <w:rPr>
          <w:sz w:val="22"/>
          <w:szCs w:val="22"/>
        </w:rPr>
      </w:pPr>
    </w:p>
    <w:p w14:paraId="4D0F12B2" w14:textId="77777777" w:rsidR="005D6A70" w:rsidRPr="0088718A" w:rsidRDefault="005D6A70" w:rsidP="005D6A70">
      <w:pPr>
        <w:tabs>
          <w:tab w:val="left" w:pos="975"/>
        </w:tabs>
        <w:rPr>
          <w:color w:val="000000"/>
          <w:sz w:val="22"/>
          <w:szCs w:val="22"/>
          <w:shd w:val="clear" w:color="auto" w:fill="FFFFFF"/>
        </w:rPr>
      </w:pPr>
      <w:r w:rsidRPr="0088718A">
        <w:rPr>
          <w:sz w:val="22"/>
          <w:szCs w:val="22"/>
        </w:rPr>
        <w:t xml:space="preserve">In May our schools come together at Wells cathedral for a </w:t>
      </w:r>
      <w:r w:rsidRPr="0088718A">
        <w:rPr>
          <w:color w:val="000000"/>
          <w:sz w:val="22"/>
          <w:szCs w:val="22"/>
          <w:shd w:val="clear" w:color="auto" w:fill="FFFFFF"/>
        </w:rPr>
        <w:t xml:space="preserve">‘Together in Voice, </w:t>
      </w:r>
      <w:proofErr w:type="gramStart"/>
      <w:r w:rsidRPr="0088718A">
        <w:rPr>
          <w:color w:val="000000"/>
          <w:sz w:val="22"/>
          <w:szCs w:val="22"/>
          <w:shd w:val="clear" w:color="auto" w:fill="FFFFFF"/>
        </w:rPr>
        <w:t>Together</w:t>
      </w:r>
      <w:proofErr w:type="gramEnd"/>
      <w:r w:rsidRPr="0088718A">
        <w:rPr>
          <w:color w:val="000000"/>
          <w:sz w:val="22"/>
          <w:szCs w:val="22"/>
          <w:shd w:val="clear" w:color="auto" w:fill="FFFFFF"/>
        </w:rPr>
        <w:t xml:space="preserve"> in Faith, Life in All Its Fullness’, where children from all of our schools came together for an evening performance of singing, thoughtful readings and prayers. To listen to one of the children’s songs please click on the below link:</w:t>
      </w:r>
    </w:p>
    <w:p w14:paraId="564D0FAE" w14:textId="77777777" w:rsidR="005D6A70" w:rsidRPr="0088718A" w:rsidRDefault="003F490A" w:rsidP="005D6A70">
      <w:pPr>
        <w:tabs>
          <w:tab w:val="left" w:pos="975"/>
        </w:tabs>
        <w:rPr>
          <w:sz w:val="22"/>
          <w:szCs w:val="22"/>
        </w:rPr>
      </w:pPr>
      <w:hyperlink r:id="rId15" w:history="1">
        <w:r w:rsidR="005D6A70" w:rsidRPr="0088718A">
          <w:rPr>
            <w:rStyle w:val="Hyperlink"/>
            <w:color w:val="9560A4"/>
            <w:sz w:val="22"/>
            <w:szCs w:val="22"/>
            <w:bdr w:val="none" w:sz="0" w:space="0" w:color="auto" w:frame="1"/>
            <w:shd w:val="clear" w:color="auto" w:fill="FFFFFF"/>
          </w:rPr>
          <w:t>https://drive.google.com/file/d/0B-8x22DIBpBhWVhFSzI4eFBpZ2M/view?usp=sharing</w:t>
        </w:r>
      </w:hyperlink>
    </w:p>
    <w:p w14:paraId="655F57F5" w14:textId="77777777" w:rsidR="005D6A70" w:rsidRPr="0088718A" w:rsidRDefault="005D6A70" w:rsidP="005D6A70">
      <w:pPr>
        <w:tabs>
          <w:tab w:val="left" w:pos="975"/>
        </w:tabs>
        <w:rPr>
          <w:sz w:val="22"/>
          <w:szCs w:val="22"/>
        </w:rPr>
      </w:pPr>
      <w:r w:rsidRPr="0088718A">
        <w:rPr>
          <w:sz w:val="22"/>
          <w:szCs w:val="22"/>
        </w:rPr>
        <w:t xml:space="preserve"> </w:t>
      </w:r>
      <w:r w:rsidRPr="0088718A">
        <w:rPr>
          <w:noProof/>
          <w:sz w:val="22"/>
          <w:szCs w:val="22"/>
          <w:lang w:eastAsia="en-GB"/>
        </w:rPr>
        <w:drawing>
          <wp:inline distT="0" distB="0" distL="0" distR="0" wp14:anchorId="651F6E89" wp14:editId="01E0609B">
            <wp:extent cx="4865298" cy="26566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81492" cy="2720105"/>
                    </a:xfrm>
                    <a:prstGeom prst="rect">
                      <a:avLst/>
                    </a:prstGeom>
                  </pic:spPr>
                </pic:pic>
              </a:graphicData>
            </a:graphic>
          </wp:inline>
        </w:drawing>
      </w:r>
    </w:p>
    <w:p w14:paraId="15BE325D" w14:textId="77777777" w:rsidR="005D6A70" w:rsidRPr="0088718A" w:rsidRDefault="005D6A70" w:rsidP="005D6A70">
      <w:pPr>
        <w:tabs>
          <w:tab w:val="left" w:pos="975"/>
        </w:tabs>
        <w:rPr>
          <w:sz w:val="22"/>
          <w:szCs w:val="22"/>
        </w:rPr>
      </w:pPr>
    </w:p>
    <w:p w14:paraId="3C9EE3E4" w14:textId="77777777" w:rsidR="005D6A70" w:rsidRPr="0088718A" w:rsidRDefault="005D6A70" w:rsidP="005D6A70">
      <w:pPr>
        <w:tabs>
          <w:tab w:val="left" w:pos="975"/>
        </w:tabs>
        <w:rPr>
          <w:sz w:val="22"/>
          <w:szCs w:val="22"/>
        </w:rPr>
      </w:pPr>
      <w:r w:rsidRPr="0088718A">
        <w:rPr>
          <w:sz w:val="22"/>
          <w:szCs w:val="22"/>
        </w:rPr>
        <w:t xml:space="preserve">We are bound by a number of guiding principles: </w:t>
      </w:r>
    </w:p>
    <w:p w14:paraId="36996DF5" w14:textId="77777777" w:rsidR="005D6A70" w:rsidRPr="0088718A" w:rsidRDefault="005D6A70" w:rsidP="005D6A70">
      <w:pPr>
        <w:tabs>
          <w:tab w:val="left" w:pos="975"/>
        </w:tabs>
        <w:rPr>
          <w:sz w:val="22"/>
          <w:szCs w:val="22"/>
        </w:rPr>
      </w:pPr>
    </w:p>
    <w:p w14:paraId="371C1876" w14:textId="77777777" w:rsidR="005D6A70" w:rsidRPr="0088718A" w:rsidRDefault="005D6A70" w:rsidP="005D6A70">
      <w:pPr>
        <w:widowControl/>
        <w:numPr>
          <w:ilvl w:val="0"/>
          <w:numId w:val="9"/>
        </w:numPr>
        <w:tabs>
          <w:tab w:val="clear" w:pos="720"/>
          <w:tab w:val="left" w:pos="709"/>
        </w:tabs>
        <w:autoSpaceDE/>
        <w:autoSpaceDN/>
        <w:adjustRightInd/>
        <w:ind w:left="709" w:hanging="567"/>
        <w:rPr>
          <w:sz w:val="22"/>
          <w:szCs w:val="22"/>
        </w:rPr>
      </w:pPr>
      <w:r w:rsidRPr="0088718A">
        <w:rPr>
          <w:sz w:val="22"/>
          <w:szCs w:val="22"/>
        </w:rPr>
        <w:t>To promote an educational community based on love and inclusivity, providing a beacon of hope where all can flourish</w:t>
      </w:r>
    </w:p>
    <w:p w14:paraId="4BE33325" w14:textId="77777777" w:rsidR="005D6A70" w:rsidRPr="0088718A" w:rsidRDefault="005D6A70" w:rsidP="005D6A70">
      <w:pPr>
        <w:widowControl/>
        <w:tabs>
          <w:tab w:val="num" w:pos="709"/>
          <w:tab w:val="left" w:pos="975"/>
        </w:tabs>
        <w:autoSpaceDE/>
        <w:autoSpaceDN/>
        <w:adjustRightInd/>
        <w:ind w:left="3544" w:hanging="3402"/>
        <w:rPr>
          <w:sz w:val="22"/>
          <w:szCs w:val="22"/>
        </w:rPr>
      </w:pPr>
    </w:p>
    <w:p w14:paraId="662DE8D5" w14:textId="77777777" w:rsidR="005D6A70" w:rsidRPr="0088718A" w:rsidRDefault="005D6A70" w:rsidP="005D6A70">
      <w:pPr>
        <w:widowControl/>
        <w:numPr>
          <w:ilvl w:val="0"/>
          <w:numId w:val="9"/>
        </w:numPr>
        <w:tabs>
          <w:tab w:val="left" w:pos="975"/>
        </w:tabs>
        <w:autoSpaceDE/>
        <w:autoSpaceDN/>
        <w:adjustRightInd/>
        <w:ind w:left="3544" w:hanging="3402"/>
        <w:rPr>
          <w:sz w:val="22"/>
          <w:szCs w:val="22"/>
        </w:rPr>
      </w:pPr>
      <w:r w:rsidRPr="0088718A">
        <w:rPr>
          <w:sz w:val="22"/>
          <w:szCs w:val="22"/>
        </w:rPr>
        <w:t>To foster, maintain and celebrate Christian distinctiveness in our schools</w:t>
      </w:r>
    </w:p>
    <w:p w14:paraId="0A4A1DC8" w14:textId="77777777" w:rsidR="005D6A70" w:rsidRPr="0088718A" w:rsidRDefault="005D6A70" w:rsidP="005D6A70">
      <w:pPr>
        <w:widowControl/>
        <w:tabs>
          <w:tab w:val="num" w:pos="709"/>
          <w:tab w:val="left" w:pos="975"/>
        </w:tabs>
        <w:autoSpaceDE/>
        <w:autoSpaceDN/>
        <w:adjustRightInd/>
        <w:ind w:left="3544" w:hanging="3402"/>
        <w:rPr>
          <w:sz w:val="22"/>
          <w:szCs w:val="22"/>
        </w:rPr>
      </w:pPr>
    </w:p>
    <w:p w14:paraId="5865326F" w14:textId="77777777" w:rsidR="005D6A70" w:rsidRPr="0088718A" w:rsidRDefault="005D6A70" w:rsidP="005D6A70">
      <w:pPr>
        <w:widowControl/>
        <w:numPr>
          <w:ilvl w:val="0"/>
          <w:numId w:val="9"/>
        </w:numPr>
        <w:tabs>
          <w:tab w:val="left" w:pos="975"/>
        </w:tabs>
        <w:autoSpaceDE/>
        <w:autoSpaceDN/>
        <w:adjustRightInd/>
        <w:ind w:left="709" w:hanging="567"/>
        <w:rPr>
          <w:sz w:val="22"/>
          <w:szCs w:val="22"/>
        </w:rPr>
      </w:pPr>
      <w:r w:rsidRPr="0088718A">
        <w:rPr>
          <w:sz w:val="22"/>
          <w:szCs w:val="22"/>
        </w:rPr>
        <w:t>To ensure that our academies are centres of excellence with a focus on the nurture of all their members</w:t>
      </w:r>
    </w:p>
    <w:p w14:paraId="3D4CAFAE" w14:textId="77777777" w:rsidR="005D6A70" w:rsidRPr="0088718A" w:rsidRDefault="005D6A70" w:rsidP="005D6A70">
      <w:pPr>
        <w:widowControl/>
        <w:tabs>
          <w:tab w:val="num" w:pos="709"/>
          <w:tab w:val="left" w:pos="975"/>
        </w:tabs>
        <w:autoSpaceDE/>
        <w:autoSpaceDN/>
        <w:adjustRightInd/>
        <w:ind w:left="3544" w:hanging="3402"/>
        <w:rPr>
          <w:sz w:val="22"/>
          <w:szCs w:val="22"/>
        </w:rPr>
      </w:pPr>
    </w:p>
    <w:p w14:paraId="41FC7A81" w14:textId="77777777" w:rsidR="005D6A70" w:rsidRPr="0088718A" w:rsidRDefault="005D6A70" w:rsidP="005D6A70">
      <w:pPr>
        <w:widowControl/>
        <w:numPr>
          <w:ilvl w:val="0"/>
          <w:numId w:val="9"/>
        </w:numPr>
        <w:tabs>
          <w:tab w:val="left" w:pos="975"/>
        </w:tabs>
        <w:autoSpaceDE/>
        <w:autoSpaceDN/>
        <w:adjustRightInd/>
        <w:ind w:left="3544" w:hanging="3402"/>
        <w:rPr>
          <w:sz w:val="22"/>
          <w:szCs w:val="22"/>
        </w:rPr>
      </w:pPr>
      <w:r w:rsidRPr="0088718A">
        <w:rPr>
          <w:sz w:val="22"/>
          <w:szCs w:val="22"/>
        </w:rPr>
        <w:t xml:space="preserve">To promote mutual support, encouragement and benefit between all our academies </w:t>
      </w:r>
    </w:p>
    <w:p w14:paraId="0DF48DF8" w14:textId="77777777" w:rsidR="005D6A70" w:rsidRPr="0088718A" w:rsidRDefault="005D6A70" w:rsidP="005D6A70">
      <w:pPr>
        <w:widowControl/>
        <w:tabs>
          <w:tab w:val="num" w:pos="709"/>
          <w:tab w:val="left" w:pos="975"/>
        </w:tabs>
        <w:autoSpaceDE/>
        <w:autoSpaceDN/>
        <w:adjustRightInd/>
        <w:ind w:left="3544" w:hanging="3402"/>
        <w:rPr>
          <w:sz w:val="22"/>
          <w:szCs w:val="22"/>
        </w:rPr>
      </w:pPr>
    </w:p>
    <w:p w14:paraId="79F7142B" w14:textId="77777777" w:rsidR="005D6A70" w:rsidRPr="0088718A" w:rsidRDefault="005D6A70" w:rsidP="005D6A70">
      <w:pPr>
        <w:widowControl/>
        <w:numPr>
          <w:ilvl w:val="0"/>
          <w:numId w:val="9"/>
        </w:numPr>
        <w:tabs>
          <w:tab w:val="left" w:pos="975"/>
        </w:tabs>
        <w:autoSpaceDE/>
        <w:autoSpaceDN/>
        <w:adjustRightInd/>
        <w:ind w:left="709" w:hanging="567"/>
        <w:rPr>
          <w:sz w:val="22"/>
          <w:szCs w:val="22"/>
        </w:rPr>
      </w:pPr>
      <w:r w:rsidRPr="0088718A">
        <w:rPr>
          <w:sz w:val="22"/>
          <w:szCs w:val="22"/>
        </w:rPr>
        <w:t>To develop future and aspirational thinking based on our educational heritage and to make use of the latest research in pedagogy and child development</w:t>
      </w:r>
    </w:p>
    <w:p w14:paraId="16CDB4DA" w14:textId="77777777" w:rsidR="005D6A70" w:rsidRPr="0088718A" w:rsidRDefault="005D6A70" w:rsidP="005D6A70">
      <w:pPr>
        <w:widowControl/>
        <w:tabs>
          <w:tab w:val="left" w:pos="975"/>
        </w:tabs>
        <w:autoSpaceDE/>
        <w:autoSpaceDN/>
        <w:adjustRightInd/>
        <w:ind w:left="720" w:hanging="567"/>
        <w:rPr>
          <w:sz w:val="22"/>
          <w:szCs w:val="22"/>
        </w:rPr>
      </w:pPr>
    </w:p>
    <w:p w14:paraId="6C9FD327" w14:textId="77777777" w:rsidR="005D6A70" w:rsidRPr="0088718A" w:rsidRDefault="005D6A70" w:rsidP="005D6A70">
      <w:pPr>
        <w:widowControl/>
        <w:numPr>
          <w:ilvl w:val="0"/>
          <w:numId w:val="9"/>
        </w:numPr>
        <w:tabs>
          <w:tab w:val="left" w:pos="975"/>
        </w:tabs>
        <w:autoSpaceDE/>
        <w:autoSpaceDN/>
        <w:adjustRightInd/>
        <w:ind w:hanging="567"/>
        <w:rPr>
          <w:sz w:val="22"/>
          <w:szCs w:val="22"/>
        </w:rPr>
      </w:pPr>
      <w:r w:rsidRPr="0088718A">
        <w:rPr>
          <w:sz w:val="22"/>
          <w:szCs w:val="22"/>
        </w:rPr>
        <w:t>To support the nurture and respect of God’s creation with a close focus on the sustainability agenda</w:t>
      </w:r>
    </w:p>
    <w:p w14:paraId="4A7475B4" w14:textId="77777777" w:rsidR="005D6A70" w:rsidRPr="0088718A" w:rsidRDefault="005D6A70" w:rsidP="005D6A70">
      <w:pPr>
        <w:widowControl/>
        <w:tabs>
          <w:tab w:val="left" w:pos="975"/>
        </w:tabs>
        <w:autoSpaceDE/>
        <w:autoSpaceDN/>
        <w:adjustRightInd/>
        <w:ind w:hanging="567"/>
        <w:rPr>
          <w:sz w:val="22"/>
          <w:szCs w:val="22"/>
        </w:rPr>
      </w:pPr>
    </w:p>
    <w:p w14:paraId="70D46204" w14:textId="77777777" w:rsidR="005D6A70" w:rsidRPr="0088718A" w:rsidRDefault="005D6A70" w:rsidP="005D6A70">
      <w:pPr>
        <w:widowControl/>
        <w:numPr>
          <w:ilvl w:val="0"/>
          <w:numId w:val="9"/>
        </w:numPr>
        <w:tabs>
          <w:tab w:val="left" w:pos="975"/>
        </w:tabs>
        <w:autoSpaceDE/>
        <w:autoSpaceDN/>
        <w:adjustRightInd/>
        <w:ind w:hanging="567"/>
        <w:rPr>
          <w:sz w:val="22"/>
          <w:szCs w:val="22"/>
        </w:rPr>
      </w:pPr>
      <w:r w:rsidRPr="0088718A">
        <w:rPr>
          <w:noProof/>
          <w:sz w:val="22"/>
          <w:szCs w:val="22"/>
          <w:lang w:eastAsia="en-GB"/>
        </w:rPr>
        <w:drawing>
          <wp:anchor distT="0" distB="0" distL="114300" distR="114300" simplePos="0" relativeHeight="251678720" behindDoc="1" locked="0" layoutInCell="1" allowOverlap="1" wp14:anchorId="17E6BDD4" wp14:editId="0A0D253E">
            <wp:simplePos x="0" y="0"/>
            <wp:positionH relativeFrom="column">
              <wp:posOffset>4716517</wp:posOffset>
            </wp:positionH>
            <wp:positionV relativeFrom="paragraph">
              <wp:posOffset>2217</wp:posOffset>
            </wp:positionV>
            <wp:extent cx="1400810" cy="1981200"/>
            <wp:effectExtent l="0" t="0" r="8890" b="0"/>
            <wp:wrapTight wrapText="bothSides">
              <wp:wrapPolygon edited="0">
                <wp:start x="0" y="0"/>
                <wp:lineTo x="0" y="21392"/>
                <wp:lineTo x="21443" y="21392"/>
                <wp:lineTo x="21443" y="0"/>
                <wp:lineTo x="0" y="0"/>
              </wp:wrapPolygon>
            </wp:wrapTight>
            <wp:docPr id="3" name="Picture 3" descr="holly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ly0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081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18A">
        <w:rPr>
          <w:sz w:val="22"/>
          <w:szCs w:val="22"/>
        </w:rPr>
        <w:t>Each child is a unique human being and worth the highest possible standards of education and care and the closest attention to what will enable them to flourish</w:t>
      </w:r>
    </w:p>
    <w:p w14:paraId="1EC11550" w14:textId="77777777" w:rsidR="005D6A70" w:rsidRPr="0088718A" w:rsidRDefault="005D6A70" w:rsidP="005D6A70">
      <w:pPr>
        <w:widowControl/>
        <w:tabs>
          <w:tab w:val="left" w:pos="975"/>
        </w:tabs>
        <w:autoSpaceDE/>
        <w:autoSpaceDN/>
        <w:adjustRightInd/>
        <w:ind w:hanging="567"/>
        <w:rPr>
          <w:sz w:val="22"/>
          <w:szCs w:val="22"/>
        </w:rPr>
      </w:pPr>
    </w:p>
    <w:p w14:paraId="705B5A3A" w14:textId="77777777" w:rsidR="005D6A70" w:rsidRPr="0088718A" w:rsidRDefault="005D6A70" w:rsidP="005D6A70">
      <w:pPr>
        <w:widowControl/>
        <w:numPr>
          <w:ilvl w:val="0"/>
          <w:numId w:val="9"/>
        </w:numPr>
        <w:tabs>
          <w:tab w:val="left" w:pos="975"/>
        </w:tabs>
        <w:autoSpaceDE/>
        <w:autoSpaceDN/>
        <w:adjustRightInd/>
        <w:ind w:hanging="567"/>
        <w:rPr>
          <w:sz w:val="22"/>
          <w:szCs w:val="22"/>
        </w:rPr>
      </w:pPr>
      <w:r w:rsidRPr="0088718A">
        <w:rPr>
          <w:sz w:val="22"/>
          <w:szCs w:val="22"/>
        </w:rPr>
        <w:t xml:space="preserve">We must ensure that ‘every child and young person has a life enhancing encounter with the Christian faith’ </w:t>
      </w:r>
    </w:p>
    <w:p w14:paraId="7BA15DCD" w14:textId="77777777" w:rsidR="005D6A70" w:rsidRPr="0088718A" w:rsidRDefault="005D6A70" w:rsidP="005D6A70">
      <w:pPr>
        <w:widowControl/>
        <w:tabs>
          <w:tab w:val="left" w:pos="975"/>
        </w:tabs>
        <w:autoSpaceDE/>
        <w:autoSpaceDN/>
        <w:adjustRightInd/>
        <w:ind w:hanging="567"/>
        <w:rPr>
          <w:sz w:val="22"/>
          <w:szCs w:val="22"/>
        </w:rPr>
      </w:pPr>
    </w:p>
    <w:p w14:paraId="78986FB0" w14:textId="77777777" w:rsidR="005D6A70" w:rsidRPr="0088718A" w:rsidRDefault="005D6A70" w:rsidP="005D6A70">
      <w:pPr>
        <w:widowControl/>
        <w:numPr>
          <w:ilvl w:val="0"/>
          <w:numId w:val="9"/>
        </w:numPr>
        <w:tabs>
          <w:tab w:val="left" w:pos="975"/>
        </w:tabs>
        <w:autoSpaceDE/>
        <w:autoSpaceDN/>
        <w:adjustRightInd/>
        <w:ind w:hanging="567"/>
        <w:rPr>
          <w:sz w:val="22"/>
          <w:szCs w:val="22"/>
        </w:rPr>
      </w:pPr>
      <w:r w:rsidRPr="0088718A">
        <w:rPr>
          <w:sz w:val="22"/>
          <w:szCs w:val="22"/>
        </w:rPr>
        <w:t>To recognise those who often remain invisible, through ethnic or cultural disadvantage, or through disability or poverty</w:t>
      </w:r>
    </w:p>
    <w:p w14:paraId="0B01BAA3" w14:textId="77777777" w:rsidR="005D6A70" w:rsidRPr="0088718A" w:rsidRDefault="005D6A70" w:rsidP="005D6A70">
      <w:pPr>
        <w:widowControl/>
        <w:tabs>
          <w:tab w:val="left" w:pos="975"/>
        </w:tabs>
        <w:autoSpaceDE/>
        <w:autoSpaceDN/>
        <w:adjustRightInd/>
        <w:ind w:hanging="567"/>
        <w:rPr>
          <w:sz w:val="22"/>
          <w:szCs w:val="22"/>
        </w:rPr>
      </w:pPr>
    </w:p>
    <w:p w14:paraId="5C61B0E4" w14:textId="77777777" w:rsidR="005D6A70" w:rsidRPr="0088718A" w:rsidRDefault="005D6A70" w:rsidP="005D6A70">
      <w:pPr>
        <w:widowControl/>
        <w:numPr>
          <w:ilvl w:val="0"/>
          <w:numId w:val="9"/>
        </w:numPr>
        <w:tabs>
          <w:tab w:val="left" w:pos="975"/>
        </w:tabs>
        <w:autoSpaceDE/>
        <w:autoSpaceDN/>
        <w:adjustRightInd/>
        <w:ind w:hanging="567"/>
        <w:rPr>
          <w:sz w:val="22"/>
          <w:szCs w:val="22"/>
        </w:rPr>
      </w:pPr>
      <w:r w:rsidRPr="0088718A">
        <w:rPr>
          <w:sz w:val="22"/>
          <w:szCs w:val="22"/>
        </w:rPr>
        <w:t xml:space="preserve">Church schools have a particular vocation to the poor, to enable them through education to change their lives </w:t>
      </w:r>
    </w:p>
    <w:p w14:paraId="2ACC0514" w14:textId="77777777" w:rsidR="005D6A70" w:rsidRPr="0088718A" w:rsidRDefault="005D6A70" w:rsidP="005D6A70">
      <w:pPr>
        <w:widowControl/>
        <w:tabs>
          <w:tab w:val="left" w:pos="975"/>
        </w:tabs>
        <w:autoSpaceDE/>
        <w:autoSpaceDN/>
        <w:adjustRightInd/>
        <w:ind w:left="720"/>
        <w:rPr>
          <w:sz w:val="22"/>
          <w:szCs w:val="22"/>
        </w:rPr>
      </w:pPr>
    </w:p>
    <w:p w14:paraId="6FEB9978" w14:textId="77777777" w:rsidR="005D6A70" w:rsidRPr="0088718A" w:rsidRDefault="005D6A70" w:rsidP="005D6A70">
      <w:pPr>
        <w:rPr>
          <w:sz w:val="22"/>
          <w:szCs w:val="22"/>
        </w:rPr>
      </w:pPr>
      <w:r w:rsidRPr="0088718A">
        <w:rPr>
          <w:sz w:val="22"/>
          <w:szCs w:val="22"/>
        </w:rPr>
        <w:t>The purpose of the Trust is to secure the rapid and sustained improvement of all its academies. The Trust will enable schools to work together, share expertise and maximise resources. Our vision is for a family of Bath &amp; Wells academies that offers a great learning experience for every child.</w:t>
      </w:r>
    </w:p>
    <w:p w14:paraId="3C6B7C31" w14:textId="77777777" w:rsidR="005D6A70" w:rsidRPr="0088718A" w:rsidRDefault="005D6A70" w:rsidP="005D6A70">
      <w:pPr>
        <w:rPr>
          <w:sz w:val="22"/>
          <w:szCs w:val="22"/>
        </w:rPr>
      </w:pPr>
      <w:r w:rsidRPr="0088718A">
        <w:rPr>
          <w:noProof/>
          <w:sz w:val="22"/>
          <w:szCs w:val="22"/>
          <w:lang w:eastAsia="en-GB"/>
        </w:rPr>
        <w:drawing>
          <wp:anchor distT="0" distB="0" distL="114300" distR="114300" simplePos="0" relativeHeight="251680768" behindDoc="1" locked="0" layoutInCell="1" allowOverlap="1" wp14:anchorId="355A80FC" wp14:editId="6C1305A2">
            <wp:simplePos x="0" y="0"/>
            <wp:positionH relativeFrom="column">
              <wp:posOffset>-4445</wp:posOffset>
            </wp:positionH>
            <wp:positionV relativeFrom="paragraph">
              <wp:posOffset>157480</wp:posOffset>
            </wp:positionV>
            <wp:extent cx="2857500" cy="1431925"/>
            <wp:effectExtent l="0" t="0" r="0" b="0"/>
            <wp:wrapTight wrapText="bothSides">
              <wp:wrapPolygon edited="0">
                <wp:start x="0" y="0"/>
                <wp:lineTo x="0" y="21265"/>
                <wp:lineTo x="21456" y="21265"/>
                <wp:lineTo x="214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7500" cy="1431925"/>
                    </a:xfrm>
                    <a:prstGeom prst="rect">
                      <a:avLst/>
                    </a:prstGeom>
                  </pic:spPr>
                </pic:pic>
              </a:graphicData>
            </a:graphic>
            <wp14:sizeRelV relativeFrom="margin">
              <wp14:pctHeight>0</wp14:pctHeight>
            </wp14:sizeRelV>
          </wp:anchor>
        </w:drawing>
      </w:r>
    </w:p>
    <w:p w14:paraId="0288375A" w14:textId="77777777" w:rsidR="005D6A70" w:rsidRPr="0088718A" w:rsidRDefault="005D6A70" w:rsidP="005D6A70">
      <w:pPr>
        <w:rPr>
          <w:sz w:val="22"/>
          <w:szCs w:val="22"/>
        </w:rPr>
      </w:pPr>
      <w:r w:rsidRPr="0088718A">
        <w:rPr>
          <w:sz w:val="22"/>
          <w:szCs w:val="22"/>
        </w:rPr>
        <w:t xml:space="preserve"> We seek to ensure the best possible educational outcome for every child. The Trust believes that every child has the right to a good education and this will be achieved within a distinctively Christian context, valuing each child as an individual and enabling them to discover and develop their God given gifts.</w:t>
      </w:r>
    </w:p>
    <w:p w14:paraId="3EC0191D" w14:textId="77777777" w:rsidR="005D6A70" w:rsidRPr="0088718A" w:rsidRDefault="005D6A70" w:rsidP="005D6A70">
      <w:pPr>
        <w:rPr>
          <w:sz w:val="22"/>
          <w:szCs w:val="22"/>
        </w:rPr>
      </w:pPr>
    </w:p>
    <w:p w14:paraId="6A9047D3" w14:textId="77777777" w:rsidR="005D6A70" w:rsidRPr="0088718A" w:rsidRDefault="005D6A70" w:rsidP="005D6A70">
      <w:pPr>
        <w:rPr>
          <w:sz w:val="22"/>
          <w:szCs w:val="22"/>
        </w:rPr>
      </w:pPr>
    </w:p>
    <w:p w14:paraId="3C2055C6" w14:textId="77777777" w:rsidR="005D6A70" w:rsidRPr="0088718A" w:rsidRDefault="005D6A70" w:rsidP="005D6A70">
      <w:pPr>
        <w:rPr>
          <w:noProof/>
          <w:sz w:val="22"/>
          <w:szCs w:val="22"/>
        </w:rPr>
      </w:pPr>
      <w:r w:rsidRPr="0088718A">
        <w:rPr>
          <w:sz w:val="22"/>
          <w:szCs w:val="22"/>
        </w:rPr>
        <w:t>As academies within the Trust grow and develop, they will be expected and required to share their journey, skills and expertise with other Bath &amp; Wells academies. The Trust will encourage and nurture the dissemination of good practice, fostering a self-sustaining culture of aspiration for educational excellence across all schools.</w:t>
      </w:r>
      <w:r w:rsidRPr="0088718A">
        <w:rPr>
          <w:noProof/>
          <w:sz w:val="22"/>
          <w:szCs w:val="22"/>
        </w:rPr>
        <w:t xml:space="preserve"> </w:t>
      </w:r>
    </w:p>
    <w:bookmarkEnd w:id="5"/>
    <w:p w14:paraId="21C0F7E7" w14:textId="289EB621" w:rsidR="005D6A70" w:rsidRDefault="005D6A70">
      <w:pPr>
        <w:widowControl/>
        <w:autoSpaceDE/>
        <w:autoSpaceDN/>
        <w:adjustRightInd/>
        <w:rPr>
          <w:b/>
          <w:sz w:val="28"/>
          <w:szCs w:val="28"/>
        </w:rPr>
      </w:pPr>
      <w:r>
        <w:rPr>
          <w:b/>
          <w:sz w:val="28"/>
          <w:szCs w:val="28"/>
        </w:rPr>
        <w:br w:type="page"/>
      </w:r>
    </w:p>
    <w:p w14:paraId="6BBDDB70" w14:textId="77777777" w:rsidR="00A4771D" w:rsidRPr="00555FDB" w:rsidRDefault="00A4771D" w:rsidP="0051668C">
      <w:pPr>
        <w:rPr>
          <w:b/>
          <w:sz w:val="28"/>
          <w:szCs w:val="28"/>
        </w:rPr>
      </w:pPr>
    </w:p>
    <w:p w14:paraId="368E3CD0" w14:textId="270B41F9" w:rsidR="00586CFE" w:rsidRPr="00555FDB" w:rsidRDefault="00586CFE" w:rsidP="00830843">
      <w:pPr>
        <w:pStyle w:val="Heading1"/>
        <w:rPr>
          <w:b/>
          <w:sz w:val="28"/>
          <w:szCs w:val="28"/>
          <w:u w:val="none"/>
        </w:rPr>
      </w:pPr>
      <w:bookmarkStart w:id="7" w:name="_Toc384887012"/>
      <w:r w:rsidRPr="00555FDB">
        <w:rPr>
          <w:noProof/>
          <w:lang w:eastAsia="en-GB"/>
        </w:rPr>
        <w:drawing>
          <wp:anchor distT="0" distB="0" distL="114300" distR="114300" simplePos="0" relativeHeight="251651072" behindDoc="1" locked="0" layoutInCell="1" allowOverlap="1" wp14:anchorId="62240C07" wp14:editId="28833260">
            <wp:simplePos x="0" y="0"/>
            <wp:positionH relativeFrom="column">
              <wp:posOffset>870585</wp:posOffset>
            </wp:positionH>
            <wp:positionV relativeFrom="paragraph">
              <wp:posOffset>-102870</wp:posOffset>
            </wp:positionV>
            <wp:extent cx="4057650" cy="1800225"/>
            <wp:effectExtent l="0" t="0" r="0" b="9525"/>
            <wp:wrapTight wrapText="bothSides">
              <wp:wrapPolygon edited="0">
                <wp:start x="0" y="0"/>
                <wp:lineTo x="0" y="21486"/>
                <wp:lineTo x="21499" y="21486"/>
                <wp:lineTo x="21499" y="0"/>
                <wp:lineTo x="0" y="0"/>
              </wp:wrapPolygon>
            </wp:wrapTight>
            <wp:docPr id="7" name="Picture 7" descr="Glastonbury 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astonbury T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0"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E75323B" w14:textId="47BA7A86" w:rsidR="00586CFE" w:rsidRPr="00555FDB" w:rsidRDefault="00586CFE" w:rsidP="00830843">
      <w:pPr>
        <w:pStyle w:val="Heading1"/>
        <w:rPr>
          <w:b/>
          <w:sz w:val="28"/>
          <w:szCs w:val="28"/>
          <w:u w:val="none"/>
        </w:rPr>
      </w:pPr>
    </w:p>
    <w:p w14:paraId="64DFC41F" w14:textId="77777777" w:rsidR="00586CFE" w:rsidRPr="00555FDB" w:rsidRDefault="00586CFE" w:rsidP="00830843">
      <w:pPr>
        <w:pStyle w:val="Heading1"/>
        <w:rPr>
          <w:b/>
          <w:sz w:val="28"/>
          <w:szCs w:val="28"/>
          <w:u w:val="none"/>
        </w:rPr>
      </w:pPr>
    </w:p>
    <w:p w14:paraId="2FF2185B" w14:textId="65E59D5C" w:rsidR="00586CFE" w:rsidRPr="00555FDB" w:rsidRDefault="00586CFE" w:rsidP="00830843">
      <w:pPr>
        <w:pStyle w:val="Heading1"/>
        <w:rPr>
          <w:b/>
          <w:sz w:val="28"/>
          <w:szCs w:val="28"/>
          <w:u w:val="none"/>
        </w:rPr>
      </w:pPr>
    </w:p>
    <w:p w14:paraId="28DB460F" w14:textId="77777777" w:rsidR="00586CFE" w:rsidRPr="00555FDB" w:rsidRDefault="00586CFE" w:rsidP="00830843">
      <w:pPr>
        <w:pStyle w:val="Heading1"/>
        <w:rPr>
          <w:b/>
          <w:sz w:val="28"/>
          <w:szCs w:val="28"/>
          <w:u w:val="none"/>
        </w:rPr>
      </w:pPr>
    </w:p>
    <w:p w14:paraId="735AE045" w14:textId="77777777" w:rsidR="00586CFE" w:rsidRPr="00555FDB" w:rsidRDefault="00586CFE" w:rsidP="00830843">
      <w:pPr>
        <w:pStyle w:val="Heading1"/>
        <w:rPr>
          <w:b/>
          <w:sz w:val="28"/>
          <w:szCs w:val="28"/>
          <w:u w:val="none"/>
        </w:rPr>
      </w:pPr>
    </w:p>
    <w:p w14:paraId="2F10F39C" w14:textId="77777777" w:rsidR="00586CFE" w:rsidRPr="00555FDB" w:rsidRDefault="00586CFE" w:rsidP="00830843">
      <w:pPr>
        <w:pStyle w:val="Heading1"/>
        <w:rPr>
          <w:b/>
          <w:sz w:val="28"/>
          <w:szCs w:val="28"/>
          <w:u w:val="none"/>
        </w:rPr>
      </w:pPr>
    </w:p>
    <w:p w14:paraId="1C8CFF4C" w14:textId="77777777" w:rsidR="00586CFE" w:rsidRPr="00555FDB" w:rsidRDefault="00586CFE" w:rsidP="00830843">
      <w:pPr>
        <w:pStyle w:val="Heading1"/>
        <w:rPr>
          <w:b/>
          <w:sz w:val="28"/>
          <w:szCs w:val="28"/>
          <w:u w:val="none"/>
        </w:rPr>
      </w:pPr>
    </w:p>
    <w:p w14:paraId="4C7EF527" w14:textId="77777777" w:rsidR="00586CFE" w:rsidRPr="00555FDB" w:rsidRDefault="00586CFE" w:rsidP="00830843">
      <w:pPr>
        <w:pStyle w:val="Heading1"/>
        <w:rPr>
          <w:b/>
          <w:sz w:val="28"/>
          <w:szCs w:val="28"/>
          <w:u w:val="none"/>
        </w:rPr>
      </w:pPr>
    </w:p>
    <w:p w14:paraId="64A994E0" w14:textId="422D2BC5" w:rsidR="00830843" w:rsidRPr="00555FDB" w:rsidRDefault="00830843" w:rsidP="00830843">
      <w:pPr>
        <w:pStyle w:val="Heading1"/>
        <w:rPr>
          <w:b/>
          <w:sz w:val="28"/>
          <w:szCs w:val="28"/>
          <w:u w:val="none"/>
        </w:rPr>
      </w:pPr>
      <w:r w:rsidRPr="00555FDB">
        <w:rPr>
          <w:b/>
          <w:sz w:val="28"/>
          <w:szCs w:val="28"/>
          <w:u w:val="none"/>
        </w:rPr>
        <w:t xml:space="preserve">Working and Living in </w:t>
      </w:r>
      <w:r w:rsidR="005D6A70">
        <w:rPr>
          <w:b/>
          <w:sz w:val="28"/>
          <w:szCs w:val="28"/>
          <w:u w:val="none"/>
        </w:rPr>
        <w:t xml:space="preserve">Bath and </w:t>
      </w:r>
      <w:r w:rsidRPr="00555FDB">
        <w:rPr>
          <w:b/>
          <w:sz w:val="28"/>
          <w:szCs w:val="28"/>
          <w:u w:val="none"/>
        </w:rPr>
        <w:t>Somerset</w:t>
      </w:r>
      <w:bookmarkEnd w:id="7"/>
    </w:p>
    <w:p w14:paraId="58C14B29" w14:textId="21030B76" w:rsidR="00830843" w:rsidRPr="00555FDB" w:rsidRDefault="00830843" w:rsidP="00830843">
      <w:pPr>
        <w:rPr>
          <w:b/>
          <w:sz w:val="22"/>
          <w:szCs w:val="22"/>
          <w:u w:val="single"/>
        </w:rPr>
      </w:pPr>
    </w:p>
    <w:p w14:paraId="0A6D526B" w14:textId="5FC3B9AB" w:rsidR="00830843" w:rsidRPr="00555FDB" w:rsidRDefault="00830843" w:rsidP="00830843">
      <w:pPr>
        <w:pStyle w:val="Default"/>
        <w:rPr>
          <w:rFonts w:ascii="Arial" w:hAnsi="Arial" w:cs="Arial"/>
          <w:sz w:val="22"/>
          <w:szCs w:val="22"/>
        </w:rPr>
      </w:pPr>
      <w:r w:rsidRPr="00555FDB">
        <w:rPr>
          <w:rFonts w:ascii="Arial" w:hAnsi="Arial" w:cs="Arial"/>
          <w:sz w:val="22"/>
          <w:szCs w:val="22"/>
        </w:rPr>
        <w:t xml:space="preserve">The Bath &amp; Wells Multi Academy Trust works within the parameters of the Diocese of Bath &amp; Wells, which is nearly coterminous with the traditional county of Somerset. It is a diverse region with: </w:t>
      </w:r>
    </w:p>
    <w:p w14:paraId="1EFF8347" w14:textId="40B4D2A7" w:rsidR="00830843" w:rsidRPr="00555FDB" w:rsidRDefault="00830843" w:rsidP="00830843">
      <w:pPr>
        <w:pStyle w:val="Default"/>
        <w:rPr>
          <w:rFonts w:ascii="Arial" w:hAnsi="Arial" w:cs="Arial"/>
          <w:sz w:val="22"/>
          <w:szCs w:val="22"/>
        </w:rPr>
      </w:pPr>
    </w:p>
    <w:p w14:paraId="4B5BFB4E" w14:textId="77777777" w:rsidR="00830843" w:rsidRPr="00555FDB" w:rsidRDefault="00830843" w:rsidP="005A0287">
      <w:pPr>
        <w:pStyle w:val="Default"/>
        <w:numPr>
          <w:ilvl w:val="0"/>
          <w:numId w:val="16"/>
        </w:numPr>
        <w:rPr>
          <w:rFonts w:ascii="Arial" w:hAnsi="Arial" w:cs="Arial"/>
          <w:sz w:val="22"/>
          <w:szCs w:val="22"/>
        </w:rPr>
      </w:pPr>
      <w:r w:rsidRPr="00555FDB">
        <w:rPr>
          <w:rFonts w:ascii="Arial" w:hAnsi="Arial" w:cs="Arial"/>
          <w:sz w:val="22"/>
          <w:szCs w:val="22"/>
        </w:rPr>
        <w:t xml:space="preserve">an extensive coastline along the Bristol Channel, often referred to as Somerset Coast </w:t>
      </w:r>
    </w:p>
    <w:p w14:paraId="22C4C83D" w14:textId="77777777" w:rsidR="00830843" w:rsidRPr="00555FDB" w:rsidRDefault="00830843" w:rsidP="005A0287">
      <w:pPr>
        <w:pStyle w:val="Default"/>
        <w:numPr>
          <w:ilvl w:val="0"/>
          <w:numId w:val="16"/>
        </w:numPr>
        <w:rPr>
          <w:rFonts w:ascii="Arial" w:hAnsi="Arial" w:cs="Arial"/>
          <w:sz w:val="22"/>
          <w:szCs w:val="22"/>
        </w:rPr>
      </w:pPr>
      <w:r w:rsidRPr="00555FDB">
        <w:rPr>
          <w:rFonts w:ascii="Arial" w:hAnsi="Arial" w:cs="Arial"/>
          <w:sz w:val="22"/>
          <w:szCs w:val="22"/>
        </w:rPr>
        <w:t xml:space="preserve">three Areas of Outstanding Natural Beauty – the </w:t>
      </w:r>
      <w:proofErr w:type="spellStart"/>
      <w:r w:rsidRPr="00555FDB">
        <w:rPr>
          <w:rFonts w:ascii="Arial" w:hAnsi="Arial" w:cs="Arial"/>
          <w:sz w:val="22"/>
          <w:szCs w:val="22"/>
        </w:rPr>
        <w:t>Blackdown</w:t>
      </w:r>
      <w:proofErr w:type="spellEnd"/>
      <w:r w:rsidRPr="00555FDB">
        <w:rPr>
          <w:rFonts w:ascii="Arial" w:hAnsi="Arial" w:cs="Arial"/>
          <w:sz w:val="22"/>
          <w:szCs w:val="22"/>
        </w:rPr>
        <w:t xml:space="preserve">, Quantock and Mendip Hills </w:t>
      </w:r>
    </w:p>
    <w:p w14:paraId="72428B06" w14:textId="77777777" w:rsidR="00830843" w:rsidRPr="00555FDB" w:rsidRDefault="00830843" w:rsidP="005A0287">
      <w:pPr>
        <w:pStyle w:val="Default"/>
        <w:numPr>
          <w:ilvl w:val="0"/>
          <w:numId w:val="16"/>
        </w:numPr>
        <w:rPr>
          <w:rFonts w:ascii="Arial" w:hAnsi="Arial" w:cs="Arial"/>
          <w:sz w:val="22"/>
          <w:szCs w:val="22"/>
        </w:rPr>
      </w:pPr>
      <w:r w:rsidRPr="00555FDB">
        <w:rPr>
          <w:rFonts w:ascii="Arial" w:hAnsi="Arial" w:cs="Arial"/>
          <w:sz w:val="22"/>
          <w:szCs w:val="22"/>
        </w:rPr>
        <w:t xml:space="preserve">a large part of the Exmoor National Park </w:t>
      </w:r>
    </w:p>
    <w:p w14:paraId="7DDC4E3A" w14:textId="77777777" w:rsidR="00830843" w:rsidRPr="00555FDB" w:rsidRDefault="00830843" w:rsidP="005A0287">
      <w:pPr>
        <w:pStyle w:val="Default"/>
        <w:numPr>
          <w:ilvl w:val="0"/>
          <w:numId w:val="16"/>
        </w:numPr>
        <w:rPr>
          <w:rFonts w:ascii="Arial" w:hAnsi="Arial" w:cs="Arial"/>
          <w:sz w:val="22"/>
          <w:szCs w:val="22"/>
        </w:rPr>
      </w:pPr>
      <w:r w:rsidRPr="00555FDB">
        <w:rPr>
          <w:rFonts w:ascii="Arial" w:hAnsi="Arial" w:cs="Arial"/>
          <w:sz w:val="22"/>
          <w:szCs w:val="22"/>
        </w:rPr>
        <w:t>the wetlands of the Somerset Levels</w:t>
      </w:r>
    </w:p>
    <w:p w14:paraId="07B1FA64" w14:textId="77777777" w:rsidR="00830843" w:rsidRPr="00555FDB" w:rsidRDefault="00830843" w:rsidP="00830843">
      <w:pPr>
        <w:pStyle w:val="Default"/>
        <w:rPr>
          <w:rFonts w:ascii="Arial" w:hAnsi="Arial" w:cs="Arial"/>
          <w:sz w:val="22"/>
          <w:szCs w:val="22"/>
        </w:rPr>
      </w:pPr>
    </w:p>
    <w:p w14:paraId="51DF706B" w14:textId="77777777" w:rsidR="00830843" w:rsidRPr="00555FDB" w:rsidRDefault="00830843" w:rsidP="00830843">
      <w:pPr>
        <w:pStyle w:val="Default"/>
        <w:rPr>
          <w:rFonts w:ascii="Arial" w:hAnsi="Arial" w:cs="Arial"/>
          <w:sz w:val="22"/>
          <w:szCs w:val="22"/>
        </w:rPr>
      </w:pPr>
      <w:r w:rsidRPr="00555FDB">
        <w:rPr>
          <w:rFonts w:ascii="Arial" w:hAnsi="Arial" w:cs="Arial"/>
          <w:sz w:val="22"/>
          <w:szCs w:val="22"/>
        </w:rPr>
        <w:t>Apart</w:t>
      </w:r>
      <w:r w:rsidR="003738BE" w:rsidRPr="00555FDB">
        <w:rPr>
          <w:rFonts w:ascii="Arial" w:hAnsi="Arial" w:cs="Arial"/>
          <w:sz w:val="22"/>
          <w:szCs w:val="22"/>
        </w:rPr>
        <w:t xml:space="preserve"> from the M5 from Bristol to</w:t>
      </w:r>
      <w:r w:rsidRPr="00555FDB">
        <w:rPr>
          <w:rFonts w:ascii="Arial" w:hAnsi="Arial" w:cs="Arial"/>
          <w:sz w:val="22"/>
          <w:szCs w:val="22"/>
        </w:rPr>
        <w:t xml:space="preserve"> Taunton, the county has no significant dual carriageways. The main A roads are radial routes from Bristol (A37, A38), and E-W crossings (A30, A303 in the south and A39, A361 across the centre). The main rail links are the London Paddington main line to the West Country through Taunton, and routes to London from Bath or Castle Cary. There is a significant but slower line that runs to London through the south of the diocese. Bristol Airport lies in the north of the diocese. </w:t>
      </w:r>
    </w:p>
    <w:p w14:paraId="03E8AB84" w14:textId="77777777" w:rsidR="00830843" w:rsidRPr="00555FDB" w:rsidRDefault="00830843" w:rsidP="00830843">
      <w:pPr>
        <w:pStyle w:val="Default"/>
        <w:rPr>
          <w:rFonts w:ascii="Arial" w:hAnsi="Arial" w:cs="Arial"/>
          <w:sz w:val="22"/>
          <w:szCs w:val="22"/>
        </w:rPr>
      </w:pPr>
    </w:p>
    <w:p w14:paraId="100896FC" w14:textId="77777777" w:rsidR="00830843" w:rsidRPr="00555FDB" w:rsidRDefault="00830843" w:rsidP="00830843">
      <w:pPr>
        <w:rPr>
          <w:sz w:val="22"/>
          <w:szCs w:val="22"/>
        </w:rPr>
      </w:pPr>
      <w:r w:rsidRPr="00555FDB">
        <w:rPr>
          <w:sz w:val="22"/>
          <w:szCs w:val="22"/>
        </w:rPr>
        <w:t>Bath has a distinct identity from much of the rest of the diocese, and the proximity of Bristol exerts a powerful influence on commuting and employment patterns.</w:t>
      </w:r>
    </w:p>
    <w:p w14:paraId="34950595" w14:textId="77777777" w:rsidR="00830843" w:rsidRPr="00555FDB" w:rsidRDefault="001F70A9" w:rsidP="00830843">
      <w:pPr>
        <w:rPr>
          <w:sz w:val="22"/>
          <w:szCs w:val="22"/>
        </w:rPr>
      </w:pPr>
      <w:r w:rsidRPr="00555FDB">
        <w:rPr>
          <w:noProof/>
          <w:sz w:val="22"/>
          <w:szCs w:val="22"/>
          <w:lang w:eastAsia="en-GB"/>
        </w:rPr>
        <w:drawing>
          <wp:anchor distT="0" distB="0" distL="114300" distR="114300" simplePos="0" relativeHeight="251657216" behindDoc="0" locked="0" layoutInCell="1" allowOverlap="1" wp14:anchorId="2069A4C6" wp14:editId="02254D9D">
            <wp:simplePos x="0" y="0"/>
            <wp:positionH relativeFrom="column">
              <wp:posOffset>3842385</wp:posOffset>
            </wp:positionH>
            <wp:positionV relativeFrom="paragraph">
              <wp:posOffset>12065</wp:posOffset>
            </wp:positionV>
            <wp:extent cx="2385695" cy="1666875"/>
            <wp:effectExtent l="0" t="0" r="0" b="9525"/>
            <wp:wrapSquare wrapText="bothSides"/>
            <wp:docPr id="30" name="Picture 30" descr="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t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569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3FC45" w14:textId="5FEBD4C2" w:rsidR="00830843" w:rsidRPr="00555FDB" w:rsidRDefault="00830843" w:rsidP="00830843">
      <w:pPr>
        <w:rPr>
          <w:sz w:val="22"/>
          <w:szCs w:val="22"/>
        </w:rPr>
      </w:pPr>
      <w:r w:rsidRPr="00555FDB">
        <w:rPr>
          <w:sz w:val="22"/>
          <w:szCs w:val="22"/>
        </w:rPr>
        <w:t>The population of just over 909,000 has grown by 6.7% since 2001, faster than the national average, and is projected to grow to about 1 million by 2021. This is almost entirely through internal migration from other parts of the UK, and nearly all the increase in population in the last 10 years is accounted higher proportion of adults over 40 than the national average, and 20% fewer in their 20s-40s.</w:t>
      </w:r>
    </w:p>
    <w:p w14:paraId="37F1C66C" w14:textId="77777777" w:rsidR="00830843" w:rsidRPr="00555FDB" w:rsidRDefault="00830843" w:rsidP="00830843">
      <w:pPr>
        <w:rPr>
          <w:sz w:val="22"/>
          <w:szCs w:val="22"/>
        </w:rPr>
      </w:pPr>
    </w:p>
    <w:p w14:paraId="1FC40E43" w14:textId="77777777" w:rsidR="00830843" w:rsidRPr="00555FDB" w:rsidRDefault="00830843" w:rsidP="00830843">
      <w:pPr>
        <w:rPr>
          <w:sz w:val="22"/>
          <w:szCs w:val="22"/>
        </w:rPr>
      </w:pPr>
      <w:r w:rsidRPr="00555FDB">
        <w:rPr>
          <w:sz w:val="22"/>
          <w:szCs w:val="22"/>
        </w:rPr>
        <w:t>The main centres of population fall into three main clusters:</w:t>
      </w:r>
    </w:p>
    <w:p w14:paraId="3F63E174" w14:textId="18F8B29B" w:rsidR="00D807EA" w:rsidRPr="00555FDB" w:rsidRDefault="00D807EA" w:rsidP="00830843">
      <w:pPr>
        <w:rPr>
          <w:sz w:val="22"/>
          <w:szCs w:val="22"/>
        </w:rPr>
      </w:pPr>
    </w:p>
    <w:p w14:paraId="75CCF30F" w14:textId="77777777" w:rsidR="00830843" w:rsidRPr="00555FDB" w:rsidRDefault="00830843" w:rsidP="005A0287">
      <w:pPr>
        <w:pStyle w:val="ListParagraph"/>
        <w:numPr>
          <w:ilvl w:val="0"/>
          <w:numId w:val="15"/>
        </w:numPr>
        <w:spacing w:after="0" w:line="240" w:lineRule="auto"/>
        <w:rPr>
          <w:rFonts w:ascii="Arial" w:hAnsi="Arial" w:cs="Arial"/>
        </w:rPr>
      </w:pPr>
      <w:r w:rsidRPr="00555FDB">
        <w:rPr>
          <w:rFonts w:ascii="Arial" w:hAnsi="Arial" w:cs="Arial"/>
        </w:rPr>
        <w:t>in the north around Bath and the Bristol commuter belt - Keynsham, Portishead, Nailsea, Clevedon</w:t>
      </w:r>
    </w:p>
    <w:p w14:paraId="52957112" w14:textId="0F8E732C" w:rsidR="00830843" w:rsidRPr="00555FDB" w:rsidRDefault="00830843" w:rsidP="005A0287">
      <w:pPr>
        <w:pStyle w:val="ListParagraph"/>
        <w:numPr>
          <w:ilvl w:val="0"/>
          <w:numId w:val="15"/>
        </w:numPr>
        <w:spacing w:after="0" w:line="240" w:lineRule="auto"/>
        <w:rPr>
          <w:rFonts w:ascii="Arial" w:hAnsi="Arial" w:cs="Arial"/>
        </w:rPr>
      </w:pPr>
      <w:r w:rsidRPr="00555FDB">
        <w:rPr>
          <w:rFonts w:ascii="Arial" w:hAnsi="Arial" w:cs="Arial"/>
        </w:rPr>
        <w:t>the A38/M5 corridor in the west - Weston-</w:t>
      </w:r>
      <w:r w:rsidR="00676143" w:rsidRPr="00555FDB">
        <w:rPr>
          <w:rFonts w:ascii="Arial" w:hAnsi="Arial" w:cs="Arial"/>
        </w:rPr>
        <w:t>S</w:t>
      </w:r>
      <w:r w:rsidRPr="00555FDB">
        <w:rPr>
          <w:rFonts w:ascii="Arial" w:hAnsi="Arial" w:cs="Arial"/>
        </w:rPr>
        <w:t>uper-Mare, Bridgwater, Taunton and Wellington (now mostly concurrent with the M5)</w:t>
      </w:r>
    </w:p>
    <w:p w14:paraId="4A1FABA9" w14:textId="646908B5" w:rsidR="00830843" w:rsidRPr="00555FDB" w:rsidRDefault="0001710C" w:rsidP="005A0287">
      <w:pPr>
        <w:pStyle w:val="ListParagraph"/>
        <w:numPr>
          <w:ilvl w:val="0"/>
          <w:numId w:val="15"/>
        </w:numPr>
        <w:spacing w:after="0" w:line="240" w:lineRule="auto"/>
        <w:rPr>
          <w:rFonts w:ascii="Arial" w:hAnsi="Arial" w:cs="Arial"/>
        </w:rPr>
      </w:pPr>
      <w:r w:rsidRPr="00555FDB">
        <w:rPr>
          <w:rFonts w:ascii="Arial" w:hAnsi="Arial" w:cs="Arial"/>
          <w:noProof/>
          <w:lang w:eastAsia="en-GB"/>
        </w:rPr>
        <w:drawing>
          <wp:anchor distT="0" distB="0" distL="114300" distR="114300" simplePos="0" relativeHeight="251653120" behindDoc="0" locked="0" layoutInCell="1" allowOverlap="1" wp14:anchorId="12559ACC" wp14:editId="432BFCCD">
            <wp:simplePos x="0" y="0"/>
            <wp:positionH relativeFrom="column">
              <wp:posOffset>-34512</wp:posOffset>
            </wp:positionH>
            <wp:positionV relativeFrom="paragraph">
              <wp:posOffset>169545</wp:posOffset>
            </wp:positionV>
            <wp:extent cx="1623060" cy="1666875"/>
            <wp:effectExtent l="0" t="0" r="0" b="9525"/>
            <wp:wrapSquare wrapText="bothSides"/>
            <wp:docPr id="26" name="Picture 26" descr="Panoramic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noramic Cathedr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306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843" w:rsidRPr="00555FDB">
        <w:rPr>
          <w:rFonts w:ascii="Arial" w:hAnsi="Arial" w:cs="Arial"/>
        </w:rPr>
        <w:t>along the A30 and A303 in the south of the diocese - Yeovil, Chard, Crewkerne and Ilminster.</w:t>
      </w:r>
    </w:p>
    <w:p w14:paraId="3C09505B" w14:textId="054D2E0F" w:rsidR="00A4771D" w:rsidRPr="00555FDB" w:rsidRDefault="00A4771D" w:rsidP="00830843">
      <w:pPr>
        <w:rPr>
          <w:sz w:val="22"/>
          <w:szCs w:val="22"/>
        </w:rPr>
      </w:pPr>
    </w:p>
    <w:p w14:paraId="4C5C845B" w14:textId="1DD20694" w:rsidR="00830843" w:rsidRPr="00555FDB" w:rsidRDefault="00830843" w:rsidP="00830843">
      <w:pPr>
        <w:rPr>
          <w:sz w:val="22"/>
          <w:szCs w:val="22"/>
        </w:rPr>
      </w:pPr>
      <w:r w:rsidRPr="00555FDB">
        <w:rPr>
          <w:sz w:val="22"/>
          <w:szCs w:val="22"/>
        </w:rPr>
        <w:t>Other significant towns are Frome in the east; and Wells, Glastonbury and Street in central Somerset.</w:t>
      </w:r>
    </w:p>
    <w:p w14:paraId="144E73F9" w14:textId="530053B9" w:rsidR="00830843" w:rsidRPr="00555FDB" w:rsidRDefault="00830843" w:rsidP="00830843">
      <w:pPr>
        <w:rPr>
          <w:sz w:val="22"/>
          <w:szCs w:val="22"/>
        </w:rPr>
      </w:pPr>
    </w:p>
    <w:p w14:paraId="20C3D3ED" w14:textId="4DCB9B53" w:rsidR="00830843" w:rsidRPr="00555FDB" w:rsidRDefault="00830843" w:rsidP="00830843">
      <w:pPr>
        <w:rPr>
          <w:sz w:val="22"/>
          <w:szCs w:val="22"/>
        </w:rPr>
      </w:pPr>
      <w:r w:rsidRPr="00555FDB">
        <w:rPr>
          <w:sz w:val="22"/>
          <w:szCs w:val="22"/>
        </w:rPr>
        <w:t xml:space="preserve">Between them, Bath, Weston, Taunton and Yeovil account for nearly 1/3 of the population of the diocese. </w:t>
      </w:r>
    </w:p>
    <w:p w14:paraId="13A5F4FB" w14:textId="77777777" w:rsidR="00830843" w:rsidRPr="00555FDB" w:rsidRDefault="00830843" w:rsidP="00830843">
      <w:pPr>
        <w:rPr>
          <w:sz w:val="22"/>
          <w:szCs w:val="22"/>
        </w:rPr>
      </w:pPr>
    </w:p>
    <w:p w14:paraId="60B3F867" w14:textId="4B21B81D" w:rsidR="00830843" w:rsidRPr="00555FDB" w:rsidRDefault="00830843" w:rsidP="00830843">
      <w:pPr>
        <w:rPr>
          <w:sz w:val="22"/>
          <w:szCs w:val="22"/>
        </w:rPr>
      </w:pPr>
      <w:r w:rsidRPr="00555FDB">
        <w:rPr>
          <w:sz w:val="22"/>
          <w:szCs w:val="22"/>
        </w:rPr>
        <w:t>Church schools are a significa</w:t>
      </w:r>
      <w:r w:rsidR="003738BE" w:rsidRPr="00555FDB">
        <w:rPr>
          <w:sz w:val="22"/>
          <w:szCs w:val="22"/>
        </w:rPr>
        <w:t>nt activity of the diocese. 36,0</w:t>
      </w:r>
      <w:r w:rsidRPr="00555FDB">
        <w:rPr>
          <w:sz w:val="22"/>
          <w:szCs w:val="22"/>
        </w:rPr>
        <w:t xml:space="preserve">00 children attend Church of England schools or academies. 50% of primary aged children attend a Church of England school. </w:t>
      </w:r>
    </w:p>
    <w:p w14:paraId="734D8299" w14:textId="58AD789D" w:rsidR="00830843" w:rsidRPr="00555FDB" w:rsidRDefault="00830843" w:rsidP="00830843">
      <w:pPr>
        <w:rPr>
          <w:sz w:val="22"/>
          <w:szCs w:val="22"/>
        </w:rPr>
      </w:pPr>
    </w:p>
    <w:p w14:paraId="7F981918" w14:textId="174C3BB0" w:rsidR="00830843" w:rsidRPr="00555FDB" w:rsidRDefault="00830843" w:rsidP="00830843">
      <w:pPr>
        <w:rPr>
          <w:sz w:val="22"/>
          <w:szCs w:val="22"/>
        </w:rPr>
      </w:pPr>
      <w:r w:rsidRPr="00555FDB">
        <w:rPr>
          <w:sz w:val="22"/>
          <w:szCs w:val="22"/>
        </w:rPr>
        <w:t>There are six Church of England secondary schools and three middle schools.</w:t>
      </w:r>
    </w:p>
    <w:p w14:paraId="07BBFC12" w14:textId="5A71E58C" w:rsidR="00830843" w:rsidRPr="00555FDB" w:rsidRDefault="00830843" w:rsidP="00830843">
      <w:pPr>
        <w:rPr>
          <w:sz w:val="22"/>
          <w:szCs w:val="22"/>
        </w:rPr>
      </w:pPr>
      <w:r w:rsidRPr="00555FDB">
        <w:rPr>
          <w:sz w:val="22"/>
          <w:szCs w:val="22"/>
        </w:rPr>
        <w:t>State schooling in the diocese is provided by three Local Education Authorities: Bath and North East Somerset (BANES), North Somerset, and the larger Somerset County Council.</w:t>
      </w:r>
    </w:p>
    <w:p w14:paraId="51C1EC8B" w14:textId="77777777" w:rsidR="00830843" w:rsidRPr="00555FDB" w:rsidRDefault="00830843" w:rsidP="00830843">
      <w:pPr>
        <w:rPr>
          <w:sz w:val="22"/>
          <w:szCs w:val="22"/>
        </w:rPr>
      </w:pPr>
    </w:p>
    <w:p w14:paraId="179C7E92" w14:textId="77777777" w:rsidR="00830843" w:rsidRPr="00555FDB" w:rsidRDefault="00830843" w:rsidP="00830843">
      <w:pPr>
        <w:rPr>
          <w:sz w:val="22"/>
          <w:szCs w:val="22"/>
        </w:rPr>
      </w:pPr>
      <w:r w:rsidRPr="00555FDB">
        <w:rPr>
          <w:sz w:val="22"/>
          <w:szCs w:val="22"/>
        </w:rPr>
        <w:t>Bath and Wells is overwhelmingly ‘White British’ (95%), with significantly lower rates of ethnic diversity and international immigration than England as a whole, even though these are slowly rising. BANES is closer to the national profile (83% ‘White British’, 8% black, Asian or mixed race), but still below average. ‘White other’ is the only other ethnic group to register above 2%, with pockets of European immigration in some urban centres.</w:t>
      </w:r>
    </w:p>
    <w:p w14:paraId="69B053FE" w14:textId="77777777" w:rsidR="00830843" w:rsidRPr="00555FDB" w:rsidRDefault="00830843" w:rsidP="00830843">
      <w:pPr>
        <w:rPr>
          <w:sz w:val="22"/>
          <w:szCs w:val="22"/>
        </w:rPr>
      </w:pPr>
    </w:p>
    <w:p w14:paraId="2C9336E1" w14:textId="77777777" w:rsidR="00830843" w:rsidRPr="00555FDB" w:rsidRDefault="00830843" w:rsidP="00830843">
      <w:pPr>
        <w:rPr>
          <w:sz w:val="22"/>
          <w:szCs w:val="22"/>
        </w:rPr>
      </w:pPr>
      <w:r w:rsidRPr="00555FDB">
        <w:rPr>
          <w:sz w:val="22"/>
          <w:szCs w:val="22"/>
        </w:rPr>
        <w:t>In the 2011 census, 64% of Somerset people put their religion as ‘Christian’, significantly higher than the national average, but still a drop of 11% over the decade. Over the last 10 years the number specifying ‘no religion’ has doubled to 250,000. Other religious groupings are small: at 3,500 the Muslim population is the next highest, followed by Buddhists and Pagans.</w:t>
      </w:r>
    </w:p>
    <w:p w14:paraId="26AD1607" w14:textId="47A2A1BA" w:rsidR="00830843" w:rsidRPr="00555FDB" w:rsidRDefault="00830843" w:rsidP="00830843">
      <w:pPr>
        <w:rPr>
          <w:sz w:val="22"/>
          <w:szCs w:val="22"/>
        </w:rPr>
      </w:pPr>
    </w:p>
    <w:p w14:paraId="5932DE89" w14:textId="452329C0" w:rsidR="00830843" w:rsidRPr="00555FDB" w:rsidRDefault="00555FDB" w:rsidP="00830843">
      <w:pPr>
        <w:rPr>
          <w:color w:val="000000"/>
          <w:sz w:val="22"/>
          <w:szCs w:val="22"/>
        </w:rPr>
      </w:pPr>
      <w:r w:rsidRPr="00555FDB">
        <w:rPr>
          <w:noProof/>
          <w:sz w:val="22"/>
          <w:szCs w:val="22"/>
          <w:lang w:eastAsia="en-GB"/>
        </w:rPr>
        <w:drawing>
          <wp:anchor distT="0" distB="0" distL="114300" distR="114300" simplePos="0" relativeHeight="251656192" behindDoc="0" locked="0" layoutInCell="1" allowOverlap="1" wp14:anchorId="67CCDB73" wp14:editId="209AC48B">
            <wp:simplePos x="0" y="0"/>
            <wp:positionH relativeFrom="column">
              <wp:posOffset>3131762</wp:posOffset>
            </wp:positionH>
            <wp:positionV relativeFrom="paragraph">
              <wp:posOffset>10993</wp:posOffset>
            </wp:positionV>
            <wp:extent cx="2854325" cy="2199640"/>
            <wp:effectExtent l="0" t="0" r="0" b="0"/>
            <wp:wrapSquare wrapText="bothSides"/>
            <wp:docPr id="28" name="Picture 28" descr="Bath rac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th race cour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4325"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843" w:rsidRPr="00555FDB">
        <w:rPr>
          <w:color w:val="000000"/>
          <w:sz w:val="22"/>
          <w:szCs w:val="22"/>
        </w:rPr>
        <w:t xml:space="preserve">Local sport and leisure ranges from the all-conquering (Paul Nicholls’ stable in </w:t>
      </w:r>
      <w:proofErr w:type="spellStart"/>
      <w:r w:rsidR="00830843" w:rsidRPr="00555FDB">
        <w:rPr>
          <w:color w:val="000000"/>
          <w:sz w:val="22"/>
          <w:szCs w:val="22"/>
        </w:rPr>
        <w:t>Ditcheat</w:t>
      </w:r>
      <w:proofErr w:type="spellEnd"/>
      <w:r w:rsidR="00830843" w:rsidRPr="00555FDB">
        <w:rPr>
          <w:color w:val="000000"/>
          <w:sz w:val="22"/>
          <w:szCs w:val="22"/>
        </w:rPr>
        <w:t xml:space="preserve">) to the successful (Somerset CCC, Yeovil Town FC and Bath Rugby), with a thriving local club scene in many sports. There are three local racecourses at Wincanton, Bath and Taunton. </w:t>
      </w:r>
    </w:p>
    <w:p w14:paraId="0F901F5D" w14:textId="77777777" w:rsidR="00830843" w:rsidRPr="00555FDB" w:rsidRDefault="00830843" w:rsidP="00830843">
      <w:pPr>
        <w:rPr>
          <w:color w:val="000000"/>
          <w:sz w:val="22"/>
          <w:szCs w:val="22"/>
        </w:rPr>
      </w:pPr>
    </w:p>
    <w:p w14:paraId="270FF459" w14:textId="77777777" w:rsidR="00830843" w:rsidRPr="00555FDB" w:rsidRDefault="00830843" w:rsidP="00830843">
      <w:pPr>
        <w:rPr>
          <w:color w:val="000000"/>
          <w:sz w:val="22"/>
          <w:szCs w:val="22"/>
        </w:rPr>
      </w:pPr>
      <w:r w:rsidRPr="00555FDB">
        <w:rPr>
          <w:color w:val="000000"/>
          <w:sz w:val="22"/>
          <w:szCs w:val="22"/>
        </w:rPr>
        <w:t xml:space="preserve">The diocese is rich in cultural opportunities - with literature and music festivals in the well-known centres such as Bath and Wells, as well as in the smaller towns and communities. </w:t>
      </w:r>
    </w:p>
    <w:p w14:paraId="2A1DD1B3" w14:textId="77777777" w:rsidR="00830843" w:rsidRPr="00555FDB" w:rsidRDefault="00830843" w:rsidP="00830843">
      <w:pPr>
        <w:rPr>
          <w:color w:val="000000"/>
          <w:sz w:val="22"/>
          <w:szCs w:val="22"/>
        </w:rPr>
      </w:pPr>
    </w:p>
    <w:p w14:paraId="550291EC" w14:textId="77777777" w:rsidR="00830843" w:rsidRPr="00555FDB" w:rsidRDefault="00830843" w:rsidP="00830843">
      <w:pPr>
        <w:rPr>
          <w:color w:val="000000"/>
          <w:sz w:val="22"/>
          <w:szCs w:val="22"/>
        </w:rPr>
      </w:pPr>
      <w:r w:rsidRPr="00555FDB">
        <w:rPr>
          <w:color w:val="000000"/>
          <w:sz w:val="22"/>
          <w:szCs w:val="22"/>
        </w:rPr>
        <w:t>The Glastonbury Festival draws 180,000 visitors each year and Somerset’s autumn cycle of carnivals is the biggest of its kind in Europe.</w:t>
      </w:r>
    </w:p>
    <w:p w14:paraId="5EA4F907" w14:textId="77777777" w:rsidR="00C34926" w:rsidRPr="00555FDB" w:rsidRDefault="00C34926" w:rsidP="00830843">
      <w:pPr>
        <w:rPr>
          <w:color w:val="000000"/>
          <w:sz w:val="22"/>
          <w:szCs w:val="22"/>
        </w:rPr>
      </w:pPr>
    </w:p>
    <w:p w14:paraId="79F269C4" w14:textId="555E5F79" w:rsidR="00C34926" w:rsidRPr="00555FDB" w:rsidRDefault="00C34926" w:rsidP="00830843">
      <w:pPr>
        <w:rPr>
          <w:color w:val="000000"/>
          <w:sz w:val="24"/>
          <w:szCs w:val="24"/>
        </w:rPr>
      </w:pPr>
    </w:p>
    <w:p w14:paraId="2081761B" w14:textId="219CB8C9" w:rsidR="00586CFE" w:rsidRPr="00555FDB" w:rsidRDefault="00586CFE" w:rsidP="00830843">
      <w:pPr>
        <w:rPr>
          <w:color w:val="000000"/>
          <w:sz w:val="24"/>
          <w:szCs w:val="24"/>
        </w:rPr>
      </w:pPr>
    </w:p>
    <w:p w14:paraId="1469BBBB" w14:textId="3753BE11" w:rsidR="00586CFE" w:rsidRPr="00555FDB" w:rsidRDefault="00586CFE" w:rsidP="00830843">
      <w:pPr>
        <w:rPr>
          <w:color w:val="000000"/>
          <w:sz w:val="24"/>
          <w:szCs w:val="24"/>
        </w:rPr>
      </w:pPr>
    </w:p>
    <w:p w14:paraId="22AF5071" w14:textId="3AADD6B8" w:rsidR="00586CFE" w:rsidRPr="00555FDB" w:rsidRDefault="00586CFE" w:rsidP="00830843">
      <w:pPr>
        <w:rPr>
          <w:color w:val="000000"/>
          <w:sz w:val="24"/>
          <w:szCs w:val="24"/>
        </w:rPr>
      </w:pPr>
    </w:p>
    <w:p w14:paraId="3A131840" w14:textId="09962D10" w:rsidR="00586CFE" w:rsidRPr="00555FDB" w:rsidRDefault="00586CFE" w:rsidP="00830843">
      <w:pPr>
        <w:rPr>
          <w:color w:val="000000"/>
          <w:sz w:val="24"/>
          <w:szCs w:val="24"/>
        </w:rPr>
      </w:pPr>
    </w:p>
    <w:p w14:paraId="614B822C" w14:textId="77777777" w:rsidR="00586CFE" w:rsidRPr="00555FDB" w:rsidRDefault="00586CFE" w:rsidP="00830843">
      <w:pPr>
        <w:rPr>
          <w:color w:val="000000"/>
          <w:sz w:val="24"/>
          <w:szCs w:val="24"/>
        </w:rPr>
      </w:pPr>
    </w:p>
    <w:p w14:paraId="63D07771" w14:textId="77777777" w:rsidR="00C34926" w:rsidRPr="00555FDB" w:rsidRDefault="00C34926" w:rsidP="00830843">
      <w:pPr>
        <w:rPr>
          <w:color w:val="000000"/>
          <w:sz w:val="24"/>
          <w:szCs w:val="24"/>
        </w:rPr>
      </w:pPr>
    </w:p>
    <w:p w14:paraId="3D4495A4" w14:textId="77777777" w:rsidR="00BD38E8" w:rsidRPr="00555FDB" w:rsidRDefault="00BD38E8">
      <w:pPr>
        <w:widowControl/>
        <w:autoSpaceDE/>
        <w:autoSpaceDN/>
        <w:adjustRightInd/>
        <w:rPr>
          <w:b/>
          <w:sz w:val="28"/>
          <w:szCs w:val="28"/>
        </w:rPr>
      </w:pPr>
      <w:r w:rsidRPr="00555FDB">
        <w:rPr>
          <w:b/>
          <w:sz w:val="28"/>
          <w:szCs w:val="28"/>
        </w:rPr>
        <w:br w:type="page"/>
      </w:r>
    </w:p>
    <w:p w14:paraId="0B2D8CEC" w14:textId="77777777" w:rsidR="00BD38E8" w:rsidRPr="00555FDB" w:rsidRDefault="00BD38E8" w:rsidP="00BD38E8">
      <w:pPr>
        <w:rPr>
          <w:b/>
          <w:sz w:val="28"/>
          <w:szCs w:val="28"/>
        </w:rPr>
      </w:pPr>
      <w:r w:rsidRPr="00555FDB">
        <w:rPr>
          <w:b/>
          <w:sz w:val="28"/>
          <w:szCs w:val="28"/>
        </w:rPr>
        <w:t xml:space="preserve">Pupil Outcomes and School </w:t>
      </w:r>
    </w:p>
    <w:p w14:paraId="3B51B506" w14:textId="77777777" w:rsidR="00B3713C" w:rsidRDefault="00B3713C" w:rsidP="00B3713C">
      <w:pPr>
        <w:rPr>
          <w:sz w:val="22"/>
          <w:szCs w:val="22"/>
        </w:rPr>
      </w:pPr>
    </w:p>
    <w:p w14:paraId="51C30327" w14:textId="6B0509B1" w:rsidR="00B3713C" w:rsidRPr="00526099" w:rsidRDefault="00B3713C" w:rsidP="00B3713C">
      <w:pPr>
        <w:rPr>
          <w:sz w:val="22"/>
          <w:szCs w:val="22"/>
        </w:rPr>
      </w:pPr>
      <w:proofErr w:type="gramStart"/>
      <w:r w:rsidRPr="00526099">
        <w:rPr>
          <w:sz w:val="22"/>
          <w:szCs w:val="22"/>
        </w:rPr>
        <w:t>2016 :</w:t>
      </w:r>
      <w:proofErr w:type="gramEnd"/>
      <w:r w:rsidRPr="00526099">
        <w:rPr>
          <w:sz w:val="22"/>
          <w:szCs w:val="22"/>
        </w:rPr>
        <w:t xml:space="preserve"> 14 Schools (not organised into Hubs)</w:t>
      </w:r>
    </w:p>
    <w:p w14:paraId="415CC303" w14:textId="77777777" w:rsidR="00B3713C" w:rsidRDefault="00B3713C" w:rsidP="00B3713C">
      <w:pPr>
        <w:rPr>
          <w:sz w:val="10"/>
          <w:szCs w:val="10"/>
        </w:rPr>
      </w:pPr>
      <w:proofErr w:type="gramStart"/>
      <w:r w:rsidRPr="00526099">
        <w:rPr>
          <w:sz w:val="22"/>
          <w:szCs w:val="22"/>
        </w:rPr>
        <w:t>2017 ;</w:t>
      </w:r>
      <w:proofErr w:type="gramEnd"/>
      <w:r w:rsidRPr="00526099">
        <w:rPr>
          <w:sz w:val="22"/>
          <w:szCs w:val="22"/>
        </w:rPr>
        <w:t xml:space="preserve"> 18 schools organised into three Hubs</w:t>
      </w:r>
      <w:r>
        <w:rPr>
          <w:sz w:val="10"/>
          <w:szCs w:val="10"/>
        </w:rPr>
        <w:t xml:space="preserve"> </w:t>
      </w:r>
    </w:p>
    <w:p w14:paraId="1EB22DBF" w14:textId="77777777" w:rsidR="00B3713C" w:rsidRDefault="00B3713C" w:rsidP="00B3713C">
      <w:pPr>
        <w:rPr>
          <w:sz w:val="10"/>
          <w:szCs w:val="10"/>
        </w:rPr>
      </w:pPr>
    </w:p>
    <w:p w14:paraId="3491C231" w14:textId="77777777" w:rsidR="00B3713C" w:rsidRPr="00526099" w:rsidRDefault="00B3713C" w:rsidP="00B3713C">
      <w:pPr>
        <w:rPr>
          <w:sz w:val="10"/>
          <w:szCs w:val="10"/>
        </w:rPr>
      </w:pPr>
    </w:p>
    <w:p w14:paraId="56D3A86B" w14:textId="77777777" w:rsidR="00B3713C" w:rsidRPr="003B4061" w:rsidRDefault="00B3713C" w:rsidP="00B3713C">
      <w:pPr>
        <w:jc w:val="center"/>
        <w:rPr>
          <w:b/>
          <w:sz w:val="22"/>
          <w:szCs w:val="22"/>
          <w:u w:val="single"/>
        </w:rPr>
      </w:pPr>
      <w:r w:rsidRPr="003B4061">
        <w:rPr>
          <w:b/>
          <w:sz w:val="22"/>
          <w:szCs w:val="22"/>
          <w:u w:val="single"/>
        </w:rPr>
        <w:t>Key Stage 2 100+</w:t>
      </w:r>
    </w:p>
    <w:tbl>
      <w:tblPr>
        <w:tblStyle w:val="TableGrid"/>
        <w:tblpPr w:leftFromText="180" w:rightFromText="180" w:vertAnchor="page" w:horzAnchor="margin" w:tblpXSpec="center" w:tblpY="2926"/>
        <w:tblW w:w="10791" w:type="dxa"/>
        <w:tblLayout w:type="fixed"/>
        <w:tblLook w:val="04A0" w:firstRow="1" w:lastRow="0" w:firstColumn="1" w:lastColumn="0" w:noHBand="0" w:noVBand="1"/>
      </w:tblPr>
      <w:tblGrid>
        <w:gridCol w:w="704"/>
        <w:gridCol w:w="851"/>
        <w:gridCol w:w="708"/>
        <w:gridCol w:w="1066"/>
        <w:gridCol w:w="958"/>
        <w:gridCol w:w="1062"/>
        <w:gridCol w:w="721"/>
        <w:gridCol w:w="1062"/>
        <w:gridCol w:w="793"/>
        <w:gridCol w:w="1062"/>
        <w:gridCol w:w="7"/>
        <w:gridCol w:w="729"/>
        <w:gridCol w:w="1062"/>
        <w:gridCol w:w="6"/>
      </w:tblGrid>
      <w:tr w:rsidR="00B3713C" w:rsidRPr="00955C47" w14:paraId="475A9E61" w14:textId="77777777" w:rsidTr="000F0942">
        <w:tc>
          <w:tcPr>
            <w:tcW w:w="1555" w:type="dxa"/>
            <w:gridSpan w:val="2"/>
          </w:tcPr>
          <w:p w14:paraId="10F0E9D0" w14:textId="77777777" w:rsidR="00B3713C" w:rsidRPr="00955C47" w:rsidRDefault="00B3713C" w:rsidP="000F0942"/>
        </w:tc>
        <w:tc>
          <w:tcPr>
            <w:tcW w:w="1774" w:type="dxa"/>
            <w:gridSpan w:val="2"/>
          </w:tcPr>
          <w:p w14:paraId="05469B58" w14:textId="77777777" w:rsidR="00B3713C" w:rsidRPr="00955C47" w:rsidRDefault="00B3713C" w:rsidP="000F0942">
            <w:r w:rsidRPr="3E5E3B9B">
              <w:t>Reading</w:t>
            </w:r>
          </w:p>
        </w:tc>
        <w:tc>
          <w:tcPr>
            <w:tcW w:w="2020" w:type="dxa"/>
            <w:gridSpan w:val="2"/>
          </w:tcPr>
          <w:p w14:paraId="00C23D17" w14:textId="77777777" w:rsidR="00B3713C" w:rsidRPr="00955C47" w:rsidRDefault="00B3713C" w:rsidP="000F0942">
            <w:r w:rsidRPr="3E5E3B9B">
              <w:t>Writing</w:t>
            </w:r>
          </w:p>
        </w:tc>
        <w:tc>
          <w:tcPr>
            <w:tcW w:w="1783" w:type="dxa"/>
            <w:gridSpan w:val="2"/>
          </w:tcPr>
          <w:p w14:paraId="36AE3EB9" w14:textId="77777777" w:rsidR="00B3713C" w:rsidRDefault="00B3713C" w:rsidP="000F0942">
            <w:r w:rsidRPr="3E5E3B9B">
              <w:t>Maths</w:t>
            </w:r>
          </w:p>
        </w:tc>
        <w:tc>
          <w:tcPr>
            <w:tcW w:w="1862" w:type="dxa"/>
            <w:gridSpan w:val="3"/>
          </w:tcPr>
          <w:p w14:paraId="55A90EDB" w14:textId="77777777" w:rsidR="00B3713C" w:rsidRDefault="00B3713C" w:rsidP="000F0942">
            <w:r w:rsidRPr="3E5E3B9B">
              <w:t>SPAG</w:t>
            </w:r>
          </w:p>
        </w:tc>
        <w:tc>
          <w:tcPr>
            <w:tcW w:w="1797" w:type="dxa"/>
            <w:gridSpan w:val="3"/>
          </w:tcPr>
          <w:p w14:paraId="51ABD015" w14:textId="77777777" w:rsidR="00B3713C" w:rsidRDefault="00B3713C" w:rsidP="000F0942">
            <w:r w:rsidRPr="3E5E3B9B">
              <w:t>RWM</w:t>
            </w:r>
          </w:p>
        </w:tc>
      </w:tr>
      <w:tr w:rsidR="00B3713C" w:rsidRPr="00955C47" w14:paraId="2C2F2C4D" w14:textId="77777777" w:rsidTr="000F0942">
        <w:trPr>
          <w:gridAfter w:val="1"/>
          <w:wAfter w:w="6" w:type="dxa"/>
        </w:trPr>
        <w:tc>
          <w:tcPr>
            <w:tcW w:w="1555" w:type="dxa"/>
            <w:gridSpan w:val="2"/>
          </w:tcPr>
          <w:p w14:paraId="7A7AC687" w14:textId="77777777" w:rsidR="00B3713C" w:rsidRPr="00955C47" w:rsidRDefault="00B3713C" w:rsidP="000F0942"/>
        </w:tc>
        <w:tc>
          <w:tcPr>
            <w:tcW w:w="708" w:type="dxa"/>
          </w:tcPr>
          <w:p w14:paraId="531F1A55" w14:textId="77777777" w:rsidR="00B3713C" w:rsidRDefault="00B3713C" w:rsidP="000F0942">
            <w:r w:rsidRPr="3E5E3B9B">
              <w:t>2016</w:t>
            </w:r>
          </w:p>
        </w:tc>
        <w:tc>
          <w:tcPr>
            <w:tcW w:w="1066" w:type="dxa"/>
          </w:tcPr>
          <w:p w14:paraId="6B42214B" w14:textId="77777777" w:rsidR="00B3713C" w:rsidRDefault="00B3713C" w:rsidP="000F0942">
            <w:r w:rsidRPr="3E5E3B9B">
              <w:t>2017</w:t>
            </w:r>
          </w:p>
        </w:tc>
        <w:tc>
          <w:tcPr>
            <w:tcW w:w="958" w:type="dxa"/>
          </w:tcPr>
          <w:p w14:paraId="63042218" w14:textId="77777777" w:rsidR="00B3713C" w:rsidRDefault="00B3713C" w:rsidP="000F0942">
            <w:r w:rsidRPr="3E5E3B9B">
              <w:t>2016</w:t>
            </w:r>
          </w:p>
        </w:tc>
        <w:tc>
          <w:tcPr>
            <w:tcW w:w="1062" w:type="dxa"/>
          </w:tcPr>
          <w:p w14:paraId="309CE9A2" w14:textId="77777777" w:rsidR="00B3713C" w:rsidRDefault="00B3713C" w:rsidP="000F0942">
            <w:r w:rsidRPr="3E5E3B9B">
              <w:t>2017</w:t>
            </w:r>
          </w:p>
        </w:tc>
        <w:tc>
          <w:tcPr>
            <w:tcW w:w="721" w:type="dxa"/>
          </w:tcPr>
          <w:p w14:paraId="0EBBA972" w14:textId="77777777" w:rsidR="00B3713C" w:rsidRDefault="00B3713C" w:rsidP="000F0942">
            <w:r w:rsidRPr="3E5E3B9B">
              <w:t>2016</w:t>
            </w:r>
          </w:p>
        </w:tc>
        <w:tc>
          <w:tcPr>
            <w:tcW w:w="1062" w:type="dxa"/>
          </w:tcPr>
          <w:p w14:paraId="506039BA" w14:textId="77777777" w:rsidR="00B3713C" w:rsidRDefault="00B3713C" w:rsidP="000F0942">
            <w:r w:rsidRPr="3E5E3B9B">
              <w:t>2017</w:t>
            </w:r>
          </w:p>
        </w:tc>
        <w:tc>
          <w:tcPr>
            <w:tcW w:w="793" w:type="dxa"/>
          </w:tcPr>
          <w:p w14:paraId="16938112" w14:textId="77777777" w:rsidR="00B3713C" w:rsidRDefault="00B3713C" w:rsidP="000F0942">
            <w:r w:rsidRPr="3E5E3B9B">
              <w:t>2016</w:t>
            </w:r>
          </w:p>
        </w:tc>
        <w:tc>
          <w:tcPr>
            <w:tcW w:w="1062" w:type="dxa"/>
          </w:tcPr>
          <w:p w14:paraId="33CB439E" w14:textId="77777777" w:rsidR="00B3713C" w:rsidRDefault="00B3713C" w:rsidP="000F0942">
            <w:r w:rsidRPr="3E5E3B9B">
              <w:t>2017</w:t>
            </w:r>
          </w:p>
        </w:tc>
        <w:tc>
          <w:tcPr>
            <w:tcW w:w="736" w:type="dxa"/>
            <w:gridSpan w:val="2"/>
          </w:tcPr>
          <w:p w14:paraId="17EDC118" w14:textId="77777777" w:rsidR="00B3713C" w:rsidRDefault="00B3713C" w:rsidP="000F0942">
            <w:r w:rsidRPr="3E5E3B9B">
              <w:t>2016</w:t>
            </w:r>
          </w:p>
        </w:tc>
        <w:tc>
          <w:tcPr>
            <w:tcW w:w="1062" w:type="dxa"/>
          </w:tcPr>
          <w:p w14:paraId="17156E25" w14:textId="77777777" w:rsidR="00B3713C" w:rsidRDefault="00B3713C" w:rsidP="000F0942">
            <w:r w:rsidRPr="3E5E3B9B">
              <w:t>2017</w:t>
            </w:r>
          </w:p>
        </w:tc>
      </w:tr>
      <w:tr w:rsidR="00B3713C" w:rsidRPr="00955C47" w14:paraId="3DBEE1AD" w14:textId="77777777" w:rsidTr="000F0942">
        <w:trPr>
          <w:gridAfter w:val="1"/>
          <w:wAfter w:w="6" w:type="dxa"/>
        </w:trPr>
        <w:tc>
          <w:tcPr>
            <w:tcW w:w="1555" w:type="dxa"/>
            <w:gridSpan w:val="2"/>
            <w:shd w:val="clear" w:color="auto" w:fill="F2F2F2" w:themeFill="background1" w:themeFillShade="F2"/>
          </w:tcPr>
          <w:p w14:paraId="28C35BEB" w14:textId="77777777" w:rsidR="00B3713C" w:rsidRPr="00955C47" w:rsidRDefault="00B3713C" w:rsidP="000F0942">
            <w:r w:rsidRPr="3E5E3B9B">
              <w:t>National</w:t>
            </w:r>
          </w:p>
        </w:tc>
        <w:tc>
          <w:tcPr>
            <w:tcW w:w="708" w:type="dxa"/>
            <w:shd w:val="clear" w:color="auto" w:fill="F2F2F2" w:themeFill="background1" w:themeFillShade="F2"/>
          </w:tcPr>
          <w:p w14:paraId="69AA06F5" w14:textId="77777777" w:rsidR="00B3713C" w:rsidRPr="00EB0ECA" w:rsidRDefault="00B3713C" w:rsidP="000F0942">
            <w:pPr>
              <w:rPr>
                <w:sz w:val="18"/>
                <w:szCs w:val="18"/>
              </w:rPr>
            </w:pPr>
            <w:r w:rsidRPr="3E5E3B9B">
              <w:rPr>
                <w:sz w:val="18"/>
                <w:szCs w:val="18"/>
              </w:rPr>
              <w:t>66%</w:t>
            </w:r>
          </w:p>
        </w:tc>
        <w:tc>
          <w:tcPr>
            <w:tcW w:w="1066" w:type="dxa"/>
            <w:shd w:val="clear" w:color="auto" w:fill="F2F2F2" w:themeFill="background1" w:themeFillShade="F2"/>
          </w:tcPr>
          <w:p w14:paraId="3AD9D4DF" w14:textId="77777777" w:rsidR="00B3713C" w:rsidRPr="00EB0ECA" w:rsidRDefault="00B3713C" w:rsidP="000F0942">
            <w:pPr>
              <w:rPr>
                <w:sz w:val="18"/>
                <w:szCs w:val="18"/>
              </w:rPr>
            </w:pPr>
            <w:r w:rsidRPr="3E5E3B9B">
              <w:rPr>
                <w:sz w:val="18"/>
                <w:szCs w:val="18"/>
              </w:rPr>
              <w:t>71%</w:t>
            </w:r>
          </w:p>
        </w:tc>
        <w:tc>
          <w:tcPr>
            <w:tcW w:w="958" w:type="dxa"/>
            <w:shd w:val="clear" w:color="auto" w:fill="F2F2F2" w:themeFill="background1" w:themeFillShade="F2"/>
          </w:tcPr>
          <w:p w14:paraId="51C8501E" w14:textId="77777777" w:rsidR="00B3713C" w:rsidRPr="00EB0ECA" w:rsidRDefault="00B3713C" w:rsidP="000F0942">
            <w:pPr>
              <w:rPr>
                <w:sz w:val="18"/>
                <w:szCs w:val="18"/>
              </w:rPr>
            </w:pPr>
            <w:r w:rsidRPr="3E5E3B9B">
              <w:rPr>
                <w:sz w:val="18"/>
                <w:szCs w:val="18"/>
              </w:rPr>
              <w:t>74%</w:t>
            </w:r>
          </w:p>
        </w:tc>
        <w:tc>
          <w:tcPr>
            <w:tcW w:w="1062" w:type="dxa"/>
            <w:shd w:val="clear" w:color="auto" w:fill="F2F2F2" w:themeFill="background1" w:themeFillShade="F2"/>
          </w:tcPr>
          <w:p w14:paraId="0CB67853" w14:textId="77777777" w:rsidR="00B3713C" w:rsidRPr="00EB0ECA" w:rsidRDefault="00B3713C" w:rsidP="000F0942">
            <w:pPr>
              <w:rPr>
                <w:sz w:val="18"/>
                <w:szCs w:val="18"/>
              </w:rPr>
            </w:pPr>
            <w:r w:rsidRPr="3E5E3B9B">
              <w:rPr>
                <w:sz w:val="18"/>
                <w:szCs w:val="18"/>
              </w:rPr>
              <w:t>76%</w:t>
            </w:r>
          </w:p>
        </w:tc>
        <w:tc>
          <w:tcPr>
            <w:tcW w:w="721" w:type="dxa"/>
            <w:shd w:val="clear" w:color="auto" w:fill="F2F2F2" w:themeFill="background1" w:themeFillShade="F2"/>
          </w:tcPr>
          <w:p w14:paraId="4F32D16E" w14:textId="77777777" w:rsidR="00B3713C" w:rsidRPr="00EB0ECA" w:rsidRDefault="00B3713C" w:rsidP="000F0942">
            <w:pPr>
              <w:rPr>
                <w:sz w:val="18"/>
                <w:szCs w:val="18"/>
              </w:rPr>
            </w:pPr>
            <w:r w:rsidRPr="3E5E3B9B">
              <w:rPr>
                <w:sz w:val="18"/>
                <w:szCs w:val="18"/>
              </w:rPr>
              <w:t>70%</w:t>
            </w:r>
          </w:p>
        </w:tc>
        <w:tc>
          <w:tcPr>
            <w:tcW w:w="1062" w:type="dxa"/>
            <w:shd w:val="clear" w:color="auto" w:fill="F2F2F2" w:themeFill="background1" w:themeFillShade="F2"/>
          </w:tcPr>
          <w:p w14:paraId="6B995B86" w14:textId="77777777" w:rsidR="00B3713C" w:rsidRPr="00EB0ECA" w:rsidRDefault="00B3713C" w:rsidP="000F0942">
            <w:pPr>
              <w:rPr>
                <w:sz w:val="18"/>
                <w:szCs w:val="18"/>
              </w:rPr>
            </w:pPr>
            <w:r w:rsidRPr="3E5E3B9B">
              <w:rPr>
                <w:sz w:val="18"/>
                <w:szCs w:val="18"/>
              </w:rPr>
              <w:t>75%</w:t>
            </w:r>
          </w:p>
        </w:tc>
        <w:tc>
          <w:tcPr>
            <w:tcW w:w="793" w:type="dxa"/>
            <w:shd w:val="clear" w:color="auto" w:fill="F2F2F2" w:themeFill="background1" w:themeFillShade="F2"/>
          </w:tcPr>
          <w:p w14:paraId="75591977" w14:textId="77777777" w:rsidR="00B3713C" w:rsidRPr="00EB0ECA" w:rsidRDefault="00B3713C" w:rsidP="000F0942">
            <w:pPr>
              <w:rPr>
                <w:sz w:val="18"/>
                <w:szCs w:val="18"/>
              </w:rPr>
            </w:pPr>
            <w:r w:rsidRPr="3E5E3B9B">
              <w:rPr>
                <w:sz w:val="18"/>
                <w:szCs w:val="18"/>
              </w:rPr>
              <w:t>72%</w:t>
            </w:r>
          </w:p>
        </w:tc>
        <w:tc>
          <w:tcPr>
            <w:tcW w:w="1062" w:type="dxa"/>
            <w:shd w:val="clear" w:color="auto" w:fill="F2F2F2" w:themeFill="background1" w:themeFillShade="F2"/>
          </w:tcPr>
          <w:p w14:paraId="7632D8BF" w14:textId="77777777" w:rsidR="00B3713C" w:rsidRPr="00EB0ECA" w:rsidRDefault="00B3713C" w:rsidP="000F0942">
            <w:pPr>
              <w:rPr>
                <w:sz w:val="18"/>
                <w:szCs w:val="18"/>
              </w:rPr>
            </w:pPr>
            <w:r w:rsidRPr="3E5E3B9B">
              <w:rPr>
                <w:sz w:val="18"/>
                <w:szCs w:val="18"/>
              </w:rPr>
              <w:t>77%</w:t>
            </w:r>
          </w:p>
        </w:tc>
        <w:tc>
          <w:tcPr>
            <w:tcW w:w="736" w:type="dxa"/>
            <w:gridSpan w:val="2"/>
            <w:shd w:val="clear" w:color="auto" w:fill="F2F2F2" w:themeFill="background1" w:themeFillShade="F2"/>
          </w:tcPr>
          <w:p w14:paraId="17B21498" w14:textId="77777777" w:rsidR="00B3713C" w:rsidRPr="00EB0ECA" w:rsidRDefault="00B3713C" w:rsidP="000F0942">
            <w:pPr>
              <w:rPr>
                <w:sz w:val="18"/>
                <w:szCs w:val="18"/>
              </w:rPr>
            </w:pPr>
            <w:r w:rsidRPr="3E5E3B9B">
              <w:rPr>
                <w:sz w:val="18"/>
                <w:szCs w:val="18"/>
              </w:rPr>
              <w:t>53%</w:t>
            </w:r>
          </w:p>
        </w:tc>
        <w:tc>
          <w:tcPr>
            <w:tcW w:w="1062" w:type="dxa"/>
            <w:shd w:val="clear" w:color="auto" w:fill="F2F2F2" w:themeFill="background1" w:themeFillShade="F2"/>
          </w:tcPr>
          <w:p w14:paraId="25CCD2C7" w14:textId="77777777" w:rsidR="00B3713C" w:rsidRPr="00EB0ECA" w:rsidRDefault="00B3713C" w:rsidP="000F0942">
            <w:pPr>
              <w:rPr>
                <w:sz w:val="18"/>
                <w:szCs w:val="18"/>
              </w:rPr>
            </w:pPr>
            <w:r w:rsidRPr="3E5E3B9B">
              <w:rPr>
                <w:sz w:val="18"/>
                <w:szCs w:val="18"/>
              </w:rPr>
              <w:t>61%</w:t>
            </w:r>
          </w:p>
        </w:tc>
      </w:tr>
      <w:tr w:rsidR="00B3713C" w:rsidRPr="00955C47" w14:paraId="22F8831D" w14:textId="77777777" w:rsidTr="000F0942">
        <w:trPr>
          <w:gridAfter w:val="1"/>
          <w:wAfter w:w="6" w:type="dxa"/>
        </w:trPr>
        <w:tc>
          <w:tcPr>
            <w:tcW w:w="1555" w:type="dxa"/>
            <w:gridSpan w:val="2"/>
          </w:tcPr>
          <w:p w14:paraId="5EE48B54" w14:textId="77777777" w:rsidR="00B3713C" w:rsidRPr="00955C47" w:rsidRDefault="00B3713C" w:rsidP="000F0942">
            <w:r w:rsidRPr="3E5E3B9B">
              <w:t>BWMAT</w:t>
            </w:r>
          </w:p>
        </w:tc>
        <w:tc>
          <w:tcPr>
            <w:tcW w:w="708" w:type="dxa"/>
            <w:shd w:val="clear" w:color="auto" w:fill="92D050"/>
          </w:tcPr>
          <w:p w14:paraId="00C1FB6C" w14:textId="77777777" w:rsidR="00B3713C" w:rsidRDefault="00B3713C" w:rsidP="000F0942">
            <w:pPr>
              <w:rPr>
                <w:sz w:val="18"/>
                <w:szCs w:val="18"/>
              </w:rPr>
            </w:pPr>
            <w:r w:rsidRPr="3E5E3B9B">
              <w:rPr>
                <w:sz w:val="18"/>
                <w:szCs w:val="18"/>
              </w:rPr>
              <w:t>67%</w:t>
            </w:r>
          </w:p>
          <w:p w14:paraId="2CD712E9" w14:textId="77777777" w:rsidR="00B3713C" w:rsidRPr="00EB0ECA" w:rsidRDefault="00B3713C" w:rsidP="000F0942">
            <w:pPr>
              <w:rPr>
                <w:sz w:val="18"/>
                <w:szCs w:val="18"/>
              </w:rPr>
            </w:pPr>
            <w:r w:rsidRPr="3E5E3B9B">
              <w:rPr>
                <w:sz w:val="18"/>
                <w:szCs w:val="18"/>
              </w:rPr>
              <w:t>(+1%)</w:t>
            </w:r>
          </w:p>
        </w:tc>
        <w:tc>
          <w:tcPr>
            <w:tcW w:w="1066" w:type="dxa"/>
            <w:shd w:val="clear" w:color="auto" w:fill="92D050"/>
          </w:tcPr>
          <w:p w14:paraId="51FD42B8" w14:textId="77777777" w:rsidR="00B3713C" w:rsidRDefault="00B3713C" w:rsidP="000F0942">
            <w:pPr>
              <w:rPr>
                <w:sz w:val="18"/>
                <w:szCs w:val="18"/>
              </w:rPr>
            </w:pPr>
            <w:r w:rsidRPr="3E5E3B9B">
              <w:rPr>
                <w:sz w:val="18"/>
                <w:szCs w:val="18"/>
              </w:rPr>
              <w:t>74%</w:t>
            </w:r>
          </w:p>
          <w:p w14:paraId="7BF57C85" w14:textId="77777777" w:rsidR="00B3713C" w:rsidRPr="00EB0ECA" w:rsidRDefault="00B3713C" w:rsidP="000F0942">
            <w:pPr>
              <w:rPr>
                <w:sz w:val="18"/>
                <w:szCs w:val="18"/>
              </w:rPr>
            </w:pPr>
            <w:r w:rsidRPr="3E5E3B9B">
              <w:rPr>
                <w:sz w:val="18"/>
                <w:szCs w:val="18"/>
              </w:rPr>
              <w:t>(+3%)</w:t>
            </w:r>
          </w:p>
        </w:tc>
        <w:tc>
          <w:tcPr>
            <w:tcW w:w="958" w:type="dxa"/>
            <w:shd w:val="clear" w:color="auto" w:fill="92D050"/>
          </w:tcPr>
          <w:p w14:paraId="13B70397" w14:textId="77777777" w:rsidR="00B3713C" w:rsidRDefault="00B3713C" w:rsidP="000F0942">
            <w:pPr>
              <w:rPr>
                <w:sz w:val="18"/>
                <w:szCs w:val="18"/>
              </w:rPr>
            </w:pPr>
            <w:r w:rsidRPr="3E5E3B9B">
              <w:rPr>
                <w:sz w:val="18"/>
                <w:szCs w:val="18"/>
              </w:rPr>
              <w:t>76%</w:t>
            </w:r>
          </w:p>
          <w:p w14:paraId="6F116256" w14:textId="77777777" w:rsidR="00B3713C" w:rsidRPr="00EB0ECA" w:rsidRDefault="00B3713C" w:rsidP="000F0942">
            <w:pPr>
              <w:rPr>
                <w:sz w:val="18"/>
                <w:szCs w:val="18"/>
              </w:rPr>
            </w:pPr>
            <w:r w:rsidRPr="3E5E3B9B">
              <w:rPr>
                <w:sz w:val="18"/>
                <w:szCs w:val="18"/>
              </w:rPr>
              <w:t>(+2%)</w:t>
            </w:r>
          </w:p>
        </w:tc>
        <w:tc>
          <w:tcPr>
            <w:tcW w:w="1062" w:type="dxa"/>
            <w:shd w:val="clear" w:color="auto" w:fill="92D050"/>
          </w:tcPr>
          <w:p w14:paraId="08F67D13" w14:textId="77777777" w:rsidR="00B3713C" w:rsidRDefault="00B3713C" w:rsidP="000F0942">
            <w:pPr>
              <w:rPr>
                <w:sz w:val="18"/>
                <w:szCs w:val="18"/>
              </w:rPr>
            </w:pPr>
            <w:r w:rsidRPr="3E5E3B9B">
              <w:rPr>
                <w:sz w:val="18"/>
                <w:szCs w:val="18"/>
              </w:rPr>
              <w:t>79%</w:t>
            </w:r>
          </w:p>
          <w:p w14:paraId="7328F0E1" w14:textId="77777777" w:rsidR="00B3713C" w:rsidRPr="00EB0ECA" w:rsidRDefault="00B3713C" w:rsidP="000F0942">
            <w:pPr>
              <w:rPr>
                <w:sz w:val="18"/>
                <w:szCs w:val="18"/>
              </w:rPr>
            </w:pPr>
            <w:r w:rsidRPr="3E5E3B9B">
              <w:rPr>
                <w:sz w:val="18"/>
                <w:szCs w:val="18"/>
              </w:rPr>
              <w:t>(+3%)</w:t>
            </w:r>
          </w:p>
        </w:tc>
        <w:tc>
          <w:tcPr>
            <w:tcW w:w="721" w:type="dxa"/>
            <w:shd w:val="clear" w:color="auto" w:fill="auto"/>
          </w:tcPr>
          <w:p w14:paraId="04ADE3AC" w14:textId="77777777" w:rsidR="00B3713C" w:rsidRDefault="00B3713C" w:rsidP="000F0942">
            <w:pPr>
              <w:rPr>
                <w:sz w:val="18"/>
                <w:szCs w:val="18"/>
              </w:rPr>
            </w:pPr>
            <w:r w:rsidRPr="3E5E3B9B">
              <w:rPr>
                <w:sz w:val="18"/>
                <w:szCs w:val="18"/>
              </w:rPr>
              <w:t>68%</w:t>
            </w:r>
          </w:p>
          <w:p w14:paraId="1E0401BF" w14:textId="77777777" w:rsidR="00B3713C" w:rsidRPr="00EB0ECA" w:rsidRDefault="00B3713C" w:rsidP="000F0942">
            <w:pPr>
              <w:rPr>
                <w:sz w:val="18"/>
                <w:szCs w:val="18"/>
              </w:rPr>
            </w:pPr>
            <w:r w:rsidRPr="3E5E3B9B">
              <w:rPr>
                <w:sz w:val="18"/>
                <w:szCs w:val="18"/>
              </w:rPr>
              <w:t>(-2%)</w:t>
            </w:r>
          </w:p>
        </w:tc>
        <w:tc>
          <w:tcPr>
            <w:tcW w:w="1062" w:type="dxa"/>
            <w:shd w:val="clear" w:color="auto" w:fill="auto"/>
          </w:tcPr>
          <w:p w14:paraId="1AC3C213" w14:textId="77777777" w:rsidR="00B3713C" w:rsidRDefault="00B3713C" w:rsidP="000F0942">
            <w:pPr>
              <w:rPr>
                <w:sz w:val="18"/>
                <w:szCs w:val="18"/>
              </w:rPr>
            </w:pPr>
            <w:r w:rsidRPr="3E5E3B9B">
              <w:rPr>
                <w:sz w:val="18"/>
                <w:szCs w:val="18"/>
              </w:rPr>
              <w:t>72%</w:t>
            </w:r>
          </w:p>
          <w:p w14:paraId="62F90387" w14:textId="77777777" w:rsidR="00B3713C" w:rsidRPr="00EB0ECA" w:rsidRDefault="00B3713C" w:rsidP="000F0942">
            <w:pPr>
              <w:rPr>
                <w:sz w:val="18"/>
                <w:szCs w:val="18"/>
              </w:rPr>
            </w:pPr>
            <w:r w:rsidRPr="3E5E3B9B">
              <w:rPr>
                <w:sz w:val="18"/>
                <w:szCs w:val="18"/>
              </w:rPr>
              <w:t>(-3%)</w:t>
            </w:r>
          </w:p>
        </w:tc>
        <w:tc>
          <w:tcPr>
            <w:tcW w:w="793" w:type="dxa"/>
            <w:shd w:val="clear" w:color="auto" w:fill="auto"/>
          </w:tcPr>
          <w:p w14:paraId="06094DD4" w14:textId="77777777" w:rsidR="00B3713C" w:rsidRPr="00EB0ECA" w:rsidRDefault="00B3713C" w:rsidP="000F0942">
            <w:pPr>
              <w:ind w:hanging="90"/>
              <w:rPr>
                <w:sz w:val="18"/>
                <w:szCs w:val="18"/>
              </w:rPr>
            </w:pPr>
            <w:r w:rsidRPr="3E5E3B9B">
              <w:rPr>
                <w:sz w:val="18"/>
                <w:szCs w:val="18"/>
              </w:rPr>
              <w:t>70%(-2%)</w:t>
            </w:r>
          </w:p>
        </w:tc>
        <w:tc>
          <w:tcPr>
            <w:tcW w:w="1062" w:type="dxa"/>
            <w:shd w:val="clear" w:color="auto" w:fill="92D050"/>
          </w:tcPr>
          <w:p w14:paraId="2DFB7431" w14:textId="77777777" w:rsidR="00B3713C" w:rsidRDefault="00B3713C" w:rsidP="000F0942">
            <w:pPr>
              <w:rPr>
                <w:sz w:val="18"/>
                <w:szCs w:val="18"/>
              </w:rPr>
            </w:pPr>
            <w:r w:rsidRPr="3E5E3B9B">
              <w:rPr>
                <w:sz w:val="18"/>
                <w:szCs w:val="18"/>
              </w:rPr>
              <w:t>79%</w:t>
            </w:r>
          </w:p>
          <w:p w14:paraId="22A53BCB" w14:textId="77777777" w:rsidR="00B3713C" w:rsidRPr="00EB0ECA" w:rsidRDefault="00B3713C" w:rsidP="000F0942">
            <w:pPr>
              <w:rPr>
                <w:sz w:val="18"/>
                <w:szCs w:val="18"/>
              </w:rPr>
            </w:pPr>
            <w:r w:rsidRPr="3E5E3B9B">
              <w:rPr>
                <w:sz w:val="18"/>
                <w:szCs w:val="18"/>
              </w:rPr>
              <w:t>(+2%)</w:t>
            </w:r>
          </w:p>
        </w:tc>
        <w:tc>
          <w:tcPr>
            <w:tcW w:w="736" w:type="dxa"/>
            <w:gridSpan w:val="2"/>
          </w:tcPr>
          <w:p w14:paraId="37F392DE" w14:textId="77777777" w:rsidR="00B3713C" w:rsidRDefault="00B3713C" w:rsidP="000F0942">
            <w:pPr>
              <w:rPr>
                <w:sz w:val="18"/>
                <w:szCs w:val="18"/>
              </w:rPr>
            </w:pPr>
            <w:r w:rsidRPr="3E5E3B9B">
              <w:rPr>
                <w:sz w:val="18"/>
                <w:szCs w:val="18"/>
              </w:rPr>
              <w:t xml:space="preserve">53% </w:t>
            </w:r>
          </w:p>
          <w:p w14:paraId="16562A5D" w14:textId="77777777" w:rsidR="00B3713C" w:rsidRPr="00EB0ECA" w:rsidRDefault="00B3713C" w:rsidP="000F0942">
            <w:pPr>
              <w:rPr>
                <w:sz w:val="18"/>
                <w:szCs w:val="18"/>
              </w:rPr>
            </w:pPr>
            <w:r w:rsidRPr="3E5E3B9B">
              <w:rPr>
                <w:sz w:val="18"/>
                <w:szCs w:val="18"/>
              </w:rPr>
              <w:t>(0)</w:t>
            </w:r>
          </w:p>
        </w:tc>
        <w:tc>
          <w:tcPr>
            <w:tcW w:w="1062" w:type="dxa"/>
          </w:tcPr>
          <w:p w14:paraId="02A3F1DA" w14:textId="77777777" w:rsidR="00B3713C" w:rsidRDefault="00B3713C" w:rsidP="000F0942">
            <w:pPr>
              <w:rPr>
                <w:sz w:val="18"/>
                <w:szCs w:val="18"/>
              </w:rPr>
            </w:pPr>
            <w:r w:rsidRPr="3E5E3B9B">
              <w:rPr>
                <w:sz w:val="18"/>
                <w:szCs w:val="18"/>
              </w:rPr>
              <w:t>61%</w:t>
            </w:r>
          </w:p>
          <w:p w14:paraId="6681F748" w14:textId="77777777" w:rsidR="00B3713C" w:rsidRPr="00EB0ECA" w:rsidRDefault="00B3713C" w:rsidP="000F0942">
            <w:pPr>
              <w:rPr>
                <w:sz w:val="18"/>
                <w:szCs w:val="18"/>
              </w:rPr>
            </w:pPr>
            <w:r w:rsidRPr="3E5E3B9B">
              <w:rPr>
                <w:sz w:val="18"/>
                <w:szCs w:val="18"/>
              </w:rPr>
              <w:t>(0)</w:t>
            </w:r>
          </w:p>
        </w:tc>
      </w:tr>
      <w:tr w:rsidR="00B3713C" w:rsidRPr="00955C47" w14:paraId="103FBBC6" w14:textId="77777777" w:rsidTr="000F0942">
        <w:trPr>
          <w:gridAfter w:val="1"/>
          <w:wAfter w:w="6" w:type="dxa"/>
          <w:trHeight w:val="283"/>
        </w:trPr>
        <w:tc>
          <w:tcPr>
            <w:tcW w:w="704" w:type="dxa"/>
            <w:vMerge w:val="restart"/>
            <w:textDirection w:val="btLr"/>
          </w:tcPr>
          <w:p w14:paraId="32CAC6FA" w14:textId="77777777" w:rsidR="00B3713C" w:rsidRPr="0082507E" w:rsidRDefault="00B3713C" w:rsidP="000F0942">
            <w:pPr>
              <w:ind w:left="113" w:right="113"/>
              <w:rPr>
                <w:sz w:val="18"/>
                <w:szCs w:val="18"/>
              </w:rPr>
            </w:pPr>
            <w:r w:rsidRPr="3E5E3B9B">
              <w:rPr>
                <w:sz w:val="18"/>
                <w:szCs w:val="18"/>
              </w:rPr>
              <w:t xml:space="preserve">% </w:t>
            </w:r>
            <w:r>
              <w:rPr>
                <w:sz w:val="18"/>
                <w:szCs w:val="18"/>
              </w:rPr>
              <w:t>improved</w:t>
            </w:r>
            <w:r w:rsidRPr="3E5E3B9B">
              <w:rPr>
                <w:sz w:val="18"/>
                <w:szCs w:val="18"/>
              </w:rPr>
              <w:t xml:space="preserve"> 2016-2017</w:t>
            </w:r>
          </w:p>
        </w:tc>
        <w:tc>
          <w:tcPr>
            <w:tcW w:w="851" w:type="dxa"/>
          </w:tcPr>
          <w:p w14:paraId="28403DB0" w14:textId="77777777" w:rsidR="00B3713C" w:rsidRPr="00EE7014" w:rsidRDefault="00B3713C" w:rsidP="000F0942">
            <w:pPr>
              <w:rPr>
                <w:sz w:val="16"/>
                <w:szCs w:val="16"/>
              </w:rPr>
            </w:pPr>
            <w:r w:rsidRPr="3E5E3B9B">
              <w:rPr>
                <w:sz w:val="16"/>
                <w:szCs w:val="16"/>
              </w:rPr>
              <w:t>% BWMAT</w:t>
            </w:r>
          </w:p>
          <w:p w14:paraId="438B4CBF" w14:textId="77777777" w:rsidR="00B3713C" w:rsidRPr="00EE7014" w:rsidRDefault="00B3713C" w:rsidP="000F0942">
            <w:pPr>
              <w:rPr>
                <w:sz w:val="16"/>
                <w:szCs w:val="16"/>
              </w:rPr>
            </w:pPr>
          </w:p>
        </w:tc>
        <w:tc>
          <w:tcPr>
            <w:tcW w:w="1774" w:type="dxa"/>
            <w:gridSpan w:val="2"/>
          </w:tcPr>
          <w:p w14:paraId="520C23FC" w14:textId="77777777" w:rsidR="00B3713C" w:rsidRPr="00EB0ECA" w:rsidRDefault="00B3713C" w:rsidP="000F0942">
            <w:pPr>
              <w:jc w:val="center"/>
              <w:rPr>
                <w:sz w:val="18"/>
                <w:szCs w:val="18"/>
              </w:rPr>
            </w:pPr>
            <w:r w:rsidRPr="3E5E3B9B">
              <w:rPr>
                <w:sz w:val="18"/>
                <w:szCs w:val="18"/>
              </w:rPr>
              <w:t>7.5 %</w:t>
            </w:r>
          </w:p>
        </w:tc>
        <w:tc>
          <w:tcPr>
            <w:tcW w:w="2020" w:type="dxa"/>
            <w:gridSpan w:val="2"/>
            <w:shd w:val="clear" w:color="auto" w:fill="auto"/>
          </w:tcPr>
          <w:p w14:paraId="36CD6A44" w14:textId="77777777" w:rsidR="00B3713C" w:rsidRPr="00EB0ECA" w:rsidRDefault="00B3713C" w:rsidP="000F0942">
            <w:pPr>
              <w:jc w:val="center"/>
              <w:rPr>
                <w:sz w:val="18"/>
                <w:szCs w:val="18"/>
              </w:rPr>
            </w:pPr>
            <w:r w:rsidRPr="3E5E3B9B">
              <w:rPr>
                <w:sz w:val="18"/>
                <w:szCs w:val="18"/>
              </w:rPr>
              <w:t>3.3 %</w:t>
            </w:r>
          </w:p>
        </w:tc>
        <w:tc>
          <w:tcPr>
            <w:tcW w:w="1783" w:type="dxa"/>
            <w:gridSpan w:val="2"/>
            <w:shd w:val="clear" w:color="auto" w:fill="auto"/>
          </w:tcPr>
          <w:p w14:paraId="017285E1" w14:textId="77777777" w:rsidR="00B3713C" w:rsidRPr="00EB0ECA" w:rsidRDefault="00B3713C" w:rsidP="000F0942">
            <w:pPr>
              <w:jc w:val="center"/>
              <w:rPr>
                <w:sz w:val="18"/>
                <w:szCs w:val="18"/>
              </w:rPr>
            </w:pPr>
            <w:r w:rsidRPr="3E5E3B9B">
              <w:rPr>
                <w:sz w:val="18"/>
                <w:szCs w:val="18"/>
              </w:rPr>
              <w:t>3.9%</w:t>
            </w:r>
          </w:p>
        </w:tc>
        <w:tc>
          <w:tcPr>
            <w:tcW w:w="1855" w:type="dxa"/>
            <w:gridSpan w:val="2"/>
            <w:shd w:val="clear" w:color="auto" w:fill="auto"/>
          </w:tcPr>
          <w:p w14:paraId="2186ADAE" w14:textId="77777777" w:rsidR="00B3713C" w:rsidRPr="00EB0ECA" w:rsidRDefault="00B3713C" w:rsidP="000F0942">
            <w:pPr>
              <w:jc w:val="center"/>
              <w:rPr>
                <w:sz w:val="18"/>
                <w:szCs w:val="18"/>
              </w:rPr>
            </w:pPr>
            <w:r w:rsidRPr="3E5E3B9B">
              <w:rPr>
                <w:sz w:val="18"/>
                <w:szCs w:val="18"/>
              </w:rPr>
              <w:t>8.8%</w:t>
            </w:r>
          </w:p>
        </w:tc>
        <w:tc>
          <w:tcPr>
            <w:tcW w:w="1798" w:type="dxa"/>
            <w:gridSpan w:val="3"/>
          </w:tcPr>
          <w:p w14:paraId="46C1B4BE" w14:textId="77777777" w:rsidR="00B3713C" w:rsidRPr="00EB0ECA" w:rsidRDefault="00B3713C" w:rsidP="000F0942">
            <w:pPr>
              <w:jc w:val="center"/>
              <w:rPr>
                <w:sz w:val="18"/>
                <w:szCs w:val="18"/>
              </w:rPr>
            </w:pPr>
            <w:r w:rsidRPr="3E5E3B9B">
              <w:rPr>
                <w:sz w:val="18"/>
                <w:szCs w:val="18"/>
              </w:rPr>
              <w:t>7.8%</w:t>
            </w:r>
          </w:p>
        </w:tc>
      </w:tr>
      <w:tr w:rsidR="00B3713C" w:rsidRPr="00955C47" w14:paraId="16358C6F" w14:textId="77777777" w:rsidTr="000F0942">
        <w:trPr>
          <w:gridAfter w:val="1"/>
          <w:wAfter w:w="6" w:type="dxa"/>
          <w:trHeight w:val="630"/>
        </w:trPr>
        <w:tc>
          <w:tcPr>
            <w:tcW w:w="704" w:type="dxa"/>
            <w:vMerge/>
          </w:tcPr>
          <w:p w14:paraId="78135585" w14:textId="77777777" w:rsidR="00B3713C" w:rsidRPr="0082507E" w:rsidRDefault="00B3713C" w:rsidP="000F0942">
            <w:pPr>
              <w:rPr>
                <w:sz w:val="18"/>
                <w:szCs w:val="18"/>
              </w:rPr>
            </w:pPr>
          </w:p>
        </w:tc>
        <w:tc>
          <w:tcPr>
            <w:tcW w:w="851" w:type="dxa"/>
          </w:tcPr>
          <w:p w14:paraId="18C4D12B" w14:textId="77777777" w:rsidR="00B3713C" w:rsidRPr="00EE7014" w:rsidRDefault="00B3713C" w:rsidP="000F0942">
            <w:pPr>
              <w:rPr>
                <w:sz w:val="16"/>
                <w:szCs w:val="16"/>
              </w:rPr>
            </w:pPr>
            <w:r w:rsidRPr="3E5E3B9B">
              <w:rPr>
                <w:sz w:val="16"/>
                <w:szCs w:val="16"/>
              </w:rPr>
              <w:t>% National</w:t>
            </w:r>
          </w:p>
        </w:tc>
        <w:tc>
          <w:tcPr>
            <w:tcW w:w="1774" w:type="dxa"/>
            <w:gridSpan w:val="2"/>
          </w:tcPr>
          <w:p w14:paraId="51993038" w14:textId="77777777" w:rsidR="00B3713C" w:rsidRPr="00EB0ECA" w:rsidRDefault="00B3713C" w:rsidP="000F0942">
            <w:pPr>
              <w:jc w:val="center"/>
              <w:rPr>
                <w:sz w:val="18"/>
                <w:szCs w:val="18"/>
              </w:rPr>
            </w:pPr>
            <w:r w:rsidRPr="3E5E3B9B">
              <w:rPr>
                <w:sz w:val="18"/>
                <w:szCs w:val="18"/>
              </w:rPr>
              <w:t>5 %</w:t>
            </w:r>
          </w:p>
        </w:tc>
        <w:tc>
          <w:tcPr>
            <w:tcW w:w="2020" w:type="dxa"/>
            <w:gridSpan w:val="2"/>
            <w:shd w:val="clear" w:color="auto" w:fill="auto"/>
          </w:tcPr>
          <w:p w14:paraId="7CDBA6C3" w14:textId="77777777" w:rsidR="00B3713C" w:rsidRPr="00EB0ECA" w:rsidRDefault="00B3713C" w:rsidP="000F0942">
            <w:pPr>
              <w:jc w:val="center"/>
              <w:rPr>
                <w:sz w:val="18"/>
                <w:szCs w:val="18"/>
              </w:rPr>
            </w:pPr>
            <w:r w:rsidRPr="3E5E3B9B">
              <w:rPr>
                <w:sz w:val="18"/>
                <w:szCs w:val="18"/>
              </w:rPr>
              <w:t>1%</w:t>
            </w:r>
          </w:p>
        </w:tc>
        <w:tc>
          <w:tcPr>
            <w:tcW w:w="1783" w:type="dxa"/>
            <w:gridSpan w:val="2"/>
            <w:shd w:val="clear" w:color="auto" w:fill="auto"/>
          </w:tcPr>
          <w:p w14:paraId="11997F8D" w14:textId="77777777" w:rsidR="00B3713C" w:rsidRPr="00EB0ECA" w:rsidRDefault="00B3713C" w:rsidP="000F0942">
            <w:pPr>
              <w:jc w:val="center"/>
              <w:rPr>
                <w:sz w:val="18"/>
                <w:szCs w:val="18"/>
              </w:rPr>
            </w:pPr>
            <w:r w:rsidRPr="3E5E3B9B">
              <w:rPr>
                <w:sz w:val="18"/>
                <w:szCs w:val="18"/>
              </w:rPr>
              <w:t>5%</w:t>
            </w:r>
          </w:p>
        </w:tc>
        <w:tc>
          <w:tcPr>
            <w:tcW w:w="1855" w:type="dxa"/>
            <w:gridSpan w:val="2"/>
            <w:shd w:val="clear" w:color="auto" w:fill="auto"/>
          </w:tcPr>
          <w:p w14:paraId="48BF0FAD" w14:textId="77777777" w:rsidR="00B3713C" w:rsidRPr="00EB0ECA" w:rsidRDefault="00B3713C" w:rsidP="000F0942">
            <w:pPr>
              <w:jc w:val="center"/>
              <w:rPr>
                <w:sz w:val="18"/>
                <w:szCs w:val="18"/>
              </w:rPr>
            </w:pPr>
            <w:r>
              <w:rPr>
                <w:sz w:val="18"/>
                <w:szCs w:val="18"/>
              </w:rPr>
              <w:t>5</w:t>
            </w:r>
            <w:r w:rsidRPr="3E5E3B9B">
              <w:rPr>
                <w:sz w:val="18"/>
                <w:szCs w:val="18"/>
              </w:rPr>
              <w:t>%</w:t>
            </w:r>
          </w:p>
        </w:tc>
        <w:tc>
          <w:tcPr>
            <w:tcW w:w="1798" w:type="dxa"/>
            <w:gridSpan w:val="3"/>
          </w:tcPr>
          <w:p w14:paraId="64C93650" w14:textId="77777777" w:rsidR="00B3713C" w:rsidRPr="00EB0ECA" w:rsidRDefault="00B3713C" w:rsidP="000F0942">
            <w:pPr>
              <w:jc w:val="center"/>
              <w:rPr>
                <w:sz w:val="18"/>
                <w:szCs w:val="18"/>
              </w:rPr>
            </w:pPr>
            <w:r w:rsidRPr="3E5E3B9B">
              <w:rPr>
                <w:sz w:val="18"/>
                <w:szCs w:val="18"/>
              </w:rPr>
              <w:t>8%</w:t>
            </w:r>
          </w:p>
        </w:tc>
      </w:tr>
      <w:tr w:rsidR="00B3713C" w:rsidRPr="00955C47" w14:paraId="5EBBC51B" w14:textId="77777777" w:rsidTr="000F0942">
        <w:trPr>
          <w:gridAfter w:val="1"/>
          <w:wAfter w:w="6" w:type="dxa"/>
        </w:trPr>
        <w:tc>
          <w:tcPr>
            <w:tcW w:w="1555" w:type="dxa"/>
            <w:gridSpan w:val="2"/>
          </w:tcPr>
          <w:p w14:paraId="1F592AFC" w14:textId="77777777" w:rsidR="00B3713C" w:rsidRPr="00EB0ECA" w:rsidRDefault="00B3713C" w:rsidP="000F0942">
            <w:pPr>
              <w:rPr>
                <w:sz w:val="18"/>
                <w:szCs w:val="18"/>
              </w:rPr>
            </w:pPr>
            <w:r w:rsidRPr="3E5E3B9B">
              <w:rPr>
                <w:sz w:val="18"/>
                <w:szCs w:val="18"/>
              </w:rPr>
              <w:t>N Somerset</w:t>
            </w:r>
          </w:p>
        </w:tc>
        <w:tc>
          <w:tcPr>
            <w:tcW w:w="708" w:type="dxa"/>
            <w:shd w:val="clear" w:color="auto" w:fill="BFBFBF" w:themeFill="background1" w:themeFillShade="BF"/>
          </w:tcPr>
          <w:p w14:paraId="3AD2C2EA" w14:textId="77777777" w:rsidR="00B3713C" w:rsidRPr="00EB0ECA" w:rsidRDefault="00B3713C" w:rsidP="000F0942">
            <w:pPr>
              <w:rPr>
                <w:sz w:val="18"/>
                <w:szCs w:val="18"/>
              </w:rPr>
            </w:pPr>
          </w:p>
        </w:tc>
        <w:tc>
          <w:tcPr>
            <w:tcW w:w="1066" w:type="dxa"/>
          </w:tcPr>
          <w:p w14:paraId="428C5BC8" w14:textId="77777777" w:rsidR="00B3713C" w:rsidRPr="00EB0ECA" w:rsidRDefault="00B3713C" w:rsidP="000F0942">
            <w:pPr>
              <w:rPr>
                <w:sz w:val="18"/>
                <w:szCs w:val="18"/>
              </w:rPr>
            </w:pPr>
            <w:r w:rsidRPr="3E5E3B9B">
              <w:rPr>
                <w:sz w:val="18"/>
                <w:szCs w:val="18"/>
              </w:rPr>
              <w:t>71% =</w:t>
            </w:r>
          </w:p>
        </w:tc>
        <w:tc>
          <w:tcPr>
            <w:tcW w:w="958" w:type="dxa"/>
            <w:shd w:val="clear" w:color="auto" w:fill="BFBFBF" w:themeFill="background1" w:themeFillShade="BF"/>
          </w:tcPr>
          <w:p w14:paraId="1DA9DA28" w14:textId="77777777" w:rsidR="00B3713C" w:rsidRPr="00EB0ECA" w:rsidRDefault="00B3713C" w:rsidP="000F0942">
            <w:pPr>
              <w:rPr>
                <w:sz w:val="18"/>
                <w:szCs w:val="18"/>
              </w:rPr>
            </w:pPr>
          </w:p>
        </w:tc>
        <w:tc>
          <w:tcPr>
            <w:tcW w:w="1062" w:type="dxa"/>
          </w:tcPr>
          <w:p w14:paraId="1822E37C" w14:textId="77777777" w:rsidR="00B3713C" w:rsidRPr="00EB0ECA" w:rsidRDefault="00B3713C" w:rsidP="000F0942">
            <w:pPr>
              <w:rPr>
                <w:sz w:val="18"/>
                <w:szCs w:val="18"/>
              </w:rPr>
            </w:pPr>
            <w:r w:rsidRPr="3E5E3B9B">
              <w:rPr>
                <w:sz w:val="18"/>
                <w:szCs w:val="18"/>
              </w:rPr>
              <w:t>77%(+1%)</w:t>
            </w:r>
          </w:p>
        </w:tc>
        <w:tc>
          <w:tcPr>
            <w:tcW w:w="721" w:type="dxa"/>
            <w:shd w:val="clear" w:color="auto" w:fill="BFBFBF" w:themeFill="background1" w:themeFillShade="BF"/>
          </w:tcPr>
          <w:p w14:paraId="0D7DD34F" w14:textId="77777777" w:rsidR="00B3713C" w:rsidRPr="00EB0ECA" w:rsidRDefault="00B3713C" w:rsidP="000F0942">
            <w:pPr>
              <w:rPr>
                <w:sz w:val="18"/>
                <w:szCs w:val="18"/>
              </w:rPr>
            </w:pPr>
          </w:p>
        </w:tc>
        <w:tc>
          <w:tcPr>
            <w:tcW w:w="1062" w:type="dxa"/>
          </w:tcPr>
          <w:p w14:paraId="2F202736" w14:textId="77777777" w:rsidR="00B3713C" w:rsidRPr="00EB0ECA" w:rsidRDefault="00B3713C" w:rsidP="000F0942">
            <w:pPr>
              <w:rPr>
                <w:sz w:val="18"/>
                <w:szCs w:val="18"/>
              </w:rPr>
            </w:pPr>
            <w:r w:rsidRPr="3E5E3B9B">
              <w:rPr>
                <w:sz w:val="18"/>
                <w:szCs w:val="18"/>
              </w:rPr>
              <w:t>68%(-7%)</w:t>
            </w:r>
          </w:p>
        </w:tc>
        <w:tc>
          <w:tcPr>
            <w:tcW w:w="793" w:type="dxa"/>
            <w:shd w:val="clear" w:color="auto" w:fill="BFBFBF" w:themeFill="background1" w:themeFillShade="BF"/>
          </w:tcPr>
          <w:p w14:paraId="7F8D0E37" w14:textId="77777777" w:rsidR="00B3713C" w:rsidRPr="00EB0ECA" w:rsidRDefault="00B3713C" w:rsidP="000F0942">
            <w:pPr>
              <w:rPr>
                <w:sz w:val="18"/>
                <w:szCs w:val="18"/>
              </w:rPr>
            </w:pPr>
          </w:p>
        </w:tc>
        <w:tc>
          <w:tcPr>
            <w:tcW w:w="1062" w:type="dxa"/>
          </w:tcPr>
          <w:p w14:paraId="61675EBF" w14:textId="77777777" w:rsidR="00B3713C" w:rsidRPr="00EB0ECA" w:rsidRDefault="00B3713C" w:rsidP="000F0942">
            <w:pPr>
              <w:rPr>
                <w:sz w:val="18"/>
                <w:szCs w:val="18"/>
              </w:rPr>
            </w:pPr>
            <w:r w:rsidRPr="3E5E3B9B">
              <w:rPr>
                <w:sz w:val="18"/>
                <w:szCs w:val="18"/>
              </w:rPr>
              <w:t>77% =</w:t>
            </w:r>
          </w:p>
        </w:tc>
        <w:tc>
          <w:tcPr>
            <w:tcW w:w="736" w:type="dxa"/>
            <w:gridSpan w:val="2"/>
            <w:shd w:val="clear" w:color="auto" w:fill="BFBFBF" w:themeFill="background1" w:themeFillShade="BF"/>
          </w:tcPr>
          <w:p w14:paraId="55AAAE83" w14:textId="77777777" w:rsidR="00B3713C" w:rsidRPr="00EB0ECA" w:rsidRDefault="00B3713C" w:rsidP="000F0942">
            <w:pPr>
              <w:rPr>
                <w:sz w:val="18"/>
                <w:szCs w:val="18"/>
              </w:rPr>
            </w:pPr>
          </w:p>
        </w:tc>
        <w:tc>
          <w:tcPr>
            <w:tcW w:w="1062" w:type="dxa"/>
          </w:tcPr>
          <w:p w14:paraId="0FF5AB5D" w14:textId="77777777" w:rsidR="00B3713C" w:rsidRPr="00EB0ECA" w:rsidRDefault="00B3713C" w:rsidP="000F0942">
            <w:pPr>
              <w:rPr>
                <w:sz w:val="18"/>
                <w:szCs w:val="18"/>
              </w:rPr>
            </w:pPr>
            <w:r w:rsidRPr="3E5E3B9B">
              <w:rPr>
                <w:sz w:val="18"/>
                <w:szCs w:val="18"/>
              </w:rPr>
              <w:t>54%(-7%)</w:t>
            </w:r>
          </w:p>
        </w:tc>
      </w:tr>
      <w:tr w:rsidR="00B3713C" w:rsidRPr="00955C47" w14:paraId="78D417EE" w14:textId="77777777" w:rsidTr="000F0942">
        <w:trPr>
          <w:gridAfter w:val="1"/>
          <w:wAfter w:w="6" w:type="dxa"/>
        </w:trPr>
        <w:tc>
          <w:tcPr>
            <w:tcW w:w="1555" w:type="dxa"/>
            <w:gridSpan w:val="2"/>
          </w:tcPr>
          <w:p w14:paraId="64859118" w14:textId="77777777" w:rsidR="00B3713C" w:rsidRPr="00EB0ECA" w:rsidRDefault="00B3713C" w:rsidP="000F0942">
            <w:pPr>
              <w:rPr>
                <w:sz w:val="18"/>
                <w:szCs w:val="18"/>
              </w:rPr>
            </w:pPr>
            <w:r w:rsidRPr="3E5E3B9B">
              <w:rPr>
                <w:sz w:val="18"/>
                <w:szCs w:val="18"/>
              </w:rPr>
              <w:t>S Somerset</w:t>
            </w:r>
          </w:p>
        </w:tc>
        <w:tc>
          <w:tcPr>
            <w:tcW w:w="708" w:type="dxa"/>
            <w:shd w:val="clear" w:color="auto" w:fill="BFBFBF" w:themeFill="background1" w:themeFillShade="BF"/>
          </w:tcPr>
          <w:p w14:paraId="731C4252" w14:textId="77777777" w:rsidR="00B3713C" w:rsidRPr="00EB0ECA" w:rsidRDefault="00B3713C" w:rsidP="000F0942">
            <w:pPr>
              <w:rPr>
                <w:sz w:val="18"/>
                <w:szCs w:val="18"/>
              </w:rPr>
            </w:pPr>
          </w:p>
        </w:tc>
        <w:tc>
          <w:tcPr>
            <w:tcW w:w="1066" w:type="dxa"/>
          </w:tcPr>
          <w:p w14:paraId="1E29469E" w14:textId="77777777" w:rsidR="00B3713C" w:rsidRPr="00EB0ECA" w:rsidRDefault="00B3713C" w:rsidP="000F0942">
            <w:pPr>
              <w:rPr>
                <w:sz w:val="18"/>
                <w:szCs w:val="18"/>
              </w:rPr>
            </w:pPr>
            <w:r w:rsidRPr="3E5E3B9B">
              <w:rPr>
                <w:sz w:val="18"/>
                <w:szCs w:val="18"/>
              </w:rPr>
              <w:t>79%(+8%)</w:t>
            </w:r>
          </w:p>
        </w:tc>
        <w:tc>
          <w:tcPr>
            <w:tcW w:w="958" w:type="dxa"/>
            <w:shd w:val="clear" w:color="auto" w:fill="BFBFBF" w:themeFill="background1" w:themeFillShade="BF"/>
          </w:tcPr>
          <w:p w14:paraId="3086D492" w14:textId="77777777" w:rsidR="00B3713C" w:rsidRPr="00EB0ECA" w:rsidRDefault="00B3713C" w:rsidP="000F0942">
            <w:pPr>
              <w:rPr>
                <w:sz w:val="18"/>
                <w:szCs w:val="18"/>
              </w:rPr>
            </w:pPr>
          </w:p>
        </w:tc>
        <w:tc>
          <w:tcPr>
            <w:tcW w:w="1062" w:type="dxa"/>
          </w:tcPr>
          <w:p w14:paraId="3F95AF38" w14:textId="77777777" w:rsidR="00B3713C" w:rsidRPr="00EB0ECA" w:rsidRDefault="00B3713C" w:rsidP="000F0942">
            <w:pPr>
              <w:rPr>
                <w:sz w:val="18"/>
                <w:szCs w:val="18"/>
              </w:rPr>
            </w:pPr>
            <w:r w:rsidRPr="3E5E3B9B">
              <w:rPr>
                <w:sz w:val="18"/>
                <w:szCs w:val="18"/>
              </w:rPr>
              <w:t>80%(+4%)</w:t>
            </w:r>
          </w:p>
        </w:tc>
        <w:tc>
          <w:tcPr>
            <w:tcW w:w="721" w:type="dxa"/>
            <w:shd w:val="clear" w:color="auto" w:fill="BFBFBF" w:themeFill="background1" w:themeFillShade="BF"/>
          </w:tcPr>
          <w:p w14:paraId="6C6FCA70" w14:textId="77777777" w:rsidR="00B3713C" w:rsidRPr="00EB0ECA" w:rsidRDefault="00B3713C" w:rsidP="000F0942">
            <w:pPr>
              <w:rPr>
                <w:sz w:val="18"/>
                <w:szCs w:val="18"/>
              </w:rPr>
            </w:pPr>
          </w:p>
        </w:tc>
        <w:tc>
          <w:tcPr>
            <w:tcW w:w="1062" w:type="dxa"/>
          </w:tcPr>
          <w:p w14:paraId="17B61563" w14:textId="77777777" w:rsidR="00B3713C" w:rsidRPr="00EB0ECA" w:rsidRDefault="00B3713C" w:rsidP="000F0942">
            <w:pPr>
              <w:rPr>
                <w:sz w:val="18"/>
                <w:szCs w:val="18"/>
              </w:rPr>
            </w:pPr>
            <w:r w:rsidRPr="3E5E3B9B">
              <w:rPr>
                <w:sz w:val="18"/>
                <w:szCs w:val="18"/>
              </w:rPr>
              <w:t>72%(-3%)</w:t>
            </w:r>
          </w:p>
        </w:tc>
        <w:tc>
          <w:tcPr>
            <w:tcW w:w="793" w:type="dxa"/>
            <w:shd w:val="clear" w:color="auto" w:fill="BFBFBF" w:themeFill="background1" w:themeFillShade="BF"/>
          </w:tcPr>
          <w:p w14:paraId="3F5F439E" w14:textId="77777777" w:rsidR="00B3713C" w:rsidRPr="00EB0ECA" w:rsidRDefault="00B3713C" w:rsidP="000F0942">
            <w:pPr>
              <w:rPr>
                <w:sz w:val="18"/>
                <w:szCs w:val="18"/>
              </w:rPr>
            </w:pPr>
          </w:p>
        </w:tc>
        <w:tc>
          <w:tcPr>
            <w:tcW w:w="1062" w:type="dxa"/>
          </w:tcPr>
          <w:p w14:paraId="44B1D745" w14:textId="77777777" w:rsidR="00B3713C" w:rsidRPr="00EB0ECA" w:rsidRDefault="00B3713C" w:rsidP="000F0942">
            <w:pPr>
              <w:rPr>
                <w:sz w:val="18"/>
                <w:szCs w:val="18"/>
              </w:rPr>
            </w:pPr>
            <w:r w:rsidRPr="3E5E3B9B">
              <w:rPr>
                <w:sz w:val="18"/>
                <w:szCs w:val="18"/>
              </w:rPr>
              <w:t>84%(+7%)</w:t>
            </w:r>
          </w:p>
        </w:tc>
        <w:tc>
          <w:tcPr>
            <w:tcW w:w="736" w:type="dxa"/>
            <w:gridSpan w:val="2"/>
            <w:shd w:val="clear" w:color="auto" w:fill="BFBFBF" w:themeFill="background1" w:themeFillShade="BF"/>
          </w:tcPr>
          <w:p w14:paraId="759C47DB" w14:textId="77777777" w:rsidR="00B3713C" w:rsidRPr="00EB0ECA" w:rsidRDefault="00B3713C" w:rsidP="000F0942">
            <w:pPr>
              <w:rPr>
                <w:sz w:val="18"/>
                <w:szCs w:val="18"/>
              </w:rPr>
            </w:pPr>
          </w:p>
        </w:tc>
        <w:tc>
          <w:tcPr>
            <w:tcW w:w="1062" w:type="dxa"/>
          </w:tcPr>
          <w:p w14:paraId="077D9BF1" w14:textId="77777777" w:rsidR="00B3713C" w:rsidRPr="00EB0ECA" w:rsidRDefault="00B3713C" w:rsidP="000F0942">
            <w:pPr>
              <w:rPr>
                <w:sz w:val="18"/>
                <w:szCs w:val="18"/>
              </w:rPr>
            </w:pPr>
            <w:r w:rsidRPr="3E5E3B9B">
              <w:rPr>
                <w:sz w:val="18"/>
                <w:szCs w:val="18"/>
              </w:rPr>
              <w:t>68%(+7%)</w:t>
            </w:r>
          </w:p>
        </w:tc>
      </w:tr>
      <w:tr w:rsidR="00B3713C" w:rsidRPr="00955C47" w14:paraId="01728404" w14:textId="77777777" w:rsidTr="000F0942">
        <w:trPr>
          <w:gridAfter w:val="1"/>
          <w:wAfter w:w="6" w:type="dxa"/>
        </w:trPr>
        <w:tc>
          <w:tcPr>
            <w:tcW w:w="1555" w:type="dxa"/>
            <w:gridSpan w:val="2"/>
          </w:tcPr>
          <w:p w14:paraId="7BA70C2E" w14:textId="77777777" w:rsidR="00B3713C" w:rsidRPr="00EB0ECA" w:rsidRDefault="00B3713C" w:rsidP="000F0942">
            <w:pPr>
              <w:rPr>
                <w:sz w:val="18"/>
                <w:szCs w:val="18"/>
              </w:rPr>
            </w:pPr>
            <w:r w:rsidRPr="3E5E3B9B">
              <w:rPr>
                <w:sz w:val="18"/>
                <w:szCs w:val="18"/>
              </w:rPr>
              <w:t>Taunton</w:t>
            </w:r>
          </w:p>
        </w:tc>
        <w:tc>
          <w:tcPr>
            <w:tcW w:w="708" w:type="dxa"/>
            <w:shd w:val="clear" w:color="auto" w:fill="BFBFBF" w:themeFill="background1" w:themeFillShade="BF"/>
          </w:tcPr>
          <w:p w14:paraId="528B3154" w14:textId="77777777" w:rsidR="00B3713C" w:rsidRPr="00EB0ECA" w:rsidRDefault="00B3713C" w:rsidP="000F0942">
            <w:pPr>
              <w:rPr>
                <w:sz w:val="18"/>
                <w:szCs w:val="18"/>
              </w:rPr>
            </w:pPr>
          </w:p>
        </w:tc>
        <w:tc>
          <w:tcPr>
            <w:tcW w:w="1066" w:type="dxa"/>
          </w:tcPr>
          <w:p w14:paraId="40F03DA8" w14:textId="77777777" w:rsidR="00B3713C" w:rsidRPr="00EB0ECA" w:rsidRDefault="00B3713C" w:rsidP="000F0942">
            <w:pPr>
              <w:rPr>
                <w:sz w:val="18"/>
                <w:szCs w:val="18"/>
              </w:rPr>
            </w:pPr>
            <w:r w:rsidRPr="3E5E3B9B">
              <w:rPr>
                <w:sz w:val="18"/>
                <w:szCs w:val="18"/>
              </w:rPr>
              <w:t>77%(+6%)</w:t>
            </w:r>
          </w:p>
        </w:tc>
        <w:tc>
          <w:tcPr>
            <w:tcW w:w="958" w:type="dxa"/>
            <w:shd w:val="clear" w:color="auto" w:fill="BFBFBF" w:themeFill="background1" w:themeFillShade="BF"/>
          </w:tcPr>
          <w:p w14:paraId="5B7A1D36" w14:textId="77777777" w:rsidR="00B3713C" w:rsidRPr="00EB0ECA" w:rsidRDefault="00B3713C" w:rsidP="000F0942">
            <w:pPr>
              <w:rPr>
                <w:sz w:val="18"/>
                <w:szCs w:val="18"/>
              </w:rPr>
            </w:pPr>
          </w:p>
        </w:tc>
        <w:tc>
          <w:tcPr>
            <w:tcW w:w="1062" w:type="dxa"/>
          </w:tcPr>
          <w:p w14:paraId="76BF8FE2" w14:textId="77777777" w:rsidR="00B3713C" w:rsidRPr="00EB0ECA" w:rsidRDefault="00B3713C" w:rsidP="000F0942">
            <w:pPr>
              <w:rPr>
                <w:sz w:val="18"/>
                <w:szCs w:val="18"/>
              </w:rPr>
            </w:pPr>
            <w:r w:rsidRPr="3E5E3B9B">
              <w:rPr>
                <w:sz w:val="18"/>
                <w:szCs w:val="18"/>
              </w:rPr>
              <w:t>79%(+3%)</w:t>
            </w:r>
          </w:p>
        </w:tc>
        <w:tc>
          <w:tcPr>
            <w:tcW w:w="721" w:type="dxa"/>
            <w:shd w:val="clear" w:color="auto" w:fill="BFBFBF" w:themeFill="background1" w:themeFillShade="BF"/>
          </w:tcPr>
          <w:p w14:paraId="2DFFC731" w14:textId="77777777" w:rsidR="00B3713C" w:rsidRPr="00EB0ECA" w:rsidRDefault="00B3713C" w:rsidP="000F0942">
            <w:pPr>
              <w:rPr>
                <w:sz w:val="18"/>
                <w:szCs w:val="18"/>
              </w:rPr>
            </w:pPr>
          </w:p>
        </w:tc>
        <w:tc>
          <w:tcPr>
            <w:tcW w:w="1062" w:type="dxa"/>
          </w:tcPr>
          <w:p w14:paraId="48896077" w14:textId="77777777" w:rsidR="00B3713C" w:rsidRPr="00EB0ECA" w:rsidRDefault="00B3713C" w:rsidP="000F0942">
            <w:pPr>
              <w:rPr>
                <w:sz w:val="18"/>
                <w:szCs w:val="18"/>
              </w:rPr>
            </w:pPr>
            <w:r w:rsidRPr="3E5E3B9B">
              <w:rPr>
                <w:sz w:val="18"/>
                <w:szCs w:val="18"/>
              </w:rPr>
              <w:t>78%(+3%)</w:t>
            </w:r>
          </w:p>
        </w:tc>
        <w:tc>
          <w:tcPr>
            <w:tcW w:w="793" w:type="dxa"/>
            <w:shd w:val="clear" w:color="auto" w:fill="BFBFBF" w:themeFill="background1" w:themeFillShade="BF"/>
          </w:tcPr>
          <w:p w14:paraId="5946A1E0" w14:textId="77777777" w:rsidR="00B3713C" w:rsidRPr="00EB0ECA" w:rsidRDefault="00B3713C" w:rsidP="000F0942">
            <w:pPr>
              <w:rPr>
                <w:sz w:val="18"/>
                <w:szCs w:val="18"/>
              </w:rPr>
            </w:pPr>
          </w:p>
        </w:tc>
        <w:tc>
          <w:tcPr>
            <w:tcW w:w="1062" w:type="dxa"/>
          </w:tcPr>
          <w:p w14:paraId="05BCF6C1" w14:textId="77777777" w:rsidR="00B3713C" w:rsidRPr="00EB0ECA" w:rsidRDefault="00B3713C" w:rsidP="000F0942">
            <w:pPr>
              <w:rPr>
                <w:sz w:val="18"/>
                <w:szCs w:val="18"/>
              </w:rPr>
            </w:pPr>
            <w:r w:rsidRPr="3E5E3B9B">
              <w:rPr>
                <w:sz w:val="18"/>
                <w:szCs w:val="18"/>
              </w:rPr>
              <w:t>78%(+1%)</w:t>
            </w:r>
          </w:p>
        </w:tc>
        <w:tc>
          <w:tcPr>
            <w:tcW w:w="736" w:type="dxa"/>
            <w:gridSpan w:val="2"/>
            <w:shd w:val="clear" w:color="auto" w:fill="BFBFBF" w:themeFill="background1" w:themeFillShade="BF"/>
          </w:tcPr>
          <w:p w14:paraId="3D52FE90" w14:textId="77777777" w:rsidR="00B3713C" w:rsidRPr="00EB0ECA" w:rsidRDefault="00B3713C" w:rsidP="000F0942">
            <w:pPr>
              <w:rPr>
                <w:sz w:val="18"/>
                <w:szCs w:val="18"/>
              </w:rPr>
            </w:pPr>
          </w:p>
        </w:tc>
        <w:tc>
          <w:tcPr>
            <w:tcW w:w="1062" w:type="dxa"/>
          </w:tcPr>
          <w:p w14:paraId="33FCB9D9" w14:textId="77777777" w:rsidR="00B3713C" w:rsidRPr="00EB0ECA" w:rsidRDefault="00B3713C" w:rsidP="000F0942">
            <w:pPr>
              <w:rPr>
                <w:sz w:val="18"/>
                <w:szCs w:val="18"/>
              </w:rPr>
            </w:pPr>
            <w:r w:rsidRPr="3E5E3B9B">
              <w:rPr>
                <w:sz w:val="18"/>
                <w:szCs w:val="18"/>
              </w:rPr>
              <w:t>66%(+5%)</w:t>
            </w:r>
          </w:p>
        </w:tc>
      </w:tr>
    </w:tbl>
    <w:p w14:paraId="213F3A30" w14:textId="77777777" w:rsidR="00B3713C" w:rsidRPr="00B958C1" w:rsidRDefault="00B3713C" w:rsidP="00B3713C"/>
    <w:p w14:paraId="11A807C7" w14:textId="77777777" w:rsidR="00B3713C" w:rsidRDefault="00B3713C" w:rsidP="00B3713C">
      <w:pPr>
        <w:jc w:val="center"/>
        <w:rPr>
          <w:b/>
          <w:u w:val="single"/>
        </w:rPr>
      </w:pPr>
    </w:p>
    <w:p w14:paraId="763F0F14" w14:textId="77777777" w:rsidR="00B3713C" w:rsidRPr="003B4061" w:rsidRDefault="00B3713C" w:rsidP="00B3713C">
      <w:pPr>
        <w:jc w:val="center"/>
        <w:rPr>
          <w:b/>
          <w:sz w:val="22"/>
          <w:szCs w:val="22"/>
          <w:u w:val="single"/>
        </w:rPr>
      </w:pPr>
      <w:r w:rsidRPr="003B4061">
        <w:rPr>
          <w:b/>
          <w:sz w:val="22"/>
          <w:szCs w:val="22"/>
          <w:u w:val="single"/>
        </w:rPr>
        <w:t>Key Stage 2 110+</w:t>
      </w:r>
    </w:p>
    <w:p w14:paraId="6C327A25" w14:textId="77777777" w:rsidR="00B3713C" w:rsidRPr="00B958C1" w:rsidRDefault="00B3713C" w:rsidP="00B3713C">
      <w:pPr>
        <w:tabs>
          <w:tab w:val="left" w:pos="2565"/>
        </w:tabs>
        <w:jc w:val="both"/>
      </w:pPr>
    </w:p>
    <w:tbl>
      <w:tblPr>
        <w:tblStyle w:val="TableGrid"/>
        <w:tblpPr w:leftFromText="180" w:rightFromText="180" w:vertAnchor="page" w:horzAnchor="margin" w:tblpY="6616"/>
        <w:tblW w:w="9918" w:type="dxa"/>
        <w:tblLook w:val="04A0" w:firstRow="1" w:lastRow="0" w:firstColumn="1" w:lastColumn="0" w:noHBand="0" w:noVBand="1"/>
      </w:tblPr>
      <w:tblGrid>
        <w:gridCol w:w="1174"/>
        <w:gridCol w:w="1062"/>
        <w:gridCol w:w="1062"/>
        <w:gridCol w:w="1062"/>
        <w:gridCol w:w="1062"/>
        <w:gridCol w:w="1094"/>
        <w:gridCol w:w="1134"/>
        <w:gridCol w:w="992"/>
        <w:gridCol w:w="1276"/>
      </w:tblGrid>
      <w:tr w:rsidR="00B3713C" w:rsidRPr="00955C47" w14:paraId="21497267" w14:textId="77777777" w:rsidTr="000F0942">
        <w:tc>
          <w:tcPr>
            <w:tcW w:w="1174" w:type="dxa"/>
          </w:tcPr>
          <w:p w14:paraId="6784DA0C" w14:textId="77777777" w:rsidR="00B3713C" w:rsidRPr="00955C47" w:rsidRDefault="00B3713C" w:rsidP="000F0942"/>
        </w:tc>
        <w:tc>
          <w:tcPr>
            <w:tcW w:w="2124" w:type="dxa"/>
            <w:gridSpan w:val="2"/>
          </w:tcPr>
          <w:p w14:paraId="6EADDAE5" w14:textId="77777777" w:rsidR="00B3713C" w:rsidRPr="00955C47" w:rsidRDefault="00B3713C" w:rsidP="000F0942">
            <w:r w:rsidRPr="3E5E3B9B">
              <w:t>Reading</w:t>
            </w:r>
          </w:p>
        </w:tc>
        <w:tc>
          <w:tcPr>
            <w:tcW w:w="2124" w:type="dxa"/>
            <w:gridSpan w:val="2"/>
          </w:tcPr>
          <w:p w14:paraId="1EB3698C" w14:textId="77777777" w:rsidR="00B3713C" w:rsidRPr="00955C47" w:rsidRDefault="00B3713C" w:rsidP="000F0942">
            <w:r w:rsidRPr="3E5E3B9B">
              <w:t>Writing</w:t>
            </w:r>
          </w:p>
        </w:tc>
        <w:tc>
          <w:tcPr>
            <w:tcW w:w="2228" w:type="dxa"/>
            <w:gridSpan w:val="2"/>
          </w:tcPr>
          <w:p w14:paraId="63E4D821" w14:textId="77777777" w:rsidR="00B3713C" w:rsidRDefault="00B3713C" w:rsidP="000F0942">
            <w:r w:rsidRPr="3E5E3B9B">
              <w:t>Maths</w:t>
            </w:r>
          </w:p>
        </w:tc>
        <w:tc>
          <w:tcPr>
            <w:tcW w:w="2268" w:type="dxa"/>
            <w:gridSpan w:val="2"/>
          </w:tcPr>
          <w:p w14:paraId="5D4453A3" w14:textId="77777777" w:rsidR="00B3713C" w:rsidRDefault="00B3713C" w:rsidP="000F0942">
            <w:r w:rsidRPr="3E5E3B9B">
              <w:t>SPAG</w:t>
            </w:r>
          </w:p>
        </w:tc>
      </w:tr>
      <w:tr w:rsidR="00B3713C" w:rsidRPr="00955C47" w14:paraId="4234DD15" w14:textId="77777777" w:rsidTr="000F0942">
        <w:tc>
          <w:tcPr>
            <w:tcW w:w="1174" w:type="dxa"/>
          </w:tcPr>
          <w:p w14:paraId="19B69942" w14:textId="77777777" w:rsidR="00B3713C" w:rsidRPr="00955C47" w:rsidRDefault="00B3713C" w:rsidP="000F0942"/>
        </w:tc>
        <w:tc>
          <w:tcPr>
            <w:tcW w:w="1062" w:type="dxa"/>
          </w:tcPr>
          <w:p w14:paraId="0D224987" w14:textId="77777777" w:rsidR="00B3713C" w:rsidRDefault="00B3713C" w:rsidP="000F0942">
            <w:r w:rsidRPr="3E5E3B9B">
              <w:t>2016</w:t>
            </w:r>
          </w:p>
        </w:tc>
        <w:tc>
          <w:tcPr>
            <w:tcW w:w="1062" w:type="dxa"/>
          </w:tcPr>
          <w:p w14:paraId="776B7DA2" w14:textId="77777777" w:rsidR="00B3713C" w:rsidRDefault="00B3713C" w:rsidP="000F0942">
            <w:r w:rsidRPr="3E5E3B9B">
              <w:t>2017</w:t>
            </w:r>
          </w:p>
        </w:tc>
        <w:tc>
          <w:tcPr>
            <w:tcW w:w="1062" w:type="dxa"/>
          </w:tcPr>
          <w:p w14:paraId="71BF9587" w14:textId="77777777" w:rsidR="00B3713C" w:rsidRDefault="00B3713C" w:rsidP="000F0942">
            <w:r w:rsidRPr="3E5E3B9B">
              <w:t>2016</w:t>
            </w:r>
          </w:p>
        </w:tc>
        <w:tc>
          <w:tcPr>
            <w:tcW w:w="1062" w:type="dxa"/>
          </w:tcPr>
          <w:p w14:paraId="5DD8489D" w14:textId="77777777" w:rsidR="00B3713C" w:rsidRDefault="00B3713C" w:rsidP="000F0942">
            <w:r w:rsidRPr="3E5E3B9B">
              <w:t>2017</w:t>
            </w:r>
          </w:p>
        </w:tc>
        <w:tc>
          <w:tcPr>
            <w:tcW w:w="1094" w:type="dxa"/>
          </w:tcPr>
          <w:p w14:paraId="4D669084" w14:textId="77777777" w:rsidR="00B3713C" w:rsidRDefault="00B3713C" w:rsidP="000F0942">
            <w:r w:rsidRPr="3E5E3B9B">
              <w:t>2016</w:t>
            </w:r>
          </w:p>
        </w:tc>
        <w:tc>
          <w:tcPr>
            <w:tcW w:w="1134" w:type="dxa"/>
          </w:tcPr>
          <w:p w14:paraId="72C2FDDA" w14:textId="77777777" w:rsidR="00B3713C" w:rsidRDefault="00B3713C" w:rsidP="000F0942">
            <w:r w:rsidRPr="3E5E3B9B">
              <w:t>2017</w:t>
            </w:r>
          </w:p>
        </w:tc>
        <w:tc>
          <w:tcPr>
            <w:tcW w:w="992" w:type="dxa"/>
          </w:tcPr>
          <w:p w14:paraId="3D919599" w14:textId="77777777" w:rsidR="00B3713C" w:rsidRDefault="00B3713C" w:rsidP="000F0942">
            <w:r w:rsidRPr="3E5E3B9B">
              <w:t>2016</w:t>
            </w:r>
          </w:p>
        </w:tc>
        <w:tc>
          <w:tcPr>
            <w:tcW w:w="1276" w:type="dxa"/>
          </w:tcPr>
          <w:p w14:paraId="1524DCBC" w14:textId="77777777" w:rsidR="00B3713C" w:rsidRDefault="00B3713C" w:rsidP="000F0942">
            <w:r w:rsidRPr="3E5E3B9B">
              <w:t>2017</w:t>
            </w:r>
          </w:p>
        </w:tc>
      </w:tr>
      <w:tr w:rsidR="00B3713C" w:rsidRPr="00955C47" w14:paraId="58DEC4DC" w14:textId="77777777" w:rsidTr="000F0942">
        <w:tc>
          <w:tcPr>
            <w:tcW w:w="1174" w:type="dxa"/>
            <w:shd w:val="clear" w:color="auto" w:fill="F2F2F2" w:themeFill="background1" w:themeFillShade="F2"/>
          </w:tcPr>
          <w:p w14:paraId="01123EBB" w14:textId="77777777" w:rsidR="00B3713C" w:rsidRPr="00955C47" w:rsidRDefault="00B3713C" w:rsidP="000F0942">
            <w:r w:rsidRPr="3E5E3B9B">
              <w:t>National (2016)</w:t>
            </w:r>
          </w:p>
        </w:tc>
        <w:tc>
          <w:tcPr>
            <w:tcW w:w="1062" w:type="dxa"/>
            <w:shd w:val="clear" w:color="auto" w:fill="F2F2F2" w:themeFill="background1" w:themeFillShade="F2"/>
          </w:tcPr>
          <w:p w14:paraId="33FD4614" w14:textId="77777777" w:rsidR="00B3713C" w:rsidRPr="00955C47" w:rsidRDefault="00B3713C" w:rsidP="000F0942">
            <w:r w:rsidRPr="3E5E3B9B">
              <w:t>19%</w:t>
            </w:r>
          </w:p>
        </w:tc>
        <w:tc>
          <w:tcPr>
            <w:tcW w:w="1062" w:type="dxa"/>
            <w:shd w:val="clear" w:color="auto" w:fill="F2F2F2" w:themeFill="background1" w:themeFillShade="F2"/>
          </w:tcPr>
          <w:p w14:paraId="1676454F" w14:textId="77777777" w:rsidR="00B3713C" w:rsidRPr="00955C47" w:rsidRDefault="00B3713C" w:rsidP="000F0942">
            <w:r>
              <w:t>25</w:t>
            </w:r>
            <w:r w:rsidRPr="3E5E3B9B">
              <w:t>%</w:t>
            </w:r>
          </w:p>
        </w:tc>
        <w:tc>
          <w:tcPr>
            <w:tcW w:w="1062" w:type="dxa"/>
            <w:shd w:val="clear" w:color="auto" w:fill="F2F2F2" w:themeFill="background1" w:themeFillShade="F2"/>
          </w:tcPr>
          <w:p w14:paraId="524DB716" w14:textId="77777777" w:rsidR="00B3713C" w:rsidRPr="00955C47" w:rsidRDefault="00B3713C" w:rsidP="000F0942">
            <w:r w:rsidRPr="3E5E3B9B">
              <w:t>15%</w:t>
            </w:r>
          </w:p>
        </w:tc>
        <w:tc>
          <w:tcPr>
            <w:tcW w:w="1062" w:type="dxa"/>
            <w:shd w:val="clear" w:color="auto" w:fill="F2F2F2" w:themeFill="background1" w:themeFillShade="F2"/>
          </w:tcPr>
          <w:p w14:paraId="0A759ED9" w14:textId="77777777" w:rsidR="00B3713C" w:rsidRPr="00955C47" w:rsidRDefault="00B3713C" w:rsidP="000F0942">
            <w:r>
              <w:t>18</w:t>
            </w:r>
            <w:r w:rsidRPr="3E5E3B9B">
              <w:t>%</w:t>
            </w:r>
          </w:p>
        </w:tc>
        <w:tc>
          <w:tcPr>
            <w:tcW w:w="1094" w:type="dxa"/>
            <w:shd w:val="clear" w:color="auto" w:fill="F2F2F2" w:themeFill="background1" w:themeFillShade="F2"/>
          </w:tcPr>
          <w:p w14:paraId="5D5BB084" w14:textId="77777777" w:rsidR="00B3713C" w:rsidRPr="00955C47" w:rsidRDefault="00B3713C" w:rsidP="000F0942">
            <w:r w:rsidRPr="3E5E3B9B">
              <w:t>17%</w:t>
            </w:r>
          </w:p>
        </w:tc>
        <w:tc>
          <w:tcPr>
            <w:tcW w:w="1134" w:type="dxa"/>
            <w:shd w:val="clear" w:color="auto" w:fill="F2F2F2" w:themeFill="background1" w:themeFillShade="F2"/>
          </w:tcPr>
          <w:p w14:paraId="218F8EF2" w14:textId="77777777" w:rsidR="00B3713C" w:rsidRPr="00955C47" w:rsidRDefault="00B3713C" w:rsidP="000F0942">
            <w:r>
              <w:t>23</w:t>
            </w:r>
            <w:r w:rsidRPr="3E5E3B9B">
              <w:t>%</w:t>
            </w:r>
          </w:p>
        </w:tc>
        <w:tc>
          <w:tcPr>
            <w:tcW w:w="992" w:type="dxa"/>
            <w:shd w:val="clear" w:color="auto" w:fill="F2F2F2" w:themeFill="background1" w:themeFillShade="F2"/>
          </w:tcPr>
          <w:p w14:paraId="1B6BAF56" w14:textId="77777777" w:rsidR="00B3713C" w:rsidRPr="00955C47" w:rsidRDefault="00B3713C" w:rsidP="000F0942">
            <w:r w:rsidRPr="3E5E3B9B">
              <w:t>23%</w:t>
            </w:r>
          </w:p>
        </w:tc>
        <w:tc>
          <w:tcPr>
            <w:tcW w:w="1276" w:type="dxa"/>
            <w:shd w:val="clear" w:color="auto" w:fill="F2F2F2" w:themeFill="background1" w:themeFillShade="F2"/>
          </w:tcPr>
          <w:p w14:paraId="0D322C6B" w14:textId="77777777" w:rsidR="00B3713C" w:rsidRPr="00955C47" w:rsidRDefault="00B3713C" w:rsidP="000F0942">
            <w:r>
              <w:t>31</w:t>
            </w:r>
            <w:r w:rsidRPr="3E5E3B9B">
              <w:t>%</w:t>
            </w:r>
          </w:p>
        </w:tc>
      </w:tr>
      <w:tr w:rsidR="00B3713C" w:rsidRPr="00955C47" w14:paraId="5F50725E" w14:textId="77777777" w:rsidTr="000F0942">
        <w:tc>
          <w:tcPr>
            <w:tcW w:w="1174" w:type="dxa"/>
          </w:tcPr>
          <w:p w14:paraId="75330A67" w14:textId="77777777" w:rsidR="00B3713C" w:rsidRPr="00955C47" w:rsidRDefault="00B3713C" w:rsidP="000F0942">
            <w:r w:rsidRPr="3E5E3B9B">
              <w:t>BWMAT</w:t>
            </w:r>
          </w:p>
        </w:tc>
        <w:tc>
          <w:tcPr>
            <w:tcW w:w="1062" w:type="dxa"/>
          </w:tcPr>
          <w:p w14:paraId="4223137E" w14:textId="77777777" w:rsidR="00B3713C" w:rsidRPr="00281A59" w:rsidRDefault="00B3713C" w:rsidP="000F0942">
            <w:pPr>
              <w:rPr>
                <w:sz w:val="18"/>
                <w:szCs w:val="18"/>
              </w:rPr>
            </w:pPr>
            <w:r w:rsidRPr="3E5E3B9B">
              <w:rPr>
                <w:sz w:val="18"/>
                <w:szCs w:val="18"/>
              </w:rPr>
              <w:t>21%(+2%)</w:t>
            </w:r>
          </w:p>
        </w:tc>
        <w:tc>
          <w:tcPr>
            <w:tcW w:w="1062" w:type="dxa"/>
            <w:shd w:val="clear" w:color="auto" w:fill="auto"/>
          </w:tcPr>
          <w:p w14:paraId="56AFAF33" w14:textId="77777777" w:rsidR="00B3713C" w:rsidRPr="00281A59" w:rsidRDefault="00B3713C" w:rsidP="000F0942">
            <w:pPr>
              <w:rPr>
                <w:sz w:val="18"/>
                <w:szCs w:val="18"/>
              </w:rPr>
            </w:pPr>
            <w:r>
              <w:rPr>
                <w:sz w:val="18"/>
                <w:szCs w:val="18"/>
              </w:rPr>
              <w:t>24%(-1</w:t>
            </w:r>
            <w:r w:rsidRPr="3E5E3B9B">
              <w:rPr>
                <w:sz w:val="18"/>
                <w:szCs w:val="18"/>
              </w:rPr>
              <w:t>%)</w:t>
            </w:r>
          </w:p>
        </w:tc>
        <w:tc>
          <w:tcPr>
            <w:tcW w:w="1062" w:type="dxa"/>
          </w:tcPr>
          <w:p w14:paraId="2CE11CFB" w14:textId="77777777" w:rsidR="00B3713C" w:rsidRPr="00281A59" w:rsidRDefault="00B3713C" w:rsidP="000F0942">
            <w:pPr>
              <w:rPr>
                <w:sz w:val="18"/>
                <w:szCs w:val="18"/>
              </w:rPr>
            </w:pPr>
            <w:r w:rsidRPr="3E5E3B9B">
              <w:rPr>
                <w:sz w:val="18"/>
                <w:szCs w:val="18"/>
              </w:rPr>
              <w:t>18%(+3%)</w:t>
            </w:r>
          </w:p>
        </w:tc>
        <w:tc>
          <w:tcPr>
            <w:tcW w:w="1062" w:type="dxa"/>
            <w:shd w:val="clear" w:color="auto" w:fill="92D050"/>
          </w:tcPr>
          <w:p w14:paraId="5321A0C6" w14:textId="77777777" w:rsidR="00B3713C" w:rsidRPr="00281A59" w:rsidRDefault="00B3713C" w:rsidP="000F0942">
            <w:pPr>
              <w:rPr>
                <w:sz w:val="18"/>
                <w:szCs w:val="18"/>
              </w:rPr>
            </w:pPr>
            <w:r>
              <w:rPr>
                <w:sz w:val="18"/>
                <w:szCs w:val="18"/>
              </w:rPr>
              <w:t>24%(+6</w:t>
            </w:r>
            <w:r w:rsidRPr="3E5E3B9B">
              <w:rPr>
                <w:sz w:val="18"/>
                <w:szCs w:val="18"/>
              </w:rPr>
              <w:t>%)</w:t>
            </w:r>
          </w:p>
        </w:tc>
        <w:tc>
          <w:tcPr>
            <w:tcW w:w="1094" w:type="dxa"/>
          </w:tcPr>
          <w:p w14:paraId="4C21B2BB" w14:textId="77777777" w:rsidR="00B3713C" w:rsidRPr="00281A59" w:rsidRDefault="00B3713C" w:rsidP="000F0942">
            <w:pPr>
              <w:rPr>
                <w:sz w:val="18"/>
                <w:szCs w:val="18"/>
              </w:rPr>
            </w:pPr>
            <w:r w:rsidRPr="3E5E3B9B">
              <w:rPr>
                <w:sz w:val="18"/>
                <w:szCs w:val="18"/>
              </w:rPr>
              <w:t>13%(-4%)</w:t>
            </w:r>
          </w:p>
        </w:tc>
        <w:tc>
          <w:tcPr>
            <w:tcW w:w="1134" w:type="dxa"/>
            <w:shd w:val="clear" w:color="auto" w:fill="auto"/>
          </w:tcPr>
          <w:p w14:paraId="43D291DD" w14:textId="77777777" w:rsidR="00B3713C" w:rsidRPr="00281A59" w:rsidRDefault="00B3713C" w:rsidP="000F0942">
            <w:pPr>
              <w:rPr>
                <w:sz w:val="18"/>
                <w:szCs w:val="18"/>
              </w:rPr>
            </w:pPr>
            <w:r>
              <w:rPr>
                <w:sz w:val="18"/>
                <w:szCs w:val="18"/>
              </w:rPr>
              <w:t>19%(-4</w:t>
            </w:r>
            <w:r w:rsidRPr="3E5E3B9B">
              <w:rPr>
                <w:sz w:val="18"/>
                <w:szCs w:val="18"/>
              </w:rPr>
              <w:t>%)</w:t>
            </w:r>
          </w:p>
        </w:tc>
        <w:tc>
          <w:tcPr>
            <w:tcW w:w="992" w:type="dxa"/>
          </w:tcPr>
          <w:p w14:paraId="0032B4A3" w14:textId="77777777" w:rsidR="00B3713C" w:rsidRPr="00281A59" w:rsidRDefault="00B3713C" w:rsidP="000F0942">
            <w:pPr>
              <w:rPr>
                <w:sz w:val="18"/>
                <w:szCs w:val="18"/>
              </w:rPr>
            </w:pPr>
            <w:r w:rsidRPr="3E5E3B9B">
              <w:rPr>
                <w:sz w:val="18"/>
                <w:szCs w:val="18"/>
              </w:rPr>
              <w:t>23% =</w:t>
            </w:r>
          </w:p>
        </w:tc>
        <w:tc>
          <w:tcPr>
            <w:tcW w:w="1276" w:type="dxa"/>
            <w:shd w:val="clear" w:color="auto" w:fill="auto"/>
          </w:tcPr>
          <w:p w14:paraId="34489387" w14:textId="77777777" w:rsidR="00B3713C" w:rsidRPr="00281A59" w:rsidRDefault="00B3713C" w:rsidP="000F0942">
            <w:pPr>
              <w:rPr>
                <w:sz w:val="18"/>
                <w:szCs w:val="18"/>
              </w:rPr>
            </w:pPr>
            <w:r>
              <w:rPr>
                <w:sz w:val="18"/>
                <w:szCs w:val="18"/>
              </w:rPr>
              <w:t>31% =</w:t>
            </w:r>
          </w:p>
        </w:tc>
      </w:tr>
      <w:tr w:rsidR="00B3713C" w:rsidRPr="00955C47" w14:paraId="68CDD41A" w14:textId="77777777" w:rsidTr="000F0942">
        <w:tc>
          <w:tcPr>
            <w:tcW w:w="1174" w:type="dxa"/>
          </w:tcPr>
          <w:p w14:paraId="2C405D96" w14:textId="77777777" w:rsidR="00B3713C" w:rsidRPr="00281A59" w:rsidRDefault="00B3713C" w:rsidP="000F0942">
            <w:pPr>
              <w:rPr>
                <w:sz w:val="18"/>
                <w:szCs w:val="18"/>
              </w:rPr>
            </w:pPr>
            <w:r w:rsidRPr="3E5E3B9B">
              <w:rPr>
                <w:sz w:val="18"/>
                <w:szCs w:val="18"/>
              </w:rPr>
              <w:t>N Somerset</w:t>
            </w:r>
          </w:p>
        </w:tc>
        <w:tc>
          <w:tcPr>
            <w:tcW w:w="1062" w:type="dxa"/>
            <w:shd w:val="clear" w:color="auto" w:fill="BFBFBF" w:themeFill="background1" w:themeFillShade="BF"/>
          </w:tcPr>
          <w:p w14:paraId="3C530A60" w14:textId="77777777" w:rsidR="00B3713C" w:rsidRPr="00281A59" w:rsidRDefault="00B3713C" w:rsidP="000F0942">
            <w:pPr>
              <w:rPr>
                <w:sz w:val="18"/>
                <w:szCs w:val="18"/>
              </w:rPr>
            </w:pPr>
          </w:p>
        </w:tc>
        <w:tc>
          <w:tcPr>
            <w:tcW w:w="1062" w:type="dxa"/>
          </w:tcPr>
          <w:p w14:paraId="58C1D845" w14:textId="77777777" w:rsidR="00B3713C" w:rsidRPr="00281A59" w:rsidRDefault="00B3713C" w:rsidP="000F0942">
            <w:pPr>
              <w:rPr>
                <w:sz w:val="18"/>
                <w:szCs w:val="18"/>
              </w:rPr>
            </w:pPr>
            <w:r w:rsidRPr="3E5E3B9B">
              <w:rPr>
                <w:sz w:val="18"/>
                <w:szCs w:val="18"/>
              </w:rPr>
              <w:t>19%</w:t>
            </w:r>
          </w:p>
        </w:tc>
        <w:tc>
          <w:tcPr>
            <w:tcW w:w="1062" w:type="dxa"/>
            <w:shd w:val="clear" w:color="auto" w:fill="BFBFBF" w:themeFill="background1" w:themeFillShade="BF"/>
          </w:tcPr>
          <w:p w14:paraId="1F92AF47" w14:textId="77777777" w:rsidR="00B3713C" w:rsidRPr="00281A59" w:rsidRDefault="00B3713C" w:rsidP="000F0942">
            <w:pPr>
              <w:rPr>
                <w:sz w:val="18"/>
                <w:szCs w:val="18"/>
              </w:rPr>
            </w:pPr>
          </w:p>
        </w:tc>
        <w:tc>
          <w:tcPr>
            <w:tcW w:w="1062" w:type="dxa"/>
          </w:tcPr>
          <w:p w14:paraId="595AF2F6" w14:textId="77777777" w:rsidR="00B3713C" w:rsidRPr="00281A59" w:rsidRDefault="00B3713C" w:rsidP="000F0942">
            <w:pPr>
              <w:rPr>
                <w:sz w:val="18"/>
                <w:szCs w:val="18"/>
              </w:rPr>
            </w:pPr>
            <w:r w:rsidRPr="3E5E3B9B">
              <w:rPr>
                <w:sz w:val="18"/>
                <w:szCs w:val="18"/>
              </w:rPr>
              <w:t>22%</w:t>
            </w:r>
          </w:p>
        </w:tc>
        <w:tc>
          <w:tcPr>
            <w:tcW w:w="1094" w:type="dxa"/>
            <w:shd w:val="clear" w:color="auto" w:fill="BFBFBF" w:themeFill="background1" w:themeFillShade="BF"/>
          </w:tcPr>
          <w:p w14:paraId="11279BBD" w14:textId="77777777" w:rsidR="00B3713C" w:rsidRPr="00281A59" w:rsidRDefault="00B3713C" w:rsidP="000F0942">
            <w:pPr>
              <w:rPr>
                <w:sz w:val="18"/>
                <w:szCs w:val="18"/>
              </w:rPr>
            </w:pPr>
          </w:p>
        </w:tc>
        <w:tc>
          <w:tcPr>
            <w:tcW w:w="1134" w:type="dxa"/>
          </w:tcPr>
          <w:p w14:paraId="378E695E" w14:textId="77777777" w:rsidR="00B3713C" w:rsidRPr="00281A59" w:rsidRDefault="00B3713C" w:rsidP="000F0942">
            <w:pPr>
              <w:rPr>
                <w:sz w:val="18"/>
                <w:szCs w:val="18"/>
              </w:rPr>
            </w:pPr>
            <w:r w:rsidRPr="3E5E3B9B">
              <w:rPr>
                <w:sz w:val="18"/>
                <w:szCs w:val="18"/>
              </w:rPr>
              <w:t>16%</w:t>
            </w:r>
          </w:p>
        </w:tc>
        <w:tc>
          <w:tcPr>
            <w:tcW w:w="992" w:type="dxa"/>
            <w:shd w:val="clear" w:color="auto" w:fill="BFBFBF" w:themeFill="background1" w:themeFillShade="BF"/>
          </w:tcPr>
          <w:p w14:paraId="6D6D0E77" w14:textId="77777777" w:rsidR="00B3713C" w:rsidRPr="00281A59" w:rsidRDefault="00B3713C" w:rsidP="000F0942">
            <w:pPr>
              <w:rPr>
                <w:sz w:val="18"/>
                <w:szCs w:val="18"/>
              </w:rPr>
            </w:pPr>
          </w:p>
        </w:tc>
        <w:tc>
          <w:tcPr>
            <w:tcW w:w="1276" w:type="dxa"/>
          </w:tcPr>
          <w:p w14:paraId="0BD0EAD6" w14:textId="77777777" w:rsidR="00B3713C" w:rsidRPr="00281A59" w:rsidRDefault="00B3713C" w:rsidP="000F0942">
            <w:pPr>
              <w:rPr>
                <w:sz w:val="18"/>
                <w:szCs w:val="18"/>
              </w:rPr>
            </w:pPr>
            <w:r w:rsidRPr="3E5E3B9B">
              <w:rPr>
                <w:sz w:val="18"/>
                <w:szCs w:val="18"/>
              </w:rPr>
              <w:t>28%</w:t>
            </w:r>
          </w:p>
        </w:tc>
      </w:tr>
      <w:tr w:rsidR="00B3713C" w:rsidRPr="00955C47" w14:paraId="54E6D5BB" w14:textId="77777777" w:rsidTr="000F0942">
        <w:tc>
          <w:tcPr>
            <w:tcW w:w="1174" w:type="dxa"/>
          </w:tcPr>
          <w:p w14:paraId="3B4EEAC6" w14:textId="77777777" w:rsidR="00B3713C" w:rsidRPr="00281A59" w:rsidRDefault="00B3713C" w:rsidP="000F0942">
            <w:pPr>
              <w:rPr>
                <w:sz w:val="18"/>
                <w:szCs w:val="18"/>
              </w:rPr>
            </w:pPr>
            <w:r w:rsidRPr="3E5E3B9B">
              <w:rPr>
                <w:sz w:val="18"/>
                <w:szCs w:val="18"/>
              </w:rPr>
              <w:t>S Somerset</w:t>
            </w:r>
          </w:p>
        </w:tc>
        <w:tc>
          <w:tcPr>
            <w:tcW w:w="1062" w:type="dxa"/>
            <w:shd w:val="clear" w:color="auto" w:fill="BFBFBF" w:themeFill="background1" w:themeFillShade="BF"/>
          </w:tcPr>
          <w:p w14:paraId="5D917509" w14:textId="77777777" w:rsidR="00B3713C" w:rsidRPr="00281A59" w:rsidRDefault="00B3713C" w:rsidP="000F0942">
            <w:pPr>
              <w:rPr>
                <w:sz w:val="18"/>
                <w:szCs w:val="18"/>
              </w:rPr>
            </w:pPr>
          </w:p>
        </w:tc>
        <w:tc>
          <w:tcPr>
            <w:tcW w:w="1062" w:type="dxa"/>
          </w:tcPr>
          <w:p w14:paraId="3043C292" w14:textId="77777777" w:rsidR="00B3713C" w:rsidRPr="00281A59" w:rsidRDefault="00B3713C" w:rsidP="000F0942">
            <w:pPr>
              <w:rPr>
                <w:sz w:val="18"/>
                <w:szCs w:val="18"/>
              </w:rPr>
            </w:pPr>
            <w:r w:rsidRPr="3E5E3B9B">
              <w:rPr>
                <w:sz w:val="18"/>
                <w:szCs w:val="18"/>
              </w:rPr>
              <w:t>32%</w:t>
            </w:r>
          </w:p>
        </w:tc>
        <w:tc>
          <w:tcPr>
            <w:tcW w:w="1062" w:type="dxa"/>
            <w:shd w:val="clear" w:color="auto" w:fill="BFBFBF" w:themeFill="background1" w:themeFillShade="BF"/>
          </w:tcPr>
          <w:p w14:paraId="328C2EE3" w14:textId="77777777" w:rsidR="00B3713C" w:rsidRPr="00281A59" w:rsidRDefault="00B3713C" w:rsidP="000F0942">
            <w:pPr>
              <w:rPr>
                <w:sz w:val="18"/>
                <w:szCs w:val="18"/>
              </w:rPr>
            </w:pPr>
          </w:p>
        </w:tc>
        <w:tc>
          <w:tcPr>
            <w:tcW w:w="1062" w:type="dxa"/>
          </w:tcPr>
          <w:p w14:paraId="46EF77C2" w14:textId="77777777" w:rsidR="00B3713C" w:rsidRPr="00281A59" w:rsidRDefault="00B3713C" w:rsidP="000F0942">
            <w:pPr>
              <w:rPr>
                <w:sz w:val="18"/>
                <w:szCs w:val="18"/>
              </w:rPr>
            </w:pPr>
            <w:r w:rsidRPr="3E5E3B9B">
              <w:rPr>
                <w:sz w:val="18"/>
                <w:szCs w:val="18"/>
              </w:rPr>
              <w:t>30%</w:t>
            </w:r>
          </w:p>
        </w:tc>
        <w:tc>
          <w:tcPr>
            <w:tcW w:w="1094" w:type="dxa"/>
            <w:shd w:val="clear" w:color="auto" w:fill="BFBFBF" w:themeFill="background1" w:themeFillShade="BF"/>
          </w:tcPr>
          <w:p w14:paraId="6BD21747" w14:textId="77777777" w:rsidR="00B3713C" w:rsidRPr="00281A59" w:rsidRDefault="00B3713C" w:rsidP="000F0942">
            <w:pPr>
              <w:rPr>
                <w:sz w:val="18"/>
                <w:szCs w:val="18"/>
              </w:rPr>
            </w:pPr>
          </w:p>
        </w:tc>
        <w:tc>
          <w:tcPr>
            <w:tcW w:w="1134" w:type="dxa"/>
          </w:tcPr>
          <w:p w14:paraId="75D3FBC5" w14:textId="77777777" w:rsidR="00B3713C" w:rsidRPr="00281A59" w:rsidRDefault="00B3713C" w:rsidP="000F0942">
            <w:pPr>
              <w:rPr>
                <w:sz w:val="18"/>
                <w:szCs w:val="18"/>
              </w:rPr>
            </w:pPr>
            <w:r w:rsidRPr="3E5E3B9B">
              <w:rPr>
                <w:sz w:val="18"/>
                <w:szCs w:val="18"/>
              </w:rPr>
              <w:t>24%</w:t>
            </w:r>
          </w:p>
        </w:tc>
        <w:tc>
          <w:tcPr>
            <w:tcW w:w="992" w:type="dxa"/>
            <w:shd w:val="clear" w:color="auto" w:fill="BFBFBF" w:themeFill="background1" w:themeFillShade="BF"/>
          </w:tcPr>
          <w:p w14:paraId="606EB3DE" w14:textId="77777777" w:rsidR="00B3713C" w:rsidRPr="00281A59" w:rsidRDefault="00B3713C" w:rsidP="000F0942">
            <w:pPr>
              <w:rPr>
                <w:sz w:val="18"/>
                <w:szCs w:val="18"/>
              </w:rPr>
            </w:pPr>
          </w:p>
        </w:tc>
        <w:tc>
          <w:tcPr>
            <w:tcW w:w="1276" w:type="dxa"/>
          </w:tcPr>
          <w:p w14:paraId="11F73CDE" w14:textId="77777777" w:rsidR="00B3713C" w:rsidRPr="00281A59" w:rsidRDefault="00B3713C" w:rsidP="000F0942">
            <w:pPr>
              <w:rPr>
                <w:sz w:val="18"/>
                <w:szCs w:val="18"/>
              </w:rPr>
            </w:pPr>
            <w:r w:rsidRPr="3E5E3B9B">
              <w:rPr>
                <w:sz w:val="18"/>
                <w:szCs w:val="18"/>
              </w:rPr>
              <w:t>37%</w:t>
            </w:r>
          </w:p>
        </w:tc>
      </w:tr>
      <w:tr w:rsidR="00B3713C" w:rsidRPr="00955C47" w14:paraId="22070D76" w14:textId="77777777" w:rsidTr="000F0942">
        <w:tc>
          <w:tcPr>
            <w:tcW w:w="1174" w:type="dxa"/>
          </w:tcPr>
          <w:p w14:paraId="36A252E8" w14:textId="77777777" w:rsidR="00B3713C" w:rsidRPr="00281A59" w:rsidRDefault="00B3713C" w:rsidP="000F0942">
            <w:pPr>
              <w:rPr>
                <w:sz w:val="18"/>
                <w:szCs w:val="18"/>
              </w:rPr>
            </w:pPr>
            <w:r w:rsidRPr="3E5E3B9B">
              <w:rPr>
                <w:sz w:val="18"/>
                <w:szCs w:val="18"/>
              </w:rPr>
              <w:t>Taunton</w:t>
            </w:r>
          </w:p>
        </w:tc>
        <w:tc>
          <w:tcPr>
            <w:tcW w:w="1062" w:type="dxa"/>
            <w:shd w:val="clear" w:color="auto" w:fill="BFBFBF" w:themeFill="background1" w:themeFillShade="BF"/>
          </w:tcPr>
          <w:p w14:paraId="0C535E4F" w14:textId="77777777" w:rsidR="00B3713C" w:rsidRPr="00281A59" w:rsidRDefault="00B3713C" w:rsidP="000F0942">
            <w:pPr>
              <w:rPr>
                <w:sz w:val="18"/>
                <w:szCs w:val="18"/>
              </w:rPr>
            </w:pPr>
          </w:p>
        </w:tc>
        <w:tc>
          <w:tcPr>
            <w:tcW w:w="1062" w:type="dxa"/>
          </w:tcPr>
          <w:p w14:paraId="7555AFDF" w14:textId="77777777" w:rsidR="00B3713C" w:rsidRPr="00281A59" w:rsidRDefault="00B3713C" w:rsidP="000F0942">
            <w:pPr>
              <w:rPr>
                <w:sz w:val="18"/>
                <w:szCs w:val="18"/>
              </w:rPr>
            </w:pPr>
            <w:r w:rsidRPr="3E5E3B9B">
              <w:rPr>
                <w:sz w:val="18"/>
                <w:szCs w:val="18"/>
              </w:rPr>
              <w:t>26%</w:t>
            </w:r>
          </w:p>
        </w:tc>
        <w:tc>
          <w:tcPr>
            <w:tcW w:w="1062" w:type="dxa"/>
            <w:shd w:val="clear" w:color="auto" w:fill="BFBFBF" w:themeFill="background1" w:themeFillShade="BF"/>
          </w:tcPr>
          <w:p w14:paraId="73490089" w14:textId="77777777" w:rsidR="00B3713C" w:rsidRPr="00281A59" w:rsidRDefault="00B3713C" w:rsidP="000F0942">
            <w:pPr>
              <w:rPr>
                <w:sz w:val="18"/>
                <w:szCs w:val="18"/>
              </w:rPr>
            </w:pPr>
          </w:p>
        </w:tc>
        <w:tc>
          <w:tcPr>
            <w:tcW w:w="1062" w:type="dxa"/>
          </w:tcPr>
          <w:p w14:paraId="52A671CB" w14:textId="77777777" w:rsidR="00B3713C" w:rsidRPr="00281A59" w:rsidRDefault="00B3713C" w:rsidP="000F0942">
            <w:pPr>
              <w:rPr>
                <w:sz w:val="18"/>
                <w:szCs w:val="18"/>
              </w:rPr>
            </w:pPr>
            <w:r w:rsidRPr="3E5E3B9B">
              <w:rPr>
                <w:sz w:val="18"/>
                <w:szCs w:val="18"/>
              </w:rPr>
              <w:t>23%</w:t>
            </w:r>
          </w:p>
        </w:tc>
        <w:tc>
          <w:tcPr>
            <w:tcW w:w="1094" w:type="dxa"/>
            <w:shd w:val="clear" w:color="auto" w:fill="BFBFBF" w:themeFill="background1" w:themeFillShade="BF"/>
          </w:tcPr>
          <w:p w14:paraId="5668537C" w14:textId="77777777" w:rsidR="00B3713C" w:rsidRPr="00281A59" w:rsidRDefault="00B3713C" w:rsidP="000F0942">
            <w:pPr>
              <w:rPr>
                <w:sz w:val="18"/>
                <w:szCs w:val="18"/>
              </w:rPr>
            </w:pPr>
          </w:p>
        </w:tc>
        <w:tc>
          <w:tcPr>
            <w:tcW w:w="1134" w:type="dxa"/>
          </w:tcPr>
          <w:p w14:paraId="7B57949C" w14:textId="77777777" w:rsidR="00B3713C" w:rsidRPr="00281A59" w:rsidRDefault="00B3713C" w:rsidP="000F0942">
            <w:pPr>
              <w:rPr>
                <w:sz w:val="18"/>
                <w:szCs w:val="18"/>
              </w:rPr>
            </w:pPr>
            <w:r w:rsidRPr="3E5E3B9B">
              <w:rPr>
                <w:sz w:val="18"/>
                <w:szCs w:val="18"/>
              </w:rPr>
              <w:t>22%</w:t>
            </w:r>
          </w:p>
        </w:tc>
        <w:tc>
          <w:tcPr>
            <w:tcW w:w="992" w:type="dxa"/>
            <w:shd w:val="clear" w:color="auto" w:fill="BFBFBF" w:themeFill="background1" w:themeFillShade="BF"/>
          </w:tcPr>
          <w:p w14:paraId="69ED1955" w14:textId="77777777" w:rsidR="00B3713C" w:rsidRPr="00281A59" w:rsidRDefault="00B3713C" w:rsidP="000F0942">
            <w:pPr>
              <w:rPr>
                <w:sz w:val="18"/>
                <w:szCs w:val="18"/>
              </w:rPr>
            </w:pPr>
          </w:p>
        </w:tc>
        <w:tc>
          <w:tcPr>
            <w:tcW w:w="1276" w:type="dxa"/>
          </w:tcPr>
          <w:p w14:paraId="47F1CB0A" w14:textId="77777777" w:rsidR="00B3713C" w:rsidRPr="00281A59" w:rsidRDefault="00B3713C" w:rsidP="000F0942">
            <w:pPr>
              <w:rPr>
                <w:sz w:val="18"/>
                <w:szCs w:val="18"/>
              </w:rPr>
            </w:pPr>
            <w:r w:rsidRPr="3E5E3B9B">
              <w:rPr>
                <w:sz w:val="18"/>
                <w:szCs w:val="18"/>
              </w:rPr>
              <w:t>31%</w:t>
            </w:r>
          </w:p>
        </w:tc>
      </w:tr>
    </w:tbl>
    <w:p w14:paraId="039C1EA5" w14:textId="77777777" w:rsidR="00B3713C" w:rsidRPr="003B4061" w:rsidRDefault="00B3713C" w:rsidP="00B3713C">
      <w:pPr>
        <w:jc w:val="center"/>
        <w:rPr>
          <w:b/>
          <w:sz w:val="22"/>
          <w:szCs w:val="22"/>
          <w:u w:val="single"/>
        </w:rPr>
      </w:pPr>
      <w:r w:rsidRPr="003B4061">
        <w:rPr>
          <w:b/>
          <w:sz w:val="22"/>
          <w:szCs w:val="22"/>
          <w:u w:val="single"/>
        </w:rPr>
        <w:t>Key Stage 1 ARE</w:t>
      </w:r>
    </w:p>
    <w:p w14:paraId="17504AF4" w14:textId="77777777" w:rsidR="00B3713C" w:rsidRPr="003B4061" w:rsidRDefault="00B3713C" w:rsidP="00B3713C">
      <w:pPr>
        <w:rPr>
          <w:sz w:val="22"/>
          <w:szCs w:val="22"/>
        </w:rPr>
      </w:pPr>
    </w:p>
    <w:tbl>
      <w:tblPr>
        <w:tblStyle w:val="TableGrid"/>
        <w:tblpPr w:leftFromText="180" w:rightFromText="180" w:vertAnchor="page" w:horzAnchor="margin" w:tblpY="9166"/>
        <w:tblW w:w="9018" w:type="dxa"/>
        <w:tblLook w:val="04A0" w:firstRow="1" w:lastRow="0" w:firstColumn="1" w:lastColumn="0" w:noHBand="0" w:noVBand="1"/>
        <w:tblCaption w:val=""/>
        <w:tblDescription w:val=""/>
      </w:tblPr>
      <w:tblGrid>
        <w:gridCol w:w="1696"/>
        <w:gridCol w:w="993"/>
        <w:gridCol w:w="1417"/>
        <w:gridCol w:w="1418"/>
        <w:gridCol w:w="1134"/>
        <w:gridCol w:w="993"/>
        <w:gridCol w:w="1367"/>
      </w:tblGrid>
      <w:tr w:rsidR="00B3713C" w:rsidRPr="00955C47" w14:paraId="43D9B5DF" w14:textId="77777777" w:rsidTr="000F0942">
        <w:trPr>
          <w:trHeight w:val="534"/>
        </w:trPr>
        <w:tc>
          <w:tcPr>
            <w:tcW w:w="1696" w:type="dxa"/>
          </w:tcPr>
          <w:p w14:paraId="7E583027" w14:textId="77777777" w:rsidR="00B3713C" w:rsidRPr="00955C47" w:rsidRDefault="00B3713C" w:rsidP="000F0942"/>
        </w:tc>
        <w:tc>
          <w:tcPr>
            <w:tcW w:w="2410" w:type="dxa"/>
            <w:gridSpan w:val="2"/>
          </w:tcPr>
          <w:p w14:paraId="183C4D3E" w14:textId="77777777" w:rsidR="00B3713C" w:rsidRDefault="00B3713C" w:rsidP="000F0942">
            <w:r>
              <w:t>Reading</w:t>
            </w:r>
          </w:p>
        </w:tc>
        <w:tc>
          <w:tcPr>
            <w:tcW w:w="2552" w:type="dxa"/>
            <w:gridSpan w:val="2"/>
          </w:tcPr>
          <w:p w14:paraId="5C6C0DC7" w14:textId="77777777" w:rsidR="00B3713C" w:rsidRDefault="00B3713C" w:rsidP="000F0942">
            <w:r>
              <w:t>Writing</w:t>
            </w:r>
          </w:p>
          <w:p w14:paraId="3859655C" w14:textId="77777777" w:rsidR="00B3713C" w:rsidRDefault="00B3713C" w:rsidP="000F0942"/>
        </w:tc>
        <w:tc>
          <w:tcPr>
            <w:tcW w:w="2360" w:type="dxa"/>
            <w:gridSpan w:val="2"/>
          </w:tcPr>
          <w:p w14:paraId="58923AA2" w14:textId="77777777" w:rsidR="00B3713C" w:rsidRDefault="00B3713C" w:rsidP="000F0942">
            <w:r>
              <w:t>Maths</w:t>
            </w:r>
          </w:p>
          <w:p w14:paraId="7CE04C3D" w14:textId="77777777" w:rsidR="00B3713C" w:rsidRDefault="00B3713C" w:rsidP="000F0942"/>
        </w:tc>
      </w:tr>
      <w:tr w:rsidR="00B3713C" w:rsidRPr="00955C47" w14:paraId="5E28A207" w14:textId="77777777" w:rsidTr="000F0942">
        <w:trPr>
          <w:trHeight w:val="292"/>
        </w:trPr>
        <w:tc>
          <w:tcPr>
            <w:tcW w:w="1696" w:type="dxa"/>
          </w:tcPr>
          <w:p w14:paraId="122313A4" w14:textId="77777777" w:rsidR="00B3713C" w:rsidRPr="00955C47" w:rsidRDefault="00B3713C" w:rsidP="000F0942"/>
        </w:tc>
        <w:tc>
          <w:tcPr>
            <w:tcW w:w="993" w:type="dxa"/>
          </w:tcPr>
          <w:p w14:paraId="66B53612" w14:textId="77777777" w:rsidR="00B3713C" w:rsidRDefault="00B3713C" w:rsidP="000F0942">
            <w:r>
              <w:t>2016</w:t>
            </w:r>
          </w:p>
        </w:tc>
        <w:tc>
          <w:tcPr>
            <w:tcW w:w="1417" w:type="dxa"/>
          </w:tcPr>
          <w:p w14:paraId="50E832EB" w14:textId="77777777" w:rsidR="00B3713C" w:rsidRDefault="00B3713C" w:rsidP="000F0942">
            <w:r>
              <w:t>2017</w:t>
            </w:r>
          </w:p>
        </w:tc>
        <w:tc>
          <w:tcPr>
            <w:tcW w:w="1418" w:type="dxa"/>
          </w:tcPr>
          <w:p w14:paraId="76F64E2A" w14:textId="77777777" w:rsidR="00B3713C" w:rsidRDefault="00B3713C" w:rsidP="000F0942">
            <w:r>
              <w:t>2016</w:t>
            </w:r>
          </w:p>
        </w:tc>
        <w:tc>
          <w:tcPr>
            <w:tcW w:w="1134" w:type="dxa"/>
          </w:tcPr>
          <w:p w14:paraId="62219791" w14:textId="77777777" w:rsidR="00B3713C" w:rsidRDefault="00B3713C" w:rsidP="000F0942">
            <w:r>
              <w:t>2017</w:t>
            </w:r>
          </w:p>
        </w:tc>
        <w:tc>
          <w:tcPr>
            <w:tcW w:w="993" w:type="dxa"/>
          </w:tcPr>
          <w:p w14:paraId="3DC08EAF" w14:textId="77777777" w:rsidR="00B3713C" w:rsidRDefault="00B3713C" w:rsidP="000F0942">
            <w:r>
              <w:t>2016</w:t>
            </w:r>
          </w:p>
        </w:tc>
        <w:tc>
          <w:tcPr>
            <w:tcW w:w="1367" w:type="dxa"/>
          </w:tcPr>
          <w:p w14:paraId="1F2EB6D4" w14:textId="77777777" w:rsidR="00B3713C" w:rsidRDefault="00B3713C" w:rsidP="000F0942">
            <w:r>
              <w:t>2017</w:t>
            </w:r>
          </w:p>
        </w:tc>
      </w:tr>
      <w:tr w:rsidR="00B3713C" w:rsidRPr="00955C47" w14:paraId="203BF6AF" w14:textId="77777777" w:rsidTr="000F0942">
        <w:trPr>
          <w:trHeight w:val="266"/>
        </w:trPr>
        <w:tc>
          <w:tcPr>
            <w:tcW w:w="1696" w:type="dxa"/>
            <w:shd w:val="clear" w:color="auto" w:fill="F2F2F2" w:themeFill="background1" w:themeFillShade="F2"/>
          </w:tcPr>
          <w:p w14:paraId="57DCDD87" w14:textId="77777777" w:rsidR="00B3713C" w:rsidRPr="00955C47" w:rsidRDefault="00B3713C" w:rsidP="000F0942">
            <w:r>
              <w:t>National</w:t>
            </w:r>
          </w:p>
        </w:tc>
        <w:tc>
          <w:tcPr>
            <w:tcW w:w="993" w:type="dxa"/>
            <w:shd w:val="clear" w:color="auto" w:fill="F2F2F2" w:themeFill="background1" w:themeFillShade="F2"/>
          </w:tcPr>
          <w:p w14:paraId="4F2B6EF7" w14:textId="77777777" w:rsidR="00B3713C" w:rsidRPr="00EB0ECA" w:rsidRDefault="00B3713C" w:rsidP="000F0942">
            <w:pPr>
              <w:rPr>
                <w:sz w:val="18"/>
                <w:szCs w:val="18"/>
              </w:rPr>
            </w:pPr>
            <w:r>
              <w:rPr>
                <w:sz w:val="18"/>
                <w:szCs w:val="18"/>
              </w:rPr>
              <w:t>74</w:t>
            </w:r>
            <w:r w:rsidRPr="00EB0ECA">
              <w:rPr>
                <w:sz w:val="18"/>
                <w:szCs w:val="18"/>
              </w:rPr>
              <w:t>%</w:t>
            </w:r>
          </w:p>
        </w:tc>
        <w:tc>
          <w:tcPr>
            <w:tcW w:w="1417" w:type="dxa"/>
            <w:shd w:val="clear" w:color="auto" w:fill="F2F2F2" w:themeFill="background1" w:themeFillShade="F2"/>
          </w:tcPr>
          <w:p w14:paraId="504CDB49" w14:textId="77777777" w:rsidR="00B3713C" w:rsidRPr="00EB0ECA" w:rsidRDefault="00B3713C" w:rsidP="000F0942">
            <w:pPr>
              <w:rPr>
                <w:sz w:val="18"/>
                <w:szCs w:val="18"/>
              </w:rPr>
            </w:pPr>
            <w:r>
              <w:rPr>
                <w:sz w:val="18"/>
                <w:szCs w:val="18"/>
              </w:rPr>
              <w:t>76</w:t>
            </w:r>
            <w:r w:rsidRPr="00EB0ECA">
              <w:rPr>
                <w:sz w:val="18"/>
                <w:szCs w:val="18"/>
              </w:rPr>
              <w:t>%</w:t>
            </w:r>
            <w:r>
              <w:rPr>
                <w:sz w:val="18"/>
                <w:szCs w:val="18"/>
              </w:rPr>
              <w:t xml:space="preserve"> </w:t>
            </w:r>
          </w:p>
        </w:tc>
        <w:tc>
          <w:tcPr>
            <w:tcW w:w="1418" w:type="dxa"/>
            <w:shd w:val="clear" w:color="auto" w:fill="F2F2F2" w:themeFill="background1" w:themeFillShade="F2"/>
          </w:tcPr>
          <w:p w14:paraId="2F856C64" w14:textId="77777777" w:rsidR="00B3713C" w:rsidRPr="00EB0ECA" w:rsidRDefault="00B3713C" w:rsidP="000F0942">
            <w:pPr>
              <w:rPr>
                <w:sz w:val="18"/>
                <w:szCs w:val="18"/>
              </w:rPr>
            </w:pPr>
            <w:r>
              <w:rPr>
                <w:sz w:val="18"/>
                <w:szCs w:val="18"/>
              </w:rPr>
              <w:t>65</w:t>
            </w:r>
            <w:r w:rsidRPr="00EB0ECA">
              <w:rPr>
                <w:sz w:val="18"/>
                <w:szCs w:val="18"/>
              </w:rPr>
              <w:t>%</w:t>
            </w:r>
          </w:p>
        </w:tc>
        <w:tc>
          <w:tcPr>
            <w:tcW w:w="1134" w:type="dxa"/>
            <w:shd w:val="clear" w:color="auto" w:fill="F2F2F2" w:themeFill="background1" w:themeFillShade="F2"/>
          </w:tcPr>
          <w:p w14:paraId="2C9C0F3F" w14:textId="77777777" w:rsidR="00B3713C" w:rsidRPr="00EB0ECA" w:rsidRDefault="00B3713C" w:rsidP="000F0942">
            <w:pPr>
              <w:rPr>
                <w:sz w:val="18"/>
                <w:szCs w:val="18"/>
              </w:rPr>
            </w:pPr>
            <w:r>
              <w:rPr>
                <w:sz w:val="18"/>
                <w:szCs w:val="18"/>
              </w:rPr>
              <w:t>68</w:t>
            </w:r>
            <w:r w:rsidRPr="00EB0ECA">
              <w:rPr>
                <w:sz w:val="18"/>
                <w:szCs w:val="18"/>
              </w:rPr>
              <w:t>%</w:t>
            </w:r>
          </w:p>
        </w:tc>
        <w:tc>
          <w:tcPr>
            <w:tcW w:w="993" w:type="dxa"/>
            <w:shd w:val="clear" w:color="auto" w:fill="F2F2F2" w:themeFill="background1" w:themeFillShade="F2"/>
          </w:tcPr>
          <w:p w14:paraId="7A01B255" w14:textId="77777777" w:rsidR="00B3713C" w:rsidRPr="00EB0ECA" w:rsidRDefault="00B3713C" w:rsidP="000F0942">
            <w:pPr>
              <w:rPr>
                <w:sz w:val="18"/>
                <w:szCs w:val="18"/>
              </w:rPr>
            </w:pPr>
            <w:r>
              <w:rPr>
                <w:sz w:val="18"/>
                <w:szCs w:val="18"/>
              </w:rPr>
              <w:t>73</w:t>
            </w:r>
            <w:r w:rsidRPr="00EB0ECA">
              <w:rPr>
                <w:sz w:val="18"/>
                <w:szCs w:val="18"/>
              </w:rPr>
              <w:t>%</w:t>
            </w:r>
          </w:p>
        </w:tc>
        <w:tc>
          <w:tcPr>
            <w:tcW w:w="1367" w:type="dxa"/>
            <w:shd w:val="clear" w:color="auto" w:fill="F2F2F2" w:themeFill="background1" w:themeFillShade="F2"/>
          </w:tcPr>
          <w:p w14:paraId="2E236DE7" w14:textId="77777777" w:rsidR="00B3713C" w:rsidRPr="00EB0ECA" w:rsidRDefault="00B3713C" w:rsidP="000F0942">
            <w:pPr>
              <w:rPr>
                <w:sz w:val="18"/>
                <w:szCs w:val="18"/>
              </w:rPr>
            </w:pPr>
            <w:r>
              <w:rPr>
                <w:sz w:val="18"/>
                <w:szCs w:val="18"/>
              </w:rPr>
              <w:t>75</w:t>
            </w:r>
            <w:r w:rsidRPr="00EB0ECA">
              <w:rPr>
                <w:sz w:val="18"/>
                <w:szCs w:val="18"/>
              </w:rPr>
              <w:t>%</w:t>
            </w:r>
          </w:p>
        </w:tc>
      </w:tr>
      <w:tr w:rsidR="00B3713C" w:rsidRPr="00955C47" w14:paraId="151E9CCA" w14:textId="77777777" w:rsidTr="000F0942">
        <w:trPr>
          <w:trHeight w:val="250"/>
        </w:trPr>
        <w:tc>
          <w:tcPr>
            <w:tcW w:w="1696" w:type="dxa"/>
          </w:tcPr>
          <w:p w14:paraId="37736128" w14:textId="77777777" w:rsidR="00B3713C" w:rsidRPr="00955C47" w:rsidRDefault="00B3713C" w:rsidP="000F0942">
            <w:r>
              <w:t>BWMAT</w:t>
            </w:r>
          </w:p>
        </w:tc>
        <w:tc>
          <w:tcPr>
            <w:tcW w:w="993" w:type="dxa"/>
          </w:tcPr>
          <w:p w14:paraId="6062FD3E" w14:textId="77777777" w:rsidR="00B3713C" w:rsidRPr="00EB0ECA" w:rsidRDefault="00B3713C" w:rsidP="000F0942">
            <w:pPr>
              <w:rPr>
                <w:sz w:val="18"/>
                <w:szCs w:val="18"/>
              </w:rPr>
            </w:pPr>
            <w:r>
              <w:rPr>
                <w:sz w:val="18"/>
                <w:szCs w:val="18"/>
              </w:rPr>
              <w:t>73%</w:t>
            </w:r>
          </w:p>
        </w:tc>
        <w:tc>
          <w:tcPr>
            <w:tcW w:w="1417" w:type="dxa"/>
            <w:shd w:val="clear" w:color="auto" w:fill="92D050"/>
          </w:tcPr>
          <w:p w14:paraId="509A18D3" w14:textId="77777777" w:rsidR="00B3713C" w:rsidRPr="00EB0ECA" w:rsidRDefault="00B3713C" w:rsidP="000F0942">
            <w:pPr>
              <w:rPr>
                <w:sz w:val="18"/>
                <w:szCs w:val="18"/>
              </w:rPr>
            </w:pPr>
            <w:r w:rsidRPr="11437644">
              <w:rPr>
                <w:sz w:val="18"/>
                <w:szCs w:val="18"/>
              </w:rPr>
              <w:t>80%</w:t>
            </w:r>
            <w:r>
              <w:rPr>
                <w:sz w:val="18"/>
                <w:szCs w:val="18"/>
              </w:rPr>
              <w:t>(+4%)</w:t>
            </w:r>
          </w:p>
        </w:tc>
        <w:tc>
          <w:tcPr>
            <w:tcW w:w="1418" w:type="dxa"/>
          </w:tcPr>
          <w:p w14:paraId="42B746AC" w14:textId="77777777" w:rsidR="00B3713C" w:rsidRPr="00EB0ECA" w:rsidRDefault="00B3713C" w:rsidP="000F0942">
            <w:pPr>
              <w:rPr>
                <w:sz w:val="18"/>
                <w:szCs w:val="18"/>
              </w:rPr>
            </w:pPr>
            <w:r>
              <w:rPr>
                <w:sz w:val="18"/>
                <w:szCs w:val="18"/>
              </w:rPr>
              <w:t>74%</w:t>
            </w:r>
          </w:p>
        </w:tc>
        <w:tc>
          <w:tcPr>
            <w:tcW w:w="1134" w:type="dxa"/>
            <w:shd w:val="clear" w:color="auto" w:fill="auto"/>
          </w:tcPr>
          <w:p w14:paraId="0C1EFD2B" w14:textId="77777777" w:rsidR="00B3713C" w:rsidRPr="00EB0ECA" w:rsidRDefault="00B3713C" w:rsidP="000F0942">
            <w:pPr>
              <w:rPr>
                <w:sz w:val="18"/>
                <w:szCs w:val="18"/>
              </w:rPr>
            </w:pPr>
            <w:r>
              <w:rPr>
                <w:sz w:val="18"/>
                <w:szCs w:val="18"/>
              </w:rPr>
              <w:t>65%  (-3%)</w:t>
            </w:r>
          </w:p>
        </w:tc>
        <w:tc>
          <w:tcPr>
            <w:tcW w:w="993" w:type="dxa"/>
          </w:tcPr>
          <w:p w14:paraId="1BE31571" w14:textId="77777777" w:rsidR="00B3713C" w:rsidRPr="00EB0ECA" w:rsidRDefault="00B3713C" w:rsidP="000F0942">
            <w:pPr>
              <w:rPr>
                <w:sz w:val="18"/>
                <w:szCs w:val="18"/>
              </w:rPr>
            </w:pPr>
            <w:r>
              <w:rPr>
                <w:sz w:val="18"/>
                <w:szCs w:val="18"/>
              </w:rPr>
              <w:t>81%</w:t>
            </w:r>
          </w:p>
        </w:tc>
        <w:tc>
          <w:tcPr>
            <w:tcW w:w="1367" w:type="dxa"/>
            <w:shd w:val="clear" w:color="auto" w:fill="92D050"/>
          </w:tcPr>
          <w:p w14:paraId="71BA5A14" w14:textId="77777777" w:rsidR="00B3713C" w:rsidRPr="00EB0ECA" w:rsidRDefault="00B3713C" w:rsidP="000F0942">
            <w:pPr>
              <w:rPr>
                <w:sz w:val="18"/>
                <w:szCs w:val="18"/>
              </w:rPr>
            </w:pPr>
            <w:r>
              <w:rPr>
                <w:sz w:val="18"/>
                <w:szCs w:val="18"/>
              </w:rPr>
              <w:t>80% (+5%)</w:t>
            </w:r>
          </w:p>
        </w:tc>
      </w:tr>
      <w:tr w:rsidR="00B3713C" w:rsidRPr="00955C47" w14:paraId="1925CFFF" w14:textId="77777777" w:rsidTr="000F0942">
        <w:trPr>
          <w:trHeight w:val="317"/>
        </w:trPr>
        <w:tc>
          <w:tcPr>
            <w:tcW w:w="1696" w:type="dxa"/>
          </w:tcPr>
          <w:p w14:paraId="5271BE09" w14:textId="77777777" w:rsidR="00B3713C" w:rsidRPr="00EB0ECA" w:rsidRDefault="00B3713C" w:rsidP="000F0942">
            <w:pPr>
              <w:rPr>
                <w:sz w:val="18"/>
                <w:szCs w:val="18"/>
              </w:rPr>
            </w:pPr>
            <w:r w:rsidRPr="00EB0ECA">
              <w:rPr>
                <w:sz w:val="18"/>
                <w:szCs w:val="18"/>
              </w:rPr>
              <w:t>N Somerset</w:t>
            </w:r>
          </w:p>
        </w:tc>
        <w:tc>
          <w:tcPr>
            <w:tcW w:w="993" w:type="dxa"/>
            <w:shd w:val="clear" w:color="auto" w:fill="BFBFBF" w:themeFill="background1" w:themeFillShade="BF"/>
          </w:tcPr>
          <w:p w14:paraId="70943223" w14:textId="77777777" w:rsidR="00B3713C" w:rsidRPr="00EB0ECA" w:rsidRDefault="00B3713C" w:rsidP="000F0942">
            <w:pPr>
              <w:rPr>
                <w:sz w:val="18"/>
                <w:szCs w:val="18"/>
              </w:rPr>
            </w:pPr>
          </w:p>
        </w:tc>
        <w:tc>
          <w:tcPr>
            <w:tcW w:w="1417" w:type="dxa"/>
          </w:tcPr>
          <w:p w14:paraId="005464E0" w14:textId="77777777" w:rsidR="00B3713C" w:rsidRPr="00EB0ECA" w:rsidRDefault="00B3713C" w:rsidP="000F0942">
            <w:pPr>
              <w:rPr>
                <w:sz w:val="18"/>
                <w:szCs w:val="18"/>
              </w:rPr>
            </w:pPr>
            <w:r>
              <w:rPr>
                <w:sz w:val="18"/>
                <w:szCs w:val="18"/>
              </w:rPr>
              <w:t xml:space="preserve">94% </w:t>
            </w:r>
          </w:p>
        </w:tc>
        <w:tc>
          <w:tcPr>
            <w:tcW w:w="1418" w:type="dxa"/>
            <w:shd w:val="clear" w:color="auto" w:fill="BFBFBF" w:themeFill="background1" w:themeFillShade="BF"/>
          </w:tcPr>
          <w:p w14:paraId="40AE981A" w14:textId="77777777" w:rsidR="00B3713C" w:rsidRPr="00EB0ECA" w:rsidRDefault="00B3713C" w:rsidP="000F0942">
            <w:pPr>
              <w:rPr>
                <w:sz w:val="18"/>
                <w:szCs w:val="18"/>
              </w:rPr>
            </w:pPr>
          </w:p>
        </w:tc>
        <w:tc>
          <w:tcPr>
            <w:tcW w:w="1134" w:type="dxa"/>
          </w:tcPr>
          <w:p w14:paraId="050DF62A" w14:textId="77777777" w:rsidR="00B3713C" w:rsidRPr="00EB0ECA" w:rsidRDefault="00B3713C" w:rsidP="000F0942">
            <w:pPr>
              <w:rPr>
                <w:sz w:val="18"/>
                <w:szCs w:val="18"/>
              </w:rPr>
            </w:pPr>
            <w:r>
              <w:rPr>
                <w:sz w:val="18"/>
                <w:szCs w:val="18"/>
              </w:rPr>
              <w:t>87%</w:t>
            </w:r>
          </w:p>
        </w:tc>
        <w:tc>
          <w:tcPr>
            <w:tcW w:w="993" w:type="dxa"/>
            <w:shd w:val="clear" w:color="auto" w:fill="BFBFBF" w:themeFill="background1" w:themeFillShade="BF"/>
          </w:tcPr>
          <w:p w14:paraId="03A96D86" w14:textId="77777777" w:rsidR="00B3713C" w:rsidRPr="00EB0ECA" w:rsidRDefault="00B3713C" w:rsidP="000F0942">
            <w:pPr>
              <w:rPr>
                <w:sz w:val="18"/>
                <w:szCs w:val="18"/>
              </w:rPr>
            </w:pPr>
          </w:p>
        </w:tc>
        <w:tc>
          <w:tcPr>
            <w:tcW w:w="1367" w:type="dxa"/>
          </w:tcPr>
          <w:p w14:paraId="15DB4D01" w14:textId="77777777" w:rsidR="00B3713C" w:rsidRPr="00EB0ECA" w:rsidRDefault="00B3713C" w:rsidP="000F0942">
            <w:pPr>
              <w:rPr>
                <w:sz w:val="18"/>
                <w:szCs w:val="18"/>
              </w:rPr>
            </w:pPr>
            <w:r>
              <w:rPr>
                <w:sz w:val="18"/>
                <w:szCs w:val="18"/>
              </w:rPr>
              <w:t>93%</w:t>
            </w:r>
          </w:p>
        </w:tc>
      </w:tr>
      <w:tr w:rsidR="00B3713C" w:rsidRPr="00955C47" w14:paraId="60AEA978" w14:textId="77777777" w:rsidTr="000F0942">
        <w:trPr>
          <w:trHeight w:val="282"/>
        </w:trPr>
        <w:tc>
          <w:tcPr>
            <w:tcW w:w="1696" w:type="dxa"/>
          </w:tcPr>
          <w:p w14:paraId="5AA918B1" w14:textId="77777777" w:rsidR="00B3713C" w:rsidRPr="00EB0ECA" w:rsidRDefault="00B3713C" w:rsidP="000F0942">
            <w:pPr>
              <w:rPr>
                <w:sz w:val="18"/>
                <w:szCs w:val="18"/>
              </w:rPr>
            </w:pPr>
            <w:r w:rsidRPr="00EB0ECA">
              <w:rPr>
                <w:sz w:val="18"/>
                <w:szCs w:val="18"/>
              </w:rPr>
              <w:t>S Somerset</w:t>
            </w:r>
          </w:p>
        </w:tc>
        <w:tc>
          <w:tcPr>
            <w:tcW w:w="993" w:type="dxa"/>
            <w:shd w:val="clear" w:color="auto" w:fill="BFBFBF" w:themeFill="background1" w:themeFillShade="BF"/>
          </w:tcPr>
          <w:p w14:paraId="24251AD7" w14:textId="77777777" w:rsidR="00B3713C" w:rsidRPr="00EB0ECA" w:rsidRDefault="00B3713C" w:rsidP="000F0942">
            <w:pPr>
              <w:rPr>
                <w:sz w:val="18"/>
                <w:szCs w:val="18"/>
              </w:rPr>
            </w:pPr>
          </w:p>
        </w:tc>
        <w:tc>
          <w:tcPr>
            <w:tcW w:w="1417" w:type="dxa"/>
          </w:tcPr>
          <w:p w14:paraId="3E836A18" w14:textId="77777777" w:rsidR="00B3713C" w:rsidRPr="00EB0ECA" w:rsidRDefault="00B3713C" w:rsidP="000F0942">
            <w:pPr>
              <w:rPr>
                <w:sz w:val="18"/>
                <w:szCs w:val="18"/>
              </w:rPr>
            </w:pPr>
            <w:r>
              <w:rPr>
                <w:sz w:val="18"/>
                <w:szCs w:val="18"/>
              </w:rPr>
              <w:t>89%</w:t>
            </w:r>
          </w:p>
        </w:tc>
        <w:tc>
          <w:tcPr>
            <w:tcW w:w="1418" w:type="dxa"/>
            <w:shd w:val="clear" w:color="auto" w:fill="BFBFBF" w:themeFill="background1" w:themeFillShade="BF"/>
          </w:tcPr>
          <w:p w14:paraId="5289F934" w14:textId="77777777" w:rsidR="00B3713C" w:rsidRPr="00EB0ECA" w:rsidRDefault="00B3713C" w:rsidP="000F0942">
            <w:pPr>
              <w:rPr>
                <w:sz w:val="18"/>
                <w:szCs w:val="18"/>
              </w:rPr>
            </w:pPr>
          </w:p>
        </w:tc>
        <w:tc>
          <w:tcPr>
            <w:tcW w:w="1134" w:type="dxa"/>
          </w:tcPr>
          <w:p w14:paraId="122A1B9B" w14:textId="77777777" w:rsidR="00B3713C" w:rsidRPr="00EB0ECA" w:rsidRDefault="00B3713C" w:rsidP="000F0942">
            <w:pPr>
              <w:rPr>
                <w:sz w:val="18"/>
                <w:szCs w:val="18"/>
              </w:rPr>
            </w:pPr>
            <w:r>
              <w:rPr>
                <w:sz w:val="18"/>
                <w:szCs w:val="18"/>
              </w:rPr>
              <w:t>82%</w:t>
            </w:r>
          </w:p>
        </w:tc>
        <w:tc>
          <w:tcPr>
            <w:tcW w:w="993" w:type="dxa"/>
            <w:shd w:val="clear" w:color="auto" w:fill="BFBFBF" w:themeFill="background1" w:themeFillShade="BF"/>
          </w:tcPr>
          <w:p w14:paraId="7471C95F" w14:textId="77777777" w:rsidR="00B3713C" w:rsidRPr="00EB0ECA" w:rsidRDefault="00B3713C" w:rsidP="000F0942">
            <w:pPr>
              <w:rPr>
                <w:sz w:val="18"/>
                <w:szCs w:val="18"/>
              </w:rPr>
            </w:pPr>
          </w:p>
        </w:tc>
        <w:tc>
          <w:tcPr>
            <w:tcW w:w="1367" w:type="dxa"/>
          </w:tcPr>
          <w:p w14:paraId="4C4726F7" w14:textId="77777777" w:rsidR="00B3713C" w:rsidRPr="00EB0ECA" w:rsidRDefault="00B3713C" w:rsidP="000F0942">
            <w:pPr>
              <w:rPr>
                <w:sz w:val="18"/>
                <w:szCs w:val="18"/>
              </w:rPr>
            </w:pPr>
            <w:r>
              <w:rPr>
                <w:sz w:val="18"/>
                <w:szCs w:val="18"/>
              </w:rPr>
              <w:t>89 %</w:t>
            </w:r>
          </w:p>
        </w:tc>
      </w:tr>
      <w:tr w:rsidR="00B3713C" w:rsidRPr="00955C47" w14:paraId="4640B8E8" w14:textId="77777777" w:rsidTr="000F0942">
        <w:trPr>
          <w:trHeight w:val="199"/>
        </w:trPr>
        <w:tc>
          <w:tcPr>
            <w:tcW w:w="1696" w:type="dxa"/>
          </w:tcPr>
          <w:p w14:paraId="27A85555" w14:textId="77777777" w:rsidR="00B3713C" w:rsidRPr="00EB0ECA" w:rsidRDefault="00B3713C" w:rsidP="000F0942">
            <w:pPr>
              <w:rPr>
                <w:sz w:val="18"/>
                <w:szCs w:val="18"/>
              </w:rPr>
            </w:pPr>
            <w:r w:rsidRPr="00EB0ECA">
              <w:rPr>
                <w:sz w:val="18"/>
                <w:szCs w:val="18"/>
              </w:rPr>
              <w:t>Taunton</w:t>
            </w:r>
          </w:p>
        </w:tc>
        <w:tc>
          <w:tcPr>
            <w:tcW w:w="993" w:type="dxa"/>
            <w:shd w:val="clear" w:color="auto" w:fill="BFBFBF" w:themeFill="background1" w:themeFillShade="BF"/>
          </w:tcPr>
          <w:p w14:paraId="7FDE7791" w14:textId="77777777" w:rsidR="00B3713C" w:rsidRPr="00EB0ECA" w:rsidRDefault="00B3713C" w:rsidP="000F0942">
            <w:pPr>
              <w:rPr>
                <w:sz w:val="18"/>
                <w:szCs w:val="18"/>
              </w:rPr>
            </w:pPr>
          </w:p>
        </w:tc>
        <w:tc>
          <w:tcPr>
            <w:tcW w:w="1417" w:type="dxa"/>
          </w:tcPr>
          <w:p w14:paraId="149DDFC7" w14:textId="77777777" w:rsidR="00B3713C" w:rsidRPr="00EB0ECA" w:rsidRDefault="00B3713C" w:rsidP="000F0942">
            <w:pPr>
              <w:rPr>
                <w:sz w:val="18"/>
                <w:szCs w:val="18"/>
              </w:rPr>
            </w:pPr>
            <w:r>
              <w:rPr>
                <w:sz w:val="18"/>
                <w:szCs w:val="18"/>
              </w:rPr>
              <w:t>62 %</w:t>
            </w:r>
          </w:p>
        </w:tc>
        <w:tc>
          <w:tcPr>
            <w:tcW w:w="1418" w:type="dxa"/>
            <w:shd w:val="clear" w:color="auto" w:fill="BFBFBF" w:themeFill="background1" w:themeFillShade="BF"/>
          </w:tcPr>
          <w:p w14:paraId="079E9091" w14:textId="77777777" w:rsidR="00B3713C" w:rsidRPr="00EB0ECA" w:rsidRDefault="00B3713C" w:rsidP="000F0942">
            <w:pPr>
              <w:rPr>
                <w:sz w:val="18"/>
                <w:szCs w:val="18"/>
              </w:rPr>
            </w:pPr>
          </w:p>
        </w:tc>
        <w:tc>
          <w:tcPr>
            <w:tcW w:w="1134" w:type="dxa"/>
          </w:tcPr>
          <w:p w14:paraId="691CB1C9" w14:textId="77777777" w:rsidR="00B3713C" w:rsidRPr="00EB0ECA" w:rsidRDefault="00B3713C" w:rsidP="000F0942">
            <w:pPr>
              <w:rPr>
                <w:sz w:val="18"/>
                <w:szCs w:val="18"/>
              </w:rPr>
            </w:pPr>
            <w:r>
              <w:rPr>
                <w:sz w:val="18"/>
                <w:szCs w:val="18"/>
              </w:rPr>
              <w:t>58%</w:t>
            </w:r>
          </w:p>
        </w:tc>
        <w:tc>
          <w:tcPr>
            <w:tcW w:w="993" w:type="dxa"/>
            <w:shd w:val="clear" w:color="auto" w:fill="BFBFBF" w:themeFill="background1" w:themeFillShade="BF"/>
          </w:tcPr>
          <w:p w14:paraId="0CDD652F" w14:textId="77777777" w:rsidR="00B3713C" w:rsidRPr="00EB0ECA" w:rsidRDefault="00B3713C" w:rsidP="000F0942">
            <w:pPr>
              <w:rPr>
                <w:sz w:val="18"/>
                <w:szCs w:val="18"/>
              </w:rPr>
            </w:pPr>
          </w:p>
        </w:tc>
        <w:tc>
          <w:tcPr>
            <w:tcW w:w="1367" w:type="dxa"/>
          </w:tcPr>
          <w:p w14:paraId="247F648A" w14:textId="77777777" w:rsidR="00B3713C" w:rsidRPr="00EB0ECA" w:rsidRDefault="00B3713C" w:rsidP="000F0942">
            <w:pPr>
              <w:rPr>
                <w:sz w:val="18"/>
                <w:szCs w:val="18"/>
              </w:rPr>
            </w:pPr>
            <w:r>
              <w:rPr>
                <w:sz w:val="18"/>
                <w:szCs w:val="18"/>
              </w:rPr>
              <w:t>61 %</w:t>
            </w:r>
          </w:p>
        </w:tc>
      </w:tr>
    </w:tbl>
    <w:p w14:paraId="3C026DA7" w14:textId="77777777" w:rsidR="00B3713C" w:rsidRDefault="00B3713C" w:rsidP="00B3713C">
      <w:pPr>
        <w:rPr>
          <w:sz w:val="22"/>
          <w:szCs w:val="22"/>
        </w:rPr>
      </w:pPr>
    </w:p>
    <w:p w14:paraId="4435838C" w14:textId="77777777" w:rsidR="00B3713C" w:rsidRDefault="00B3713C" w:rsidP="00B3713C">
      <w:pPr>
        <w:rPr>
          <w:sz w:val="22"/>
          <w:szCs w:val="22"/>
        </w:rPr>
      </w:pPr>
    </w:p>
    <w:p w14:paraId="54047091" w14:textId="77777777" w:rsidR="00B3713C" w:rsidRDefault="00B3713C" w:rsidP="00B3713C">
      <w:pPr>
        <w:rPr>
          <w:sz w:val="22"/>
          <w:szCs w:val="22"/>
        </w:rPr>
      </w:pPr>
    </w:p>
    <w:p w14:paraId="495F5B4B" w14:textId="77777777" w:rsidR="00B3713C" w:rsidRDefault="00B3713C" w:rsidP="00B3713C">
      <w:pPr>
        <w:rPr>
          <w:sz w:val="22"/>
          <w:szCs w:val="22"/>
        </w:rPr>
      </w:pPr>
    </w:p>
    <w:p w14:paraId="6A3E264F" w14:textId="77777777" w:rsidR="00B3713C" w:rsidRDefault="00B3713C" w:rsidP="00B3713C">
      <w:pPr>
        <w:rPr>
          <w:sz w:val="22"/>
          <w:szCs w:val="22"/>
        </w:rPr>
      </w:pPr>
    </w:p>
    <w:p w14:paraId="6D508B46" w14:textId="77777777" w:rsidR="00B3713C" w:rsidRDefault="00B3713C" w:rsidP="00B3713C">
      <w:pPr>
        <w:rPr>
          <w:sz w:val="22"/>
          <w:szCs w:val="22"/>
        </w:rPr>
      </w:pPr>
    </w:p>
    <w:p w14:paraId="45FBEFD2" w14:textId="77777777" w:rsidR="00B3713C" w:rsidRDefault="00B3713C" w:rsidP="00B3713C">
      <w:pPr>
        <w:rPr>
          <w:sz w:val="22"/>
          <w:szCs w:val="22"/>
        </w:rPr>
      </w:pPr>
    </w:p>
    <w:p w14:paraId="6D2C1AA3" w14:textId="77777777" w:rsidR="00B3713C" w:rsidRDefault="00B3713C" w:rsidP="00B3713C">
      <w:pPr>
        <w:rPr>
          <w:sz w:val="22"/>
          <w:szCs w:val="22"/>
        </w:rPr>
      </w:pPr>
    </w:p>
    <w:p w14:paraId="5006C6C4" w14:textId="77777777" w:rsidR="00B3713C" w:rsidRDefault="00B3713C" w:rsidP="00B3713C">
      <w:pPr>
        <w:rPr>
          <w:sz w:val="22"/>
          <w:szCs w:val="22"/>
        </w:rPr>
      </w:pPr>
    </w:p>
    <w:p w14:paraId="2F04283E" w14:textId="77777777" w:rsidR="00B3713C" w:rsidRDefault="00B3713C" w:rsidP="00B3713C">
      <w:pPr>
        <w:rPr>
          <w:sz w:val="22"/>
          <w:szCs w:val="22"/>
        </w:rPr>
      </w:pPr>
    </w:p>
    <w:p w14:paraId="4D88A099" w14:textId="77777777" w:rsidR="00B3713C" w:rsidRDefault="00B3713C" w:rsidP="00B3713C">
      <w:pPr>
        <w:jc w:val="center"/>
        <w:rPr>
          <w:b/>
          <w:u w:val="single"/>
        </w:rPr>
      </w:pPr>
    </w:p>
    <w:p w14:paraId="0D85F1C4" w14:textId="77777777" w:rsidR="00B3713C" w:rsidRDefault="00B3713C" w:rsidP="00B3713C">
      <w:pPr>
        <w:jc w:val="center"/>
        <w:rPr>
          <w:b/>
          <w:u w:val="single"/>
        </w:rPr>
      </w:pPr>
    </w:p>
    <w:p w14:paraId="66989A0F" w14:textId="77777777" w:rsidR="00B3713C" w:rsidRDefault="00B3713C" w:rsidP="00B3713C">
      <w:pPr>
        <w:jc w:val="center"/>
        <w:rPr>
          <w:b/>
          <w:u w:val="single"/>
        </w:rPr>
      </w:pPr>
    </w:p>
    <w:p w14:paraId="075B1196" w14:textId="77777777" w:rsidR="00B3713C" w:rsidRDefault="00B3713C" w:rsidP="00B3713C">
      <w:pPr>
        <w:jc w:val="center"/>
        <w:rPr>
          <w:b/>
          <w:u w:val="single"/>
        </w:rPr>
      </w:pPr>
    </w:p>
    <w:p w14:paraId="4BBE5CB1" w14:textId="77777777" w:rsidR="00B3713C" w:rsidRDefault="00B3713C" w:rsidP="00B3713C">
      <w:pPr>
        <w:jc w:val="center"/>
        <w:rPr>
          <w:b/>
          <w:u w:val="single"/>
        </w:rPr>
      </w:pPr>
    </w:p>
    <w:p w14:paraId="60F6CACA" w14:textId="77777777" w:rsidR="00B3713C" w:rsidRDefault="00B3713C" w:rsidP="00B3713C">
      <w:pPr>
        <w:jc w:val="center"/>
        <w:rPr>
          <w:b/>
          <w:u w:val="single"/>
        </w:rPr>
      </w:pPr>
    </w:p>
    <w:p w14:paraId="76CE9513" w14:textId="77777777" w:rsidR="00B3713C" w:rsidRDefault="00B3713C" w:rsidP="00B3713C">
      <w:pPr>
        <w:jc w:val="center"/>
        <w:rPr>
          <w:b/>
          <w:u w:val="single"/>
        </w:rPr>
      </w:pPr>
    </w:p>
    <w:p w14:paraId="6E39F71B" w14:textId="77777777" w:rsidR="00B3713C" w:rsidRDefault="00B3713C" w:rsidP="00B3713C">
      <w:pPr>
        <w:jc w:val="center"/>
        <w:rPr>
          <w:b/>
          <w:u w:val="single"/>
        </w:rPr>
      </w:pPr>
    </w:p>
    <w:p w14:paraId="40C9B4BB" w14:textId="77777777" w:rsidR="00B3713C" w:rsidRDefault="00B3713C" w:rsidP="00B3713C">
      <w:pPr>
        <w:jc w:val="center"/>
        <w:rPr>
          <w:b/>
          <w:u w:val="single"/>
        </w:rPr>
      </w:pPr>
    </w:p>
    <w:p w14:paraId="15272F65" w14:textId="77777777" w:rsidR="00B3713C" w:rsidRDefault="00B3713C" w:rsidP="00B3713C">
      <w:pPr>
        <w:jc w:val="center"/>
        <w:rPr>
          <w:b/>
          <w:u w:val="single"/>
        </w:rPr>
      </w:pPr>
    </w:p>
    <w:p w14:paraId="1B51F7C8" w14:textId="77777777" w:rsidR="00B3713C" w:rsidRDefault="00B3713C" w:rsidP="00B3713C">
      <w:pPr>
        <w:jc w:val="center"/>
        <w:rPr>
          <w:b/>
          <w:u w:val="single"/>
        </w:rPr>
      </w:pPr>
    </w:p>
    <w:p w14:paraId="329B6F13" w14:textId="77777777" w:rsidR="00B3713C" w:rsidRDefault="00B3713C" w:rsidP="00B3713C">
      <w:pPr>
        <w:jc w:val="center"/>
        <w:rPr>
          <w:b/>
          <w:u w:val="single"/>
        </w:rPr>
      </w:pPr>
    </w:p>
    <w:p w14:paraId="10010751" w14:textId="77777777" w:rsidR="00B3713C" w:rsidRDefault="00B3713C" w:rsidP="00B3713C">
      <w:pPr>
        <w:jc w:val="center"/>
        <w:rPr>
          <w:b/>
          <w:u w:val="single"/>
        </w:rPr>
      </w:pPr>
    </w:p>
    <w:p w14:paraId="128278FC" w14:textId="77777777" w:rsidR="00B3713C" w:rsidRDefault="00B3713C" w:rsidP="00B3713C">
      <w:pPr>
        <w:jc w:val="center"/>
        <w:rPr>
          <w:b/>
          <w:u w:val="single"/>
        </w:rPr>
      </w:pPr>
    </w:p>
    <w:p w14:paraId="326804C2" w14:textId="77777777" w:rsidR="00B3713C" w:rsidRDefault="00B3713C" w:rsidP="00B3713C">
      <w:pPr>
        <w:jc w:val="center"/>
        <w:rPr>
          <w:b/>
          <w:u w:val="single"/>
        </w:rPr>
      </w:pPr>
    </w:p>
    <w:p w14:paraId="5B8B5C91" w14:textId="77777777" w:rsidR="00B3713C" w:rsidRDefault="00B3713C" w:rsidP="00B3713C">
      <w:pPr>
        <w:jc w:val="center"/>
        <w:rPr>
          <w:b/>
          <w:u w:val="single"/>
        </w:rPr>
      </w:pPr>
    </w:p>
    <w:p w14:paraId="0C6B1B91" w14:textId="77777777" w:rsidR="00B3713C" w:rsidRDefault="00B3713C" w:rsidP="00B3713C">
      <w:pPr>
        <w:jc w:val="center"/>
        <w:rPr>
          <w:b/>
          <w:u w:val="single"/>
        </w:rPr>
      </w:pPr>
    </w:p>
    <w:p w14:paraId="040D4AF1" w14:textId="77777777" w:rsidR="00B3713C" w:rsidRPr="003B4061" w:rsidRDefault="00B3713C" w:rsidP="00B3713C">
      <w:pPr>
        <w:jc w:val="center"/>
        <w:rPr>
          <w:b/>
          <w:sz w:val="22"/>
          <w:szCs w:val="22"/>
          <w:u w:val="single"/>
        </w:rPr>
      </w:pPr>
      <w:r w:rsidRPr="003B4061">
        <w:rPr>
          <w:b/>
          <w:sz w:val="22"/>
          <w:szCs w:val="22"/>
          <w:u w:val="single"/>
        </w:rPr>
        <w:t>Key Stage 1 GD</w:t>
      </w:r>
    </w:p>
    <w:p w14:paraId="0D00BB0C" w14:textId="77777777" w:rsidR="00B3713C" w:rsidRDefault="00B3713C" w:rsidP="00B3713C">
      <w:pPr>
        <w:rPr>
          <w:sz w:val="22"/>
          <w:szCs w:val="22"/>
        </w:rPr>
      </w:pPr>
    </w:p>
    <w:tbl>
      <w:tblPr>
        <w:tblStyle w:val="TableGrid"/>
        <w:tblpPr w:leftFromText="180" w:rightFromText="180" w:vertAnchor="page" w:horzAnchor="margin" w:tblpXSpec="center" w:tblpY="1666"/>
        <w:tblW w:w="4432" w:type="dxa"/>
        <w:tblLook w:val="04A0" w:firstRow="1" w:lastRow="0" w:firstColumn="1" w:lastColumn="0" w:noHBand="0" w:noVBand="1"/>
      </w:tblPr>
      <w:tblGrid>
        <w:gridCol w:w="1174"/>
        <w:gridCol w:w="1062"/>
        <w:gridCol w:w="1062"/>
        <w:gridCol w:w="1134"/>
      </w:tblGrid>
      <w:tr w:rsidR="00B3713C" w:rsidRPr="00955C47" w14:paraId="22FACD7A" w14:textId="77777777" w:rsidTr="000F0942">
        <w:tc>
          <w:tcPr>
            <w:tcW w:w="1174" w:type="dxa"/>
          </w:tcPr>
          <w:p w14:paraId="70147760" w14:textId="77777777" w:rsidR="00B3713C" w:rsidRDefault="00B3713C" w:rsidP="000F0942"/>
        </w:tc>
        <w:tc>
          <w:tcPr>
            <w:tcW w:w="1062" w:type="dxa"/>
          </w:tcPr>
          <w:p w14:paraId="5C348AAB" w14:textId="77777777" w:rsidR="00B3713C" w:rsidRDefault="00B3713C" w:rsidP="000F0942">
            <w:r>
              <w:t xml:space="preserve">Reading </w:t>
            </w:r>
          </w:p>
        </w:tc>
        <w:tc>
          <w:tcPr>
            <w:tcW w:w="1062" w:type="dxa"/>
          </w:tcPr>
          <w:p w14:paraId="66B8B86E" w14:textId="77777777" w:rsidR="00B3713C" w:rsidRDefault="00B3713C" w:rsidP="000F0942">
            <w:r>
              <w:t xml:space="preserve">Writing </w:t>
            </w:r>
          </w:p>
        </w:tc>
        <w:tc>
          <w:tcPr>
            <w:tcW w:w="1134" w:type="dxa"/>
          </w:tcPr>
          <w:p w14:paraId="57884CE5" w14:textId="77777777" w:rsidR="00B3713C" w:rsidRDefault="00B3713C" w:rsidP="000F0942">
            <w:r>
              <w:t xml:space="preserve">Maths </w:t>
            </w:r>
          </w:p>
        </w:tc>
      </w:tr>
      <w:tr w:rsidR="00B3713C" w:rsidRPr="00955C47" w14:paraId="0B7A9171" w14:textId="77777777" w:rsidTr="000F0942">
        <w:tc>
          <w:tcPr>
            <w:tcW w:w="1174" w:type="dxa"/>
          </w:tcPr>
          <w:p w14:paraId="0AA98476" w14:textId="77777777" w:rsidR="00B3713C" w:rsidRPr="00955C47" w:rsidRDefault="00B3713C" w:rsidP="000F0942"/>
        </w:tc>
        <w:tc>
          <w:tcPr>
            <w:tcW w:w="1062" w:type="dxa"/>
          </w:tcPr>
          <w:p w14:paraId="244B4CC1" w14:textId="77777777" w:rsidR="00B3713C" w:rsidRDefault="00B3713C" w:rsidP="000F0942">
            <w:r>
              <w:t>2017</w:t>
            </w:r>
          </w:p>
        </w:tc>
        <w:tc>
          <w:tcPr>
            <w:tcW w:w="1062" w:type="dxa"/>
          </w:tcPr>
          <w:p w14:paraId="77CC5031" w14:textId="77777777" w:rsidR="00B3713C" w:rsidRDefault="00B3713C" w:rsidP="000F0942">
            <w:r>
              <w:t>2017</w:t>
            </w:r>
          </w:p>
        </w:tc>
        <w:tc>
          <w:tcPr>
            <w:tcW w:w="1134" w:type="dxa"/>
          </w:tcPr>
          <w:p w14:paraId="742D5DF6" w14:textId="77777777" w:rsidR="00B3713C" w:rsidRDefault="00B3713C" w:rsidP="000F0942">
            <w:r>
              <w:t>2017</w:t>
            </w:r>
          </w:p>
        </w:tc>
      </w:tr>
      <w:tr w:rsidR="00B3713C" w:rsidRPr="00955C47" w14:paraId="1F7285EC" w14:textId="77777777" w:rsidTr="000F0942">
        <w:tc>
          <w:tcPr>
            <w:tcW w:w="1174" w:type="dxa"/>
            <w:shd w:val="clear" w:color="auto" w:fill="D9D9D9" w:themeFill="background1" w:themeFillShade="D9"/>
          </w:tcPr>
          <w:p w14:paraId="782A6541" w14:textId="77777777" w:rsidR="00B3713C" w:rsidRDefault="00B3713C" w:rsidP="000F0942">
            <w:r>
              <w:t>National</w:t>
            </w:r>
          </w:p>
        </w:tc>
        <w:tc>
          <w:tcPr>
            <w:tcW w:w="1062" w:type="dxa"/>
            <w:shd w:val="clear" w:color="auto" w:fill="D9D9D9" w:themeFill="background1" w:themeFillShade="D9"/>
          </w:tcPr>
          <w:p w14:paraId="0D7B5A37" w14:textId="77777777" w:rsidR="00B3713C" w:rsidRDefault="00B3713C" w:rsidP="000F0942">
            <w:pPr>
              <w:rPr>
                <w:sz w:val="18"/>
                <w:szCs w:val="18"/>
              </w:rPr>
            </w:pPr>
            <w:r>
              <w:rPr>
                <w:sz w:val="18"/>
                <w:szCs w:val="18"/>
              </w:rPr>
              <w:t>25%</w:t>
            </w:r>
          </w:p>
        </w:tc>
        <w:tc>
          <w:tcPr>
            <w:tcW w:w="1062" w:type="dxa"/>
            <w:shd w:val="clear" w:color="auto" w:fill="D9D9D9" w:themeFill="background1" w:themeFillShade="D9"/>
          </w:tcPr>
          <w:p w14:paraId="50409D29" w14:textId="77777777" w:rsidR="00B3713C" w:rsidRDefault="00B3713C" w:rsidP="000F0942">
            <w:pPr>
              <w:rPr>
                <w:sz w:val="18"/>
                <w:szCs w:val="18"/>
              </w:rPr>
            </w:pPr>
            <w:r>
              <w:rPr>
                <w:sz w:val="18"/>
                <w:szCs w:val="18"/>
              </w:rPr>
              <w:t>16%</w:t>
            </w:r>
          </w:p>
        </w:tc>
        <w:tc>
          <w:tcPr>
            <w:tcW w:w="1134" w:type="dxa"/>
            <w:shd w:val="clear" w:color="auto" w:fill="D9D9D9" w:themeFill="background1" w:themeFillShade="D9"/>
          </w:tcPr>
          <w:p w14:paraId="59DA1C0A" w14:textId="77777777" w:rsidR="00B3713C" w:rsidRDefault="00B3713C" w:rsidP="000F0942">
            <w:pPr>
              <w:rPr>
                <w:sz w:val="18"/>
                <w:szCs w:val="18"/>
              </w:rPr>
            </w:pPr>
            <w:r>
              <w:rPr>
                <w:sz w:val="18"/>
                <w:szCs w:val="18"/>
              </w:rPr>
              <w:t>21%</w:t>
            </w:r>
          </w:p>
        </w:tc>
      </w:tr>
      <w:tr w:rsidR="00B3713C" w:rsidRPr="00955C47" w14:paraId="70CDE1FC" w14:textId="77777777" w:rsidTr="000F0942">
        <w:tc>
          <w:tcPr>
            <w:tcW w:w="1174" w:type="dxa"/>
          </w:tcPr>
          <w:p w14:paraId="078883DB" w14:textId="77777777" w:rsidR="00B3713C" w:rsidRPr="00955C47" w:rsidRDefault="00B3713C" w:rsidP="000F0942">
            <w:r>
              <w:t>BWMAT</w:t>
            </w:r>
          </w:p>
        </w:tc>
        <w:tc>
          <w:tcPr>
            <w:tcW w:w="1062" w:type="dxa"/>
            <w:shd w:val="clear" w:color="auto" w:fill="92D050"/>
          </w:tcPr>
          <w:p w14:paraId="1B372939" w14:textId="77777777" w:rsidR="00B3713C" w:rsidRPr="00281A59" w:rsidRDefault="00B3713C" w:rsidP="000F0942">
            <w:pPr>
              <w:rPr>
                <w:sz w:val="18"/>
                <w:szCs w:val="18"/>
              </w:rPr>
            </w:pPr>
            <w:r>
              <w:rPr>
                <w:sz w:val="18"/>
                <w:szCs w:val="18"/>
              </w:rPr>
              <w:t>33% (+8%)</w:t>
            </w:r>
          </w:p>
        </w:tc>
        <w:tc>
          <w:tcPr>
            <w:tcW w:w="1062" w:type="dxa"/>
            <w:shd w:val="clear" w:color="auto" w:fill="92D050"/>
          </w:tcPr>
          <w:p w14:paraId="2E35402E" w14:textId="77777777" w:rsidR="00B3713C" w:rsidRPr="00281A59" w:rsidRDefault="00B3713C" w:rsidP="000F0942">
            <w:pPr>
              <w:rPr>
                <w:sz w:val="18"/>
                <w:szCs w:val="18"/>
              </w:rPr>
            </w:pPr>
            <w:r>
              <w:rPr>
                <w:sz w:val="18"/>
                <w:szCs w:val="18"/>
              </w:rPr>
              <w:t>22% (+6%)</w:t>
            </w:r>
          </w:p>
        </w:tc>
        <w:tc>
          <w:tcPr>
            <w:tcW w:w="1134" w:type="dxa"/>
            <w:shd w:val="clear" w:color="auto" w:fill="92D050"/>
          </w:tcPr>
          <w:p w14:paraId="4BEC01B2" w14:textId="77777777" w:rsidR="00B3713C" w:rsidRDefault="00B3713C" w:rsidP="000F0942">
            <w:pPr>
              <w:rPr>
                <w:sz w:val="18"/>
                <w:szCs w:val="18"/>
              </w:rPr>
            </w:pPr>
            <w:r>
              <w:rPr>
                <w:sz w:val="18"/>
                <w:szCs w:val="18"/>
              </w:rPr>
              <w:t>25%</w:t>
            </w:r>
          </w:p>
          <w:p w14:paraId="3809F377" w14:textId="77777777" w:rsidR="00B3713C" w:rsidRPr="00281A59" w:rsidRDefault="00B3713C" w:rsidP="000F0942">
            <w:pPr>
              <w:rPr>
                <w:sz w:val="18"/>
                <w:szCs w:val="18"/>
              </w:rPr>
            </w:pPr>
            <w:r>
              <w:rPr>
                <w:sz w:val="18"/>
                <w:szCs w:val="18"/>
              </w:rPr>
              <w:t>(+4%)</w:t>
            </w:r>
          </w:p>
        </w:tc>
      </w:tr>
      <w:tr w:rsidR="00B3713C" w:rsidRPr="00955C47" w14:paraId="1A8A50E4" w14:textId="77777777" w:rsidTr="000F0942">
        <w:tc>
          <w:tcPr>
            <w:tcW w:w="1174" w:type="dxa"/>
          </w:tcPr>
          <w:p w14:paraId="256384DF" w14:textId="77777777" w:rsidR="00B3713C" w:rsidRPr="00281A59" w:rsidRDefault="00B3713C" w:rsidP="000F0942">
            <w:pPr>
              <w:rPr>
                <w:sz w:val="18"/>
                <w:szCs w:val="18"/>
              </w:rPr>
            </w:pPr>
            <w:r w:rsidRPr="00281A59">
              <w:rPr>
                <w:sz w:val="18"/>
                <w:szCs w:val="18"/>
              </w:rPr>
              <w:t>N Somerset</w:t>
            </w:r>
          </w:p>
        </w:tc>
        <w:tc>
          <w:tcPr>
            <w:tcW w:w="1062" w:type="dxa"/>
          </w:tcPr>
          <w:p w14:paraId="75ED3075" w14:textId="77777777" w:rsidR="00B3713C" w:rsidRPr="00281A59" w:rsidRDefault="00B3713C" w:rsidP="000F0942">
            <w:pPr>
              <w:rPr>
                <w:sz w:val="18"/>
                <w:szCs w:val="18"/>
              </w:rPr>
            </w:pPr>
            <w:r>
              <w:rPr>
                <w:sz w:val="18"/>
                <w:szCs w:val="18"/>
              </w:rPr>
              <w:t>38%</w:t>
            </w:r>
          </w:p>
        </w:tc>
        <w:tc>
          <w:tcPr>
            <w:tcW w:w="1062" w:type="dxa"/>
          </w:tcPr>
          <w:p w14:paraId="2768E35A" w14:textId="77777777" w:rsidR="00B3713C" w:rsidRPr="00281A59" w:rsidRDefault="00B3713C" w:rsidP="000F0942">
            <w:pPr>
              <w:rPr>
                <w:sz w:val="18"/>
                <w:szCs w:val="18"/>
              </w:rPr>
            </w:pPr>
            <w:r>
              <w:rPr>
                <w:sz w:val="18"/>
                <w:szCs w:val="18"/>
              </w:rPr>
              <w:t>25%</w:t>
            </w:r>
          </w:p>
        </w:tc>
        <w:tc>
          <w:tcPr>
            <w:tcW w:w="1134" w:type="dxa"/>
          </w:tcPr>
          <w:p w14:paraId="7DE6CE6E" w14:textId="77777777" w:rsidR="00B3713C" w:rsidRPr="00281A59" w:rsidRDefault="00B3713C" w:rsidP="000F0942">
            <w:pPr>
              <w:rPr>
                <w:sz w:val="18"/>
                <w:szCs w:val="18"/>
              </w:rPr>
            </w:pPr>
            <w:r>
              <w:rPr>
                <w:sz w:val="18"/>
                <w:szCs w:val="18"/>
              </w:rPr>
              <w:t>28%</w:t>
            </w:r>
          </w:p>
        </w:tc>
      </w:tr>
      <w:tr w:rsidR="00B3713C" w:rsidRPr="00955C47" w14:paraId="44C41B37" w14:textId="77777777" w:rsidTr="000F0942">
        <w:tc>
          <w:tcPr>
            <w:tcW w:w="1174" w:type="dxa"/>
          </w:tcPr>
          <w:p w14:paraId="474E0947" w14:textId="77777777" w:rsidR="00B3713C" w:rsidRPr="00281A59" w:rsidRDefault="00B3713C" w:rsidP="000F0942">
            <w:pPr>
              <w:rPr>
                <w:sz w:val="18"/>
                <w:szCs w:val="18"/>
              </w:rPr>
            </w:pPr>
            <w:r w:rsidRPr="00281A59">
              <w:rPr>
                <w:sz w:val="18"/>
                <w:szCs w:val="18"/>
              </w:rPr>
              <w:t>S Somerset</w:t>
            </w:r>
          </w:p>
        </w:tc>
        <w:tc>
          <w:tcPr>
            <w:tcW w:w="1062" w:type="dxa"/>
          </w:tcPr>
          <w:p w14:paraId="17C6C974" w14:textId="77777777" w:rsidR="00B3713C" w:rsidRPr="00281A59" w:rsidRDefault="00B3713C" w:rsidP="000F0942">
            <w:pPr>
              <w:rPr>
                <w:sz w:val="18"/>
                <w:szCs w:val="18"/>
              </w:rPr>
            </w:pPr>
            <w:r>
              <w:rPr>
                <w:sz w:val="18"/>
                <w:szCs w:val="18"/>
              </w:rPr>
              <w:t>44%</w:t>
            </w:r>
          </w:p>
        </w:tc>
        <w:tc>
          <w:tcPr>
            <w:tcW w:w="1062" w:type="dxa"/>
          </w:tcPr>
          <w:p w14:paraId="402B26C1" w14:textId="77777777" w:rsidR="00B3713C" w:rsidRPr="00281A59" w:rsidRDefault="00B3713C" w:rsidP="000F0942">
            <w:pPr>
              <w:rPr>
                <w:sz w:val="18"/>
                <w:szCs w:val="18"/>
              </w:rPr>
            </w:pPr>
            <w:r>
              <w:rPr>
                <w:sz w:val="18"/>
                <w:szCs w:val="18"/>
              </w:rPr>
              <w:t>25%</w:t>
            </w:r>
          </w:p>
        </w:tc>
        <w:tc>
          <w:tcPr>
            <w:tcW w:w="1134" w:type="dxa"/>
          </w:tcPr>
          <w:p w14:paraId="527A9C1E" w14:textId="77777777" w:rsidR="00B3713C" w:rsidRPr="00281A59" w:rsidRDefault="00B3713C" w:rsidP="000F0942">
            <w:pPr>
              <w:rPr>
                <w:sz w:val="18"/>
                <w:szCs w:val="18"/>
              </w:rPr>
            </w:pPr>
            <w:r>
              <w:rPr>
                <w:sz w:val="18"/>
                <w:szCs w:val="18"/>
              </w:rPr>
              <w:t>33%</w:t>
            </w:r>
          </w:p>
        </w:tc>
      </w:tr>
      <w:tr w:rsidR="00B3713C" w:rsidRPr="00955C47" w14:paraId="079B8BFD" w14:textId="77777777" w:rsidTr="000F0942">
        <w:trPr>
          <w:trHeight w:val="186"/>
        </w:trPr>
        <w:tc>
          <w:tcPr>
            <w:tcW w:w="1174" w:type="dxa"/>
          </w:tcPr>
          <w:p w14:paraId="3254F189" w14:textId="77777777" w:rsidR="00B3713C" w:rsidRPr="00281A59" w:rsidRDefault="00B3713C" w:rsidP="000F0942">
            <w:pPr>
              <w:rPr>
                <w:sz w:val="18"/>
                <w:szCs w:val="18"/>
              </w:rPr>
            </w:pPr>
            <w:r w:rsidRPr="00281A59">
              <w:rPr>
                <w:sz w:val="18"/>
                <w:szCs w:val="18"/>
              </w:rPr>
              <w:t>Taunton</w:t>
            </w:r>
          </w:p>
        </w:tc>
        <w:tc>
          <w:tcPr>
            <w:tcW w:w="1062" w:type="dxa"/>
          </w:tcPr>
          <w:p w14:paraId="7FC2E577" w14:textId="77777777" w:rsidR="00B3713C" w:rsidRPr="00281A59" w:rsidRDefault="00B3713C" w:rsidP="000F0942">
            <w:pPr>
              <w:rPr>
                <w:sz w:val="18"/>
                <w:szCs w:val="18"/>
              </w:rPr>
            </w:pPr>
            <w:r>
              <w:rPr>
                <w:sz w:val="18"/>
                <w:szCs w:val="18"/>
              </w:rPr>
              <w:t>23%</w:t>
            </w:r>
          </w:p>
        </w:tc>
        <w:tc>
          <w:tcPr>
            <w:tcW w:w="1062" w:type="dxa"/>
          </w:tcPr>
          <w:p w14:paraId="72E9F81E" w14:textId="77777777" w:rsidR="00B3713C" w:rsidRPr="00281A59" w:rsidRDefault="00B3713C" w:rsidP="000F0942">
            <w:pPr>
              <w:rPr>
                <w:sz w:val="18"/>
                <w:szCs w:val="18"/>
              </w:rPr>
            </w:pPr>
            <w:r>
              <w:rPr>
                <w:sz w:val="18"/>
                <w:szCs w:val="18"/>
              </w:rPr>
              <w:t>17%</w:t>
            </w:r>
          </w:p>
        </w:tc>
        <w:tc>
          <w:tcPr>
            <w:tcW w:w="1134" w:type="dxa"/>
          </w:tcPr>
          <w:p w14:paraId="14E09AB3" w14:textId="77777777" w:rsidR="00B3713C" w:rsidRPr="00281A59" w:rsidRDefault="00B3713C" w:rsidP="000F0942">
            <w:pPr>
              <w:rPr>
                <w:sz w:val="18"/>
                <w:szCs w:val="18"/>
              </w:rPr>
            </w:pPr>
            <w:r>
              <w:rPr>
                <w:sz w:val="18"/>
                <w:szCs w:val="18"/>
              </w:rPr>
              <w:t>19%</w:t>
            </w:r>
          </w:p>
        </w:tc>
      </w:tr>
    </w:tbl>
    <w:p w14:paraId="75561CE8" w14:textId="77777777" w:rsidR="00B3713C" w:rsidRDefault="00B3713C" w:rsidP="00B3713C">
      <w:pPr>
        <w:rPr>
          <w:sz w:val="22"/>
          <w:szCs w:val="22"/>
        </w:rPr>
      </w:pPr>
    </w:p>
    <w:p w14:paraId="039FF2BC" w14:textId="77777777" w:rsidR="00B3713C" w:rsidRDefault="00B3713C" w:rsidP="00B3713C">
      <w:pPr>
        <w:rPr>
          <w:sz w:val="22"/>
          <w:szCs w:val="22"/>
        </w:rPr>
      </w:pPr>
    </w:p>
    <w:p w14:paraId="2A2FD2EA" w14:textId="77777777" w:rsidR="00B3713C" w:rsidRDefault="00B3713C" w:rsidP="00B3713C">
      <w:pPr>
        <w:rPr>
          <w:sz w:val="22"/>
          <w:szCs w:val="22"/>
        </w:rPr>
      </w:pPr>
    </w:p>
    <w:p w14:paraId="07BB32D4" w14:textId="77777777" w:rsidR="00B3713C" w:rsidRDefault="00B3713C" w:rsidP="00B3713C">
      <w:pPr>
        <w:rPr>
          <w:sz w:val="22"/>
          <w:szCs w:val="22"/>
        </w:rPr>
      </w:pPr>
    </w:p>
    <w:p w14:paraId="33999DFF" w14:textId="77777777" w:rsidR="00B3713C" w:rsidRDefault="00B3713C" w:rsidP="00B3713C">
      <w:pPr>
        <w:rPr>
          <w:sz w:val="22"/>
          <w:szCs w:val="22"/>
        </w:rPr>
      </w:pPr>
    </w:p>
    <w:p w14:paraId="274F1535" w14:textId="77777777" w:rsidR="00B3713C" w:rsidRDefault="00B3713C" w:rsidP="00B3713C">
      <w:pPr>
        <w:rPr>
          <w:sz w:val="22"/>
          <w:szCs w:val="22"/>
        </w:rPr>
      </w:pPr>
    </w:p>
    <w:p w14:paraId="1FED565E" w14:textId="77777777" w:rsidR="00B3713C" w:rsidRDefault="00B3713C" w:rsidP="00B3713C">
      <w:pPr>
        <w:rPr>
          <w:sz w:val="22"/>
          <w:szCs w:val="22"/>
        </w:rPr>
      </w:pPr>
    </w:p>
    <w:p w14:paraId="6F170BE4" w14:textId="77777777" w:rsidR="00B3713C" w:rsidRDefault="00B3713C" w:rsidP="00B3713C">
      <w:pPr>
        <w:rPr>
          <w:sz w:val="22"/>
          <w:szCs w:val="22"/>
        </w:rPr>
      </w:pPr>
    </w:p>
    <w:p w14:paraId="62302F6C" w14:textId="77777777" w:rsidR="00B3713C" w:rsidRDefault="00B3713C" w:rsidP="00B3713C">
      <w:pPr>
        <w:rPr>
          <w:sz w:val="22"/>
          <w:szCs w:val="22"/>
        </w:rPr>
      </w:pPr>
    </w:p>
    <w:p w14:paraId="6D983D57" w14:textId="77777777" w:rsidR="00B3713C" w:rsidRDefault="00B3713C" w:rsidP="00B3713C">
      <w:pPr>
        <w:rPr>
          <w:sz w:val="22"/>
          <w:szCs w:val="22"/>
        </w:rPr>
      </w:pPr>
    </w:p>
    <w:p w14:paraId="04761D28" w14:textId="77777777" w:rsidR="00B3713C" w:rsidRDefault="00B3713C" w:rsidP="00B3713C">
      <w:pPr>
        <w:rPr>
          <w:sz w:val="22"/>
          <w:szCs w:val="22"/>
        </w:rPr>
      </w:pPr>
    </w:p>
    <w:p w14:paraId="42494665" w14:textId="77777777" w:rsidR="00B3713C" w:rsidRPr="003B4061" w:rsidRDefault="00B3713C" w:rsidP="00B3713C">
      <w:pPr>
        <w:jc w:val="center"/>
        <w:rPr>
          <w:b/>
          <w:sz w:val="22"/>
          <w:szCs w:val="22"/>
          <w:u w:val="single"/>
        </w:rPr>
      </w:pPr>
      <w:r w:rsidRPr="003B4061">
        <w:rPr>
          <w:b/>
          <w:sz w:val="22"/>
          <w:szCs w:val="22"/>
          <w:u w:val="single"/>
        </w:rPr>
        <w:t>Year 1 Phonics</w:t>
      </w:r>
    </w:p>
    <w:p w14:paraId="101E79BE" w14:textId="77777777" w:rsidR="00B3713C" w:rsidRDefault="00B3713C" w:rsidP="00B3713C">
      <w:pPr>
        <w:rPr>
          <w:sz w:val="22"/>
          <w:szCs w:val="22"/>
        </w:rPr>
      </w:pPr>
    </w:p>
    <w:tbl>
      <w:tblPr>
        <w:tblStyle w:val="TableGrid"/>
        <w:tblpPr w:leftFromText="180" w:rightFromText="180" w:vertAnchor="page" w:horzAnchor="margin" w:tblpXSpec="center" w:tblpY="4921"/>
        <w:tblW w:w="4786" w:type="dxa"/>
        <w:tblLook w:val="04A0" w:firstRow="1" w:lastRow="0" w:firstColumn="1" w:lastColumn="0" w:noHBand="0" w:noVBand="1"/>
      </w:tblPr>
      <w:tblGrid>
        <w:gridCol w:w="1526"/>
        <w:gridCol w:w="1984"/>
        <w:gridCol w:w="1276"/>
      </w:tblGrid>
      <w:tr w:rsidR="00B3713C" w:rsidRPr="00955C47" w14:paraId="359B296B" w14:textId="77777777" w:rsidTr="000F0942">
        <w:tc>
          <w:tcPr>
            <w:tcW w:w="1526" w:type="dxa"/>
          </w:tcPr>
          <w:p w14:paraId="7C313AD2" w14:textId="77777777" w:rsidR="00B3713C" w:rsidRPr="00844E12" w:rsidRDefault="00B3713C" w:rsidP="000F0942"/>
        </w:tc>
        <w:tc>
          <w:tcPr>
            <w:tcW w:w="3260" w:type="dxa"/>
            <w:gridSpan w:val="2"/>
          </w:tcPr>
          <w:p w14:paraId="07AA9177" w14:textId="77777777" w:rsidR="00B3713C" w:rsidRPr="00844E12" w:rsidRDefault="00B3713C" w:rsidP="000F0942">
            <w:r w:rsidRPr="00844E12">
              <w:t xml:space="preserve">Year 1 Phonic Screener </w:t>
            </w:r>
          </w:p>
        </w:tc>
      </w:tr>
      <w:tr w:rsidR="00B3713C" w:rsidRPr="00955C47" w14:paraId="20BD01F4" w14:textId="77777777" w:rsidTr="000F0942">
        <w:tc>
          <w:tcPr>
            <w:tcW w:w="1526" w:type="dxa"/>
          </w:tcPr>
          <w:p w14:paraId="1C90C7A3" w14:textId="77777777" w:rsidR="00B3713C" w:rsidRPr="00844E12" w:rsidRDefault="00B3713C" w:rsidP="000F0942"/>
        </w:tc>
        <w:tc>
          <w:tcPr>
            <w:tcW w:w="1984" w:type="dxa"/>
          </w:tcPr>
          <w:p w14:paraId="794782EA" w14:textId="77777777" w:rsidR="00B3713C" w:rsidRPr="00844E12" w:rsidRDefault="00B3713C" w:rsidP="000F0942">
            <w:r w:rsidRPr="00844E12">
              <w:t>2016</w:t>
            </w:r>
          </w:p>
        </w:tc>
        <w:tc>
          <w:tcPr>
            <w:tcW w:w="1276" w:type="dxa"/>
          </w:tcPr>
          <w:p w14:paraId="47764EE2" w14:textId="77777777" w:rsidR="00B3713C" w:rsidRPr="00844E12" w:rsidRDefault="00B3713C" w:rsidP="000F0942">
            <w:r w:rsidRPr="00844E12">
              <w:t>2017</w:t>
            </w:r>
          </w:p>
        </w:tc>
      </w:tr>
      <w:tr w:rsidR="00B3713C" w:rsidRPr="00955C47" w14:paraId="15620C6A" w14:textId="77777777" w:rsidTr="000F0942">
        <w:tc>
          <w:tcPr>
            <w:tcW w:w="1526" w:type="dxa"/>
            <w:shd w:val="clear" w:color="auto" w:fill="F2F2F2" w:themeFill="background1" w:themeFillShade="F2"/>
          </w:tcPr>
          <w:p w14:paraId="0E00BCEB" w14:textId="77777777" w:rsidR="00B3713C" w:rsidRPr="00844E12" w:rsidRDefault="00B3713C" w:rsidP="000F0942">
            <w:r w:rsidRPr="00844E12">
              <w:t>National</w:t>
            </w:r>
          </w:p>
        </w:tc>
        <w:tc>
          <w:tcPr>
            <w:tcW w:w="1984" w:type="dxa"/>
            <w:shd w:val="clear" w:color="auto" w:fill="F2F2F2" w:themeFill="background1" w:themeFillShade="F2"/>
          </w:tcPr>
          <w:p w14:paraId="4D5C3D97" w14:textId="77777777" w:rsidR="00B3713C" w:rsidRPr="00844E12" w:rsidRDefault="00B3713C" w:rsidP="000F0942">
            <w:r w:rsidRPr="00844E12">
              <w:t>81%</w:t>
            </w:r>
          </w:p>
        </w:tc>
        <w:tc>
          <w:tcPr>
            <w:tcW w:w="1276" w:type="dxa"/>
            <w:shd w:val="clear" w:color="auto" w:fill="F2F2F2" w:themeFill="background1" w:themeFillShade="F2"/>
          </w:tcPr>
          <w:p w14:paraId="66B3A8DD" w14:textId="77777777" w:rsidR="00B3713C" w:rsidRPr="00844E12" w:rsidRDefault="00B3713C" w:rsidP="000F0942">
            <w:r>
              <w:t>81%</w:t>
            </w:r>
          </w:p>
        </w:tc>
      </w:tr>
      <w:tr w:rsidR="00B3713C" w:rsidRPr="00955C47" w14:paraId="56702135" w14:textId="77777777" w:rsidTr="000F0942">
        <w:tc>
          <w:tcPr>
            <w:tcW w:w="1526" w:type="dxa"/>
          </w:tcPr>
          <w:p w14:paraId="6D830816" w14:textId="77777777" w:rsidR="00B3713C" w:rsidRPr="00844E12" w:rsidRDefault="00B3713C" w:rsidP="000F0942">
            <w:r w:rsidRPr="00844E12">
              <w:t>BWMAT</w:t>
            </w:r>
          </w:p>
        </w:tc>
        <w:tc>
          <w:tcPr>
            <w:tcW w:w="1984" w:type="dxa"/>
          </w:tcPr>
          <w:p w14:paraId="56DA1C11" w14:textId="77777777" w:rsidR="00B3713C" w:rsidRPr="00844E12" w:rsidRDefault="00B3713C" w:rsidP="000F0942">
            <w:r w:rsidRPr="00844E12">
              <w:t>81.1%  (+0.1)</w:t>
            </w:r>
          </w:p>
        </w:tc>
        <w:tc>
          <w:tcPr>
            <w:tcW w:w="1276" w:type="dxa"/>
            <w:shd w:val="clear" w:color="auto" w:fill="auto"/>
          </w:tcPr>
          <w:p w14:paraId="08739D8F" w14:textId="77777777" w:rsidR="00B3713C" w:rsidRPr="00844E12" w:rsidRDefault="00B3713C" w:rsidP="000F0942">
            <w:r w:rsidRPr="00844E12">
              <w:t>81%</w:t>
            </w:r>
          </w:p>
        </w:tc>
      </w:tr>
      <w:tr w:rsidR="00B3713C" w:rsidRPr="00955C47" w14:paraId="5FD1524C" w14:textId="77777777" w:rsidTr="000F0942">
        <w:tc>
          <w:tcPr>
            <w:tcW w:w="1526" w:type="dxa"/>
          </w:tcPr>
          <w:p w14:paraId="26B6D92E" w14:textId="77777777" w:rsidR="00B3713C" w:rsidRPr="00844E12" w:rsidRDefault="00B3713C" w:rsidP="000F0942">
            <w:r w:rsidRPr="00844E12">
              <w:t>N Somerset</w:t>
            </w:r>
          </w:p>
        </w:tc>
        <w:tc>
          <w:tcPr>
            <w:tcW w:w="1984" w:type="dxa"/>
            <w:shd w:val="clear" w:color="auto" w:fill="BFBFBF" w:themeFill="background1" w:themeFillShade="BF"/>
          </w:tcPr>
          <w:p w14:paraId="4FB674E7" w14:textId="77777777" w:rsidR="00B3713C" w:rsidRPr="00844E12" w:rsidRDefault="00B3713C" w:rsidP="000F0942"/>
        </w:tc>
        <w:tc>
          <w:tcPr>
            <w:tcW w:w="1276" w:type="dxa"/>
          </w:tcPr>
          <w:p w14:paraId="25AFAECA" w14:textId="77777777" w:rsidR="00B3713C" w:rsidRPr="00844E12" w:rsidRDefault="00B3713C" w:rsidP="000F0942">
            <w:r w:rsidRPr="00844E12">
              <w:t>85</w:t>
            </w:r>
            <w:r>
              <w:t xml:space="preserve"> %</w:t>
            </w:r>
          </w:p>
        </w:tc>
      </w:tr>
      <w:tr w:rsidR="00B3713C" w:rsidRPr="00955C47" w14:paraId="2CA9C196" w14:textId="77777777" w:rsidTr="000F0942">
        <w:tc>
          <w:tcPr>
            <w:tcW w:w="1526" w:type="dxa"/>
          </w:tcPr>
          <w:p w14:paraId="7C4F226B" w14:textId="77777777" w:rsidR="00B3713C" w:rsidRPr="00844E12" w:rsidRDefault="00B3713C" w:rsidP="000F0942">
            <w:r w:rsidRPr="00844E12">
              <w:t>S Somerset</w:t>
            </w:r>
          </w:p>
        </w:tc>
        <w:tc>
          <w:tcPr>
            <w:tcW w:w="1984" w:type="dxa"/>
            <w:shd w:val="clear" w:color="auto" w:fill="BFBFBF" w:themeFill="background1" w:themeFillShade="BF"/>
          </w:tcPr>
          <w:p w14:paraId="02E869E5" w14:textId="77777777" w:rsidR="00B3713C" w:rsidRPr="00844E12" w:rsidRDefault="00B3713C" w:rsidP="000F0942"/>
        </w:tc>
        <w:tc>
          <w:tcPr>
            <w:tcW w:w="1276" w:type="dxa"/>
          </w:tcPr>
          <w:p w14:paraId="293335F5" w14:textId="77777777" w:rsidR="00B3713C" w:rsidRPr="00844E12" w:rsidRDefault="00B3713C" w:rsidP="000F0942">
            <w:r w:rsidRPr="00844E12">
              <w:t>84</w:t>
            </w:r>
            <w:r>
              <w:t>%</w:t>
            </w:r>
          </w:p>
        </w:tc>
      </w:tr>
      <w:tr w:rsidR="00B3713C" w:rsidRPr="00955C47" w14:paraId="27942738" w14:textId="77777777" w:rsidTr="000F0942">
        <w:tc>
          <w:tcPr>
            <w:tcW w:w="1526" w:type="dxa"/>
          </w:tcPr>
          <w:p w14:paraId="07747036" w14:textId="77777777" w:rsidR="00B3713C" w:rsidRPr="00844E12" w:rsidRDefault="00B3713C" w:rsidP="000F0942">
            <w:r w:rsidRPr="00844E12">
              <w:t>Taunton</w:t>
            </w:r>
          </w:p>
        </w:tc>
        <w:tc>
          <w:tcPr>
            <w:tcW w:w="1984" w:type="dxa"/>
            <w:shd w:val="clear" w:color="auto" w:fill="BFBFBF" w:themeFill="background1" w:themeFillShade="BF"/>
          </w:tcPr>
          <w:p w14:paraId="19017D7E" w14:textId="77777777" w:rsidR="00B3713C" w:rsidRPr="00844E12" w:rsidRDefault="00B3713C" w:rsidP="000F0942"/>
        </w:tc>
        <w:tc>
          <w:tcPr>
            <w:tcW w:w="1276" w:type="dxa"/>
          </w:tcPr>
          <w:p w14:paraId="69381540" w14:textId="77777777" w:rsidR="00B3713C" w:rsidRPr="00844E12" w:rsidRDefault="00B3713C" w:rsidP="000F0942">
            <w:r w:rsidRPr="00844E12">
              <w:t>76</w:t>
            </w:r>
            <w:r>
              <w:t>%</w:t>
            </w:r>
          </w:p>
        </w:tc>
      </w:tr>
    </w:tbl>
    <w:p w14:paraId="79B1698E" w14:textId="77777777" w:rsidR="00B3713C" w:rsidRDefault="00B3713C" w:rsidP="00B3713C">
      <w:pPr>
        <w:rPr>
          <w:sz w:val="22"/>
          <w:szCs w:val="22"/>
        </w:rPr>
      </w:pPr>
    </w:p>
    <w:p w14:paraId="262B611A" w14:textId="77777777" w:rsidR="00B3713C" w:rsidRDefault="00B3713C" w:rsidP="00B3713C">
      <w:pPr>
        <w:rPr>
          <w:sz w:val="22"/>
          <w:szCs w:val="22"/>
        </w:rPr>
      </w:pPr>
    </w:p>
    <w:p w14:paraId="6938E74D" w14:textId="77777777" w:rsidR="00B3713C" w:rsidRDefault="00B3713C" w:rsidP="00B3713C">
      <w:pPr>
        <w:rPr>
          <w:sz w:val="22"/>
          <w:szCs w:val="22"/>
        </w:rPr>
      </w:pPr>
    </w:p>
    <w:p w14:paraId="470E7267" w14:textId="77777777" w:rsidR="00B3713C" w:rsidRDefault="00B3713C" w:rsidP="00B3713C">
      <w:pPr>
        <w:rPr>
          <w:sz w:val="22"/>
          <w:szCs w:val="22"/>
        </w:rPr>
      </w:pPr>
    </w:p>
    <w:p w14:paraId="1047B5CF" w14:textId="77777777" w:rsidR="00B3713C" w:rsidRDefault="00B3713C" w:rsidP="00B3713C">
      <w:pPr>
        <w:rPr>
          <w:sz w:val="22"/>
          <w:szCs w:val="22"/>
        </w:rPr>
      </w:pPr>
    </w:p>
    <w:p w14:paraId="2A167841" w14:textId="77777777" w:rsidR="00B3713C" w:rsidRDefault="00B3713C" w:rsidP="00B3713C">
      <w:pPr>
        <w:rPr>
          <w:sz w:val="22"/>
          <w:szCs w:val="22"/>
        </w:rPr>
      </w:pPr>
    </w:p>
    <w:p w14:paraId="3B1015FA" w14:textId="77777777" w:rsidR="00B3713C" w:rsidRDefault="00B3713C" w:rsidP="00B3713C">
      <w:pPr>
        <w:rPr>
          <w:sz w:val="22"/>
          <w:szCs w:val="22"/>
        </w:rPr>
      </w:pPr>
    </w:p>
    <w:p w14:paraId="7327F2C8" w14:textId="77777777" w:rsidR="00B3713C" w:rsidRDefault="00B3713C" w:rsidP="00B3713C">
      <w:pPr>
        <w:rPr>
          <w:sz w:val="22"/>
          <w:szCs w:val="22"/>
        </w:rPr>
      </w:pPr>
    </w:p>
    <w:p w14:paraId="5E99D020" w14:textId="77777777" w:rsidR="00B3713C" w:rsidRDefault="00B3713C" w:rsidP="00B3713C">
      <w:pPr>
        <w:rPr>
          <w:sz w:val="22"/>
          <w:szCs w:val="22"/>
        </w:rPr>
      </w:pPr>
    </w:p>
    <w:p w14:paraId="4DD24400" w14:textId="77777777" w:rsidR="00B3713C" w:rsidRPr="00526099" w:rsidRDefault="00B3713C" w:rsidP="00B3713C">
      <w:pPr>
        <w:jc w:val="center"/>
        <w:rPr>
          <w:b/>
          <w:sz w:val="22"/>
          <w:szCs w:val="22"/>
          <w:u w:val="single"/>
        </w:rPr>
      </w:pPr>
      <w:r w:rsidRPr="00526099">
        <w:rPr>
          <w:b/>
          <w:sz w:val="22"/>
          <w:szCs w:val="22"/>
          <w:u w:val="single"/>
        </w:rPr>
        <w:t>EYFS</w:t>
      </w:r>
    </w:p>
    <w:p w14:paraId="16878ED1" w14:textId="77777777" w:rsidR="00B3713C" w:rsidRDefault="00B3713C" w:rsidP="00B3713C">
      <w:pPr>
        <w:rPr>
          <w:sz w:val="22"/>
          <w:szCs w:val="22"/>
        </w:rPr>
      </w:pPr>
    </w:p>
    <w:p w14:paraId="697EA118" w14:textId="77777777" w:rsidR="00B3713C" w:rsidRDefault="00B3713C" w:rsidP="00B3713C">
      <w:pPr>
        <w:rPr>
          <w:sz w:val="22"/>
          <w:szCs w:val="22"/>
        </w:rPr>
      </w:pPr>
    </w:p>
    <w:tbl>
      <w:tblPr>
        <w:tblStyle w:val="TableGrid"/>
        <w:tblpPr w:leftFromText="180" w:rightFromText="180" w:vertAnchor="page" w:horzAnchor="margin" w:tblpXSpec="center" w:tblpY="7861"/>
        <w:tblW w:w="4199" w:type="dxa"/>
        <w:tblLook w:val="04A0" w:firstRow="1" w:lastRow="0" w:firstColumn="1" w:lastColumn="0" w:noHBand="0" w:noVBand="1"/>
      </w:tblPr>
      <w:tblGrid>
        <w:gridCol w:w="1526"/>
        <w:gridCol w:w="1276"/>
        <w:gridCol w:w="1397"/>
      </w:tblGrid>
      <w:tr w:rsidR="00B3713C" w:rsidRPr="00955C47" w14:paraId="339B8C06" w14:textId="77777777" w:rsidTr="000F0942">
        <w:tc>
          <w:tcPr>
            <w:tcW w:w="1526" w:type="dxa"/>
          </w:tcPr>
          <w:p w14:paraId="39F70643" w14:textId="77777777" w:rsidR="00B3713C" w:rsidRPr="00955C47" w:rsidRDefault="00B3713C" w:rsidP="000F0942"/>
        </w:tc>
        <w:tc>
          <w:tcPr>
            <w:tcW w:w="2673" w:type="dxa"/>
            <w:gridSpan w:val="2"/>
          </w:tcPr>
          <w:p w14:paraId="54B80B6F" w14:textId="77777777" w:rsidR="00B3713C" w:rsidRPr="00955C47" w:rsidRDefault="00B3713C" w:rsidP="000F0942">
            <w:r>
              <w:t>GLD</w:t>
            </w:r>
          </w:p>
        </w:tc>
      </w:tr>
      <w:tr w:rsidR="00B3713C" w:rsidRPr="00955C47" w14:paraId="0E74CBC1" w14:textId="77777777" w:rsidTr="000F0942">
        <w:tc>
          <w:tcPr>
            <w:tcW w:w="1526" w:type="dxa"/>
          </w:tcPr>
          <w:p w14:paraId="71578ED4" w14:textId="77777777" w:rsidR="00B3713C" w:rsidRPr="00955C47" w:rsidRDefault="00B3713C" w:rsidP="000F0942"/>
        </w:tc>
        <w:tc>
          <w:tcPr>
            <w:tcW w:w="1276" w:type="dxa"/>
          </w:tcPr>
          <w:p w14:paraId="470F5440" w14:textId="77777777" w:rsidR="00B3713C" w:rsidRDefault="00B3713C" w:rsidP="000F0942">
            <w:r>
              <w:t>2016</w:t>
            </w:r>
          </w:p>
        </w:tc>
        <w:tc>
          <w:tcPr>
            <w:tcW w:w="1397" w:type="dxa"/>
          </w:tcPr>
          <w:p w14:paraId="321FF132" w14:textId="77777777" w:rsidR="00B3713C" w:rsidRDefault="00B3713C" w:rsidP="000F0942">
            <w:r>
              <w:t>2017</w:t>
            </w:r>
          </w:p>
        </w:tc>
      </w:tr>
      <w:tr w:rsidR="00B3713C" w:rsidRPr="00955C47" w14:paraId="74CB2829" w14:textId="77777777" w:rsidTr="000F0942">
        <w:tc>
          <w:tcPr>
            <w:tcW w:w="1526" w:type="dxa"/>
            <w:shd w:val="clear" w:color="auto" w:fill="F2F2F2" w:themeFill="background1" w:themeFillShade="F2"/>
          </w:tcPr>
          <w:p w14:paraId="31B9749E" w14:textId="77777777" w:rsidR="00B3713C" w:rsidRPr="00955C47" w:rsidRDefault="00B3713C" w:rsidP="000F0942">
            <w:r>
              <w:t>National</w:t>
            </w:r>
          </w:p>
        </w:tc>
        <w:tc>
          <w:tcPr>
            <w:tcW w:w="1276" w:type="dxa"/>
            <w:shd w:val="clear" w:color="auto" w:fill="F2F2F2" w:themeFill="background1" w:themeFillShade="F2"/>
          </w:tcPr>
          <w:p w14:paraId="32BBB282" w14:textId="77777777" w:rsidR="00B3713C" w:rsidRPr="00EB0ECA" w:rsidRDefault="00B3713C" w:rsidP="000F0942">
            <w:pPr>
              <w:rPr>
                <w:sz w:val="18"/>
                <w:szCs w:val="18"/>
              </w:rPr>
            </w:pPr>
            <w:r>
              <w:rPr>
                <w:sz w:val="18"/>
                <w:szCs w:val="18"/>
              </w:rPr>
              <w:t>69.3%</w:t>
            </w:r>
          </w:p>
        </w:tc>
        <w:tc>
          <w:tcPr>
            <w:tcW w:w="1397" w:type="dxa"/>
            <w:shd w:val="clear" w:color="auto" w:fill="F2F2F2" w:themeFill="background1" w:themeFillShade="F2"/>
          </w:tcPr>
          <w:p w14:paraId="65BBE849" w14:textId="77777777" w:rsidR="00B3713C" w:rsidRPr="00EB0ECA" w:rsidRDefault="00B3713C" w:rsidP="000F0942">
            <w:pPr>
              <w:rPr>
                <w:sz w:val="18"/>
                <w:szCs w:val="18"/>
              </w:rPr>
            </w:pPr>
            <w:r>
              <w:rPr>
                <w:sz w:val="18"/>
                <w:szCs w:val="18"/>
              </w:rPr>
              <w:t>70.7%</w:t>
            </w:r>
          </w:p>
        </w:tc>
      </w:tr>
      <w:tr w:rsidR="00B3713C" w:rsidRPr="00955C47" w14:paraId="44E9E23A" w14:textId="77777777" w:rsidTr="000F0942">
        <w:tc>
          <w:tcPr>
            <w:tcW w:w="1526" w:type="dxa"/>
          </w:tcPr>
          <w:p w14:paraId="30D09F76" w14:textId="77777777" w:rsidR="00B3713C" w:rsidRPr="00955C47" w:rsidRDefault="00B3713C" w:rsidP="000F0942">
            <w:r>
              <w:t>BWMAT</w:t>
            </w:r>
          </w:p>
        </w:tc>
        <w:tc>
          <w:tcPr>
            <w:tcW w:w="1276" w:type="dxa"/>
          </w:tcPr>
          <w:p w14:paraId="4E82415E" w14:textId="77777777" w:rsidR="00B3713C" w:rsidRDefault="00B3713C" w:rsidP="000F0942">
            <w:pPr>
              <w:rPr>
                <w:sz w:val="18"/>
                <w:szCs w:val="18"/>
              </w:rPr>
            </w:pPr>
            <w:r>
              <w:rPr>
                <w:sz w:val="18"/>
                <w:szCs w:val="18"/>
              </w:rPr>
              <w:t>68.7</w:t>
            </w:r>
            <w:r w:rsidRPr="00EB0ECA">
              <w:rPr>
                <w:sz w:val="18"/>
                <w:szCs w:val="18"/>
              </w:rPr>
              <w:t>%</w:t>
            </w:r>
          </w:p>
          <w:p w14:paraId="76128245" w14:textId="77777777" w:rsidR="00B3713C" w:rsidRPr="00EB0ECA" w:rsidRDefault="00B3713C" w:rsidP="000F0942">
            <w:pPr>
              <w:rPr>
                <w:sz w:val="18"/>
                <w:szCs w:val="18"/>
              </w:rPr>
            </w:pPr>
            <w:r>
              <w:rPr>
                <w:sz w:val="18"/>
                <w:szCs w:val="18"/>
              </w:rPr>
              <w:t>(-0.6</w:t>
            </w:r>
            <w:r w:rsidRPr="00EB0ECA">
              <w:rPr>
                <w:sz w:val="18"/>
                <w:szCs w:val="18"/>
              </w:rPr>
              <w:t>)</w:t>
            </w:r>
          </w:p>
        </w:tc>
        <w:tc>
          <w:tcPr>
            <w:tcW w:w="1397" w:type="dxa"/>
            <w:shd w:val="clear" w:color="auto" w:fill="auto"/>
          </w:tcPr>
          <w:p w14:paraId="3F1C8A13" w14:textId="77777777" w:rsidR="00B3713C" w:rsidRPr="00EB0ECA" w:rsidRDefault="00B3713C" w:rsidP="000F0942">
            <w:pPr>
              <w:rPr>
                <w:sz w:val="18"/>
                <w:szCs w:val="18"/>
              </w:rPr>
            </w:pPr>
            <w:r w:rsidRPr="00EB0ECA">
              <w:rPr>
                <w:sz w:val="18"/>
                <w:szCs w:val="18"/>
              </w:rPr>
              <w:t>74%</w:t>
            </w:r>
          </w:p>
        </w:tc>
      </w:tr>
      <w:tr w:rsidR="00B3713C" w:rsidRPr="00955C47" w14:paraId="67AADE3B" w14:textId="77777777" w:rsidTr="000F0942">
        <w:tc>
          <w:tcPr>
            <w:tcW w:w="1526" w:type="dxa"/>
          </w:tcPr>
          <w:p w14:paraId="5B98B76A" w14:textId="77777777" w:rsidR="00B3713C" w:rsidRPr="00EB0ECA" w:rsidRDefault="00B3713C" w:rsidP="000F0942">
            <w:pPr>
              <w:rPr>
                <w:sz w:val="18"/>
                <w:szCs w:val="18"/>
              </w:rPr>
            </w:pPr>
            <w:r w:rsidRPr="00EB0ECA">
              <w:rPr>
                <w:sz w:val="18"/>
                <w:szCs w:val="18"/>
              </w:rPr>
              <w:t>N Somerset</w:t>
            </w:r>
          </w:p>
        </w:tc>
        <w:tc>
          <w:tcPr>
            <w:tcW w:w="1276" w:type="dxa"/>
            <w:shd w:val="clear" w:color="auto" w:fill="BFBFBF" w:themeFill="background1" w:themeFillShade="BF"/>
          </w:tcPr>
          <w:p w14:paraId="0CC15060" w14:textId="77777777" w:rsidR="00B3713C" w:rsidRPr="00EB0ECA" w:rsidRDefault="00B3713C" w:rsidP="000F0942">
            <w:pPr>
              <w:rPr>
                <w:sz w:val="18"/>
                <w:szCs w:val="18"/>
              </w:rPr>
            </w:pPr>
          </w:p>
        </w:tc>
        <w:tc>
          <w:tcPr>
            <w:tcW w:w="1397" w:type="dxa"/>
          </w:tcPr>
          <w:p w14:paraId="6F3537CE" w14:textId="77777777" w:rsidR="00B3713C" w:rsidRPr="00EB0ECA" w:rsidRDefault="00B3713C" w:rsidP="000F0942">
            <w:pPr>
              <w:rPr>
                <w:sz w:val="18"/>
                <w:szCs w:val="18"/>
              </w:rPr>
            </w:pPr>
            <w:r>
              <w:rPr>
                <w:sz w:val="18"/>
                <w:szCs w:val="18"/>
              </w:rPr>
              <w:t>77</w:t>
            </w:r>
          </w:p>
        </w:tc>
      </w:tr>
      <w:tr w:rsidR="00B3713C" w:rsidRPr="00955C47" w14:paraId="2D45C3BB" w14:textId="77777777" w:rsidTr="000F0942">
        <w:tc>
          <w:tcPr>
            <w:tcW w:w="1526" w:type="dxa"/>
          </w:tcPr>
          <w:p w14:paraId="211C7C24" w14:textId="77777777" w:rsidR="00B3713C" w:rsidRPr="00EB0ECA" w:rsidRDefault="00B3713C" w:rsidP="000F0942">
            <w:pPr>
              <w:rPr>
                <w:sz w:val="18"/>
                <w:szCs w:val="18"/>
              </w:rPr>
            </w:pPr>
            <w:r w:rsidRPr="00EB0ECA">
              <w:rPr>
                <w:sz w:val="18"/>
                <w:szCs w:val="18"/>
              </w:rPr>
              <w:t>S Somerset</w:t>
            </w:r>
          </w:p>
        </w:tc>
        <w:tc>
          <w:tcPr>
            <w:tcW w:w="1276" w:type="dxa"/>
            <w:shd w:val="clear" w:color="auto" w:fill="BFBFBF" w:themeFill="background1" w:themeFillShade="BF"/>
          </w:tcPr>
          <w:p w14:paraId="5CD32A79" w14:textId="77777777" w:rsidR="00B3713C" w:rsidRPr="00EB0ECA" w:rsidRDefault="00B3713C" w:rsidP="000F0942">
            <w:pPr>
              <w:rPr>
                <w:sz w:val="18"/>
                <w:szCs w:val="18"/>
              </w:rPr>
            </w:pPr>
          </w:p>
        </w:tc>
        <w:tc>
          <w:tcPr>
            <w:tcW w:w="1397" w:type="dxa"/>
          </w:tcPr>
          <w:p w14:paraId="2C11430B" w14:textId="77777777" w:rsidR="00B3713C" w:rsidRPr="00EB0ECA" w:rsidRDefault="00B3713C" w:rsidP="000F0942">
            <w:pPr>
              <w:rPr>
                <w:sz w:val="18"/>
                <w:szCs w:val="18"/>
              </w:rPr>
            </w:pPr>
            <w:r>
              <w:rPr>
                <w:sz w:val="18"/>
                <w:szCs w:val="18"/>
              </w:rPr>
              <w:t>77</w:t>
            </w:r>
          </w:p>
        </w:tc>
      </w:tr>
      <w:tr w:rsidR="00B3713C" w:rsidRPr="00955C47" w14:paraId="6B524650" w14:textId="77777777" w:rsidTr="000F0942">
        <w:tc>
          <w:tcPr>
            <w:tcW w:w="1526" w:type="dxa"/>
          </w:tcPr>
          <w:p w14:paraId="6872A264" w14:textId="77777777" w:rsidR="00B3713C" w:rsidRPr="00EB0ECA" w:rsidRDefault="00B3713C" w:rsidP="000F0942">
            <w:pPr>
              <w:rPr>
                <w:sz w:val="18"/>
                <w:szCs w:val="18"/>
              </w:rPr>
            </w:pPr>
            <w:r w:rsidRPr="00EB0ECA">
              <w:rPr>
                <w:sz w:val="18"/>
                <w:szCs w:val="18"/>
              </w:rPr>
              <w:t>Taunton</w:t>
            </w:r>
          </w:p>
        </w:tc>
        <w:tc>
          <w:tcPr>
            <w:tcW w:w="1276" w:type="dxa"/>
            <w:shd w:val="clear" w:color="auto" w:fill="BFBFBF" w:themeFill="background1" w:themeFillShade="BF"/>
          </w:tcPr>
          <w:p w14:paraId="10CCBEC8" w14:textId="77777777" w:rsidR="00B3713C" w:rsidRPr="00EB0ECA" w:rsidRDefault="00B3713C" w:rsidP="000F0942">
            <w:pPr>
              <w:rPr>
                <w:sz w:val="18"/>
                <w:szCs w:val="18"/>
              </w:rPr>
            </w:pPr>
          </w:p>
        </w:tc>
        <w:tc>
          <w:tcPr>
            <w:tcW w:w="1397" w:type="dxa"/>
          </w:tcPr>
          <w:p w14:paraId="19BFBA14" w14:textId="77777777" w:rsidR="00B3713C" w:rsidRPr="00EB0ECA" w:rsidRDefault="00B3713C" w:rsidP="000F0942">
            <w:pPr>
              <w:rPr>
                <w:sz w:val="18"/>
                <w:szCs w:val="18"/>
              </w:rPr>
            </w:pPr>
            <w:r>
              <w:rPr>
                <w:sz w:val="18"/>
                <w:szCs w:val="18"/>
              </w:rPr>
              <w:t>69</w:t>
            </w:r>
          </w:p>
        </w:tc>
      </w:tr>
    </w:tbl>
    <w:p w14:paraId="4E605BFB" w14:textId="77777777" w:rsidR="00B3713C" w:rsidRDefault="00B3713C" w:rsidP="00B3713C">
      <w:pPr>
        <w:jc w:val="center"/>
        <w:rPr>
          <w:b/>
          <w:u w:val="single"/>
        </w:rPr>
      </w:pPr>
    </w:p>
    <w:p w14:paraId="61B57BD5" w14:textId="77777777" w:rsidR="00B3713C" w:rsidRDefault="00B3713C" w:rsidP="00B3713C">
      <w:pPr>
        <w:jc w:val="center"/>
        <w:rPr>
          <w:b/>
          <w:u w:val="single"/>
        </w:rPr>
      </w:pPr>
    </w:p>
    <w:p w14:paraId="0A5C7772" w14:textId="77777777" w:rsidR="00B3713C" w:rsidRDefault="00B3713C" w:rsidP="00B3713C">
      <w:pPr>
        <w:jc w:val="center"/>
        <w:rPr>
          <w:b/>
          <w:u w:val="single"/>
        </w:rPr>
      </w:pPr>
    </w:p>
    <w:p w14:paraId="185EF475" w14:textId="77777777" w:rsidR="00B3713C" w:rsidRDefault="00B3713C" w:rsidP="00B3713C">
      <w:pPr>
        <w:jc w:val="center"/>
        <w:rPr>
          <w:b/>
          <w:u w:val="single"/>
        </w:rPr>
      </w:pPr>
    </w:p>
    <w:p w14:paraId="0DD4EE25" w14:textId="77777777" w:rsidR="00B3713C" w:rsidRDefault="00B3713C" w:rsidP="00B3713C">
      <w:pPr>
        <w:jc w:val="center"/>
        <w:rPr>
          <w:b/>
          <w:u w:val="single"/>
        </w:rPr>
      </w:pPr>
    </w:p>
    <w:p w14:paraId="3CC0B96A" w14:textId="77777777" w:rsidR="00B3713C" w:rsidRDefault="00B3713C" w:rsidP="00B3713C">
      <w:pPr>
        <w:jc w:val="center"/>
        <w:rPr>
          <w:b/>
          <w:u w:val="single"/>
        </w:rPr>
      </w:pPr>
    </w:p>
    <w:p w14:paraId="4895E548" w14:textId="77777777" w:rsidR="00B3713C" w:rsidRDefault="00B3713C" w:rsidP="00B3713C">
      <w:pPr>
        <w:jc w:val="center"/>
        <w:rPr>
          <w:b/>
          <w:u w:val="single"/>
        </w:rPr>
      </w:pPr>
    </w:p>
    <w:p w14:paraId="3989E9D3" w14:textId="77777777" w:rsidR="00B3713C" w:rsidRDefault="00B3713C" w:rsidP="00B3713C">
      <w:pPr>
        <w:jc w:val="center"/>
        <w:rPr>
          <w:b/>
          <w:u w:val="single"/>
        </w:rPr>
      </w:pPr>
    </w:p>
    <w:p w14:paraId="7ADC285A" w14:textId="77777777" w:rsidR="00B3713C" w:rsidRDefault="00B3713C" w:rsidP="00B3713C">
      <w:pPr>
        <w:jc w:val="center"/>
        <w:rPr>
          <w:b/>
          <w:u w:val="single"/>
        </w:rPr>
      </w:pPr>
    </w:p>
    <w:p w14:paraId="2E40FD04" w14:textId="77777777" w:rsidR="000D40D0" w:rsidRDefault="000D40D0" w:rsidP="00BD38E8">
      <w:pPr>
        <w:rPr>
          <w:b/>
          <w:sz w:val="28"/>
          <w:szCs w:val="28"/>
        </w:rPr>
      </w:pPr>
    </w:p>
    <w:sectPr w:rsidR="000D40D0" w:rsidSect="00454991">
      <w:footnotePr>
        <w:numRestart w:val="eachSect"/>
      </w:footnotePr>
      <w:endnotePr>
        <w:numFmt w:val="decimal"/>
      </w:endnotePr>
      <w:pgSz w:w="11905" w:h="16837"/>
      <w:pgMar w:top="1077" w:right="1134" w:bottom="1077"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altName w:val="Times New Roman"/>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E5A99"/>
    <w:multiLevelType w:val="multilevel"/>
    <w:tmpl w:val="B3F8A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53D27"/>
    <w:multiLevelType w:val="hybridMultilevel"/>
    <w:tmpl w:val="2CA03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E83DB9"/>
    <w:multiLevelType w:val="hybridMultilevel"/>
    <w:tmpl w:val="353A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D65C5"/>
    <w:multiLevelType w:val="multilevel"/>
    <w:tmpl w:val="EF4613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733434B"/>
    <w:multiLevelType w:val="hybridMultilevel"/>
    <w:tmpl w:val="ACE09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E6EB6"/>
    <w:multiLevelType w:val="hybridMultilevel"/>
    <w:tmpl w:val="25BAA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183B14"/>
    <w:multiLevelType w:val="multilevel"/>
    <w:tmpl w:val="5C905D2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238A1D10"/>
    <w:multiLevelType w:val="hybridMultilevel"/>
    <w:tmpl w:val="5A04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53F70"/>
    <w:multiLevelType w:val="multilevel"/>
    <w:tmpl w:val="CB8A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D603C2"/>
    <w:multiLevelType w:val="multilevel"/>
    <w:tmpl w:val="BD18BCE2"/>
    <w:lvl w:ilvl="0">
      <w:start w:val="1"/>
      <w:numFmt w:val="bullet"/>
      <w:lvlText w:val="●"/>
      <w:lvlJc w:val="left"/>
      <w:pPr>
        <w:ind w:left="360" w:firstLine="0"/>
      </w:pPr>
      <w:rPr>
        <w:rFonts w:ascii="Arial" w:eastAsia="Arial" w:hAnsi="Arial" w:cs="Arial"/>
        <w:color w:val="000000"/>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0" w15:restartNumberingAfterBreak="0">
    <w:nsid w:val="2B313E4D"/>
    <w:multiLevelType w:val="hybridMultilevel"/>
    <w:tmpl w:val="2F288D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BFA3FB3"/>
    <w:multiLevelType w:val="multilevel"/>
    <w:tmpl w:val="CA8AAFB0"/>
    <w:lvl w:ilvl="0">
      <w:start w:val="1"/>
      <w:numFmt w:val="bullet"/>
      <w:lvlText w:val="●"/>
      <w:lvlJc w:val="left"/>
      <w:pPr>
        <w:ind w:left="360" w:firstLine="0"/>
      </w:pPr>
      <w:rPr>
        <w:rFonts w:ascii="Arial" w:eastAsia="Arial" w:hAnsi="Arial" w:cs="Arial"/>
        <w:sz w:val="20"/>
        <w:szCs w:val="20"/>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 w15:restartNumberingAfterBreak="0">
    <w:nsid w:val="2C097DEE"/>
    <w:multiLevelType w:val="hybridMultilevel"/>
    <w:tmpl w:val="6DB2D874"/>
    <w:lvl w:ilvl="0" w:tplc="8F649012">
      <w:numFmt w:val="bullet"/>
      <w:lvlText w:val="•"/>
      <w:lvlJc w:val="left"/>
      <w:pPr>
        <w:ind w:left="720" w:hanging="360"/>
      </w:pPr>
      <w:rPr>
        <w:rFonts w:ascii="Franklin Gothic Book" w:eastAsia="Calibri" w:hAnsi="Franklin Gothic Book" w:cs="Franklin Gothic Boo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760877"/>
    <w:multiLevelType w:val="multilevel"/>
    <w:tmpl w:val="EDF8FC6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4" w15:restartNumberingAfterBreak="0">
    <w:nsid w:val="2F7E3DF5"/>
    <w:multiLevelType w:val="hybridMultilevel"/>
    <w:tmpl w:val="FD1CD530"/>
    <w:lvl w:ilvl="0" w:tplc="EDA0B4B4">
      <w:numFmt w:val="bullet"/>
      <w:lvlText w:val="•"/>
      <w:lvlJc w:val="left"/>
      <w:pPr>
        <w:ind w:left="720" w:hanging="360"/>
      </w:pPr>
      <w:rPr>
        <w:rFonts w:ascii="Franklin Gothic Book" w:eastAsia="Calibri" w:hAnsi="Franklin Gothic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C32A8E"/>
    <w:multiLevelType w:val="hybridMultilevel"/>
    <w:tmpl w:val="7D5C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BA0B4E"/>
    <w:multiLevelType w:val="hybridMultilevel"/>
    <w:tmpl w:val="548CE74C"/>
    <w:lvl w:ilvl="0" w:tplc="ED34A40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9C1256"/>
    <w:multiLevelType w:val="multilevel"/>
    <w:tmpl w:val="2ACC27E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01376A"/>
    <w:multiLevelType w:val="hybridMultilevel"/>
    <w:tmpl w:val="19005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4E69FE"/>
    <w:multiLevelType w:val="hybridMultilevel"/>
    <w:tmpl w:val="8B12DD60"/>
    <w:lvl w:ilvl="0" w:tplc="47EA3DD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633321"/>
    <w:multiLevelType w:val="multilevel"/>
    <w:tmpl w:val="85DA8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820C74"/>
    <w:multiLevelType w:val="hybridMultilevel"/>
    <w:tmpl w:val="71B806C4"/>
    <w:lvl w:ilvl="0" w:tplc="9E2A24B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28257D"/>
    <w:multiLevelType w:val="hybridMultilevel"/>
    <w:tmpl w:val="E4867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B10322"/>
    <w:multiLevelType w:val="hybridMultilevel"/>
    <w:tmpl w:val="AF863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4C58DB"/>
    <w:multiLevelType w:val="multilevel"/>
    <w:tmpl w:val="34260BC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5" w15:restartNumberingAfterBreak="0">
    <w:nsid w:val="5E9958A4"/>
    <w:multiLevelType w:val="hybridMultilevel"/>
    <w:tmpl w:val="BD806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40B23"/>
    <w:multiLevelType w:val="hybridMultilevel"/>
    <w:tmpl w:val="E5BE5CFE"/>
    <w:lvl w:ilvl="0" w:tplc="EA288ED6">
      <w:start w:val="1"/>
      <w:numFmt w:val="bullet"/>
      <w:lvlText w:val="•"/>
      <w:lvlJc w:val="left"/>
      <w:pPr>
        <w:tabs>
          <w:tab w:val="num" w:pos="720"/>
        </w:tabs>
        <w:ind w:left="720" w:hanging="360"/>
      </w:pPr>
      <w:rPr>
        <w:rFonts w:ascii="Franklin Gothic Book" w:hAnsi="Franklin Gothic Book" w:hint="default"/>
      </w:rPr>
    </w:lvl>
    <w:lvl w:ilvl="1" w:tplc="529C90B0" w:tentative="1">
      <w:start w:val="1"/>
      <w:numFmt w:val="bullet"/>
      <w:lvlText w:val="•"/>
      <w:lvlJc w:val="left"/>
      <w:pPr>
        <w:tabs>
          <w:tab w:val="num" w:pos="1440"/>
        </w:tabs>
        <w:ind w:left="1440" w:hanging="360"/>
      </w:pPr>
      <w:rPr>
        <w:rFonts w:ascii="Franklin Gothic Book" w:hAnsi="Franklin Gothic Book" w:hint="default"/>
      </w:rPr>
    </w:lvl>
    <w:lvl w:ilvl="2" w:tplc="241A4784" w:tentative="1">
      <w:start w:val="1"/>
      <w:numFmt w:val="bullet"/>
      <w:lvlText w:val="•"/>
      <w:lvlJc w:val="left"/>
      <w:pPr>
        <w:tabs>
          <w:tab w:val="num" w:pos="2160"/>
        </w:tabs>
        <w:ind w:left="2160" w:hanging="360"/>
      </w:pPr>
      <w:rPr>
        <w:rFonts w:ascii="Franklin Gothic Book" w:hAnsi="Franklin Gothic Book" w:hint="default"/>
      </w:rPr>
    </w:lvl>
    <w:lvl w:ilvl="3" w:tplc="F0B2986E" w:tentative="1">
      <w:start w:val="1"/>
      <w:numFmt w:val="bullet"/>
      <w:lvlText w:val="•"/>
      <w:lvlJc w:val="left"/>
      <w:pPr>
        <w:tabs>
          <w:tab w:val="num" w:pos="2880"/>
        </w:tabs>
        <w:ind w:left="2880" w:hanging="360"/>
      </w:pPr>
      <w:rPr>
        <w:rFonts w:ascii="Franklin Gothic Book" w:hAnsi="Franklin Gothic Book" w:hint="default"/>
      </w:rPr>
    </w:lvl>
    <w:lvl w:ilvl="4" w:tplc="55E6EF36" w:tentative="1">
      <w:start w:val="1"/>
      <w:numFmt w:val="bullet"/>
      <w:lvlText w:val="•"/>
      <w:lvlJc w:val="left"/>
      <w:pPr>
        <w:tabs>
          <w:tab w:val="num" w:pos="3600"/>
        </w:tabs>
        <w:ind w:left="3600" w:hanging="360"/>
      </w:pPr>
      <w:rPr>
        <w:rFonts w:ascii="Franklin Gothic Book" w:hAnsi="Franklin Gothic Book" w:hint="default"/>
      </w:rPr>
    </w:lvl>
    <w:lvl w:ilvl="5" w:tplc="95E4D0A0" w:tentative="1">
      <w:start w:val="1"/>
      <w:numFmt w:val="bullet"/>
      <w:lvlText w:val="•"/>
      <w:lvlJc w:val="left"/>
      <w:pPr>
        <w:tabs>
          <w:tab w:val="num" w:pos="4320"/>
        </w:tabs>
        <w:ind w:left="4320" w:hanging="360"/>
      </w:pPr>
      <w:rPr>
        <w:rFonts w:ascii="Franklin Gothic Book" w:hAnsi="Franklin Gothic Book" w:hint="default"/>
      </w:rPr>
    </w:lvl>
    <w:lvl w:ilvl="6" w:tplc="15C48214" w:tentative="1">
      <w:start w:val="1"/>
      <w:numFmt w:val="bullet"/>
      <w:lvlText w:val="•"/>
      <w:lvlJc w:val="left"/>
      <w:pPr>
        <w:tabs>
          <w:tab w:val="num" w:pos="5040"/>
        </w:tabs>
        <w:ind w:left="5040" w:hanging="360"/>
      </w:pPr>
      <w:rPr>
        <w:rFonts w:ascii="Franklin Gothic Book" w:hAnsi="Franklin Gothic Book" w:hint="default"/>
      </w:rPr>
    </w:lvl>
    <w:lvl w:ilvl="7" w:tplc="B1626856" w:tentative="1">
      <w:start w:val="1"/>
      <w:numFmt w:val="bullet"/>
      <w:lvlText w:val="•"/>
      <w:lvlJc w:val="left"/>
      <w:pPr>
        <w:tabs>
          <w:tab w:val="num" w:pos="5760"/>
        </w:tabs>
        <w:ind w:left="5760" w:hanging="360"/>
      </w:pPr>
      <w:rPr>
        <w:rFonts w:ascii="Franklin Gothic Book" w:hAnsi="Franklin Gothic Book" w:hint="default"/>
      </w:rPr>
    </w:lvl>
    <w:lvl w:ilvl="8" w:tplc="4A82E30C" w:tentative="1">
      <w:start w:val="1"/>
      <w:numFmt w:val="bullet"/>
      <w:lvlText w:val="•"/>
      <w:lvlJc w:val="left"/>
      <w:pPr>
        <w:tabs>
          <w:tab w:val="num" w:pos="6480"/>
        </w:tabs>
        <w:ind w:left="6480" w:hanging="360"/>
      </w:pPr>
      <w:rPr>
        <w:rFonts w:ascii="Franklin Gothic Book" w:hAnsi="Franklin Gothic Book" w:hint="default"/>
      </w:rPr>
    </w:lvl>
  </w:abstractNum>
  <w:abstractNum w:abstractNumId="27" w15:restartNumberingAfterBreak="0">
    <w:nsid w:val="5F4652A5"/>
    <w:multiLevelType w:val="multilevel"/>
    <w:tmpl w:val="A2C6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D62CE8"/>
    <w:multiLevelType w:val="multilevel"/>
    <w:tmpl w:val="0C6CF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CB59E8"/>
    <w:multiLevelType w:val="hybridMultilevel"/>
    <w:tmpl w:val="64CAF07E"/>
    <w:lvl w:ilvl="0" w:tplc="DB585B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16"/>
  </w:num>
  <w:num w:numId="4">
    <w:abstractNumId w:val="21"/>
  </w:num>
  <w:num w:numId="5">
    <w:abstractNumId w:val="29"/>
  </w:num>
  <w:num w:numId="6">
    <w:abstractNumId w:val="10"/>
  </w:num>
  <w:num w:numId="7">
    <w:abstractNumId w:val="2"/>
  </w:num>
  <w:num w:numId="8">
    <w:abstractNumId w:val="4"/>
  </w:num>
  <w:num w:numId="9">
    <w:abstractNumId w:val="26"/>
  </w:num>
  <w:num w:numId="10">
    <w:abstractNumId w:val="15"/>
  </w:num>
  <w:num w:numId="11">
    <w:abstractNumId w:val="25"/>
  </w:num>
  <w:num w:numId="12">
    <w:abstractNumId w:val="7"/>
  </w:num>
  <w:num w:numId="13">
    <w:abstractNumId w:val="22"/>
  </w:num>
  <w:num w:numId="14">
    <w:abstractNumId w:val="23"/>
  </w:num>
  <w:num w:numId="15">
    <w:abstractNumId w:val="14"/>
  </w:num>
  <w:num w:numId="16">
    <w:abstractNumId w:val="12"/>
  </w:num>
  <w:num w:numId="17">
    <w:abstractNumId w:val="27"/>
  </w:num>
  <w:num w:numId="18">
    <w:abstractNumId w:val="0"/>
  </w:num>
  <w:num w:numId="19">
    <w:abstractNumId w:val="20"/>
  </w:num>
  <w:num w:numId="20">
    <w:abstractNumId w:val="20"/>
    <w:lvlOverride w:ilvl="1">
      <w:lvl w:ilvl="1">
        <w:numFmt w:val="bullet"/>
        <w:lvlText w:val=""/>
        <w:lvlJc w:val="left"/>
        <w:pPr>
          <w:tabs>
            <w:tab w:val="num" w:pos="1440"/>
          </w:tabs>
          <w:ind w:left="1440" w:hanging="360"/>
        </w:pPr>
        <w:rPr>
          <w:rFonts w:ascii="Symbol" w:hAnsi="Symbol" w:hint="default"/>
          <w:sz w:val="20"/>
        </w:rPr>
      </w:lvl>
    </w:lvlOverride>
  </w:num>
  <w:num w:numId="21">
    <w:abstractNumId w:val="17"/>
  </w:num>
  <w:num w:numId="22">
    <w:abstractNumId w:val="28"/>
  </w:num>
  <w:num w:numId="23">
    <w:abstractNumId w:val="8"/>
  </w:num>
  <w:num w:numId="24">
    <w:abstractNumId w:val="6"/>
  </w:num>
  <w:num w:numId="25">
    <w:abstractNumId w:val="9"/>
  </w:num>
  <w:num w:numId="26">
    <w:abstractNumId w:val="24"/>
  </w:num>
  <w:num w:numId="27">
    <w:abstractNumId w:val="13"/>
  </w:num>
  <w:num w:numId="28">
    <w:abstractNumId w:val="11"/>
  </w:num>
  <w:num w:numId="29">
    <w:abstractNumId w:val="3"/>
  </w:num>
  <w:num w:numId="30">
    <w:abstractNumId w:val="18"/>
  </w:num>
  <w:num w:numId="31">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279"/>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Sect"/>
  </w:footnotePr>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CDA"/>
    <w:rsid w:val="00002EEC"/>
    <w:rsid w:val="00013A3E"/>
    <w:rsid w:val="000151B9"/>
    <w:rsid w:val="00015C71"/>
    <w:rsid w:val="0001710C"/>
    <w:rsid w:val="00030E77"/>
    <w:rsid w:val="0003621D"/>
    <w:rsid w:val="000470F6"/>
    <w:rsid w:val="000501D4"/>
    <w:rsid w:val="00064DF9"/>
    <w:rsid w:val="000670BD"/>
    <w:rsid w:val="00085E1F"/>
    <w:rsid w:val="000A2F2B"/>
    <w:rsid w:val="000B1612"/>
    <w:rsid w:val="000C187E"/>
    <w:rsid w:val="000D40D0"/>
    <w:rsid w:val="000E00B6"/>
    <w:rsid w:val="000E5F5D"/>
    <w:rsid w:val="00102685"/>
    <w:rsid w:val="0011300D"/>
    <w:rsid w:val="00121172"/>
    <w:rsid w:val="001266EC"/>
    <w:rsid w:val="0013090C"/>
    <w:rsid w:val="0014202A"/>
    <w:rsid w:val="00147C17"/>
    <w:rsid w:val="00151E6E"/>
    <w:rsid w:val="001523EB"/>
    <w:rsid w:val="0016056A"/>
    <w:rsid w:val="00160E0D"/>
    <w:rsid w:val="0016158D"/>
    <w:rsid w:val="001644BF"/>
    <w:rsid w:val="00192CEF"/>
    <w:rsid w:val="001A0330"/>
    <w:rsid w:val="001B51ED"/>
    <w:rsid w:val="001B7E23"/>
    <w:rsid w:val="001C2335"/>
    <w:rsid w:val="001E01EA"/>
    <w:rsid w:val="001E02AB"/>
    <w:rsid w:val="001F1E96"/>
    <w:rsid w:val="001F4AD3"/>
    <w:rsid w:val="001F70A9"/>
    <w:rsid w:val="00213762"/>
    <w:rsid w:val="00216159"/>
    <w:rsid w:val="002241D9"/>
    <w:rsid w:val="002370A5"/>
    <w:rsid w:val="00237ECC"/>
    <w:rsid w:val="00240E26"/>
    <w:rsid w:val="00266335"/>
    <w:rsid w:val="002761DA"/>
    <w:rsid w:val="00280223"/>
    <w:rsid w:val="002860C9"/>
    <w:rsid w:val="002927F8"/>
    <w:rsid w:val="00296FAB"/>
    <w:rsid w:val="002A17B6"/>
    <w:rsid w:val="002A754E"/>
    <w:rsid w:val="002C098E"/>
    <w:rsid w:val="002C2A71"/>
    <w:rsid w:val="002C2BC9"/>
    <w:rsid w:val="002D6173"/>
    <w:rsid w:val="002E77FD"/>
    <w:rsid w:val="003042D9"/>
    <w:rsid w:val="003071FB"/>
    <w:rsid w:val="0031436B"/>
    <w:rsid w:val="00316611"/>
    <w:rsid w:val="00320B95"/>
    <w:rsid w:val="00326519"/>
    <w:rsid w:val="00327E8F"/>
    <w:rsid w:val="0034388C"/>
    <w:rsid w:val="00345F93"/>
    <w:rsid w:val="003530CE"/>
    <w:rsid w:val="0035636C"/>
    <w:rsid w:val="00367D54"/>
    <w:rsid w:val="00371CDD"/>
    <w:rsid w:val="003738BE"/>
    <w:rsid w:val="003747E7"/>
    <w:rsid w:val="003968E0"/>
    <w:rsid w:val="003A372D"/>
    <w:rsid w:val="003C5AC0"/>
    <w:rsid w:val="003D67CB"/>
    <w:rsid w:val="003E3B62"/>
    <w:rsid w:val="003F490A"/>
    <w:rsid w:val="00401F1D"/>
    <w:rsid w:val="00406C41"/>
    <w:rsid w:val="00414B61"/>
    <w:rsid w:val="00426510"/>
    <w:rsid w:val="004266CE"/>
    <w:rsid w:val="00441DC4"/>
    <w:rsid w:val="00445297"/>
    <w:rsid w:val="004478DD"/>
    <w:rsid w:val="004520D8"/>
    <w:rsid w:val="00453D8C"/>
    <w:rsid w:val="00454231"/>
    <w:rsid w:val="00454991"/>
    <w:rsid w:val="00457C68"/>
    <w:rsid w:val="00463242"/>
    <w:rsid w:val="00473E1F"/>
    <w:rsid w:val="004829D8"/>
    <w:rsid w:val="00494BC8"/>
    <w:rsid w:val="0049774B"/>
    <w:rsid w:val="004A4791"/>
    <w:rsid w:val="004A7477"/>
    <w:rsid w:val="004B3A8E"/>
    <w:rsid w:val="00501BC2"/>
    <w:rsid w:val="0051668C"/>
    <w:rsid w:val="00520D64"/>
    <w:rsid w:val="00523052"/>
    <w:rsid w:val="00541324"/>
    <w:rsid w:val="005415D8"/>
    <w:rsid w:val="00547786"/>
    <w:rsid w:val="005551B9"/>
    <w:rsid w:val="00555FDB"/>
    <w:rsid w:val="0057683E"/>
    <w:rsid w:val="00586CFE"/>
    <w:rsid w:val="005917C4"/>
    <w:rsid w:val="005A0287"/>
    <w:rsid w:val="005A0631"/>
    <w:rsid w:val="005A7F16"/>
    <w:rsid w:val="005B2934"/>
    <w:rsid w:val="005B55CC"/>
    <w:rsid w:val="005B5CDA"/>
    <w:rsid w:val="005D6A70"/>
    <w:rsid w:val="005E1930"/>
    <w:rsid w:val="005F7ECA"/>
    <w:rsid w:val="00600580"/>
    <w:rsid w:val="0061077D"/>
    <w:rsid w:val="00615E9C"/>
    <w:rsid w:val="00627E7A"/>
    <w:rsid w:val="0063739A"/>
    <w:rsid w:val="00641872"/>
    <w:rsid w:val="00645132"/>
    <w:rsid w:val="0065534A"/>
    <w:rsid w:val="00660791"/>
    <w:rsid w:val="00676143"/>
    <w:rsid w:val="00680527"/>
    <w:rsid w:val="00685B70"/>
    <w:rsid w:val="00687C87"/>
    <w:rsid w:val="00690E2E"/>
    <w:rsid w:val="006954B2"/>
    <w:rsid w:val="006A1FEC"/>
    <w:rsid w:val="006A25FF"/>
    <w:rsid w:val="006A34E4"/>
    <w:rsid w:val="006C0605"/>
    <w:rsid w:val="006C2870"/>
    <w:rsid w:val="006D1E8C"/>
    <w:rsid w:val="006D6BEF"/>
    <w:rsid w:val="00720272"/>
    <w:rsid w:val="007213CE"/>
    <w:rsid w:val="00730020"/>
    <w:rsid w:val="00747D0A"/>
    <w:rsid w:val="00762155"/>
    <w:rsid w:val="00770BDE"/>
    <w:rsid w:val="00790A8A"/>
    <w:rsid w:val="007A1E97"/>
    <w:rsid w:val="007A4057"/>
    <w:rsid w:val="007A5A78"/>
    <w:rsid w:val="007C0D5D"/>
    <w:rsid w:val="007D220A"/>
    <w:rsid w:val="007F1DE8"/>
    <w:rsid w:val="007F2BD1"/>
    <w:rsid w:val="007F3436"/>
    <w:rsid w:val="00814642"/>
    <w:rsid w:val="00830843"/>
    <w:rsid w:val="00861732"/>
    <w:rsid w:val="00864F77"/>
    <w:rsid w:val="00865514"/>
    <w:rsid w:val="00867AB7"/>
    <w:rsid w:val="008912B7"/>
    <w:rsid w:val="008939F0"/>
    <w:rsid w:val="00897941"/>
    <w:rsid w:val="008A191F"/>
    <w:rsid w:val="008A50AE"/>
    <w:rsid w:val="008D558A"/>
    <w:rsid w:val="008D754E"/>
    <w:rsid w:val="008E017F"/>
    <w:rsid w:val="008F23D2"/>
    <w:rsid w:val="00901C38"/>
    <w:rsid w:val="00902DCE"/>
    <w:rsid w:val="0091507C"/>
    <w:rsid w:val="00926A88"/>
    <w:rsid w:val="009402CE"/>
    <w:rsid w:val="00944D08"/>
    <w:rsid w:val="00946C05"/>
    <w:rsid w:val="009503FA"/>
    <w:rsid w:val="00952391"/>
    <w:rsid w:val="00953ED3"/>
    <w:rsid w:val="00972C30"/>
    <w:rsid w:val="009A094E"/>
    <w:rsid w:val="009C5ACD"/>
    <w:rsid w:val="009D4E59"/>
    <w:rsid w:val="009E2D0E"/>
    <w:rsid w:val="009F1B6E"/>
    <w:rsid w:val="009F21D0"/>
    <w:rsid w:val="00A016F5"/>
    <w:rsid w:val="00A05530"/>
    <w:rsid w:val="00A1077D"/>
    <w:rsid w:val="00A22F96"/>
    <w:rsid w:val="00A26063"/>
    <w:rsid w:val="00A263F0"/>
    <w:rsid w:val="00A4771D"/>
    <w:rsid w:val="00A514A1"/>
    <w:rsid w:val="00A604E3"/>
    <w:rsid w:val="00A62EED"/>
    <w:rsid w:val="00A72EEE"/>
    <w:rsid w:val="00A731EB"/>
    <w:rsid w:val="00A86CAB"/>
    <w:rsid w:val="00A86FD2"/>
    <w:rsid w:val="00AA29B2"/>
    <w:rsid w:val="00AA4C72"/>
    <w:rsid w:val="00AB2E86"/>
    <w:rsid w:val="00AB5191"/>
    <w:rsid w:val="00AB55D7"/>
    <w:rsid w:val="00AB7559"/>
    <w:rsid w:val="00AC0473"/>
    <w:rsid w:val="00AC0FC5"/>
    <w:rsid w:val="00AD551F"/>
    <w:rsid w:val="00AD64FE"/>
    <w:rsid w:val="00AE01B1"/>
    <w:rsid w:val="00AE2DB4"/>
    <w:rsid w:val="00AE6B6A"/>
    <w:rsid w:val="00AF4A7C"/>
    <w:rsid w:val="00AF777A"/>
    <w:rsid w:val="00B151D9"/>
    <w:rsid w:val="00B246FB"/>
    <w:rsid w:val="00B250E5"/>
    <w:rsid w:val="00B32D13"/>
    <w:rsid w:val="00B348C7"/>
    <w:rsid w:val="00B3713C"/>
    <w:rsid w:val="00B37871"/>
    <w:rsid w:val="00B431B4"/>
    <w:rsid w:val="00B62602"/>
    <w:rsid w:val="00B6392F"/>
    <w:rsid w:val="00B70331"/>
    <w:rsid w:val="00B74A5E"/>
    <w:rsid w:val="00B8405A"/>
    <w:rsid w:val="00B84184"/>
    <w:rsid w:val="00B93707"/>
    <w:rsid w:val="00BA1EBB"/>
    <w:rsid w:val="00BA44C1"/>
    <w:rsid w:val="00BD38E8"/>
    <w:rsid w:val="00BD623F"/>
    <w:rsid w:val="00C13290"/>
    <w:rsid w:val="00C204F8"/>
    <w:rsid w:val="00C34926"/>
    <w:rsid w:val="00C4235E"/>
    <w:rsid w:val="00C66BBB"/>
    <w:rsid w:val="00CB02C1"/>
    <w:rsid w:val="00CB1F09"/>
    <w:rsid w:val="00CB6809"/>
    <w:rsid w:val="00CC083B"/>
    <w:rsid w:val="00CC5386"/>
    <w:rsid w:val="00CC73A9"/>
    <w:rsid w:val="00CE0AE8"/>
    <w:rsid w:val="00CE5FE7"/>
    <w:rsid w:val="00D02C4B"/>
    <w:rsid w:val="00D13388"/>
    <w:rsid w:val="00D2365B"/>
    <w:rsid w:val="00D4268C"/>
    <w:rsid w:val="00D506E2"/>
    <w:rsid w:val="00D5089B"/>
    <w:rsid w:val="00D546F2"/>
    <w:rsid w:val="00D673DE"/>
    <w:rsid w:val="00D807EA"/>
    <w:rsid w:val="00D80979"/>
    <w:rsid w:val="00DA5227"/>
    <w:rsid w:val="00DA7CA3"/>
    <w:rsid w:val="00DB7261"/>
    <w:rsid w:val="00DB7B63"/>
    <w:rsid w:val="00DC4931"/>
    <w:rsid w:val="00E06897"/>
    <w:rsid w:val="00E255E9"/>
    <w:rsid w:val="00E2655B"/>
    <w:rsid w:val="00E43E53"/>
    <w:rsid w:val="00E5177E"/>
    <w:rsid w:val="00E66712"/>
    <w:rsid w:val="00E72E86"/>
    <w:rsid w:val="00E919AA"/>
    <w:rsid w:val="00E93C89"/>
    <w:rsid w:val="00EA12D2"/>
    <w:rsid w:val="00EB0DFD"/>
    <w:rsid w:val="00EB7116"/>
    <w:rsid w:val="00EC0A26"/>
    <w:rsid w:val="00EC45C1"/>
    <w:rsid w:val="00ED03D8"/>
    <w:rsid w:val="00ED39A7"/>
    <w:rsid w:val="00EE2CDF"/>
    <w:rsid w:val="00EE7ED4"/>
    <w:rsid w:val="00EF421A"/>
    <w:rsid w:val="00F01D19"/>
    <w:rsid w:val="00F109D3"/>
    <w:rsid w:val="00F11F57"/>
    <w:rsid w:val="00F13648"/>
    <w:rsid w:val="00F17230"/>
    <w:rsid w:val="00F25E2B"/>
    <w:rsid w:val="00F43FBE"/>
    <w:rsid w:val="00F44376"/>
    <w:rsid w:val="00F73D5E"/>
    <w:rsid w:val="00F74991"/>
    <w:rsid w:val="00F76C52"/>
    <w:rsid w:val="00F83D95"/>
    <w:rsid w:val="00F84EFE"/>
    <w:rsid w:val="00F871D7"/>
    <w:rsid w:val="00FC174C"/>
    <w:rsid w:val="00FC4B9F"/>
    <w:rsid w:val="00FC63A8"/>
    <w:rsid w:val="00FD6861"/>
    <w:rsid w:val="00FF7869"/>
    <w:rsid w:val="6E63A8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1B64E2"/>
  <w15:docId w15:val="{1B3E8BAD-5EE2-4F36-B136-3E4C28FAA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Arial" w:hAnsi="Arial" w:cs="Arial"/>
      <w:lang w:eastAsia="en-US"/>
    </w:rPr>
  </w:style>
  <w:style w:type="paragraph" w:styleId="Heading1">
    <w:name w:val="heading 1"/>
    <w:basedOn w:val="Normal"/>
    <w:next w:val="Normal"/>
    <w:qFormat/>
    <w:pPr>
      <w:keepNext/>
      <w:suppressAutoHyphens/>
      <w:jc w:val="both"/>
      <w:outlineLvl w:val="0"/>
    </w:pPr>
    <w:rPr>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uppressAutoHyphens/>
      <w:jc w:val="both"/>
    </w:pPr>
    <w:rPr>
      <w:szCs w:val="22"/>
    </w:rPr>
  </w:style>
  <w:style w:type="paragraph" w:styleId="BodyText2">
    <w:name w:val="Body Text 2"/>
    <w:basedOn w:val="Normal"/>
    <w:rsid w:val="00B246FB"/>
    <w:pPr>
      <w:spacing w:after="120" w:line="480" w:lineRule="auto"/>
    </w:pPr>
  </w:style>
  <w:style w:type="table" w:styleId="TableGrid">
    <w:name w:val="Table Grid"/>
    <w:basedOn w:val="TableNormal"/>
    <w:uiPriority w:val="39"/>
    <w:rsid w:val="003A372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4DF9"/>
    <w:pPr>
      <w:widowControl/>
      <w:autoSpaceDE/>
      <w:autoSpaceDN/>
      <w:adjustRightInd/>
      <w:spacing w:after="120" w:line="276" w:lineRule="auto"/>
      <w:ind w:left="720"/>
      <w:contextualSpacing/>
    </w:pPr>
    <w:rPr>
      <w:rFonts w:ascii="Calibri" w:eastAsia="Calibri" w:hAnsi="Calibri" w:cs="Times New Roman"/>
      <w:sz w:val="22"/>
      <w:szCs w:val="22"/>
    </w:rPr>
  </w:style>
  <w:style w:type="paragraph" w:styleId="BalloonText">
    <w:name w:val="Balloon Text"/>
    <w:basedOn w:val="Normal"/>
    <w:link w:val="BalloonTextChar"/>
    <w:rsid w:val="00D673DE"/>
    <w:rPr>
      <w:rFonts w:ascii="Tahoma" w:hAnsi="Tahoma" w:cs="Tahoma"/>
      <w:sz w:val="16"/>
      <w:szCs w:val="16"/>
    </w:rPr>
  </w:style>
  <w:style w:type="character" w:customStyle="1" w:styleId="BalloonTextChar">
    <w:name w:val="Balloon Text Char"/>
    <w:link w:val="BalloonText"/>
    <w:rsid w:val="00D673DE"/>
    <w:rPr>
      <w:rFonts w:ascii="Tahoma" w:hAnsi="Tahoma" w:cs="Tahoma"/>
      <w:sz w:val="16"/>
      <w:szCs w:val="16"/>
      <w:lang w:eastAsia="en-US"/>
    </w:rPr>
  </w:style>
  <w:style w:type="paragraph" w:styleId="Title">
    <w:name w:val="Title"/>
    <w:basedOn w:val="Normal"/>
    <w:next w:val="Normal"/>
    <w:link w:val="TitleChar"/>
    <w:qFormat/>
    <w:rsid w:val="00AB5191"/>
    <w:pPr>
      <w:pBdr>
        <w:bottom w:val="single" w:sz="8" w:space="4" w:color="4F81BD"/>
      </w:pBdr>
      <w:spacing w:after="300"/>
      <w:contextualSpacing/>
      <w:jc w:val="center"/>
    </w:pPr>
    <w:rPr>
      <w:rFonts w:ascii="Cambria" w:hAnsi="Cambria" w:cs="Times New Roman"/>
      <w:color w:val="17365D"/>
      <w:spacing w:val="5"/>
      <w:kern w:val="28"/>
      <w:sz w:val="36"/>
      <w:szCs w:val="52"/>
    </w:rPr>
  </w:style>
  <w:style w:type="character" w:customStyle="1" w:styleId="TitleChar">
    <w:name w:val="Title Char"/>
    <w:link w:val="Title"/>
    <w:rsid w:val="00AB5191"/>
    <w:rPr>
      <w:rFonts w:ascii="Cambria" w:hAnsi="Cambria"/>
      <w:color w:val="17365D"/>
      <w:spacing w:val="5"/>
      <w:kern w:val="28"/>
      <w:sz w:val="36"/>
      <w:szCs w:val="52"/>
      <w:lang w:eastAsia="en-US"/>
    </w:rPr>
  </w:style>
  <w:style w:type="character" w:styleId="Hyperlink">
    <w:name w:val="Hyperlink"/>
    <w:uiPriority w:val="99"/>
    <w:rsid w:val="00AB5191"/>
    <w:rPr>
      <w:color w:val="0000FF"/>
      <w:u w:val="single"/>
    </w:rPr>
  </w:style>
  <w:style w:type="paragraph" w:styleId="NormalWeb">
    <w:name w:val="Normal (Web)"/>
    <w:basedOn w:val="Normal"/>
    <w:uiPriority w:val="99"/>
    <w:rsid w:val="0051668C"/>
    <w:pPr>
      <w:widowControl/>
      <w:autoSpaceDE/>
      <w:autoSpaceDN/>
      <w:adjustRightInd/>
      <w:spacing w:before="100" w:beforeAutospacing="1" w:after="100" w:afterAutospacing="1"/>
    </w:pPr>
    <w:rPr>
      <w:rFonts w:ascii="Times New Roman" w:hAnsi="Times New Roman" w:cs="Times New Roman"/>
      <w:sz w:val="24"/>
      <w:szCs w:val="24"/>
      <w:lang w:eastAsia="en-GB"/>
    </w:rPr>
  </w:style>
  <w:style w:type="paragraph" w:styleId="TOCHeading">
    <w:name w:val="TOC Heading"/>
    <w:basedOn w:val="Heading1"/>
    <w:next w:val="Normal"/>
    <w:uiPriority w:val="39"/>
    <w:unhideWhenUsed/>
    <w:qFormat/>
    <w:rsid w:val="00830843"/>
    <w:pPr>
      <w:keepLines/>
      <w:widowControl/>
      <w:suppressAutoHyphens w:val="0"/>
      <w:autoSpaceDE/>
      <w:autoSpaceDN/>
      <w:adjustRightInd/>
      <w:spacing w:before="480" w:line="276" w:lineRule="auto"/>
      <w:jc w:val="left"/>
      <w:outlineLvl w:val="9"/>
    </w:pPr>
    <w:rPr>
      <w:rFonts w:ascii="Cambria" w:eastAsia="MS Gothic" w:hAnsi="Cambria" w:cs="Times New Roman"/>
      <w:b/>
      <w:bCs/>
      <w:color w:val="365F91"/>
      <w:sz w:val="28"/>
      <w:szCs w:val="28"/>
      <w:u w:val="none"/>
      <w:lang w:val="en-US" w:eastAsia="ja-JP"/>
    </w:rPr>
  </w:style>
  <w:style w:type="paragraph" w:styleId="TOC1">
    <w:name w:val="toc 1"/>
    <w:basedOn w:val="Normal"/>
    <w:next w:val="Normal"/>
    <w:autoRedefine/>
    <w:uiPriority w:val="39"/>
    <w:rsid w:val="00830843"/>
  </w:style>
  <w:style w:type="paragraph" w:customStyle="1" w:styleId="Default">
    <w:name w:val="Default"/>
    <w:rsid w:val="00830843"/>
    <w:pPr>
      <w:autoSpaceDE w:val="0"/>
      <w:autoSpaceDN w:val="0"/>
      <w:adjustRightInd w:val="0"/>
    </w:pPr>
    <w:rPr>
      <w:rFonts w:ascii="Franklin Gothic Book" w:eastAsia="Calibri" w:hAnsi="Franklin Gothic Book" w:cs="Franklin Gothic Book"/>
      <w:color w:val="000000"/>
      <w:sz w:val="24"/>
      <w:szCs w:val="24"/>
      <w:lang w:eastAsia="en-US"/>
    </w:rPr>
  </w:style>
  <w:style w:type="character" w:styleId="CommentReference">
    <w:name w:val="annotation reference"/>
    <w:basedOn w:val="DefaultParagraphFont"/>
    <w:uiPriority w:val="99"/>
    <w:semiHidden/>
    <w:unhideWhenUsed/>
    <w:rsid w:val="00600580"/>
    <w:rPr>
      <w:sz w:val="16"/>
      <w:szCs w:val="16"/>
    </w:rPr>
  </w:style>
  <w:style w:type="paragraph" w:styleId="CommentText">
    <w:name w:val="annotation text"/>
    <w:basedOn w:val="Normal"/>
    <w:link w:val="CommentTextChar"/>
    <w:uiPriority w:val="99"/>
    <w:semiHidden/>
    <w:unhideWhenUsed/>
    <w:rsid w:val="00600580"/>
    <w:pPr>
      <w:widowControl/>
      <w:autoSpaceDE/>
      <w:autoSpaceDN/>
      <w:adjustRightInd/>
    </w:pPr>
    <w:rPr>
      <w:rFonts w:ascii="Source Sans Pro" w:eastAsia="Source Sans Pro" w:hAnsi="Source Sans Pro" w:cs="Source Sans Pro"/>
      <w:color w:val="000000"/>
      <w:lang w:eastAsia="en-GB"/>
    </w:rPr>
  </w:style>
  <w:style w:type="character" w:customStyle="1" w:styleId="CommentTextChar">
    <w:name w:val="Comment Text Char"/>
    <w:basedOn w:val="DefaultParagraphFont"/>
    <w:link w:val="CommentText"/>
    <w:uiPriority w:val="99"/>
    <w:semiHidden/>
    <w:rsid w:val="00600580"/>
    <w:rPr>
      <w:rFonts w:ascii="Source Sans Pro" w:eastAsia="Source Sans Pro" w:hAnsi="Source Sans Pro" w:cs="Source Sans Pro"/>
      <w:color w:val="000000"/>
    </w:rPr>
  </w:style>
  <w:style w:type="paragraph" w:customStyle="1" w:styleId="xmsonormal">
    <w:name w:val="x_msonormal"/>
    <w:basedOn w:val="Normal"/>
    <w:rsid w:val="005D6A70"/>
    <w:pPr>
      <w:widowControl/>
      <w:autoSpaceDE/>
      <w:autoSpaceDN/>
      <w:adjustRightInd/>
      <w:spacing w:before="100" w:beforeAutospacing="1" w:after="100" w:afterAutospacing="1"/>
    </w:pPr>
    <w:rPr>
      <w:rFonts w:ascii="Times New Roman" w:hAnsi="Times New Roman" w:cs="Times New Roman"/>
      <w:sz w:val="24"/>
      <w:szCs w:val="24"/>
      <w:lang w:eastAsia="en-GB"/>
    </w:rPr>
  </w:style>
  <w:style w:type="paragraph" w:customStyle="1" w:styleId="xxxmsonormal">
    <w:name w:val="x_x_xmsonormal"/>
    <w:basedOn w:val="Normal"/>
    <w:rsid w:val="00865514"/>
    <w:pPr>
      <w:widowControl/>
      <w:autoSpaceDE/>
      <w:autoSpaceDN/>
      <w:adjustRightInd/>
      <w:spacing w:before="100" w:beforeAutospacing="1" w:after="100" w:afterAutospacing="1"/>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76020">
      <w:bodyDiv w:val="1"/>
      <w:marLeft w:val="0"/>
      <w:marRight w:val="0"/>
      <w:marTop w:val="0"/>
      <w:marBottom w:val="0"/>
      <w:divBdr>
        <w:top w:val="none" w:sz="0" w:space="0" w:color="auto"/>
        <w:left w:val="none" w:sz="0" w:space="0" w:color="auto"/>
        <w:bottom w:val="none" w:sz="0" w:space="0" w:color="auto"/>
        <w:right w:val="none" w:sz="0" w:space="0" w:color="auto"/>
      </w:divBdr>
    </w:div>
    <w:div w:id="822427841">
      <w:bodyDiv w:val="1"/>
      <w:marLeft w:val="0"/>
      <w:marRight w:val="0"/>
      <w:marTop w:val="0"/>
      <w:marBottom w:val="0"/>
      <w:divBdr>
        <w:top w:val="none" w:sz="0" w:space="0" w:color="auto"/>
        <w:left w:val="none" w:sz="0" w:space="0" w:color="auto"/>
        <w:bottom w:val="none" w:sz="0" w:space="0" w:color="auto"/>
        <w:right w:val="none" w:sz="0" w:space="0" w:color="auto"/>
      </w:divBdr>
    </w:div>
    <w:div w:id="831676779">
      <w:bodyDiv w:val="1"/>
      <w:marLeft w:val="0"/>
      <w:marRight w:val="0"/>
      <w:marTop w:val="0"/>
      <w:marBottom w:val="0"/>
      <w:divBdr>
        <w:top w:val="none" w:sz="0" w:space="0" w:color="auto"/>
        <w:left w:val="none" w:sz="0" w:space="0" w:color="auto"/>
        <w:bottom w:val="none" w:sz="0" w:space="0" w:color="auto"/>
        <w:right w:val="none" w:sz="0" w:space="0" w:color="auto"/>
      </w:divBdr>
      <w:divsChild>
        <w:div w:id="129249234">
          <w:marLeft w:val="-115"/>
          <w:marRight w:val="0"/>
          <w:marTop w:val="0"/>
          <w:marBottom w:val="0"/>
          <w:divBdr>
            <w:top w:val="none" w:sz="0" w:space="0" w:color="auto"/>
            <w:left w:val="none" w:sz="0" w:space="0" w:color="auto"/>
            <w:bottom w:val="none" w:sz="0" w:space="0" w:color="auto"/>
            <w:right w:val="none" w:sz="0" w:space="0" w:color="auto"/>
          </w:divBdr>
        </w:div>
        <w:div w:id="337851524">
          <w:marLeft w:val="-264"/>
          <w:marRight w:val="0"/>
          <w:marTop w:val="0"/>
          <w:marBottom w:val="0"/>
          <w:divBdr>
            <w:top w:val="none" w:sz="0" w:space="0" w:color="auto"/>
            <w:left w:val="none" w:sz="0" w:space="0" w:color="auto"/>
            <w:bottom w:val="none" w:sz="0" w:space="0" w:color="auto"/>
            <w:right w:val="none" w:sz="0" w:space="0" w:color="auto"/>
          </w:divBdr>
        </w:div>
        <w:div w:id="984164053">
          <w:marLeft w:val="-264"/>
          <w:marRight w:val="0"/>
          <w:marTop w:val="0"/>
          <w:marBottom w:val="0"/>
          <w:divBdr>
            <w:top w:val="none" w:sz="0" w:space="0" w:color="auto"/>
            <w:left w:val="none" w:sz="0" w:space="0" w:color="auto"/>
            <w:bottom w:val="none" w:sz="0" w:space="0" w:color="auto"/>
            <w:right w:val="none" w:sz="0" w:space="0" w:color="auto"/>
          </w:divBdr>
        </w:div>
        <w:div w:id="1112355680">
          <w:marLeft w:val="-257"/>
          <w:marRight w:val="0"/>
          <w:marTop w:val="0"/>
          <w:marBottom w:val="0"/>
          <w:divBdr>
            <w:top w:val="none" w:sz="0" w:space="0" w:color="auto"/>
            <w:left w:val="none" w:sz="0" w:space="0" w:color="auto"/>
            <w:bottom w:val="none" w:sz="0" w:space="0" w:color="auto"/>
            <w:right w:val="none" w:sz="0" w:space="0" w:color="auto"/>
          </w:divBdr>
        </w:div>
        <w:div w:id="1375499486">
          <w:marLeft w:val="-264"/>
          <w:marRight w:val="0"/>
          <w:marTop w:val="0"/>
          <w:marBottom w:val="0"/>
          <w:divBdr>
            <w:top w:val="none" w:sz="0" w:space="0" w:color="auto"/>
            <w:left w:val="none" w:sz="0" w:space="0" w:color="auto"/>
            <w:bottom w:val="none" w:sz="0" w:space="0" w:color="auto"/>
            <w:right w:val="none" w:sz="0" w:space="0" w:color="auto"/>
          </w:divBdr>
        </w:div>
        <w:div w:id="1550796303">
          <w:marLeft w:val="-257"/>
          <w:marRight w:val="0"/>
          <w:marTop w:val="0"/>
          <w:marBottom w:val="0"/>
          <w:divBdr>
            <w:top w:val="none" w:sz="0" w:space="0" w:color="auto"/>
            <w:left w:val="none" w:sz="0" w:space="0" w:color="auto"/>
            <w:bottom w:val="none" w:sz="0" w:space="0" w:color="auto"/>
            <w:right w:val="none" w:sz="0" w:space="0" w:color="auto"/>
          </w:divBdr>
        </w:div>
      </w:divsChild>
    </w:div>
    <w:div w:id="1053457970">
      <w:bodyDiv w:val="1"/>
      <w:marLeft w:val="0"/>
      <w:marRight w:val="0"/>
      <w:marTop w:val="0"/>
      <w:marBottom w:val="0"/>
      <w:divBdr>
        <w:top w:val="none" w:sz="0" w:space="0" w:color="auto"/>
        <w:left w:val="none" w:sz="0" w:space="0" w:color="auto"/>
        <w:bottom w:val="none" w:sz="0" w:space="0" w:color="auto"/>
        <w:right w:val="none" w:sz="0" w:space="0" w:color="auto"/>
      </w:divBdr>
    </w:div>
    <w:div w:id="1162502290">
      <w:bodyDiv w:val="1"/>
      <w:marLeft w:val="0"/>
      <w:marRight w:val="0"/>
      <w:marTop w:val="0"/>
      <w:marBottom w:val="0"/>
      <w:divBdr>
        <w:top w:val="none" w:sz="0" w:space="0" w:color="auto"/>
        <w:left w:val="none" w:sz="0" w:space="0" w:color="auto"/>
        <w:bottom w:val="none" w:sz="0" w:space="0" w:color="auto"/>
        <w:right w:val="none" w:sz="0" w:space="0" w:color="auto"/>
      </w:divBdr>
    </w:div>
    <w:div w:id="1562520418">
      <w:bodyDiv w:val="1"/>
      <w:marLeft w:val="0"/>
      <w:marRight w:val="0"/>
      <w:marTop w:val="0"/>
      <w:marBottom w:val="0"/>
      <w:divBdr>
        <w:top w:val="none" w:sz="0" w:space="0" w:color="auto"/>
        <w:left w:val="none" w:sz="0" w:space="0" w:color="auto"/>
        <w:bottom w:val="none" w:sz="0" w:space="0" w:color="auto"/>
        <w:right w:val="none" w:sz="0" w:space="0" w:color="auto"/>
      </w:divBdr>
    </w:div>
    <w:div w:id="179417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4.gif"/><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rive.google.com/file/d/0B-8x22DIBpBhWVhFSzI4eFBpZ2M/view?usp=sharin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8C06E937E1AE4FB13B0DA7BEFB8C14" ma:contentTypeVersion="10" ma:contentTypeDescription="Create a new document." ma:contentTypeScope="" ma:versionID="40ed670455d568aa9181e7d72ccb3fe5">
  <xsd:schema xmlns:xsd="http://www.w3.org/2001/XMLSchema" xmlns:xs="http://www.w3.org/2001/XMLSchema" xmlns:p="http://schemas.microsoft.com/office/2006/metadata/properties" xmlns:ns2="22d3159e-a3de-4c9e-8175-b579eda16255" xmlns:ns3="3960313d-6f30-4a54-9bdd-bd435f0bfb81" targetNamespace="http://schemas.microsoft.com/office/2006/metadata/properties" ma:root="true" ma:fieldsID="227b4b1744f6be7c7649b0909386e041" ns2:_="" ns3:_="">
    <xsd:import namespace="22d3159e-a3de-4c9e-8175-b579eda16255"/>
    <xsd:import namespace="3960313d-6f30-4a54-9bdd-bd435f0bfb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d3159e-a3de-4c9e-8175-b579eda1625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60313d-6f30-4a54-9bdd-bd435f0bfb8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C93E5-B375-415E-A98A-8831B8A9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d3159e-a3de-4c9e-8175-b579eda16255"/>
    <ds:schemaRef ds:uri="3960313d-6f30-4a54-9bdd-bd435f0bf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2D9FE4-28E9-40BF-A772-D95B72272E8A}">
  <ds:schemaRefs>
    <ds:schemaRef ds:uri="http://schemas.microsoft.com/sharepoint/v3/contenttype/forms"/>
  </ds:schemaRefs>
</ds:datastoreItem>
</file>

<file path=customXml/itemProps3.xml><?xml version="1.0" encoding="utf-8"?>
<ds:datastoreItem xmlns:ds="http://schemas.openxmlformats.org/officeDocument/2006/customXml" ds:itemID="{3B809FFC-793D-4637-BEA1-9E2314494F75}">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3960313d-6f30-4a54-9bdd-bd435f0bfb81"/>
    <ds:schemaRef ds:uri="http://purl.org/dc/dcmitype/"/>
    <ds:schemaRef ds:uri="22d3159e-a3de-4c9e-8175-b579eda16255"/>
    <ds:schemaRef ds:uri="http://www.w3.org/XML/1998/namespace"/>
  </ds:schemaRefs>
</ds:datastoreItem>
</file>

<file path=customXml/itemProps4.xml><?xml version="1.0" encoding="utf-8"?>
<ds:datastoreItem xmlns:ds="http://schemas.openxmlformats.org/officeDocument/2006/customXml" ds:itemID="{5768D59E-91E3-4D87-80FD-4983EC527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3079</Words>
  <Characters>17556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Diocese of Bath &amp; Wells</Company>
  <LinksUpToDate>false</LinksUpToDate>
  <CharactersWithSpaces>20594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Davey</dc:creator>
  <cp:lastModifiedBy>Tara Jones</cp:lastModifiedBy>
  <cp:revision>2</cp:revision>
  <cp:lastPrinted>2016-03-07T10:32:00Z</cp:lastPrinted>
  <dcterms:created xsi:type="dcterms:W3CDTF">2018-11-07T15:09:00Z</dcterms:created>
  <dcterms:modified xsi:type="dcterms:W3CDTF">2018-11-07T15:09:00Z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0x010100298C06E937E1AE4FB13B0DA7BEFB8C14</vt:lpwstr>
  </property>
</Properties>
</file>