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08" w:rsidRPr="00327508" w:rsidRDefault="001F2BFD" w:rsidP="008D1B2F">
      <w:pPr>
        <w:tabs>
          <w:tab w:val="center" w:pos="4513"/>
        </w:tabs>
        <w:jc w:val="center"/>
        <w:rPr>
          <w:rFonts w:ascii="Calibri" w:hAnsi="Calibri"/>
          <w:b/>
        </w:rPr>
      </w:pPr>
      <w:r w:rsidRPr="00327508">
        <w:rPr>
          <w:rFonts w:ascii="Calibri" w:hAnsi="Calibri" w:cs="Calibri"/>
          <w:b/>
          <w:noProof/>
          <w:lang w:eastAsia="en-GB"/>
        </w:rPr>
        <w:drawing>
          <wp:inline distT="0" distB="0" distL="0" distR="0">
            <wp:extent cx="781050" cy="790575"/>
            <wp:effectExtent l="0" t="0" r="0" b="9525"/>
            <wp:docPr id="1" name="Picture 1" descr="Piggott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ggott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B2F" w:rsidRDefault="008D1B2F" w:rsidP="00E03A9E">
      <w:pPr>
        <w:tabs>
          <w:tab w:val="center" w:pos="4513"/>
        </w:tabs>
        <w:jc w:val="center"/>
        <w:rPr>
          <w:rFonts w:ascii="Calibri" w:hAnsi="Calibri"/>
          <w:b/>
        </w:rPr>
      </w:pPr>
    </w:p>
    <w:p w:rsidR="00E03A9E" w:rsidRPr="00327508" w:rsidRDefault="00E03A9E" w:rsidP="00E03A9E">
      <w:pPr>
        <w:tabs>
          <w:tab w:val="center" w:pos="4513"/>
        </w:tabs>
        <w:jc w:val="center"/>
        <w:rPr>
          <w:rFonts w:ascii="Calibri" w:hAnsi="Calibri"/>
          <w:b/>
        </w:rPr>
      </w:pPr>
      <w:r w:rsidRPr="00327508">
        <w:rPr>
          <w:rFonts w:ascii="Calibri" w:hAnsi="Calibri"/>
          <w:b/>
        </w:rPr>
        <w:t>JOB DESCRIPTION</w:t>
      </w:r>
    </w:p>
    <w:p w:rsidR="00E03A9E" w:rsidRPr="00327508" w:rsidRDefault="00E03A9E" w:rsidP="00E03A9E">
      <w:pPr>
        <w:tabs>
          <w:tab w:val="center" w:pos="4513"/>
        </w:tabs>
        <w:jc w:val="both"/>
        <w:rPr>
          <w:rFonts w:ascii="Calibri" w:hAnsi="Calibri"/>
        </w:rPr>
      </w:pPr>
      <w:r w:rsidRPr="00327508">
        <w:rPr>
          <w:rFonts w:ascii="Calibri" w:hAnsi="Calibri"/>
          <w:b/>
        </w:rPr>
        <w:tab/>
      </w:r>
    </w:p>
    <w:p w:rsidR="00E03A9E" w:rsidRPr="00327508" w:rsidRDefault="00E03A9E" w:rsidP="00E03A9E">
      <w:pPr>
        <w:ind w:left="2160" w:hanging="2160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b/>
          <w:bCs/>
          <w:sz w:val="22"/>
          <w:szCs w:val="22"/>
        </w:rPr>
        <w:t>Job title:</w:t>
      </w:r>
      <w:r w:rsidRPr="00327508">
        <w:rPr>
          <w:rFonts w:ascii="Calibri" w:hAnsi="Calibri" w:cs="Arial"/>
          <w:sz w:val="22"/>
          <w:szCs w:val="22"/>
        </w:rPr>
        <w:tab/>
      </w:r>
      <w:r w:rsidRPr="00327508">
        <w:rPr>
          <w:rFonts w:ascii="Calibri" w:hAnsi="Calibri" w:cs="Arial"/>
          <w:sz w:val="22"/>
          <w:szCs w:val="22"/>
        </w:rPr>
        <w:tab/>
      </w:r>
      <w:r w:rsidRPr="00327508">
        <w:rPr>
          <w:rFonts w:ascii="Calibri" w:hAnsi="Calibri" w:cs="Arial"/>
          <w:b/>
          <w:bCs/>
          <w:sz w:val="22"/>
          <w:szCs w:val="22"/>
        </w:rPr>
        <w:t xml:space="preserve">Head of </w:t>
      </w:r>
      <w:r w:rsidR="00DB1C3E" w:rsidRPr="00327508">
        <w:rPr>
          <w:rFonts w:ascii="Calibri" w:hAnsi="Calibri" w:cs="Arial"/>
          <w:b/>
          <w:bCs/>
          <w:sz w:val="22"/>
          <w:szCs w:val="22"/>
        </w:rPr>
        <w:t xml:space="preserve">Key Stage </w:t>
      </w:r>
    </w:p>
    <w:p w:rsidR="00E03A9E" w:rsidRPr="00327508" w:rsidRDefault="00E03A9E" w:rsidP="00E03A9E">
      <w:pPr>
        <w:jc w:val="both"/>
        <w:rPr>
          <w:rFonts w:ascii="Calibri" w:hAnsi="Calibri" w:cs="Arial"/>
          <w:sz w:val="22"/>
          <w:szCs w:val="22"/>
        </w:rPr>
      </w:pPr>
    </w:p>
    <w:p w:rsidR="00E03A9E" w:rsidRPr="00327508" w:rsidRDefault="00E03A9E" w:rsidP="00E03A9E">
      <w:pPr>
        <w:jc w:val="both"/>
        <w:rPr>
          <w:rFonts w:ascii="Calibri" w:hAnsi="Calibri" w:cs="Arial"/>
          <w:b/>
          <w:sz w:val="22"/>
          <w:szCs w:val="22"/>
        </w:rPr>
      </w:pPr>
      <w:r w:rsidRPr="00327508">
        <w:rPr>
          <w:rFonts w:ascii="Calibri" w:hAnsi="Calibri" w:cs="Arial"/>
          <w:b/>
          <w:bCs/>
          <w:sz w:val="22"/>
          <w:szCs w:val="22"/>
        </w:rPr>
        <w:t>Responsible to:</w:t>
      </w:r>
      <w:r w:rsidRPr="00327508">
        <w:rPr>
          <w:rFonts w:ascii="Calibri" w:hAnsi="Calibri" w:cs="Arial"/>
          <w:b/>
          <w:bCs/>
          <w:sz w:val="22"/>
          <w:szCs w:val="22"/>
        </w:rPr>
        <w:tab/>
      </w:r>
      <w:r w:rsidR="00327508">
        <w:rPr>
          <w:rFonts w:ascii="Calibri" w:hAnsi="Calibri" w:cs="Arial"/>
          <w:b/>
          <w:bCs/>
          <w:sz w:val="22"/>
          <w:szCs w:val="22"/>
        </w:rPr>
        <w:tab/>
      </w:r>
      <w:r w:rsidRPr="00327508">
        <w:rPr>
          <w:rFonts w:ascii="Calibri" w:hAnsi="Calibri" w:cs="Arial"/>
          <w:b/>
          <w:bCs/>
          <w:sz w:val="22"/>
          <w:szCs w:val="22"/>
        </w:rPr>
        <w:t xml:space="preserve">Deputy Head Teacher </w:t>
      </w:r>
    </w:p>
    <w:p w:rsidR="00E03A9E" w:rsidRPr="00327508" w:rsidRDefault="00E03A9E" w:rsidP="00E03A9E">
      <w:pPr>
        <w:jc w:val="both"/>
        <w:rPr>
          <w:rFonts w:ascii="Calibri" w:hAnsi="Calibri" w:cs="Arial"/>
          <w:sz w:val="20"/>
        </w:rPr>
      </w:pPr>
    </w:p>
    <w:p w:rsidR="00E03A9E" w:rsidRPr="009A2374" w:rsidRDefault="009A2374" w:rsidP="00E03A9E">
      <w:pPr>
        <w:pStyle w:val="BodyText"/>
        <w:rPr>
          <w:rFonts w:ascii="Calibri" w:hAnsi="Calibri" w:cs="Arial"/>
          <w:b/>
          <w:sz w:val="22"/>
          <w:szCs w:val="22"/>
          <w:u w:val="single"/>
        </w:rPr>
      </w:pPr>
      <w:r w:rsidRPr="009A2374">
        <w:rPr>
          <w:rFonts w:ascii="Calibri" w:hAnsi="Calibri" w:cs="Arial"/>
          <w:b/>
          <w:sz w:val="22"/>
          <w:szCs w:val="22"/>
          <w:u w:val="single"/>
        </w:rPr>
        <w:t>The Overall R</w:t>
      </w:r>
      <w:r w:rsidR="002E29BC" w:rsidRPr="009A2374">
        <w:rPr>
          <w:rFonts w:ascii="Calibri" w:hAnsi="Calibri" w:cs="Arial"/>
          <w:b/>
          <w:sz w:val="22"/>
          <w:szCs w:val="22"/>
          <w:u w:val="single"/>
        </w:rPr>
        <w:t>e</w:t>
      </w:r>
      <w:r w:rsidRPr="009A2374">
        <w:rPr>
          <w:rFonts w:ascii="Calibri" w:hAnsi="Calibri" w:cs="Arial"/>
          <w:b/>
          <w:sz w:val="22"/>
          <w:szCs w:val="22"/>
          <w:u w:val="single"/>
        </w:rPr>
        <w:t>sponsibility of the Post H</w:t>
      </w:r>
      <w:r w:rsidR="00327508" w:rsidRPr="009A2374">
        <w:rPr>
          <w:rFonts w:ascii="Calibri" w:hAnsi="Calibri" w:cs="Arial"/>
          <w:b/>
          <w:sz w:val="22"/>
          <w:szCs w:val="22"/>
          <w:u w:val="single"/>
        </w:rPr>
        <w:t>older:</w:t>
      </w:r>
    </w:p>
    <w:p w:rsidR="00B66A64" w:rsidRPr="00327508" w:rsidRDefault="00B66A64" w:rsidP="00E03A9E">
      <w:pPr>
        <w:pStyle w:val="BodyText"/>
        <w:rPr>
          <w:rFonts w:ascii="Calibri" w:hAnsi="Calibri" w:cs="Arial"/>
          <w:sz w:val="22"/>
          <w:szCs w:val="22"/>
        </w:rPr>
      </w:pPr>
    </w:p>
    <w:p w:rsidR="00B66A64" w:rsidRPr="00327508" w:rsidRDefault="00B502ED" w:rsidP="00327508">
      <w:pPr>
        <w:numPr>
          <w:ilvl w:val="0"/>
          <w:numId w:val="28"/>
        </w:numPr>
        <w:tabs>
          <w:tab w:val="left" w:pos="-14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To </w:t>
      </w:r>
      <w:r w:rsidR="00E03A9E" w:rsidRPr="00327508">
        <w:rPr>
          <w:rFonts w:ascii="Calibri" w:hAnsi="Calibri" w:cs="Arial"/>
          <w:sz w:val="22"/>
          <w:szCs w:val="22"/>
        </w:rPr>
        <w:t xml:space="preserve">carry out the general and specific professional duties </w:t>
      </w:r>
      <w:r w:rsidR="00DB1C3E" w:rsidRPr="00327508">
        <w:rPr>
          <w:rFonts w:ascii="Calibri" w:hAnsi="Calibri" w:cs="Arial"/>
          <w:sz w:val="22"/>
          <w:szCs w:val="22"/>
        </w:rPr>
        <w:t xml:space="preserve">of a teacher, </w:t>
      </w:r>
      <w:r w:rsidR="00E03A9E" w:rsidRPr="00327508">
        <w:rPr>
          <w:rFonts w:ascii="Calibri" w:hAnsi="Calibri" w:cs="Arial"/>
          <w:sz w:val="22"/>
          <w:szCs w:val="22"/>
        </w:rPr>
        <w:t xml:space="preserve">as set out in the current School Teachers’ Pay and Conditions </w:t>
      </w:r>
      <w:r w:rsidR="001F0145" w:rsidRPr="00327508">
        <w:rPr>
          <w:rFonts w:ascii="Calibri" w:hAnsi="Calibri" w:cs="Arial"/>
          <w:sz w:val="22"/>
          <w:szCs w:val="22"/>
        </w:rPr>
        <w:t>Document</w:t>
      </w:r>
      <w:r w:rsidR="00B66A64" w:rsidRPr="00327508">
        <w:rPr>
          <w:rFonts w:ascii="Calibri" w:hAnsi="Calibri" w:cs="Arial"/>
          <w:sz w:val="22"/>
          <w:szCs w:val="22"/>
        </w:rPr>
        <w:t xml:space="preserve"> </w:t>
      </w:r>
    </w:p>
    <w:p w:rsidR="00B66A64" w:rsidRPr="00327508" w:rsidRDefault="00B66A64" w:rsidP="00E03A9E">
      <w:pPr>
        <w:tabs>
          <w:tab w:val="left" w:pos="-1440"/>
        </w:tabs>
        <w:jc w:val="both"/>
        <w:rPr>
          <w:rFonts w:ascii="Calibri" w:hAnsi="Calibri" w:cs="Arial"/>
          <w:sz w:val="22"/>
          <w:szCs w:val="22"/>
        </w:rPr>
      </w:pPr>
    </w:p>
    <w:p w:rsidR="00DB1C3E" w:rsidRPr="00327508" w:rsidRDefault="00B502ED" w:rsidP="00327508">
      <w:pPr>
        <w:numPr>
          <w:ilvl w:val="0"/>
          <w:numId w:val="28"/>
        </w:numPr>
        <w:tabs>
          <w:tab w:val="left" w:pos="-14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</w:t>
      </w:r>
      <w:r w:rsidR="00B66A64" w:rsidRPr="00327508">
        <w:rPr>
          <w:rFonts w:ascii="Calibri" w:hAnsi="Calibri"/>
          <w:sz w:val="22"/>
          <w:szCs w:val="22"/>
        </w:rPr>
        <w:t xml:space="preserve">be accountable for and </w:t>
      </w:r>
      <w:r w:rsidR="00E03A9E" w:rsidRPr="00327508">
        <w:rPr>
          <w:rFonts w:ascii="Calibri" w:hAnsi="Calibri"/>
          <w:sz w:val="22"/>
          <w:szCs w:val="22"/>
        </w:rPr>
        <w:t>contribute to the pastoral</w:t>
      </w:r>
      <w:r w:rsidR="00B71E3C">
        <w:rPr>
          <w:rFonts w:ascii="Calibri" w:hAnsi="Calibri"/>
          <w:sz w:val="22"/>
          <w:szCs w:val="22"/>
        </w:rPr>
        <w:t xml:space="preserve"> and academic</w:t>
      </w:r>
      <w:r w:rsidR="00E03A9E" w:rsidRPr="00327508">
        <w:rPr>
          <w:rFonts w:ascii="Calibri" w:hAnsi="Calibri"/>
          <w:sz w:val="22"/>
          <w:szCs w:val="22"/>
        </w:rPr>
        <w:t xml:space="preserve"> programme for pupils</w:t>
      </w:r>
      <w:r w:rsidR="00B66A64" w:rsidRPr="00327508">
        <w:rPr>
          <w:rFonts w:ascii="Calibri" w:hAnsi="Calibri"/>
          <w:sz w:val="22"/>
          <w:szCs w:val="22"/>
        </w:rPr>
        <w:t xml:space="preserve"> </w:t>
      </w:r>
      <w:r w:rsidR="00DB1C3E" w:rsidRPr="00327508">
        <w:rPr>
          <w:rFonts w:ascii="Calibri" w:hAnsi="Calibri"/>
          <w:sz w:val="22"/>
          <w:szCs w:val="22"/>
        </w:rPr>
        <w:t xml:space="preserve">in the Key Stage </w:t>
      </w:r>
    </w:p>
    <w:p w:rsidR="00DB1C3E" w:rsidRPr="00327508" w:rsidRDefault="00DB1C3E" w:rsidP="00E03A9E">
      <w:pPr>
        <w:tabs>
          <w:tab w:val="left" w:pos="-1440"/>
        </w:tabs>
        <w:jc w:val="both"/>
        <w:rPr>
          <w:rFonts w:ascii="Calibri" w:hAnsi="Calibri"/>
          <w:sz w:val="22"/>
          <w:szCs w:val="22"/>
        </w:rPr>
      </w:pPr>
    </w:p>
    <w:p w:rsidR="00E03A9E" w:rsidRPr="00327508" w:rsidRDefault="00B502ED" w:rsidP="00327508">
      <w:pPr>
        <w:numPr>
          <w:ilvl w:val="0"/>
          <w:numId w:val="28"/>
        </w:numPr>
        <w:tabs>
          <w:tab w:val="left" w:pos="-14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</w:t>
      </w:r>
      <w:r w:rsidR="00327508">
        <w:rPr>
          <w:rFonts w:ascii="Calibri" w:hAnsi="Calibri"/>
          <w:sz w:val="22"/>
          <w:szCs w:val="22"/>
        </w:rPr>
        <w:t>g</w:t>
      </w:r>
      <w:r w:rsidR="00B66A64" w:rsidRPr="00327508">
        <w:rPr>
          <w:rFonts w:ascii="Calibri" w:hAnsi="Calibri"/>
          <w:sz w:val="22"/>
          <w:szCs w:val="22"/>
        </w:rPr>
        <w:t>ive</w:t>
      </w:r>
      <w:r w:rsidR="00E03A9E" w:rsidRPr="00327508">
        <w:rPr>
          <w:rFonts w:ascii="Calibri" w:hAnsi="Calibri"/>
          <w:sz w:val="22"/>
          <w:szCs w:val="22"/>
        </w:rPr>
        <w:t xml:space="preserve"> a strategic directio</w:t>
      </w:r>
      <w:r w:rsidR="00B66A64" w:rsidRPr="00327508">
        <w:rPr>
          <w:rFonts w:ascii="Calibri" w:hAnsi="Calibri"/>
          <w:sz w:val="22"/>
          <w:szCs w:val="22"/>
        </w:rPr>
        <w:t>n to the work of the year group</w:t>
      </w:r>
      <w:r w:rsidR="00DB1C3E" w:rsidRPr="00327508">
        <w:rPr>
          <w:rFonts w:ascii="Calibri" w:hAnsi="Calibri"/>
          <w:sz w:val="22"/>
          <w:szCs w:val="22"/>
        </w:rPr>
        <w:t>s in the Key Stage</w:t>
      </w:r>
    </w:p>
    <w:p w:rsidR="00E03A9E" w:rsidRPr="00327508" w:rsidRDefault="00E03A9E" w:rsidP="00E03A9E">
      <w:pPr>
        <w:jc w:val="both"/>
        <w:rPr>
          <w:rFonts w:ascii="Calibri" w:hAnsi="Calibri"/>
          <w:sz w:val="22"/>
          <w:szCs w:val="22"/>
        </w:rPr>
      </w:pPr>
      <w:r w:rsidRPr="00327508">
        <w:rPr>
          <w:rFonts w:ascii="Calibri" w:hAnsi="Calibri"/>
          <w:sz w:val="22"/>
          <w:szCs w:val="22"/>
        </w:rPr>
        <w:tab/>
      </w:r>
    </w:p>
    <w:p w:rsidR="002E29BC" w:rsidRPr="00327508" w:rsidRDefault="002E29BC" w:rsidP="00E03A9E">
      <w:pPr>
        <w:jc w:val="both"/>
        <w:rPr>
          <w:rFonts w:ascii="Calibri" w:hAnsi="Calibri"/>
          <w:sz w:val="22"/>
          <w:szCs w:val="22"/>
        </w:rPr>
      </w:pPr>
    </w:p>
    <w:p w:rsidR="00E03A9E" w:rsidRPr="009A2374" w:rsidRDefault="002E29BC" w:rsidP="00E03A9E">
      <w:pPr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9A2374">
        <w:rPr>
          <w:rFonts w:ascii="Calibri" w:hAnsi="Calibri" w:cs="Arial"/>
          <w:b/>
          <w:bCs/>
          <w:sz w:val="22"/>
          <w:szCs w:val="22"/>
          <w:u w:val="single"/>
        </w:rPr>
        <w:t xml:space="preserve">The </w:t>
      </w:r>
      <w:r w:rsidR="007429EC" w:rsidRPr="009A2374">
        <w:rPr>
          <w:rFonts w:ascii="Calibri" w:hAnsi="Calibri" w:cs="Arial"/>
          <w:b/>
          <w:bCs/>
          <w:sz w:val="22"/>
          <w:szCs w:val="22"/>
          <w:u w:val="single"/>
        </w:rPr>
        <w:t>Purpose of the Role:</w:t>
      </w:r>
    </w:p>
    <w:p w:rsidR="00E03A9E" w:rsidRPr="00327508" w:rsidRDefault="00E03A9E" w:rsidP="00E03A9E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DB1C3E" w:rsidRPr="00327508" w:rsidRDefault="00327508" w:rsidP="001F1CE2">
      <w:pPr>
        <w:pStyle w:val="BodyText"/>
        <w:numPr>
          <w:ilvl w:val="0"/>
          <w:numId w:val="6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DB1C3E" w:rsidRPr="00327508">
        <w:rPr>
          <w:rFonts w:ascii="Calibri" w:hAnsi="Calibri"/>
          <w:sz w:val="22"/>
          <w:szCs w:val="22"/>
        </w:rPr>
        <w:t xml:space="preserve">stablish a well-formed vision </w:t>
      </w:r>
      <w:r w:rsidR="00824E47" w:rsidRPr="00327508">
        <w:rPr>
          <w:rFonts w:ascii="Calibri" w:hAnsi="Calibri"/>
          <w:sz w:val="22"/>
          <w:szCs w:val="22"/>
        </w:rPr>
        <w:t xml:space="preserve">and identity </w:t>
      </w:r>
      <w:r w:rsidR="00DB1C3E" w:rsidRPr="00327508">
        <w:rPr>
          <w:rFonts w:ascii="Calibri" w:hAnsi="Calibri"/>
          <w:sz w:val="22"/>
          <w:szCs w:val="22"/>
        </w:rPr>
        <w:t>for the Key Stage and model this vision through words, actions and relationships</w:t>
      </w:r>
      <w:r w:rsidR="00824E47" w:rsidRPr="00327508">
        <w:rPr>
          <w:rFonts w:ascii="Calibri" w:hAnsi="Calibri"/>
          <w:sz w:val="22"/>
          <w:szCs w:val="22"/>
        </w:rPr>
        <w:t>, especially with Heads of Year and Tutors</w:t>
      </w:r>
    </w:p>
    <w:p w:rsidR="00DB1C3E" w:rsidRPr="00327508" w:rsidRDefault="00DB1C3E" w:rsidP="00DB1C3E">
      <w:pPr>
        <w:pStyle w:val="BodyText"/>
        <w:ind w:left="714"/>
        <w:rPr>
          <w:rFonts w:ascii="Calibri" w:hAnsi="Calibri"/>
          <w:sz w:val="22"/>
          <w:szCs w:val="22"/>
        </w:rPr>
      </w:pPr>
    </w:p>
    <w:p w:rsidR="00DB1C3E" w:rsidRPr="00327508" w:rsidRDefault="00DB1C3E" w:rsidP="00DB1C3E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27508">
        <w:rPr>
          <w:rFonts w:ascii="Calibri" w:hAnsi="Calibri"/>
          <w:sz w:val="22"/>
          <w:szCs w:val="22"/>
        </w:rPr>
        <w:t>be accountable for the academic progress of all pupils in the Key Stage</w:t>
      </w:r>
    </w:p>
    <w:p w:rsidR="00DB1C3E" w:rsidRPr="00327508" w:rsidRDefault="00DB1C3E" w:rsidP="00DB1C3E">
      <w:pPr>
        <w:pStyle w:val="ListParagraph"/>
        <w:rPr>
          <w:rFonts w:ascii="Calibri" w:hAnsi="Calibri"/>
          <w:sz w:val="22"/>
          <w:szCs w:val="22"/>
        </w:rPr>
      </w:pPr>
    </w:p>
    <w:p w:rsidR="00DB1C3E" w:rsidRPr="00327508" w:rsidRDefault="00327508" w:rsidP="00DB1C3E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DB1C3E" w:rsidRPr="00327508">
        <w:rPr>
          <w:rFonts w:ascii="Calibri" w:hAnsi="Calibri"/>
          <w:sz w:val="22"/>
          <w:szCs w:val="22"/>
        </w:rPr>
        <w:t>romote and encourage high expectations and achievement at all times</w:t>
      </w:r>
    </w:p>
    <w:p w:rsidR="00CD3C0F" w:rsidRPr="00327508" w:rsidRDefault="00CD3C0F" w:rsidP="00CD3C0F">
      <w:pPr>
        <w:pStyle w:val="ListParagraph"/>
        <w:rPr>
          <w:rFonts w:ascii="Calibri" w:hAnsi="Calibri"/>
          <w:sz w:val="22"/>
          <w:szCs w:val="22"/>
        </w:rPr>
      </w:pPr>
    </w:p>
    <w:p w:rsidR="00CD3C0F" w:rsidRPr="00327508" w:rsidRDefault="00327508" w:rsidP="00DB1C3E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CD3C0F" w:rsidRPr="00327508">
        <w:rPr>
          <w:rFonts w:ascii="Calibri" w:hAnsi="Calibri"/>
          <w:sz w:val="22"/>
          <w:szCs w:val="22"/>
        </w:rPr>
        <w:t>romote an awareness and acceptance of accountability across all sta</w:t>
      </w:r>
      <w:r w:rsidR="00AB795E">
        <w:rPr>
          <w:rFonts w:ascii="Calibri" w:hAnsi="Calibri"/>
          <w:sz w:val="22"/>
          <w:szCs w:val="22"/>
        </w:rPr>
        <w:t>ff and pupils in the year group</w:t>
      </w:r>
    </w:p>
    <w:p w:rsidR="00DB1C3E" w:rsidRPr="00327508" w:rsidRDefault="00DB1C3E" w:rsidP="00DB1C3E">
      <w:pPr>
        <w:pStyle w:val="ListParagraph"/>
        <w:rPr>
          <w:rFonts w:ascii="Calibri" w:hAnsi="Calibri"/>
          <w:sz w:val="22"/>
          <w:szCs w:val="22"/>
        </w:rPr>
      </w:pPr>
    </w:p>
    <w:p w:rsidR="00DB1C3E" w:rsidRPr="00327508" w:rsidRDefault="00327508" w:rsidP="00DB1C3E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824E47" w:rsidRPr="00327508">
        <w:rPr>
          <w:rFonts w:ascii="Calibri" w:hAnsi="Calibri"/>
          <w:sz w:val="22"/>
          <w:szCs w:val="22"/>
        </w:rPr>
        <w:t>nsure equal access to the curriculum for all pupils</w:t>
      </w:r>
    </w:p>
    <w:p w:rsidR="00824E47" w:rsidRPr="00327508" w:rsidRDefault="00824E47" w:rsidP="00824E47">
      <w:pPr>
        <w:pStyle w:val="ListParagraph"/>
        <w:rPr>
          <w:rFonts w:ascii="Calibri" w:hAnsi="Calibri"/>
          <w:sz w:val="22"/>
          <w:szCs w:val="22"/>
        </w:rPr>
      </w:pPr>
    </w:p>
    <w:p w:rsidR="00824E47" w:rsidRPr="00327508" w:rsidRDefault="00327508" w:rsidP="00DB1C3E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824E47" w:rsidRPr="00327508">
        <w:rPr>
          <w:rFonts w:ascii="Calibri" w:hAnsi="Calibri"/>
          <w:sz w:val="22"/>
          <w:szCs w:val="22"/>
        </w:rPr>
        <w:t>ontribute to and support whole school policies in support of pupil achievement, development and welfare</w:t>
      </w:r>
    </w:p>
    <w:p w:rsidR="00824E47" w:rsidRPr="00327508" w:rsidRDefault="00824E47" w:rsidP="00824E47">
      <w:pPr>
        <w:pStyle w:val="ListParagraph"/>
        <w:rPr>
          <w:rFonts w:ascii="Calibri" w:hAnsi="Calibri"/>
          <w:sz w:val="22"/>
          <w:szCs w:val="22"/>
        </w:rPr>
      </w:pPr>
    </w:p>
    <w:p w:rsidR="00824E47" w:rsidRPr="00327508" w:rsidRDefault="00327508" w:rsidP="00DB1C3E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824E47" w:rsidRPr="00327508">
        <w:rPr>
          <w:rFonts w:ascii="Calibri" w:hAnsi="Calibri"/>
          <w:sz w:val="22"/>
          <w:szCs w:val="22"/>
        </w:rPr>
        <w:t>evelop, adapt and employ effective communications across the Key Stage</w:t>
      </w:r>
    </w:p>
    <w:p w:rsidR="00DB1C3E" w:rsidRPr="00327508" w:rsidRDefault="00DB1C3E" w:rsidP="00824E47">
      <w:pPr>
        <w:pStyle w:val="BodyText"/>
        <w:ind w:left="714"/>
        <w:rPr>
          <w:rFonts w:ascii="Calibri" w:hAnsi="Calibri"/>
          <w:sz w:val="22"/>
          <w:szCs w:val="22"/>
        </w:rPr>
      </w:pPr>
    </w:p>
    <w:p w:rsidR="00E03A9E" w:rsidRDefault="001F1CE2" w:rsidP="006C00CC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27508">
        <w:rPr>
          <w:rFonts w:ascii="Calibri" w:hAnsi="Calibri"/>
          <w:sz w:val="22"/>
          <w:szCs w:val="22"/>
        </w:rPr>
        <w:t xml:space="preserve">be accountable for the </w:t>
      </w:r>
      <w:r w:rsidR="00AB795E">
        <w:rPr>
          <w:rFonts w:ascii="Calibri" w:hAnsi="Calibri"/>
          <w:sz w:val="22"/>
          <w:szCs w:val="22"/>
        </w:rPr>
        <w:t xml:space="preserve">social, </w:t>
      </w:r>
      <w:r w:rsidR="006C00CC" w:rsidRPr="00327508">
        <w:rPr>
          <w:rFonts w:ascii="Calibri" w:hAnsi="Calibri"/>
          <w:sz w:val="22"/>
          <w:szCs w:val="22"/>
        </w:rPr>
        <w:t xml:space="preserve">moral, spiritual and cultural  development of pupils </w:t>
      </w:r>
      <w:r w:rsidRPr="00327508">
        <w:rPr>
          <w:rFonts w:ascii="Calibri" w:hAnsi="Calibri"/>
          <w:sz w:val="22"/>
          <w:szCs w:val="22"/>
        </w:rPr>
        <w:t xml:space="preserve">in </w:t>
      </w:r>
      <w:r w:rsidR="00824E47" w:rsidRPr="00327508">
        <w:rPr>
          <w:rFonts w:ascii="Calibri" w:hAnsi="Calibri"/>
          <w:sz w:val="22"/>
          <w:szCs w:val="22"/>
        </w:rPr>
        <w:t>the Key Stage</w:t>
      </w:r>
    </w:p>
    <w:p w:rsidR="00AB795E" w:rsidRDefault="00AB795E" w:rsidP="00AB795E">
      <w:pPr>
        <w:pStyle w:val="BodyText"/>
        <w:ind w:left="720"/>
        <w:rPr>
          <w:rFonts w:ascii="Calibri" w:hAnsi="Calibri"/>
          <w:sz w:val="22"/>
          <w:szCs w:val="22"/>
        </w:rPr>
      </w:pPr>
    </w:p>
    <w:p w:rsidR="00AB795E" w:rsidRPr="00AB795E" w:rsidRDefault="00AB795E" w:rsidP="00AB795E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AB795E">
        <w:rPr>
          <w:rFonts w:ascii="Calibri" w:hAnsi="Calibri"/>
          <w:sz w:val="22"/>
          <w:szCs w:val="22"/>
        </w:rPr>
        <w:t>promote and monitor the collective act of worship</w:t>
      </w:r>
    </w:p>
    <w:p w:rsidR="00DE47E2" w:rsidRPr="00327508" w:rsidRDefault="00DE47E2" w:rsidP="00DE47E2">
      <w:pPr>
        <w:pStyle w:val="BodyText"/>
        <w:rPr>
          <w:rFonts w:ascii="Calibri" w:hAnsi="Calibri"/>
          <w:sz w:val="22"/>
          <w:szCs w:val="22"/>
        </w:rPr>
      </w:pPr>
    </w:p>
    <w:p w:rsidR="00A00AE5" w:rsidRPr="00327508" w:rsidRDefault="00DE47E2" w:rsidP="00A00AE5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27508">
        <w:rPr>
          <w:rFonts w:ascii="Calibri" w:hAnsi="Calibri"/>
          <w:sz w:val="22"/>
          <w:szCs w:val="22"/>
        </w:rPr>
        <w:t xml:space="preserve">support </w:t>
      </w:r>
      <w:r w:rsidR="001F1CE2" w:rsidRPr="00327508">
        <w:rPr>
          <w:rFonts w:ascii="Calibri" w:hAnsi="Calibri"/>
          <w:sz w:val="22"/>
          <w:szCs w:val="22"/>
        </w:rPr>
        <w:t xml:space="preserve">and act as a role model for </w:t>
      </w:r>
      <w:r w:rsidRPr="00327508">
        <w:rPr>
          <w:rFonts w:ascii="Calibri" w:hAnsi="Calibri"/>
          <w:sz w:val="22"/>
          <w:szCs w:val="22"/>
        </w:rPr>
        <w:t xml:space="preserve">the </w:t>
      </w:r>
      <w:r w:rsidR="00327508">
        <w:rPr>
          <w:rFonts w:ascii="Calibri" w:hAnsi="Calibri"/>
          <w:sz w:val="22"/>
          <w:szCs w:val="22"/>
        </w:rPr>
        <w:t>S</w:t>
      </w:r>
      <w:r w:rsidRPr="00327508">
        <w:rPr>
          <w:rFonts w:ascii="Calibri" w:hAnsi="Calibri"/>
          <w:sz w:val="22"/>
          <w:szCs w:val="22"/>
        </w:rPr>
        <w:t xml:space="preserve">chool’s behavioural policy </w:t>
      </w:r>
    </w:p>
    <w:p w:rsidR="001F1CE2" w:rsidRPr="00327508" w:rsidRDefault="001F1CE2" w:rsidP="001F1CE2">
      <w:pPr>
        <w:pStyle w:val="BodyText"/>
        <w:rPr>
          <w:rFonts w:ascii="Calibri" w:hAnsi="Calibri"/>
          <w:sz w:val="22"/>
          <w:szCs w:val="22"/>
        </w:rPr>
      </w:pPr>
    </w:p>
    <w:p w:rsidR="00A00AE5" w:rsidRPr="00327508" w:rsidRDefault="00A00AE5" w:rsidP="006C00CC">
      <w:pPr>
        <w:pStyle w:val="BodyText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327508">
        <w:rPr>
          <w:rFonts w:ascii="Calibri" w:hAnsi="Calibri"/>
          <w:sz w:val="22"/>
          <w:szCs w:val="22"/>
        </w:rPr>
        <w:t xml:space="preserve">plan for and support the progression of the </w:t>
      </w:r>
      <w:r w:rsidR="004D4863" w:rsidRPr="00327508">
        <w:rPr>
          <w:rFonts w:ascii="Calibri" w:hAnsi="Calibri"/>
          <w:sz w:val="22"/>
          <w:szCs w:val="22"/>
        </w:rPr>
        <w:t xml:space="preserve">pupils </w:t>
      </w:r>
      <w:r w:rsidR="001F1CE2" w:rsidRPr="00327508">
        <w:rPr>
          <w:rFonts w:ascii="Calibri" w:hAnsi="Calibri"/>
          <w:sz w:val="22"/>
          <w:szCs w:val="22"/>
        </w:rPr>
        <w:t>into the next stage</w:t>
      </w:r>
      <w:r w:rsidRPr="00327508">
        <w:rPr>
          <w:rFonts w:ascii="Calibri" w:hAnsi="Calibri"/>
          <w:sz w:val="22"/>
          <w:szCs w:val="22"/>
        </w:rPr>
        <w:t xml:space="preserve"> of their education</w:t>
      </w:r>
    </w:p>
    <w:p w:rsidR="001F1CE2" w:rsidRPr="00327508" w:rsidRDefault="001F1CE2" w:rsidP="001F1CE2">
      <w:pPr>
        <w:pStyle w:val="ListParagraph"/>
        <w:rPr>
          <w:rFonts w:ascii="Calibri" w:hAnsi="Calibri"/>
          <w:sz w:val="22"/>
          <w:szCs w:val="22"/>
        </w:rPr>
      </w:pPr>
    </w:p>
    <w:p w:rsidR="001F1CE2" w:rsidRPr="00B71E3C" w:rsidRDefault="001F1CE2" w:rsidP="001F1CE2">
      <w:pPr>
        <w:widowControl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71E3C">
        <w:rPr>
          <w:rFonts w:ascii="Calibri" w:hAnsi="Calibri" w:cs="Arial"/>
          <w:sz w:val="22"/>
          <w:szCs w:val="22"/>
        </w:rPr>
        <w:t xml:space="preserve">at all times, seek and manage effective working relationships with the pupils, tutors, parents of the year group and other Heads of Year in order that the </w:t>
      </w:r>
      <w:r w:rsidR="00327508" w:rsidRPr="00B71E3C">
        <w:rPr>
          <w:rFonts w:ascii="Calibri" w:hAnsi="Calibri" w:cs="Arial"/>
          <w:sz w:val="22"/>
          <w:szCs w:val="22"/>
        </w:rPr>
        <w:t>S</w:t>
      </w:r>
      <w:r w:rsidRPr="00B71E3C">
        <w:rPr>
          <w:rFonts w:ascii="Calibri" w:hAnsi="Calibri" w:cs="Arial"/>
          <w:sz w:val="22"/>
          <w:szCs w:val="22"/>
        </w:rPr>
        <w:t>chool’s</w:t>
      </w:r>
      <w:r w:rsidR="00AB795E" w:rsidRPr="00B71E3C">
        <w:rPr>
          <w:rFonts w:ascii="Calibri" w:hAnsi="Calibri" w:cs="Arial"/>
          <w:sz w:val="22"/>
          <w:szCs w:val="22"/>
        </w:rPr>
        <w:t xml:space="preserve"> values and  ethos are </w:t>
      </w:r>
      <w:r w:rsidRPr="00B71E3C">
        <w:rPr>
          <w:rFonts w:ascii="Calibri" w:hAnsi="Calibri" w:cs="Arial"/>
          <w:sz w:val="22"/>
          <w:szCs w:val="22"/>
        </w:rPr>
        <w:t xml:space="preserve">reflected and modelled in the work of the </w:t>
      </w:r>
      <w:r w:rsidR="00824E47" w:rsidRPr="00B71E3C">
        <w:rPr>
          <w:rFonts w:ascii="Calibri" w:hAnsi="Calibri" w:cs="Arial"/>
          <w:sz w:val="22"/>
          <w:szCs w:val="22"/>
        </w:rPr>
        <w:t>Key Stage</w:t>
      </w:r>
    </w:p>
    <w:p w:rsidR="00EF3239" w:rsidRPr="00327508" w:rsidRDefault="00EF3239" w:rsidP="00DE47E2">
      <w:pPr>
        <w:pStyle w:val="BodyText"/>
        <w:rPr>
          <w:rFonts w:ascii="Calibri" w:hAnsi="Calibri"/>
          <w:sz w:val="22"/>
          <w:szCs w:val="22"/>
        </w:rPr>
      </w:pPr>
    </w:p>
    <w:p w:rsidR="00E03A9E" w:rsidRPr="00327508" w:rsidRDefault="00E03A9E" w:rsidP="006C00CC">
      <w:pPr>
        <w:jc w:val="both"/>
        <w:rPr>
          <w:rFonts w:ascii="Calibri" w:hAnsi="Calibri" w:cs="Arial"/>
          <w:sz w:val="20"/>
        </w:rPr>
      </w:pPr>
    </w:p>
    <w:p w:rsidR="00564860" w:rsidRPr="00327508" w:rsidRDefault="00EC2663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b/>
        </w:rPr>
      </w:pPr>
      <w:r w:rsidRPr="00327508">
        <w:rPr>
          <w:rFonts w:ascii="Calibri" w:hAnsi="Calibri" w:cs="Arial"/>
          <w:b/>
        </w:rPr>
        <w:br w:type="page"/>
      </w:r>
      <w:r w:rsidR="001E7D2A" w:rsidRPr="00327508">
        <w:rPr>
          <w:rFonts w:ascii="Calibri" w:hAnsi="Calibri" w:cs="Arial"/>
          <w:b/>
        </w:rPr>
        <w:lastRenderedPageBreak/>
        <w:t>Section A:</w:t>
      </w:r>
    </w:p>
    <w:p w:rsidR="00564860" w:rsidRPr="00327508" w:rsidRDefault="00564860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b/>
        </w:rPr>
      </w:pPr>
    </w:p>
    <w:p w:rsidR="00EC2663" w:rsidRPr="00AB795E" w:rsidRDefault="00AB795E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b/>
          <w:sz w:val="22"/>
          <w:szCs w:val="22"/>
        </w:rPr>
      </w:pPr>
      <w:r w:rsidRPr="00AB795E">
        <w:rPr>
          <w:rFonts w:ascii="Calibri" w:hAnsi="Calibri" w:cs="Arial"/>
          <w:b/>
          <w:sz w:val="22"/>
          <w:szCs w:val="22"/>
          <w:u w:val="single"/>
        </w:rPr>
        <w:t>Main D</w:t>
      </w:r>
      <w:r w:rsidR="00685672" w:rsidRPr="00AB795E">
        <w:rPr>
          <w:rFonts w:ascii="Calibri" w:hAnsi="Calibri" w:cs="Arial"/>
          <w:b/>
          <w:sz w:val="22"/>
          <w:szCs w:val="22"/>
          <w:u w:val="single"/>
        </w:rPr>
        <w:t>uties</w:t>
      </w:r>
      <w:r w:rsidRPr="00AB795E">
        <w:rPr>
          <w:rFonts w:ascii="Calibri" w:hAnsi="Calibri" w:cs="Arial"/>
          <w:b/>
          <w:sz w:val="22"/>
          <w:szCs w:val="22"/>
          <w:u w:val="single"/>
        </w:rPr>
        <w:t xml:space="preserve"> / A</w:t>
      </w:r>
      <w:r w:rsidR="00B66A64" w:rsidRPr="00AB795E">
        <w:rPr>
          <w:rFonts w:ascii="Calibri" w:hAnsi="Calibri" w:cs="Arial"/>
          <w:b/>
          <w:sz w:val="22"/>
          <w:szCs w:val="22"/>
          <w:u w:val="single"/>
        </w:rPr>
        <w:t>ccountabilities</w:t>
      </w:r>
      <w:r w:rsidR="00EC2663" w:rsidRPr="00AB795E">
        <w:rPr>
          <w:rFonts w:ascii="Calibri" w:hAnsi="Calibri" w:cs="Arial"/>
          <w:b/>
          <w:sz w:val="22"/>
          <w:szCs w:val="22"/>
          <w:u w:val="single"/>
        </w:rPr>
        <w:t xml:space="preserve"> for </w:t>
      </w:r>
      <w:r w:rsidR="00CE67BE" w:rsidRPr="00AB795E">
        <w:rPr>
          <w:rFonts w:ascii="Calibri" w:hAnsi="Calibri" w:cs="Arial"/>
          <w:b/>
          <w:sz w:val="22"/>
          <w:szCs w:val="22"/>
          <w:u w:val="single"/>
        </w:rPr>
        <w:t xml:space="preserve">Head of </w:t>
      </w:r>
      <w:r w:rsidR="00824E47" w:rsidRPr="00AB795E">
        <w:rPr>
          <w:rFonts w:ascii="Calibri" w:hAnsi="Calibri" w:cs="Arial"/>
          <w:b/>
          <w:sz w:val="22"/>
          <w:szCs w:val="22"/>
          <w:u w:val="single"/>
        </w:rPr>
        <w:t>Key Stage</w:t>
      </w:r>
      <w:r w:rsidR="00EC2663" w:rsidRPr="00AB795E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EC2663" w:rsidRPr="00327508" w:rsidRDefault="00EC2663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564860" w:rsidRPr="00327508" w:rsidRDefault="00564860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685672" w:rsidRPr="00327508" w:rsidRDefault="00AB795E" w:rsidP="004D4863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Strategic P</w:t>
      </w:r>
      <w:r w:rsidR="00685672" w:rsidRPr="00327508">
        <w:rPr>
          <w:rFonts w:ascii="Calibri" w:hAnsi="Calibri" w:cs="Arial"/>
          <w:b/>
          <w:sz w:val="22"/>
          <w:szCs w:val="22"/>
        </w:rPr>
        <w:t>lanning</w:t>
      </w:r>
      <w:r w:rsidR="007429EC" w:rsidRPr="00327508">
        <w:rPr>
          <w:rFonts w:ascii="Calibri" w:hAnsi="Calibri" w:cs="Arial"/>
          <w:b/>
          <w:sz w:val="22"/>
          <w:szCs w:val="22"/>
        </w:rPr>
        <w:t>:</w:t>
      </w:r>
      <w:r w:rsidR="00CE67BE" w:rsidRPr="00327508">
        <w:rPr>
          <w:rFonts w:ascii="Calibri" w:hAnsi="Calibri" w:cs="Arial"/>
          <w:b/>
          <w:sz w:val="22"/>
          <w:szCs w:val="22"/>
        </w:rPr>
        <w:t xml:space="preserve"> </w:t>
      </w:r>
    </w:p>
    <w:p w:rsidR="007429EC" w:rsidRPr="00327508" w:rsidRDefault="007429EC" w:rsidP="004C521C">
      <w:pPr>
        <w:pStyle w:val="BodyTextIndent"/>
        <w:tabs>
          <w:tab w:val="left" w:pos="0"/>
        </w:tabs>
        <w:spacing w:after="0" w:line="360" w:lineRule="auto"/>
        <w:ind w:left="0"/>
        <w:rPr>
          <w:rFonts w:ascii="Calibri" w:hAnsi="Calibri" w:cs="Arial"/>
          <w:sz w:val="22"/>
          <w:szCs w:val="22"/>
        </w:rPr>
      </w:pPr>
    </w:p>
    <w:p w:rsidR="008A69D3" w:rsidRPr="00327508" w:rsidRDefault="00BF126E" w:rsidP="00DE3576">
      <w:pPr>
        <w:numPr>
          <w:ilvl w:val="0"/>
          <w:numId w:val="2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 xml:space="preserve">give leadership </w:t>
      </w:r>
      <w:r w:rsidR="00CE67BE" w:rsidRPr="00327508">
        <w:rPr>
          <w:rFonts w:ascii="Calibri" w:hAnsi="Calibri" w:cs="Arial"/>
          <w:sz w:val="22"/>
          <w:szCs w:val="22"/>
        </w:rPr>
        <w:t xml:space="preserve">and support </w:t>
      </w:r>
      <w:r w:rsidRPr="00327508">
        <w:rPr>
          <w:rFonts w:ascii="Calibri" w:hAnsi="Calibri" w:cs="Arial"/>
          <w:sz w:val="22"/>
          <w:szCs w:val="22"/>
        </w:rPr>
        <w:t>to</w:t>
      </w:r>
      <w:r w:rsidR="00CE67BE" w:rsidRPr="00327508">
        <w:rPr>
          <w:rFonts w:ascii="Calibri" w:hAnsi="Calibri" w:cs="Arial"/>
          <w:sz w:val="22"/>
          <w:szCs w:val="22"/>
        </w:rPr>
        <w:t xml:space="preserve"> their </w:t>
      </w:r>
      <w:r w:rsidR="00824E47" w:rsidRPr="00327508">
        <w:rPr>
          <w:rFonts w:ascii="Calibri" w:hAnsi="Calibri" w:cs="Arial"/>
          <w:sz w:val="22"/>
          <w:szCs w:val="22"/>
        </w:rPr>
        <w:t>Heads of Year</w:t>
      </w:r>
      <w:r w:rsidR="004C521C" w:rsidRPr="00327508">
        <w:rPr>
          <w:rFonts w:ascii="Calibri" w:hAnsi="Calibri" w:cs="Arial"/>
          <w:sz w:val="22"/>
          <w:szCs w:val="22"/>
        </w:rPr>
        <w:t xml:space="preserve"> </w:t>
      </w:r>
      <w:r w:rsidR="00AB795E">
        <w:rPr>
          <w:rFonts w:ascii="Calibri" w:hAnsi="Calibri" w:cs="Arial"/>
          <w:sz w:val="22"/>
          <w:szCs w:val="22"/>
        </w:rPr>
        <w:t>and Form Tutors</w:t>
      </w:r>
    </w:p>
    <w:p w:rsidR="00CE67BE" w:rsidRPr="00327508" w:rsidRDefault="00BF126E" w:rsidP="00DE3576">
      <w:pPr>
        <w:numPr>
          <w:ilvl w:val="0"/>
          <w:numId w:val="2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>establish, monitor and evaluate</w:t>
      </w:r>
      <w:r w:rsidR="00CE67BE" w:rsidRPr="00327508">
        <w:rPr>
          <w:rFonts w:ascii="Calibri" w:hAnsi="Calibri" w:cs="Arial"/>
          <w:sz w:val="22"/>
          <w:szCs w:val="22"/>
        </w:rPr>
        <w:t xml:space="preserve"> annual improvement plan for the Key Stage, within the context of the whole school targets </w:t>
      </w:r>
    </w:p>
    <w:p w:rsidR="004C521C" w:rsidRPr="00327508" w:rsidRDefault="00BF126E" w:rsidP="00DE3576">
      <w:pPr>
        <w:numPr>
          <w:ilvl w:val="0"/>
          <w:numId w:val="29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 xml:space="preserve">undertake </w:t>
      </w:r>
      <w:r w:rsidR="004C521C" w:rsidRPr="00327508">
        <w:rPr>
          <w:rFonts w:ascii="Calibri" w:hAnsi="Calibri" w:cs="Arial"/>
          <w:sz w:val="22"/>
          <w:szCs w:val="22"/>
        </w:rPr>
        <w:t xml:space="preserve">professional development of </w:t>
      </w:r>
      <w:r w:rsidR="00CE67BE" w:rsidRPr="00327508">
        <w:rPr>
          <w:rFonts w:ascii="Calibri" w:hAnsi="Calibri" w:cs="Arial"/>
          <w:sz w:val="22"/>
          <w:szCs w:val="22"/>
        </w:rPr>
        <w:t xml:space="preserve">their own and </w:t>
      </w:r>
      <w:r w:rsidRPr="00327508">
        <w:rPr>
          <w:rFonts w:ascii="Calibri" w:hAnsi="Calibri" w:cs="Arial"/>
          <w:sz w:val="22"/>
          <w:szCs w:val="22"/>
        </w:rPr>
        <w:t xml:space="preserve">support </w:t>
      </w:r>
      <w:r w:rsidR="00CE67BE" w:rsidRPr="00327508">
        <w:rPr>
          <w:rFonts w:ascii="Calibri" w:hAnsi="Calibri" w:cs="Arial"/>
          <w:sz w:val="22"/>
          <w:szCs w:val="22"/>
        </w:rPr>
        <w:t xml:space="preserve">that of </w:t>
      </w:r>
      <w:r w:rsidR="004C521C" w:rsidRPr="00327508">
        <w:rPr>
          <w:rFonts w:ascii="Calibri" w:hAnsi="Calibri" w:cs="Arial"/>
          <w:sz w:val="22"/>
          <w:szCs w:val="22"/>
        </w:rPr>
        <w:t xml:space="preserve">the </w:t>
      </w:r>
      <w:r w:rsidR="00824E47" w:rsidRPr="00327508">
        <w:rPr>
          <w:rFonts w:ascii="Calibri" w:hAnsi="Calibri" w:cs="Arial"/>
          <w:sz w:val="22"/>
          <w:szCs w:val="22"/>
        </w:rPr>
        <w:t>Heads of Year</w:t>
      </w:r>
      <w:r w:rsidRPr="00327508">
        <w:rPr>
          <w:rFonts w:ascii="Calibri" w:hAnsi="Calibri" w:cs="Arial"/>
          <w:sz w:val="22"/>
          <w:szCs w:val="22"/>
        </w:rPr>
        <w:t>,</w:t>
      </w:r>
      <w:r w:rsidR="004C521C" w:rsidRPr="00327508">
        <w:rPr>
          <w:rFonts w:ascii="Calibri" w:hAnsi="Calibri" w:cs="Arial"/>
          <w:sz w:val="22"/>
          <w:szCs w:val="22"/>
        </w:rPr>
        <w:t xml:space="preserve"> </w:t>
      </w:r>
      <w:r w:rsidR="00CE67BE" w:rsidRPr="00327508">
        <w:rPr>
          <w:rFonts w:ascii="Calibri" w:hAnsi="Calibri" w:cs="Arial"/>
          <w:sz w:val="22"/>
          <w:szCs w:val="22"/>
        </w:rPr>
        <w:t>appropriate to their needs and experience</w:t>
      </w:r>
    </w:p>
    <w:p w:rsidR="004C521C" w:rsidRPr="00327508" w:rsidRDefault="00186AA5" w:rsidP="00DE3576">
      <w:pPr>
        <w:numPr>
          <w:ilvl w:val="0"/>
          <w:numId w:val="29"/>
        </w:numPr>
        <w:tabs>
          <w:tab w:val="left" w:pos="-144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F126E" w:rsidRPr="00327508">
        <w:rPr>
          <w:rFonts w:ascii="Calibri" w:hAnsi="Calibri" w:cs="Arial"/>
          <w:sz w:val="22"/>
          <w:szCs w:val="22"/>
        </w:rPr>
        <w:t>ake a</w:t>
      </w:r>
      <w:r w:rsidR="004C521C" w:rsidRPr="00327508">
        <w:rPr>
          <w:rFonts w:ascii="Calibri" w:hAnsi="Calibri" w:cs="Arial"/>
          <w:sz w:val="22"/>
          <w:szCs w:val="22"/>
        </w:rPr>
        <w:t>rrangements for pastoral INSET as required</w:t>
      </w:r>
    </w:p>
    <w:p w:rsidR="00685672" w:rsidRPr="00327508" w:rsidRDefault="00685672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685672" w:rsidRPr="00327508" w:rsidRDefault="00AB795E" w:rsidP="004D4863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Quality A</w:t>
      </w:r>
      <w:r w:rsidR="00685672" w:rsidRPr="00327508">
        <w:rPr>
          <w:rFonts w:ascii="Calibri" w:hAnsi="Calibri" w:cs="Arial"/>
          <w:b/>
          <w:sz w:val="22"/>
          <w:szCs w:val="22"/>
        </w:rPr>
        <w:t>ssurance</w:t>
      </w:r>
      <w:r w:rsidR="007429EC" w:rsidRPr="00327508">
        <w:rPr>
          <w:rFonts w:ascii="Calibri" w:hAnsi="Calibri" w:cs="Arial"/>
          <w:b/>
          <w:sz w:val="22"/>
          <w:szCs w:val="22"/>
        </w:rPr>
        <w:t>:</w:t>
      </w:r>
    </w:p>
    <w:p w:rsidR="00685672" w:rsidRPr="00327508" w:rsidRDefault="00685672" w:rsidP="00685672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685672" w:rsidRPr="00327508" w:rsidRDefault="00CE67BE" w:rsidP="00DE3576">
      <w:pPr>
        <w:pStyle w:val="BodyTextIndent"/>
        <w:numPr>
          <w:ilvl w:val="0"/>
          <w:numId w:val="30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>ensure</w:t>
      </w:r>
      <w:r w:rsidR="00685672" w:rsidRPr="00327508">
        <w:rPr>
          <w:rFonts w:ascii="Calibri" w:hAnsi="Calibri" w:cs="Arial"/>
          <w:sz w:val="22"/>
          <w:szCs w:val="22"/>
        </w:rPr>
        <w:t xml:space="preserve"> </w:t>
      </w:r>
      <w:r w:rsidR="00824E47" w:rsidRPr="00327508">
        <w:rPr>
          <w:rFonts w:ascii="Calibri" w:hAnsi="Calibri" w:cs="Arial"/>
          <w:sz w:val="22"/>
          <w:szCs w:val="22"/>
        </w:rPr>
        <w:t>Heads of Year deploy their time and teams</w:t>
      </w:r>
      <w:r w:rsidR="00685672" w:rsidRPr="00327508">
        <w:rPr>
          <w:rFonts w:ascii="Calibri" w:hAnsi="Calibri" w:cs="Arial"/>
          <w:sz w:val="22"/>
          <w:szCs w:val="22"/>
        </w:rPr>
        <w:t xml:space="preserve"> effectively</w:t>
      </w:r>
    </w:p>
    <w:p w:rsidR="00D00A3C" w:rsidRPr="00327508" w:rsidRDefault="00CE67BE" w:rsidP="00DE3576">
      <w:pPr>
        <w:pStyle w:val="BodyTextIndent"/>
        <w:numPr>
          <w:ilvl w:val="0"/>
          <w:numId w:val="30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>maintain</w:t>
      </w:r>
      <w:r w:rsidR="00685672" w:rsidRPr="00327508">
        <w:rPr>
          <w:rFonts w:ascii="Calibri" w:hAnsi="Calibri" w:cs="Arial"/>
          <w:sz w:val="22"/>
          <w:szCs w:val="22"/>
        </w:rPr>
        <w:t xml:space="preserve"> </w:t>
      </w:r>
      <w:r w:rsidR="00CD3C0F" w:rsidRPr="00327508">
        <w:rPr>
          <w:rFonts w:ascii="Calibri" w:hAnsi="Calibri" w:cs="Arial"/>
          <w:sz w:val="22"/>
          <w:szCs w:val="22"/>
        </w:rPr>
        <w:t xml:space="preserve">and help to manage </w:t>
      </w:r>
      <w:r w:rsidR="00685672" w:rsidRPr="00327508">
        <w:rPr>
          <w:rFonts w:ascii="Calibri" w:hAnsi="Calibri" w:cs="Arial"/>
          <w:sz w:val="22"/>
          <w:szCs w:val="22"/>
        </w:rPr>
        <w:t>high standards of behaviour and discipline – especially wi</w:t>
      </w:r>
      <w:r w:rsidR="00AB795E">
        <w:rPr>
          <w:rFonts w:ascii="Calibri" w:hAnsi="Calibri" w:cs="Arial"/>
          <w:sz w:val="22"/>
          <w:szCs w:val="22"/>
        </w:rPr>
        <w:t>th regard to dress code/uniform</w:t>
      </w:r>
    </w:p>
    <w:p w:rsidR="00D00A3C" w:rsidRPr="00327508" w:rsidRDefault="00D00A3C" w:rsidP="00DE3576">
      <w:pPr>
        <w:pStyle w:val="BodyTextIndent"/>
        <w:numPr>
          <w:ilvl w:val="0"/>
          <w:numId w:val="30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 xml:space="preserve">model and maintain high standards of behaviour and discipline within the </w:t>
      </w:r>
      <w:r w:rsidR="00824E47" w:rsidRPr="00327508">
        <w:rPr>
          <w:rFonts w:ascii="Calibri" w:hAnsi="Calibri" w:cs="Arial"/>
          <w:sz w:val="22"/>
          <w:szCs w:val="22"/>
        </w:rPr>
        <w:t>Key Stage, supporting and working with Heads of Year when there has been a breakdown of pupil behaviour</w:t>
      </w:r>
      <w:r w:rsidRPr="00327508">
        <w:rPr>
          <w:rFonts w:ascii="Calibri" w:hAnsi="Calibri" w:cs="Arial"/>
          <w:sz w:val="22"/>
          <w:szCs w:val="22"/>
        </w:rPr>
        <w:t>.</w:t>
      </w:r>
    </w:p>
    <w:p w:rsidR="00685672" w:rsidRPr="00327508" w:rsidRDefault="00685672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685672" w:rsidRPr="00327508" w:rsidRDefault="00AB795E" w:rsidP="004D4863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Information M</w:t>
      </w:r>
      <w:r w:rsidR="00685672" w:rsidRPr="00327508">
        <w:rPr>
          <w:rFonts w:ascii="Calibri" w:hAnsi="Calibri" w:cs="Arial"/>
          <w:b/>
          <w:sz w:val="22"/>
          <w:szCs w:val="22"/>
        </w:rPr>
        <w:t>anagement</w:t>
      </w:r>
      <w:r w:rsidR="007429EC" w:rsidRPr="00327508">
        <w:rPr>
          <w:rFonts w:ascii="Calibri" w:hAnsi="Calibri" w:cs="Arial"/>
          <w:b/>
          <w:sz w:val="22"/>
          <w:szCs w:val="22"/>
        </w:rPr>
        <w:t>:</w:t>
      </w:r>
    </w:p>
    <w:p w:rsidR="00685672" w:rsidRPr="00327508" w:rsidRDefault="00685672" w:rsidP="00685672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205432" w:rsidRDefault="00186AA5" w:rsidP="00170C4E">
      <w:pPr>
        <w:pStyle w:val="BodyTextIndent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205432">
        <w:rPr>
          <w:rFonts w:ascii="Calibri" w:hAnsi="Calibri" w:cs="Arial"/>
          <w:sz w:val="22"/>
          <w:szCs w:val="22"/>
        </w:rPr>
        <w:t>c</w:t>
      </w:r>
      <w:r w:rsidR="00BF126E" w:rsidRPr="00205432">
        <w:rPr>
          <w:rFonts w:ascii="Calibri" w:hAnsi="Calibri" w:cs="Arial"/>
          <w:sz w:val="22"/>
          <w:szCs w:val="22"/>
        </w:rPr>
        <w:t xml:space="preserve">o-ordinate </w:t>
      </w:r>
      <w:r w:rsidR="00685672" w:rsidRPr="00205432">
        <w:rPr>
          <w:rFonts w:ascii="Calibri" w:hAnsi="Calibri" w:cs="Arial"/>
          <w:sz w:val="22"/>
          <w:szCs w:val="22"/>
        </w:rPr>
        <w:t>academic monitoring of</w:t>
      </w:r>
      <w:r w:rsidR="00205432" w:rsidRPr="00205432">
        <w:rPr>
          <w:rFonts w:ascii="Calibri" w:hAnsi="Calibri" w:cs="Arial"/>
          <w:sz w:val="22"/>
          <w:szCs w:val="22"/>
        </w:rPr>
        <w:t xml:space="preserve"> and supportive interventions for</w:t>
      </w:r>
      <w:r w:rsidR="00685672" w:rsidRPr="00205432">
        <w:rPr>
          <w:rFonts w:ascii="Calibri" w:hAnsi="Calibri" w:cs="Arial"/>
          <w:sz w:val="22"/>
          <w:szCs w:val="22"/>
        </w:rPr>
        <w:t xml:space="preserve"> </w:t>
      </w:r>
      <w:r w:rsidR="004D4863" w:rsidRPr="00205432">
        <w:rPr>
          <w:rFonts w:ascii="Calibri" w:hAnsi="Calibri" w:cs="Arial"/>
          <w:sz w:val="22"/>
          <w:szCs w:val="22"/>
        </w:rPr>
        <w:t>pupil</w:t>
      </w:r>
      <w:r w:rsidR="00685672" w:rsidRPr="00205432">
        <w:rPr>
          <w:rFonts w:ascii="Calibri" w:hAnsi="Calibri" w:cs="Arial"/>
          <w:sz w:val="22"/>
          <w:szCs w:val="22"/>
        </w:rPr>
        <w:t xml:space="preserve">s </w:t>
      </w:r>
    </w:p>
    <w:p w:rsidR="007429EC" w:rsidRDefault="00CE67BE" w:rsidP="00170C4E">
      <w:pPr>
        <w:pStyle w:val="BodyTextIndent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205432">
        <w:rPr>
          <w:rFonts w:ascii="Calibri" w:hAnsi="Calibri" w:cs="Arial"/>
          <w:sz w:val="22"/>
          <w:szCs w:val="22"/>
        </w:rPr>
        <w:t>co-ordinate</w:t>
      </w:r>
      <w:r w:rsidR="007429EC" w:rsidRPr="00205432">
        <w:rPr>
          <w:rFonts w:ascii="Calibri" w:hAnsi="Calibri" w:cs="Arial"/>
          <w:sz w:val="22"/>
          <w:szCs w:val="22"/>
        </w:rPr>
        <w:t xml:space="preserve"> information on </w:t>
      </w:r>
      <w:r w:rsidR="004D4863" w:rsidRPr="00205432">
        <w:rPr>
          <w:rFonts w:ascii="Calibri" w:hAnsi="Calibri" w:cs="Arial"/>
          <w:sz w:val="22"/>
          <w:szCs w:val="22"/>
        </w:rPr>
        <w:t>pupils</w:t>
      </w:r>
      <w:r w:rsidRPr="00205432">
        <w:rPr>
          <w:rFonts w:ascii="Calibri" w:hAnsi="Calibri" w:cs="Arial"/>
          <w:sz w:val="22"/>
          <w:szCs w:val="22"/>
        </w:rPr>
        <w:t xml:space="preserve">, from whatever source; </w:t>
      </w:r>
      <w:r w:rsidR="007429EC" w:rsidRPr="00205432">
        <w:rPr>
          <w:rFonts w:ascii="Calibri" w:hAnsi="Calibri" w:cs="Arial"/>
          <w:sz w:val="22"/>
          <w:szCs w:val="22"/>
        </w:rPr>
        <w:t>distribute this information to those concerned, taking action where necessary</w:t>
      </w:r>
    </w:p>
    <w:p w:rsidR="00AB795E" w:rsidRPr="00205432" w:rsidRDefault="00AB795E" w:rsidP="00170C4E">
      <w:pPr>
        <w:pStyle w:val="BodyTextIndent"/>
        <w:numPr>
          <w:ilvl w:val="0"/>
          <w:numId w:val="31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present data reports to SLT and Governors</w:t>
      </w:r>
    </w:p>
    <w:p w:rsidR="004C521C" w:rsidRPr="00327508" w:rsidRDefault="004C521C" w:rsidP="004C521C">
      <w:pPr>
        <w:pStyle w:val="BodyTextIndent"/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</w:p>
    <w:p w:rsidR="004C521C" w:rsidRPr="00327508" w:rsidRDefault="00AB795E" w:rsidP="004D4863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Pastoral S</w:t>
      </w:r>
      <w:r w:rsidR="004C521C" w:rsidRPr="00327508">
        <w:rPr>
          <w:rFonts w:ascii="Calibri" w:hAnsi="Calibri" w:cs="Arial"/>
          <w:b/>
          <w:sz w:val="22"/>
          <w:szCs w:val="22"/>
        </w:rPr>
        <w:t>ystem:</w:t>
      </w:r>
    </w:p>
    <w:p w:rsidR="004C521C" w:rsidRPr="00327508" w:rsidRDefault="004C521C" w:rsidP="004C521C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b/>
          <w:sz w:val="22"/>
          <w:szCs w:val="22"/>
        </w:rPr>
      </w:pPr>
    </w:p>
    <w:p w:rsidR="004C521C" w:rsidRPr="00327508" w:rsidRDefault="00CE67BE" w:rsidP="00AB795E">
      <w:pPr>
        <w:pStyle w:val="BodyTextIndent"/>
        <w:numPr>
          <w:ilvl w:val="0"/>
          <w:numId w:val="32"/>
        </w:numPr>
        <w:tabs>
          <w:tab w:val="left" w:pos="0"/>
        </w:tabs>
        <w:spacing w:after="0" w:line="360" w:lineRule="auto"/>
        <w:ind w:left="782" w:hanging="357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>know and care</w:t>
      </w:r>
      <w:r w:rsidR="004C521C" w:rsidRPr="00327508">
        <w:rPr>
          <w:rFonts w:ascii="Calibri" w:hAnsi="Calibri" w:cs="Arial"/>
          <w:sz w:val="22"/>
          <w:szCs w:val="22"/>
        </w:rPr>
        <w:t xml:space="preserve"> for the pastoral well-being of their year group</w:t>
      </w:r>
      <w:r w:rsidR="00824E47" w:rsidRPr="00327508">
        <w:rPr>
          <w:rFonts w:ascii="Calibri" w:hAnsi="Calibri" w:cs="Arial"/>
          <w:sz w:val="22"/>
          <w:szCs w:val="22"/>
        </w:rPr>
        <w:t xml:space="preserve">, including the Tutors and support assistants </w:t>
      </w:r>
    </w:p>
    <w:p w:rsidR="004C521C" w:rsidRPr="00327508" w:rsidRDefault="00CE67BE" w:rsidP="00170C4E">
      <w:pPr>
        <w:pStyle w:val="BodyTextIndent"/>
        <w:numPr>
          <w:ilvl w:val="0"/>
          <w:numId w:val="32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>have</w:t>
      </w:r>
      <w:r w:rsidR="00824E47" w:rsidRPr="00327508">
        <w:rPr>
          <w:rFonts w:ascii="Calibri" w:hAnsi="Calibri" w:cs="Arial"/>
          <w:sz w:val="22"/>
          <w:szCs w:val="22"/>
        </w:rPr>
        <w:t xml:space="preserve"> an overview of </w:t>
      </w:r>
      <w:r w:rsidR="004C521C" w:rsidRPr="00327508">
        <w:rPr>
          <w:rFonts w:ascii="Calibri" w:hAnsi="Calibri" w:cs="Arial"/>
          <w:sz w:val="22"/>
          <w:szCs w:val="22"/>
        </w:rPr>
        <w:t xml:space="preserve">pupil attendance and punctuality </w:t>
      </w:r>
    </w:p>
    <w:p w:rsidR="004C521C" w:rsidRPr="00327508" w:rsidRDefault="00824E47" w:rsidP="00170C4E">
      <w:pPr>
        <w:pStyle w:val="BodyTextIndent"/>
        <w:numPr>
          <w:ilvl w:val="0"/>
          <w:numId w:val="32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 xml:space="preserve">ensure there is </w:t>
      </w:r>
      <w:r w:rsidR="004C521C" w:rsidRPr="00327508">
        <w:rPr>
          <w:rFonts w:ascii="Calibri" w:hAnsi="Calibri" w:cs="Arial"/>
          <w:sz w:val="22"/>
          <w:szCs w:val="22"/>
        </w:rPr>
        <w:t>effective use of tutor time.</w:t>
      </w:r>
    </w:p>
    <w:p w:rsidR="00DC526E" w:rsidRPr="00327508" w:rsidRDefault="00186AA5" w:rsidP="00170C4E">
      <w:pPr>
        <w:pStyle w:val="BodyTextIndent"/>
        <w:numPr>
          <w:ilvl w:val="0"/>
          <w:numId w:val="32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DC526E" w:rsidRPr="00327508">
        <w:rPr>
          <w:rFonts w:ascii="Calibri" w:hAnsi="Calibri" w:cs="Arial"/>
          <w:sz w:val="22"/>
          <w:szCs w:val="22"/>
        </w:rPr>
        <w:t>lan and help develop pastoral initiatives in line with school, local and national guidelines</w:t>
      </w:r>
    </w:p>
    <w:p w:rsidR="00DC526E" w:rsidRPr="00327508" w:rsidRDefault="00DC526E" w:rsidP="00DC526E">
      <w:pPr>
        <w:pStyle w:val="BodyTextIndent"/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</w:p>
    <w:p w:rsidR="00DC526E" w:rsidRPr="00327508" w:rsidRDefault="00DC526E" w:rsidP="00DC526E">
      <w:pPr>
        <w:pStyle w:val="BodyTextIndent"/>
        <w:numPr>
          <w:ilvl w:val="0"/>
          <w:numId w:val="26"/>
        </w:numPr>
        <w:tabs>
          <w:tab w:val="left" w:pos="0"/>
        </w:tabs>
        <w:spacing w:after="0" w:line="360" w:lineRule="auto"/>
        <w:rPr>
          <w:rFonts w:ascii="Calibri" w:hAnsi="Calibri" w:cs="Arial"/>
          <w:b/>
          <w:sz w:val="22"/>
          <w:szCs w:val="22"/>
        </w:rPr>
      </w:pPr>
      <w:r w:rsidRPr="00327508">
        <w:rPr>
          <w:rFonts w:ascii="Calibri" w:hAnsi="Calibri" w:cs="Arial"/>
          <w:b/>
          <w:sz w:val="22"/>
          <w:szCs w:val="22"/>
        </w:rPr>
        <w:t>Pupil Progress</w:t>
      </w:r>
    </w:p>
    <w:p w:rsidR="00DC526E" w:rsidRPr="00327508" w:rsidRDefault="00DC526E" w:rsidP="00DC526E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b/>
          <w:sz w:val="22"/>
          <w:szCs w:val="22"/>
        </w:rPr>
      </w:pPr>
    </w:p>
    <w:p w:rsidR="00CD3C0F" w:rsidRPr="00170C4E" w:rsidRDefault="00186AA5" w:rsidP="00AB795E">
      <w:pPr>
        <w:pStyle w:val="BodyTextIndent"/>
        <w:numPr>
          <w:ilvl w:val="0"/>
          <w:numId w:val="33"/>
        </w:numPr>
        <w:tabs>
          <w:tab w:val="left" w:pos="0"/>
        </w:tabs>
        <w:spacing w:after="0" w:line="360" w:lineRule="auto"/>
        <w:ind w:left="782" w:hanging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DC526E" w:rsidRPr="00170C4E">
        <w:rPr>
          <w:rFonts w:ascii="Calibri" w:hAnsi="Calibri" w:cs="Arial"/>
          <w:sz w:val="22"/>
          <w:szCs w:val="22"/>
        </w:rPr>
        <w:t xml:space="preserve">n negotiation with </w:t>
      </w:r>
      <w:r w:rsidR="00205432">
        <w:rPr>
          <w:rFonts w:ascii="Calibri" w:hAnsi="Calibri" w:cs="Arial"/>
          <w:sz w:val="22"/>
          <w:szCs w:val="22"/>
        </w:rPr>
        <w:t>Subject L</w:t>
      </w:r>
      <w:r w:rsidR="00AB795E">
        <w:rPr>
          <w:rFonts w:ascii="Calibri" w:hAnsi="Calibri" w:cs="Arial"/>
          <w:sz w:val="22"/>
          <w:szCs w:val="22"/>
        </w:rPr>
        <w:t xml:space="preserve">eaders, </w:t>
      </w:r>
      <w:r w:rsidR="00DC526E" w:rsidRPr="00170C4E">
        <w:rPr>
          <w:rFonts w:ascii="Calibri" w:hAnsi="Calibri" w:cs="Arial"/>
          <w:sz w:val="22"/>
          <w:szCs w:val="22"/>
        </w:rPr>
        <w:t xml:space="preserve">set and know the targets for </w:t>
      </w:r>
      <w:r w:rsidR="00CD3C0F" w:rsidRPr="00170C4E">
        <w:rPr>
          <w:rFonts w:ascii="Calibri" w:hAnsi="Calibri" w:cs="Arial"/>
          <w:sz w:val="22"/>
          <w:szCs w:val="22"/>
        </w:rPr>
        <w:t xml:space="preserve">both </w:t>
      </w:r>
      <w:r w:rsidR="00DC526E" w:rsidRPr="00170C4E">
        <w:rPr>
          <w:rFonts w:ascii="Calibri" w:hAnsi="Calibri" w:cs="Arial"/>
          <w:sz w:val="22"/>
          <w:szCs w:val="22"/>
        </w:rPr>
        <w:t>individual pupils</w:t>
      </w:r>
      <w:r w:rsidR="00CD3C0F" w:rsidRPr="00170C4E">
        <w:rPr>
          <w:rFonts w:ascii="Calibri" w:hAnsi="Calibri" w:cs="Arial"/>
          <w:sz w:val="22"/>
          <w:szCs w:val="22"/>
        </w:rPr>
        <w:t xml:space="preserve"> and individual year groups within the Key Stage as a whole</w:t>
      </w:r>
      <w:r w:rsidR="00DC526E" w:rsidRPr="00170C4E">
        <w:rPr>
          <w:rFonts w:ascii="Calibri" w:hAnsi="Calibri" w:cs="Arial"/>
          <w:sz w:val="22"/>
          <w:szCs w:val="22"/>
        </w:rPr>
        <w:t xml:space="preserve">  </w:t>
      </w:r>
    </w:p>
    <w:p w:rsidR="00DC526E" w:rsidRDefault="00186AA5" w:rsidP="00AB795E">
      <w:pPr>
        <w:pStyle w:val="BodyTextIndent"/>
        <w:numPr>
          <w:ilvl w:val="0"/>
          <w:numId w:val="33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DC526E" w:rsidRPr="00170C4E">
        <w:rPr>
          <w:rFonts w:ascii="Calibri" w:hAnsi="Calibri" w:cs="Arial"/>
          <w:sz w:val="22"/>
          <w:szCs w:val="22"/>
        </w:rPr>
        <w:t>ncourage and plan for a variety of learning styles and experiences</w:t>
      </w:r>
    </w:p>
    <w:p w:rsidR="00AB795E" w:rsidRDefault="00AB795E" w:rsidP="00170C4E">
      <w:pPr>
        <w:pStyle w:val="BodyTextIndent"/>
        <w:numPr>
          <w:ilvl w:val="0"/>
          <w:numId w:val="33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monitor and improve achievement and attainment</w:t>
      </w:r>
    </w:p>
    <w:p w:rsidR="005904A4" w:rsidRDefault="005904A4" w:rsidP="00170C4E">
      <w:pPr>
        <w:pStyle w:val="BodyTextIndent"/>
        <w:numPr>
          <w:ilvl w:val="0"/>
          <w:numId w:val="33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to track the progress for key groups within the Key Stage (DP/LAC/Ethnicity/EAL/SEN etc) and support and plan interventions for these groups and individuals.</w:t>
      </w:r>
    </w:p>
    <w:p w:rsidR="002E78C1" w:rsidRDefault="002E78C1" w:rsidP="002E78C1">
      <w:pPr>
        <w:pStyle w:val="BodyTextIndent"/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</w:p>
    <w:p w:rsidR="002E78C1" w:rsidRDefault="002E78C1" w:rsidP="002E78C1">
      <w:pPr>
        <w:pStyle w:val="BodyTextIndent"/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</w:p>
    <w:p w:rsidR="00865525" w:rsidRPr="00327508" w:rsidRDefault="00865525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685672" w:rsidRPr="00327508" w:rsidRDefault="00685672" w:rsidP="004D4863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Arial"/>
          <w:b/>
          <w:sz w:val="22"/>
          <w:szCs w:val="22"/>
        </w:rPr>
      </w:pPr>
      <w:r w:rsidRPr="00327508">
        <w:rPr>
          <w:rFonts w:ascii="Calibri" w:hAnsi="Calibri" w:cs="Arial"/>
          <w:b/>
          <w:sz w:val="22"/>
          <w:szCs w:val="22"/>
        </w:rPr>
        <w:t>Communications</w:t>
      </w:r>
      <w:r w:rsidR="007429EC" w:rsidRPr="00327508">
        <w:rPr>
          <w:rFonts w:ascii="Calibri" w:hAnsi="Calibri" w:cs="Arial"/>
          <w:b/>
          <w:sz w:val="22"/>
          <w:szCs w:val="22"/>
        </w:rPr>
        <w:t>:</w:t>
      </w:r>
    </w:p>
    <w:p w:rsidR="007429EC" w:rsidRPr="00327508" w:rsidRDefault="007429EC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b/>
          <w:sz w:val="22"/>
          <w:szCs w:val="22"/>
        </w:rPr>
      </w:pPr>
    </w:p>
    <w:p w:rsidR="00685672" w:rsidRPr="00327508" w:rsidRDefault="00DC526E" w:rsidP="00170C4E">
      <w:pPr>
        <w:pStyle w:val="BodyTextIndent"/>
        <w:numPr>
          <w:ilvl w:val="0"/>
          <w:numId w:val="34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>communicate</w:t>
      </w:r>
      <w:r w:rsidR="004D4863" w:rsidRPr="00327508">
        <w:rPr>
          <w:rFonts w:ascii="Calibri" w:hAnsi="Calibri" w:cs="Arial"/>
          <w:sz w:val="22"/>
          <w:szCs w:val="22"/>
        </w:rPr>
        <w:t xml:space="preserve"> </w:t>
      </w:r>
      <w:r w:rsidR="00B71E3C">
        <w:rPr>
          <w:rFonts w:ascii="Calibri" w:hAnsi="Calibri" w:cs="Arial"/>
          <w:sz w:val="22"/>
          <w:szCs w:val="22"/>
        </w:rPr>
        <w:t xml:space="preserve">frequently &amp; </w:t>
      </w:r>
      <w:r w:rsidR="00B71E3C" w:rsidRPr="00327508">
        <w:rPr>
          <w:rFonts w:ascii="Calibri" w:hAnsi="Calibri" w:cs="Arial"/>
          <w:sz w:val="22"/>
          <w:szCs w:val="22"/>
        </w:rPr>
        <w:t xml:space="preserve">regularly </w:t>
      </w:r>
      <w:r w:rsidR="004D4863" w:rsidRPr="00327508">
        <w:rPr>
          <w:rFonts w:ascii="Calibri" w:hAnsi="Calibri" w:cs="Arial"/>
          <w:sz w:val="22"/>
          <w:szCs w:val="22"/>
        </w:rPr>
        <w:t xml:space="preserve">with </w:t>
      </w:r>
      <w:r w:rsidR="00824E47" w:rsidRPr="00327508">
        <w:rPr>
          <w:rFonts w:ascii="Calibri" w:hAnsi="Calibri" w:cs="Arial"/>
          <w:sz w:val="22"/>
          <w:szCs w:val="22"/>
        </w:rPr>
        <w:t>Heads of Year</w:t>
      </w:r>
    </w:p>
    <w:p w:rsidR="00685672" w:rsidRPr="00327508" w:rsidRDefault="00B71E3C" w:rsidP="00170C4E">
      <w:pPr>
        <w:pStyle w:val="BodyTextIndent"/>
        <w:numPr>
          <w:ilvl w:val="0"/>
          <w:numId w:val="34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communicate and </w:t>
      </w:r>
      <w:r w:rsidR="00DC526E" w:rsidRPr="00327508">
        <w:rPr>
          <w:rFonts w:ascii="Calibri" w:hAnsi="Calibri" w:cs="Arial"/>
          <w:sz w:val="22"/>
          <w:szCs w:val="22"/>
        </w:rPr>
        <w:t>meet</w:t>
      </w:r>
      <w:r>
        <w:rPr>
          <w:rFonts w:ascii="Calibri" w:hAnsi="Calibri" w:cs="Arial"/>
          <w:sz w:val="22"/>
          <w:szCs w:val="22"/>
        </w:rPr>
        <w:t xml:space="preserve"> with </w:t>
      </w:r>
      <w:r w:rsidR="00AB795E">
        <w:rPr>
          <w:rFonts w:ascii="Calibri" w:hAnsi="Calibri" w:cs="Arial"/>
          <w:sz w:val="22"/>
          <w:szCs w:val="22"/>
        </w:rPr>
        <w:t xml:space="preserve">parents </w:t>
      </w:r>
      <w:r>
        <w:rPr>
          <w:rFonts w:ascii="Calibri" w:hAnsi="Calibri" w:cs="Arial"/>
          <w:sz w:val="22"/>
          <w:szCs w:val="22"/>
        </w:rPr>
        <w:t>and pupils</w:t>
      </w:r>
    </w:p>
    <w:p w:rsidR="00685672" w:rsidRPr="00327508" w:rsidRDefault="00DC526E" w:rsidP="00170C4E">
      <w:pPr>
        <w:pStyle w:val="BodyTextIndent"/>
        <w:numPr>
          <w:ilvl w:val="0"/>
          <w:numId w:val="34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>oversee</w:t>
      </w:r>
      <w:r w:rsidR="00824E47" w:rsidRPr="00327508">
        <w:rPr>
          <w:rFonts w:ascii="Calibri" w:hAnsi="Calibri" w:cs="Arial"/>
          <w:sz w:val="22"/>
          <w:szCs w:val="22"/>
        </w:rPr>
        <w:t xml:space="preserve"> </w:t>
      </w:r>
      <w:r w:rsidR="00685672" w:rsidRPr="00327508">
        <w:rPr>
          <w:rFonts w:ascii="Calibri" w:hAnsi="Calibri" w:cs="Arial"/>
          <w:sz w:val="22"/>
          <w:szCs w:val="22"/>
        </w:rPr>
        <w:t>arrangem</w:t>
      </w:r>
      <w:r w:rsidR="00824E47" w:rsidRPr="00327508">
        <w:rPr>
          <w:rFonts w:ascii="Calibri" w:hAnsi="Calibri" w:cs="Arial"/>
          <w:sz w:val="22"/>
          <w:szCs w:val="22"/>
        </w:rPr>
        <w:t>ents for and attendance at  Parents’ Evenings for the Key Stage year groups</w:t>
      </w:r>
    </w:p>
    <w:p w:rsidR="007429EC" w:rsidRPr="00327508" w:rsidRDefault="00DC526E" w:rsidP="00170C4E">
      <w:pPr>
        <w:pStyle w:val="BodyTextIndent"/>
        <w:numPr>
          <w:ilvl w:val="0"/>
          <w:numId w:val="34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>attend</w:t>
      </w:r>
      <w:r w:rsidR="007429EC" w:rsidRPr="00327508">
        <w:rPr>
          <w:rFonts w:ascii="Calibri" w:hAnsi="Calibri" w:cs="Arial"/>
          <w:sz w:val="22"/>
          <w:szCs w:val="22"/>
        </w:rPr>
        <w:t xml:space="preserve"> year group assemblies</w:t>
      </w:r>
    </w:p>
    <w:p w:rsidR="004D4863" w:rsidRPr="00327508" w:rsidRDefault="002801DF" w:rsidP="00170C4E">
      <w:pPr>
        <w:pStyle w:val="BodyText"/>
        <w:numPr>
          <w:ilvl w:val="0"/>
          <w:numId w:val="34"/>
        </w:numPr>
        <w:tabs>
          <w:tab w:val="left" w:pos="0"/>
        </w:tabs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quality assure</w:t>
      </w:r>
      <w:r w:rsidR="007429EC" w:rsidRPr="00327508">
        <w:rPr>
          <w:rFonts w:ascii="Calibri" w:hAnsi="Calibri"/>
          <w:sz w:val="22"/>
          <w:szCs w:val="22"/>
        </w:rPr>
        <w:t xml:space="preserve"> reports before they are issued to parents</w:t>
      </w:r>
      <w:r w:rsidR="00315E00" w:rsidRPr="00327508">
        <w:rPr>
          <w:rFonts w:ascii="Calibri" w:hAnsi="Calibri"/>
          <w:sz w:val="22"/>
          <w:szCs w:val="22"/>
        </w:rPr>
        <w:t>, where relevant</w:t>
      </w:r>
      <w:r w:rsidR="00D00A3C" w:rsidRPr="00327508">
        <w:rPr>
          <w:rFonts w:ascii="Calibri" w:hAnsi="Calibri"/>
          <w:sz w:val="22"/>
          <w:szCs w:val="22"/>
        </w:rPr>
        <w:t xml:space="preserve"> </w:t>
      </w:r>
    </w:p>
    <w:p w:rsidR="007429EC" w:rsidRPr="00865525" w:rsidRDefault="00DC526E" w:rsidP="00170C4E">
      <w:pPr>
        <w:pStyle w:val="BodyText"/>
        <w:numPr>
          <w:ilvl w:val="0"/>
          <w:numId w:val="34"/>
        </w:numPr>
        <w:tabs>
          <w:tab w:val="left" w:pos="0"/>
        </w:tabs>
        <w:spacing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/>
          <w:sz w:val="22"/>
          <w:szCs w:val="22"/>
        </w:rPr>
        <w:t xml:space="preserve">ensure </w:t>
      </w:r>
      <w:r w:rsidR="00D00A3C" w:rsidRPr="00327508">
        <w:rPr>
          <w:rFonts w:ascii="Calibri" w:hAnsi="Calibri"/>
          <w:sz w:val="22"/>
          <w:szCs w:val="22"/>
        </w:rPr>
        <w:t>liais</w:t>
      </w:r>
      <w:r w:rsidRPr="00327508">
        <w:rPr>
          <w:rFonts w:ascii="Calibri" w:hAnsi="Calibri"/>
          <w:sz w:val="22"/>
          <w:szCs w:val="22"/>
        </w:rPr>
        <w:t xml:space="preserve">on takes place with </w:t>
      </w:r>
      <w:r w:rsidR="005904A4">
        <w:rPr>
          <w:rFonts w:ascii="Calibri" w:hAnsi="Calibri" w:cs="Calibri"/>
          <w:sz w:val="22"/>
          <w:szCs w:val="22"/>
        </w:rPr>
        <w:t xml:space="preserve">SEN, </w:t>
      </w:r>
      <w:r w:rsidR="005904A4" w:rsidRPr="009915E3">
        <w:rPr>
          <w:rFonts w:ascii="Calibri" w:hAnsi="Calibri" w:cs="Calibri"/>
          <w:sz w:val="22"/>
          <w:szCs w:val="22"/>
        </w:rPr>
        <w:t>G&amp;T</w:t>
      </w:r>
      <w:r w:rsidR="005904A4">
        <w:rPr>
          <w:rFonts w:ascii="Calibri" w:hAnsi="Calibri" w:cs="Calibri"/>
          <w:sz w:val="22"/>
          <w:szCs w:val="22"/>
        </w:rPr>
        <w:t xml:space="preserve">, </w:t>
      </w:r>
      <w:r w:rsidR="005904A4" w:rsidRPr="00176B93">
        <w:rPr>
          <w:rFonts w:ascii="Calibri" w:hAnsi="Calibri" w:cs="Calibri"/>
          <w:sz w:val="22"/>
          <w:szCs w:val="22"/>
        </w:rPr>
        <w:t>LAC and Pupil Premium/</w:t>
      </w:r>
      <w:r w:rsidR="005904A4">
        <w:rPr>
          <w:rFonts w:ascii="Calibri" w:hAnsi="Calibri" w:cs="Calibri"/>
          <w:sz w:val="22"/>
          <w:szCs w:val="22"/>
        </w:rPr>
        <w:t xml:space="preserve"> Disadvantaged pupil</w:t>
      </w:r>
      <w:r w:rsidR="005904A4" w:rsidRPr="009915E3">
        <w:rPr>
          <w:rFonts w:ascii="Calibri" w:hAnsi="Calibri" w:cs="Calibri"/>
          <w:sz w:val="22"/>
          <w:szCs w:val="22"/>
        </w:rPr>
        <w:t xml:space="preserve"> </w:t>
      </w:r>
      <w:r w:rsidR="005904A4">
        <w:rPr>
          <w:rFonts w:ascii="Calibri" w:hAnsi="Calibri" w:cs="Calibri"/>
          <w:sz w:val="22"/>
          <w:szCs w:val="22"/>
        </w:rPr>
        <w:t xml:space="preserve">co-ordinators </w:t>
      </w:r>
      <w:r w:rsidR="00D00A3C" w:rsidRPr="00327508">
        <w:rPr>
          <w:rFonts w:ascii="Calibri" w:hAnsi="Calibri"/>
          <w:sz w:val="22"/>
          <w:szCs w:val="22"/>
        </w:rPr>
        <w:t>regarding appropriate provision for individual pupils</w:t>
      </w:r>
    </w:p>
    <w:p w:rsidR="00865525" w:rsidRPr="00327508" w:rsidRDefault="00865525" w:rsidP="00865525">
      <w:pPr>
        <w:pStyle w:val="BodyText"/>
        <w:tabs>
          <w:tab w:val="left" w:pos="0"/>
        </w:tabs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:rsidR="00D00A3C" w:rsidRPr="00865525" w:rsidRDefault="00D00A3C" w:rsidP="004D4863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Arial"/>
          <w:b/>
          <w:sz w:val="22"/>
          <w:szCs w:val="22"/>
        </w:rPr>
      </w:pPr>
      <w:r w:rsidRPr="00865525">
        <w:rPr>
          <w:rFonts w:ascii="Calibri" w:hAnsi="Calibri" w:cs="Arial"/>
          <w:b/>
          <w:sz w:val="22"/>
          <w:szCs w:val="22"/>
        </w:rPr>
        <w:t>Curriculum provision:</w:t>
      </w:r>
    </w:p>
    <w:p w:rsidR="004C521C" w:rsidRPr="00327508" w:rsidRDefault="004C521C" w:rsidP="004C521C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FF615B" w:rsidRDefault="002801DF" w:rsidP="00170C4E">
      <w:pPr>
        <w:pStyle w:val="BodyText"/>
        <w:numPr>
          <w:ilvl w:val="0"/>
          <w:numId w:val="35"/>
        </w:numPr>
        <w:spacing w:line="360" w:lineRule="auto"/>
        <w:rPr>
          <w:rFonts w:ascii="Calibri" w:hAnsi="Calibri"/>
          <w:sz w:val="22"/>
          <w:szCs w:val="22"/>
        </w:rPr>
      </w:pPr>
      <w:r w:rsidRPr="002801DF">
        <w:rPr>
          <w:rFonts w:ascii="Calibri" w:hAnsi="Calibri"/>
          <w:sz w:val="22"/>
          <w:szCs w:val="22"/>
        </w:rPr>
        <w:t>co-ordinate and</w:t>
      </w:r>
      <w:r w:rsidR="00D00A3C" w:rsidRPr="002801DF">
        <w:rPr>
          <w:rFonts w:ascii="Calibri" w:hAnsi="Calibri"/>
          <w:sz w:val="22"/>
          <w:szCs w:val="22"/>
        </w:rPr>
        <w:t xml:space="preserve"> support</w:t>
      </w:r>
      <w:r w:rsidRPr="002801DF">
        <w:rPr>
          <w:rFonts w:ascii="Calibri" w:hAnsi="Calibri"/>
          <w:sz w:val="22"/>
          <w:szCs w:val="22"/>
        </w:rPr>
        <w:t xml:space="preserve"> with the L4L Co-ordinator the Learning for Life prog</w:t>
      </w:r>
      <w:r w:rsidR="00AB795E">
        <w:rPr>
          <w:rFonts w:ascii="Calibri" w:hAnsi="Calibri"/>
          <w:sz w:val="22"/>
          <w:szCs w:val="22"/>
        </w:rPr>
        <w:t>ramme across the Key Stage</w:t>
      </w:r>
    </w:p>
    <w:p w:rsidR="00DC526E" w:rsidRPr="002801DF" w:rsidRDefault="00D00A3C" w:rsidP="00170C4E">
      <w:pPr>
        <w:pStyle w:val="BodyText"/>
        <w:numPr>
          <w:ilvl w:val="0"/>
          <w:numId w:val="35"/>
        </w:numPr>
        <w:spacing w:line="360" w:lineRule="auto"/>
        <w:rPr>
          <w:rFonts w:ascii="Calibri" w:hAnsi="Calibri"/>
          <w:sz w:val="22"/>
          <w:szCs w:val="22"/>
        </w:rPr>
      </w:pPr>
      <w:r w:rsidRPr="002801DF">
        <w:rPr>
          <w:rFonts w:ascii="Calibri" w:hAnsi="Calibri"/>
          <w:sz w:val="22"/>
          <w:szCs w:val="22"/>
        </w:rPr>
        <w:t xml:space="preserve"> </w:t>
      </w:r>
      <w:r w:rsidR="00DC526E" w:rsidRPr="002801DF">
        <w:rPr>
          <w:rFonts w:ascii="Calibri" w:hAnsi="Calibri"/>
          <w:sz w:val="22"/>
          <w:szCs w:val="22"/>
        </w:rPr>
        <w:t>contribute to discussions with subject  leaders regarding curriculum developments and provision</w:t>
      </w:r>
    </w:p>
    <w:p w:rsidR="00685672" w:rsidRPr="00327508" w:rsidRDefault="00685672" w:rsidP="004C521C">
      <w:pPr>
        <w:pStyle w:val="BodyTextIndent"/>
        <w:tabs>
          <w:tab w:val="left" w:pos="0"/>
        </w:tabs>
        <w:spacing w:after="0" w:line="360" w:lineRule="auto"/>
        <w:ind w:left="0"/>
        <w:rPr>
          <w:rFonts w:ascii="Calibri" w:hAnsi="Calibri" w:cs="Arial"/>
          <w:sz w:val="22"/>
          <w:szCs w:val="22"/>
        </w:rPr>
      </w:pPr>
    </w:p>
    <w:p w:rsidR="00685672" w:rsidRPr="00327508" w:rsidRDefault="00685672" w:rsidP="004D4863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Arial"/>
          <w:b/>
          <w:sz w:val="22"/>
          <w:szCs w:val="22"/>
        </w:rPr>
      </w:pPr>
      <w:r w:rsidRPr="00327508">
        <w:rPr>
          <w:rFonts w:ascii="Calibri" w:hAnsi="Calibri" w:cs="Arial"/>
          <w:b/>
          <w:sz w:val="22"/>
          <w:szCs w:val="22"/>
        </w:rPr>
        <w:t>Liaison</w:t>
      </w:r>
      <w:r w:rsidR="007429EC" w:rsidRPr="00327508">
        <w:rPr>
          <w:rFonts w:ascii="Calibri" w:hAnsi="Calibri" w:cs="Arial"/>
          <w:b/>
          <w:sz w:val="22"/>
          <w:szCs w:val="22"/>
        </w:rPr>
        <w:t>:</w:t>
      </w:r>
    </w:p>
    <w:p w:rsidR="004C521C" w:rsidRPr="00327508" w:rsidRDefault="004C521C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b/>
          <w:sz w:val="22"/>
          <w:szCs w:val="22"/>
        </w:rPr>
      </w:pPr>
    </w:p>
    <w:p w:rsidR="007429EC" w:rsidRPr="00327508" w:rsidRDefault="00BF126E" w:rsidP="00170C4E">
      <w:pPr>
        <w:pStyle w:val="BodyTextIndent"/>
        <w:numPr>
          <w:ilvl w:val="0"/>
          <w:numId w:val="36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>meet</w:t>
      </w:r>
      <w:r w:rsidR="007429EC" w:rsidRPr="00327508">
        <w:rPr>
          <w:rFonts w:ascii="Calibri" w:hAnsi="Calibri" w:cs="Arial"/>
          <w:sz w:val="22"/>
          <w:szCs w:val="22"/>
        </w:rPr>
        <w:t xml:space="preserve"> regularly with the Deputy </w:t>
      </w:r>
      <w:r w:rsidR="00DC526E" w:rsidRPr="00327508">
        <w:rPr>
          <w:rFonts w:ascii="Calibri" w:hAnsi="Calibri" w:cs="Arial"/>
          <w:sz w:val="22"/>
          <w:szCs w:val="22"/>
        </w:rPr>
        <w:t>Head Teacher</w:t>
      </w:r>
    </w:p>
    <w:p w:rsidR="007429EC" w:rsidRPr="00327508" w:rsidRDefault="00D00A3C" w:rsidP="00170C4E">
      <w:pPr>
        <w:pStyle w:val="BodyTextIndent"/>
        <w:numPr>
          <w:ilvl w:val="0"/>
          <w:numId w:val="36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 w:rsidRPr="00327508">
        <w:rPr>
          <w:rFonts w:ascii="Calibri" w:hAnsi="Calibri" w:cs="Arial"/>
          <w:sz w:val="22"/>
          <w:szCs w:val="22"/>
        </w:rPr>
        <w:t>liaise with the pastoral support staff to monitor absence and pu</w:t>
      </w:r>
      <w:r w:rsidR="00AB795E">
        <w:rPr>
          <w:rFonts w:ascii="Calibri" w:hAnsi="Calibri" w:cs="Arial"/>
          <w:sz w:val="22"/>
          <w:szCs w:val="22"/>
        </w:rPr>
        <w:t>nctuality across the year group</w:t>
      </w:r>
    </w:p>
    <w:p w:rsidR="00CD3C0F" w:rsidRPr="00327508" w:rsidRDefault="00186AA5" w:rsidP="00170C4E">
      <w:pPr>
        <w:pStyle w:val="BodyTextIndent"/>
        <w:numPr>
          <w:ilvl w:val="0"/>
          <w:numId w:val="36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CD3C0F" w:rsidRPr="00327508">
        <w:rPr>
          <w:rFonts w:ascii="Calibri" w:hAnsi="Calibri" w:cs="Arial"/>
          <w:sz w:val="22"/>
          <w:szCs w:val="22"/>
        </w:rPr>
        <w:t>stablish clear expectations and constructive working relationships among staff, through team working and mutual support; devolve resp</w:t>
      </w:r>
      <w:r w:rsidR="00AB795E">
        <w:rPr>
          <w:rFonts w:ascii="Calibri" w:hAnsi="Calibri" w:cs="Arial"/>
          <w:sz w:val="22"/>
          <w:szCs w:val="22"/>
        </w:rPr>
        <w:t>onsibilities and delegate tasks</w:t>
      </w:r>
    </w:p>
    <w:p w:rsidR="00CD3C0F" w:rsidRPr="00327508" w:rsidRDefault="00CD3C0F" w:rsidP="00CD3C0F">
      <w:pPr>
        <w:pStyle w:val="BodyTextIndent"/>
        <w:tabs>
          <w:tab w:val="left" w:pos="0"/>
        </w:tabs>
        <w:spacing w:after="0" w:line="360" w:lineRule="auto"/>
        <w:ind w:left="786"/>
        <w:rPr>
          <w:rFonts w:ascii="Calibri" w:hAnsi="Calibri" w:cs="Arial"/>
          <w:sz w:val="22"/>
          <w:szCs w:val="22"/>
        </w:rPr>
      </w:pPr>
    </w:p>
    <w:p w:rsidR="00685672" w:rsidRPr="00327508" w:rsidRDefault="00685672" w:rsidP="004D4863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Arial"/>
          <w:b/>
          <w:sz w:val="22"/>
          <w:szCs w:val="22"/>
        </w:rPr>
      </w:pPr>
      <w:r w:rsidRPr="00327508">
        <w:rPr>
          <w:rFonts w:ascii="Calibri" w:hAnsi="Calibri" w:cs="Arial"/>
          <w:b/>
          <w:sz w:val="22"/>
          <w:szCs w:val="22"/>
        </w:rPr>
        <w:t>Resources</w:t>
      </w:r>
      <w:r w:rsidR="007429EC" w:rsidRPr="00327508">
        <w:rPr>
          <w:rFonts w:ascii="Calibri" w:hAnsi="Calibri" w:cs="Arial"/>
          <w:b/>
          <w:sz w:val="22"/>
          <w:szCs w:val="22"/>
        </w:rPr>
        <w:t>:</w:t>
      </w:r>
    </w:p>
    <w:p w:rsidR="007429EC" w:rsidRPr="00327508" w:rsidRDefault="007429EC" w:rsidP="008A69D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b/>
          <w:sz w:val="22"/>
          <w:szCs w:val="22"/>
        </w:rPr>
      </w:pPr>
    </w:p>
    <w:p w:rsidR="007429EC" w:rsidRPr="00327508" w:rsidRDefault="00186AA5" w:rsidP="00170C4E">
      <w:pPr>
        <w:pStyle w:val="BodyTextIndent"/>
        <w:numPr>
          <w:ilvl w:val="0"/>
          <w:numId w:val="37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F126E" w:rsidRPr="00327508">
        <w:rPr>
          <w:rFonts w:ascii="Calibri" w:hAnsi="Calibri" w:cs="Arial"/>
          <w:sz w:val="22"/>
          <w:szCs w:val="22"/>
        </w:rPr>
        <w:t xml:space="preserve">onitor the </w:t>
      </w:r>
      <w:r w:rsidR="009A2374">
        <w:rPr>
          <w:rFonts w:ascii="Calibri" w:hAnsi="Calibri" w:cs="Arial"/>
          <w:sz w:val="22"/>
          <w:szCs w:val="22"/>
        </w:rPr>
        <w:t>use of f</w:t>
      </w:r>
      <w:r w:rsidR="00685672" w:rsidRPr="00327508">
        <w:rPr>
          <w:rFonts w:ascii="Calibri" w:hAnsi="Calibri" w:cs="Arial"/>
          <w:sz w:val="22"/>
          <w:szCs w:val="22"/>
        </w:rPr>
        <w:t xml:space="preserve">orm rooms / </w:t>
      </w:r>
      <w:r w:rsidR="009A2374">
        <w:rPr>
          <w:rFonts w:ascii="Calibri" w:hAnsi="Calibri" w:cs="Arial"/>
          <w:sz w:val="22"/>
          <w:szCs w:val="22"/>
        </w:rPr>
        <w:t>s</w:t>
      </w:r>
      <w:r w:rsidR="0042107E">
        <w:rPr>
          <w:rFonts w:ascii="Calibri" w:hAnsi="Calibri" w:cs="Arial"/>
          <w:sz w:val="22"/>
          <w:szCs w:val="22"/>
        </w:rPr>
        <w:t>ocial</w:t>
      </w:r>
      <w:r w:rsidR="009A2374">
        <w:rPr>
          <w:rFonts w:ascii="Calibri" w:hAnsi="Calibri" w:cs="Arial"/>
          <w:sz w:val="22"/>
          <w:szCs w:val="22"/>
        </w:rPr>
        <w:t xml:space="preserve"> r</w:t>
      </w:r>
      <w:r w:rsidR="00685672" w:rsidRPr="00327508">
        <w:rPr>
          <w:rFonts w:ascii="Calibri" w:hAnsi="Calibri" w:cs="Arial"/>
          <w:sz w:val="22"/>
          <w:szCs w:val="22"/>
        </w:rPr>
        <w:t xml:space="preserve">oom </w:t>
      </w:r>
    </w:p>
    <w:p w:rsidR="004C521C" w:rsidRPr="00327508" w:rsidRDefault="00BF126E" w:rsidP="00170C4E">
      <w:pPr>
        <w:pStyle w:val="BodyText"/>
        <w:numPr>
          <w:ilvl w:val="0"/>
          <w:numId w:val="37"/>
        </w:numPr>
        <w:spacing w:line="360" w:lineRule="auto"/>
        <w:rPr>
          <w:rFonts w:ascii="Calibri" w:hAnsi="Calibri"/>
          <w:sz w:val="22"/>
          <w:szCs w:val="22"/>
        </w:rPr>
      </w:pPr>
      <w:r w:rsidRPr="00327508">
        <w:rPr>
          <w:rFonts w:ascii="Calibri" w:hAnsi="Calibri"/>
          <w:sz w:val="22"/>
          <w:szCs w:val="22"/>
        </w:rPr>
        <w:t>oversee</w:t>
      </w:r>
      <w:r w:rsidR="009A2374">
        <w:rPr>
          <w:rFonts w:ascii="Calibri" w:hAnsi="Calibri"/>
          <w:sz w:val="22"/>
          <w:szCs w:val="22"/>
        </w:rPr>
        <w:t xml:space="preserve"> health and safety in f</w:t>
      </w:r>
      <w:r w:rsidR="00D00A3C" w:rsidRPr="00327508">
        <w:rPr>
          <w:rFonts w:ascii="Calibri" w:hAnsi="Calibri"/>
          <w:sz w:val="22"/>
          <w:szCs w:val="22"/>
        </w:rPr>
        <w:t xml:space="preserve">orm areas </w:t>
      </w:r>
    </w:p>
    <w:p w:rsidR="00D00A3C" w:rsidRPr="00327508" w:rsidRDefault="00186AA5" w:rsidP="00170C4E">
      <w:pPr>
        <w:numPr>
          <w:ilvl w:val="0"/>
          <w:numId w:val="37"/>
        </w:numPr>
        <w:tabs>
          <w:tab w:val="left" w:pos="-144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4C521C" w:rsidRPr="00327508">
        <w:rPr>
          <w:rFonts w:ascii="Calibri" w:hAnsi="Calibri"/>
          <w:sz w:val="22"/>
          <w:szCs w:val="22"/>
        </w:rPr>
        <w:t xml:space="preserve">ork within the pastoral </w:t>
      </w:r>
      <w:r w:rsidR="004C521C" w:rsidRPr="00327508">
        <w:rPr>
          <w:rFonts w:ascii="Calibri" w:hAnsi="Calibri" w:cs="Arial"/>
          <w:sz w:val="22"/>
          <w:szCs w:val="22"/>
        </w:rPr>
        <w:t>budget</w:t>
      </w:r>
    </w:p>
    <w:p w:rsidR="004C521C" w:rsidRPr="00327508" w:rsidRDefault="004C521C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4C521C" w:rsidRPr="00327508" w:rsidRDefault="004C521C" w:rsidP="004D4863">
      <w:pPr>
        <w:pStyle w:val="BodyTextIndent"/>
        <w:numPr>
          <w:ilvl w:val="0"/>
          <w:numId w:val="26"/>
        </w:numPr>
        <w:tabs>
          <w:tab w:val="left" w:pos="0"/>
        </w:tabs>
        <w:spacing w:after="0"/>
        <w:rPr>
          <w:rFonts w:ascii="Calibri" w:hAnsi="Calibri" w:cs="Arial"/>
          <w:b/>
          <w:sz w:val="22"/>
          <w:szCs w:val="22"/>
        </w:rPr>
      </w:pPr>
      <w:r w:rsidRPr="00327508">
        <w:rPr>
          <w:rFonts w:ascii="Calibri" w:hAnsi="Calibri" w:cs="Arial"/>
          <w:b/>
          <w:sz w:val="22"/>
          <w:szCs w:val="22"/>
        </w:rPr>
        <w:t>Other specific duties:</w:t>
      </w:r>
    </w:p>
    <w:p w:rsidR="004C521C" w:rsidRPr="00327508" w:rsidRDefault="004C521C" w:rsidP="00EC2663">
      <w:pPr>
        <w:pStyle w:val="BodyTextIndent"/>
        <w:tabs>
          <w:tab w:val="left" w:pos="0"/>
        </w:tabs>
        <w:spacing w:after="0"/>
        <w:ind w:left="0"/>
        <w:rPr>
          <w:rFonts w:ascii="Calibri" w:hAnsi="Calibri" w:cs="Arial"/>
          <w:sz w:val="22"/>
          <w:szCs w:val="22"/>
        </w:rPr>
      </w:pPr>
    </w:p>
    <w:p w:rsidR="004C521C" w:rsidRDefault="00186AA5" w:rsidP="00170C4E">
      <w:pPr>
        <w:pStyle w:val="BodyTextIndent"/>
        <w:numPr>
          <w:ilvl w:val="0"/>
          <w:numId w:val="38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4C521C" w:rsidRPr="00327508">
        <w:rPr>
          <w:rFonts w:ascii="Calibri" w:hAnsi="Calibri" w:cs="Arial"/>
          <w:sz w:val="22"/>
          <w:szCs w:val="22"/>
        </w:rPr>
        <w:t xml:space="preserve">upport the </w:t>
      </w:r>
      <w:r w:rsidR="0042107E">
        <w:rPr>
          <w:rFonts w:ascii="Calibri" w:hAnsi="Calibri" w:cs="Arial"/>
          <w:sz w:val="22"/>
          <w:szCs w:val="22"/>
        </w:rPr>
        <w:t>S</w:t>
      </w:r>
      <w:r w:rsidR="004C521C" w:rsidRPr="00327508">
        <w:rPr>
          <w:rFonts w:ascii="Calibri" w:hAnsi="Calibri" w:cs="Arial"/>
          <w:sz w:val="22"/>
          <w:szCs w:val="22"/>
        </w:rPr>
        <w:t>chool in its legal requirements for collective worship</w:t>
      </w:r>
    </w:p>
    <w:p w:rsidR="00B71E3C" w:rsidRPr="00327508" w:rsidRDefault="00B71E3C" w:rsidP="00170C4E">
      <w:pPr>
        <w:pStyle w:val="BodyTextIndent"/>
        <w:numPr>
          <w:ilvl w:val="0"/>
          <w:numId w:val="38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oversee Activities Days for their Key Stage</w:t>
      </w:r>
    </w:p>
    <w:p w:rsidR="004C521C" w:rsidRPr="00327508" w:rsidRDefault="00186AA5" w:rsidP="00170C4E">
      <w:pPr>
        <w:pStyle w:val="BodyTextIndent"/>
        <w:numPr>
          <w:ilvl w:val="0"/>
          <w:numId w:val="38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4C521C" w:rsidRPr="00327508">
        <w:rPr>
          <w:rFonts w:ascii="Calibri" w:hAnsi="Calibri" w:cs="Arial"/>
          <w:sz w:val="22"/>
          <w:szCs w:val="22"/>
        </w:rPr>
        <w:t xml:space="preserve">ctively promote the </w:t>
      </w:r>
      <w:r w:rsidR="0042107E">
        <w:rPr>
          <w:rFonts w:ascii="Calibri" w:hAnsi="Calibri" w:cs="Arial"/>
          <w:sz w:val="22"/>
          <w:szCs w:val="22"/>
        </w:rPr>
        <w:t>S</w:t>
      </w:r>
      <w:r w:rsidR="004C521C" w:rsidRPr="00327508">
        <w:rPr>
          <w:rFonts w:ascii="Calibri" w:hAnsi="Calibri" w:cs="Arial"/>
          <w:sz w:val="22"/>
          <w:szCs w:val="22"/>
        </w:rPr>
        <w:t>chool’s corporate policies</w:t>
      </w:r>
    </w:p>
    <w:p w:rsidR="004C521C" w:rsidRDefault="00186AA5" w:rsidP="00170C4E">
      <w:pPr>
        <w:pStyle w:val="BodyTextIndent"/>
        <w:numPr>
          <w:ilvl w:val="0"/>
          <w:numId w:val="38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4C521C" w:rsidRPr="00327508">
        <w:rPr>
          <w:rFonts w:ascii="Calibri" w:hAnsi="Calibri" w:cs="Arial"/>
          <w:sz w:val="22"/>
          <w:szCs w:val="22"/>
        </w:rPr>
        <w:t xml:space="preserve">ctively engage in </w:t>
      </w:r>
      <w:r w:rsidR="008A69D3" w:rsidRPr="00327508">
        <w:rPr>
          <w:rFonts w:ascii="Calibri" w:hAnsi="Calibri" w:cs="Arial"/>
          <w:sz w:val="22"/>
          <w:szCs w:val="22"/>
        </w:rPr>
        <w:t>t</w:t>
      </w:r>
      <w:r w:rsidR="004C521C" w:rsidRPr="00327508">
        <w:rPr>
          <w:rFonts w:ascii="Calibri" w:hAnsi="Calibri" w:cs="Arial"/>
          <w:sz w:val="22"/>
          <w:szCs w:val="22"/>
        </w:rPr>
        <w:t>he staff review and development process</w:t>
      </w:r>
      <w:r w:rsidR="002C52AA" w:rsidRPr="00327508">
        <w:rPr>
          <w:rFonts w:ascii="Calibri" w:hAnsi="Calibri" w:cs="Arial"/>
          <w:sz w:val="22"/>
          <w:szCs w:val="22"/>
        </w:rPr>
        <w:t xml:space="preserve"> – including </w:t>
      </w:r>
      <w:r w:rsidR="0042107E">
        <w:rPr>
          <w:rFonts w:ascii="Calibri" w:hAnsi="Calibri" w:cs="Arial"/>
          <w:sz w:val="22"/>
          <w:szCs w:val="22"/>
        </w:rPr>
        <w:t>appraisal</w:t>
      </w:r>
      <w:r w:rsidR="009A2374">
        <w:rPr>
          <w:rFonts w:ascii="Calibri" w:hAnsi="Calibri" w:cs="Arial"/>
          <w:sz w:val="22"/>
          <w:szCs w:val="22"/>
        </w:rPr>
        <w:t xml:space="preserve"> arrangements</w:t>
      </w:r>
    </w:p>
    <w:p w:rsidR="005904A4" w:rsidRDefault="005904A4" w:rsidP="00170C4E">
      <w:pPr>
        <w:pStyle w:val="BodyTextIndent"/>
        <w:numPr>
          <w:ilvl w:val="0"/>
          <w:numId w:val="38"/>
        </w:numPr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oversee the compiling of case studies for key individuals and groups within the cohort</w:t>
      </w:r>
    </w:p>
    <w:p w:rsidR="00DC5087" w:rsidRPr="00A30469" w:rsidRDefault="00DC5087" w:rsidP="00DC5087">
      <w:pPr>
        <w:pStyle w:val="BodyTextIndent"/>
        <w:tabs>
          <w:tab w:val="left" w:pos="0"/>
        </w:tabs>
        <w:spacing w:after="0" w:line="360" w:lineRule="auto"/>
        <w:ind w:left="0"/>
        <w:rPr>
          <w:rFonts w:ascii="Calibri" w:hAnsi="Calibri" w:cs="Calibri"/>
          <w:b/>
          <w:sz w:val="22"/>
          <w:szCs w:val="22"/>
        </w:rPr>
      </w:pPr>
      <w:r w:rsidRPr="00A30469">
        <w:rPr>
          <w:rFonts w:ascii="Calibri" w:hAnsi="Calibri" w:cs="Calibri"/>
          <w:b/>
          <w:sz w:val="22"/>
          <w:szCs w:val="22"/>
        </w:rPr>
        <w:t xml:space="preserve">Disadvantaged pupils </w:t>
      </w:r>
      <w:r>
        <w:rPr>
          <w:rFonts w:ascii="Calibri" w:hAnsi="Calibri" w:cs="Calibri"/>
          <w:b/>
          <w:sz w:val="22"/>
          <w:szCs w:val="22"/>
        </w:rPr>
        <w:t>(PP/LAC/Service)</w:t>
      </w:r>
    </w:p>
    <w:p w:rsidR="00DC5087" w:rsidRPr="00A30469" w:rsidRDefault="00DC5087" w:rsidP="00DC5087">
      <w:pPr>
        <w:pStyle w:val="BodyTextIndent"/>
        <w:numPr>
          <w:ilvl w:val="0"/>
          <w:numId w:val="38"/>
        </w:numPr>
        <w:tabs>
          <w:tab w:val="left" w:pos="0"/>
        </w:tabs>
        <w:snapToGri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30469">
        <w:rPr>
          <w:rFonts w:ascii="Calibri" w:hAnsi="Calibri" w:cs="Calibri"/>
          <w:sz w:val="22"/>
          <w:szCs w:val="22"/>
        </w:rPr>
        <w:lastRenderedPageBreak/>
        <w:t xml:space="preserve">To attend weekly Intervention group meetings </w:t>
      </w:r>
    </w:p>
    <w:p w:rsidR="00DC5087" w:rsidRPr="00A30469" w:rsidRDefault="00DC5087" w:rsidP="00DC5087">
      <w:pPr>
        <w:pStyle w:val="BodyTextIndent"/>
        <w:numPr>
          <w:ilvl w:val="0"/>
          <w:numId w:val="38"/>
        </w:numPr>
        <w:tabs>
          <w:tab w:val="left" w:pos="0"/>
        </w:tabs>
        <w:snapToGri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30469">
        <w:rPr>
          <w:rFonts w:ascii="Calibri" w:hAnsi="Calibri" w:cs="Calibri"/>
          <w:sz w:val="22"/>
          <w:szCs w:val="22"/>
        </w:rPr>
        <w:t xml:space="preserve">To co-ordinate the intervention for disadvantaged pupils in the year group </w:t>
      </w:r>
    </w:p>
    <w:p w:rsidR="00DC5087" w:rsidRPr="00A30469" w:rsidRDefault="00DC5087" w:rsidP="00DC5087">
      <w:pPr>
        <w:pStyle w:val="BodyTextIndent"/>
        <w:numPr>
          <w:ilvl w:val="0"/>
          <w:numId w:val="38"/>
        </w:numPr>
        <w:tabs>
          <w:tab w:val="left" w:pos="0"/>
        </w:tabs>
        <w:snapToGri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30469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 xml:space="preserve">liaise with the mentoring team </w:t>
      </w:r>
    </w:p>
    <w:p w:rsidR="00DC5087" w:rsidRPr="00A30469" w:rsidRDefault="00DC5087" w:rsidP="00DC5087">
      <w:pPr>
        <w:pStyle w:val="BodyTextIndent"/>
        <w:numPr>
          <w:ilvl w:val="0"/>
          <w:numId w:val="38"/>
        </w:numPr>
        <w:tabs>
          <w:tab w:val="left" w:pos="0"/>
        </w:tabs>
        <w:snapToGri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30469">
        <w:rPr>
          <w:rFonts w:ascii="Calibri" w:hAnsi="Calibri" w:cs="Calibri"/>
          <w:sz w:val="22"/>
          <w:szCs w:val="22"/>
        </w:rPr>
        <w:t xml:space="preserve">To analyse the three weekly data collection </w:t>
      </w:r>
    </w:p>
    <w:p w:rsidR="00DC5087" w:rsidRPr="00A30469" w:rsidRDefault="00DC5087" w:rsidP="00DC5087">
      <w:pPr>
        <w:pStyle w:val="BodyTextIndent"/>
        <w:numPr>
          <w:ilvl w:val="0"/>
          <w:numId w:val="38"/>
        </w:numPr>
        <w:tabs>
          <w:tab w:val="left" w:pos="0"/>
        </w:tabs>
        <w:snapToGri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A30469">
        <w:rPr>
          <w:rFonts w:ascii="Calibri" w:hAnsi="Calibri" w:cs="Calibri"/>
          <w:sz w:val="22"/>
          <w:szCs w:val="22"/>
        </w:rPr>
        <w:t>To conduct surveys</w:t>
      </w:r>
      <w:r>
        <w:rPr>
          <w:rFonts w:ascii="Calibri" w:hAnsi="Calibri" w:cs="Calibri"/>
          <w:sz w:val="22"/>
          <w:szCs w:val="22"/>
        </w:rPr>
        <w:t xml:space="preserve"> with the DP cohort as required</w:t>
      </w:r>
    </w:p>
    <w:p w:rsidR="00DC5087" w:rsidRPr="00327508" w:rsidRDefault="00DC5087" w:rsidP="00DC5087">
      <w:pPr>
        <w:pStyle w:val="BodyTextIndent"/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</w:p>
    <w:p w:rsidR="004C521C" w:rsidRPr="00327508" w:rsidRDefault="004C521C" w:rsidP="004C521C">
      <w:pPr>
        <w:pStyle w:val="BodyTextIndent"/>
        <w:tabs>
          <w:tab w:val="left" w:pos="0"/>
        </w:tabs>
        <w:spacing w:after="0" w:line="360" w:lineRule="auto"/>
        <w:rPr>
          <w:rFonts w:ascii="Calibri" w:hAnsi="Calibri" w:cs="Arial"/>
          <w:sz w:val="22"/>
          <w:szCs w:val="22"/>
        </w:rPr>
      </w:pPr>
    </w:p>
    <w:p w:rsidR="004C521C" w:rsidRPr="00327508" w:rsidRDefault="004C521C" w:rsidP="004C521C">
      <w:pPr>
        <w:pStyle w:val="BodyTextIndent"/>
        <w:tabs>
          <w:tab w:val="left" w:pos="0"/>
        </w:tabs>
        <w:spacing w:after="0" w:line="360" w:lineRule="auto"/>
        <w:rPr>
          <w:rFonts w:ascii="Calibri" w:hAnsi="Calibri" w:cs="Arial"/>
          <w:b/>
          <w:sz w:val="22"/>
          <w:szCs w:val="22"/>
        </w:rPr>
      </w:pPr>
      <w:r w:rsidRPr="00327508">
        <w:rPr>
          <w:rFonts w:ascii="Calibri" w:hAnsi="Calibri" w:cs="Arial"/>
          <w:b/>
          <w:sz w:val="22"/>
          <w:szCs w:val="22"/>
        </w:rPr>
        <w:t>Whilst every effort has been made to explain the main duties and responsibilities of the post, each individual task undertaken has not been identified.</w:t>
      </w:r>
    </w:p>
    <w:p w:rsidR="00A00AE5" w:rsidRPr="00327508" w:rsidRDefault="00A00AE5" w:rsidP="00CD3C0F">
      <w:pPr>
        <w:pStyle w:val="BodyTextIndent"/>
        <w:tabs>
          <w:tab w:val="left" w:pos="0"/>
        </w:tabs>
        <w:spacing w:after="0" w:line="360" w:lineRule="auto"/>
        <w:ind w:left="0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sectPr w:rsidR="00A00AE5" w:rsidRPr="00327508" w:rsidSect="00AB795E">
      <w:footerReference w:type="even" r:id="rId9"/>
      <w:footerReference w:type="default" r:id="rId10"/>
      <w:endnotePr>
        <w:numFmt w:val="decimal"/>
      </w:endnotePr>
      <w:type w:val="continuous"/>
      <w:pgSz w:w="11906" w:h="16838"/>
      <w:pgMar w:top="851" w:right="566" w:bottom="709" w:left="1134" w:header="1440" w:footer="3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FD" w:rsidRDefault="006B05FD">
      <w:r>
        <w:separator/>
      </w:r>
    </w:p>
  </w:endnote>
  <w:endnote w:type="continuationSeparator" w:id="0">
    <w:p w:rsidR="006B05FD" w:rsidRDefault="006B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D3" w:rsidRDefault="008A69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69D3" w:rsidRDefault="008A69D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C1" w:rsidRDefault="002E78C1" w:rsidP="00564860">
    <w:pPr>
      <w:pStyle w:val="Footer"/>
      <w:ind w:right="360" w:firstLine="360"/>
      <w:jc w:val="center"/>
      <w:rPr>
        <w:rFonts w:ascii="Arial" w:hAnsi="Arial" w:cs="Arial"/>
        <w:b/>
        <w:sz w:val="16"/>
        <w:szCs w:val="16"/>
      </w:rPr>
    </w:pPr>
  </w:p>
  <w:p w:rsidR="008A69D3" w:rsidRPr="00564860" w:rsidRDefault="00BF126E" w:rsidP="00564860">
    <w:pPr>
      <w:pStyle w:val="Footer"/>
      <w:ind w:right="360" w:firstLine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Job Descriptions:  H</w:t>
    </w:r>
    <w:r w:rsidR="002E78C1">
      <w:rPr>
        <w:rFonts w:ascii="Arial" w:hAnsi="Arial" w:cs="Arial"/>
        <w:b/>
        <w:sz w:val="16"/>
        <w:szCs w:val="16"/>
      </w:rPr>
      <w:t xml:space="preserve">ead </w:t>
    </w:r>
    <w:r>
      <w:rPr>
        <w:rFonts w:ascii="Arial" w:hAnsi="Arial" w:cs="Arial"/>
        <w:b/>
        <w:sz w:val="16"/>
        <w:szCs w:val="16"/>
      </w:rPr>
      <w:t>o</w:t>
    </w:r>
    <w:r w:rsidR="002E78C1">
      <w:rPr>
        <w:rFonts w:ascii="Arial" w:hAnsi="Arial" w:cs="Arial"/>
        <w:b/>
        <w:sz w:val="16"/>
        <w:szCs w:val="16"/>
      </w:rPr>
      <w:t xml:space="preserve">f </w:t>
    </w:r>
    <w:r>
      <w:rPr>
        <w:rFonts w:ascii="Arial" w:hAnsi="Arial" w:cs="Arial"/>
        <w:b/>
        <w:sz w:val="16"/>
        <w:szCs w:val="16"/>
      </w:rPr>
      <w:t>K</w:t>
    </w:r>
    <w:r w:rsidR="002E78C1">
      <w:rPr>
        <w:rFonts w:ascii="Arial" w:hAnsi="Arial" w:cs="Arial"/>
        <w:b/>
        <w:sz w:val="16"/>
        <w:szCs w:val="16"/>
      </w:rPr>
      <w:t xml:space="preserve">ey </w:t>
    </w:r>
    <w:r>
      <w:rPr>
        <w:rFonts w:ascii="Arial" w:hAnsi="Arial" w:cs="Arial"/>
        <w:b/>
        <w:sz w:val="16"/>
        <w:szCs w:val="16"/>
      </w:rPr>
      <w:t>S</w:t>
    </w:r>
    <w:r w:rsidR="002E78C1">
      <w:rPr>
        <w:rFonts w:ascii="Arial" w:hAnsi="Arial" w:cs="Arial"/>
        <w:b/>
        <w:sz w:val="16"/>
        <w:szCs w:val="16"/>
      </w:rPr>
      <w:t>tage</w:t>
    </w:r>
    <w:r w:rsidR="008A69D3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8A69D3" w:rsidRPr="00564860">
      <w:rPr>
        <w:rFonts w:ascii="Arial" w:hAnsi="Arial" w:cs="Arial"/>
        <w:b/>
        <w:sz w:val="16"/>
        <w:szCs w:val="16"/>
      </w:rPr>
      <w:t xml:space="preserve">Page </w:t>
    </w:r>
    <w:r w:rsidR="008A69D3" w:rsidRPr="00564860">
      <w:rPr>
        <w:rFonts w:ascii="Arial" w:hAnsi="Arial" w:cs="Arial"/>
        <w:b/>
        <w:sz w:val="16"/>
        <w:szCs w:val="16"/>
      </w:rPr>
      <w:fldChar w:fldCharType="begin"/>
    </w:r>
    <w:r w:rsidR="008A69D3" w:rsidRPr="00564860">
      <w:rPr>
        <w:rFonts w:ascii="Arial" w:hAnsi="Arial" w:cs="Arial"/>
        <w:b/>
        <w:sz w:val="16"/>
        <w:szCs w:val="16"/>
      </w:rPr>
      <w:instrText xml:space="preserve"> PAGE </w:instrText>
    </w:r>
    <w:r w:rsidR="008A69D3" w:rsidRPr="00564860">
      <w:rPr>
        <w:rFonts w:ascii="Arial" w:hAnsi="Arial" w:cs="Arial"/>
        <w:b/>
        <w:sz w:val="16"/>
        <w:szCs w:val="16"/>
      </w:rPr>
      <w:fldChar w:fldCharType="separate"/>
    </w:r>
    <w:r w:rsidR="00A67E07">
      <w:rPr>
        <w:rFonts w:ascii="Arial" w:hAnsi="Arial" w:cs="Arial"/>
        <w:b/>
        <w:noProof/>
        <w:sz w:val="16"/>
        <w:szCs w:val="16"/>
      </w:rPr>
      <w:t>4</w:t>
    </w:r>
    <w:r w:rsidR="008A69D3" w:rsidRPr="00564860">
      <w:rPr>
        <w:rFonts w:ascii="Arial" w:hAnsi="Arial" w:cs="Arial"/>
        <w:b/>
        <w:sz w:val="16"/>
        <w:szCs w:val="16"/>
      </w:rPr>
      <w:fldChar w:fldCharType="end"/>
    </w:r>
    <w:r w:rsidR="008A69D3" w:rsidRPr="00564860">
      <w:rPr>
        <w:rFonts w:ascii="Arial" w:hAnsi="Arial" w:cs="Arial"/>
        <w:b/>
        <w:sz w:val="16"/>
        <w:szCs w:val="16"/>
      </w:rPr>
      <w:t xml:space="preserve"> </w:t>
    </w:r>
  </w:p>
  <w:p w:rsidR="0081738C" w:rsidRDefault="0081738C" w:rsidP="00A67E0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FD" w:rsidRDefault="006B05FD">
      <w:r>
        <w:separator/>
      </w:r>
    </w:p>
  </w:footnote>
  <w:footnote w:type="continuationSeparator" w:id="0">
    <w:p w:rsidR="006B05FD" w:rsidRDefault="006B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7D"/>
    <w:multiLevelType w:val="multilevel"/>
    <w:tmpl w:val="847023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D24"/>
    <w:multiLevelType w:val="hybridMultilevel"/>
    <w:tmpl w:val="CE1210BE"/>
    <w:lvl w:ilvl="0" w:tplc="ADF8777C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29D1"/>
    <w:multiLevelType w:val="hybridMultilevel"/>
    <w:tmpl w:val="E8EAFC3A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D030C"/>
    <w:multiLevelType w:val="hybridMultilevel"/>
    <w:tmpl w:val="9B22F7BE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E46305C">
      <w:start w:val="1"/>
      <w:numFmt w:val="bullet"/>
      <w:lvlText w:val=""/>
      <w:lvlJc w:val="left"/>
      <w:pPr>
        <w:tabs>
          <w:tab w:val="num" w:pos="1704"/>
        </w:tabs>
        <w:ind w:left="1704" w:hanging="62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6E0D"/>
    <w:multiLevelType w:val="multilevel"/>
    <w:tmpl w:val="2E9C97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532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365C6E"/>
    <w:multiLevelType w:val="hybridMultilevel"/>
    <w:tmpl w:val="640C8D54"/>
    <w:lvl w:ilvl="0" w:tplc="D8BAD028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182D"/>
    <w:multiLevelType w:val="hybridMultilevel"/>
    <w:tmpl w:val="6ACA51B4"/>
    <w:lvl w:ilvl="0" w:tplc="025A733C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4DA4"/>
    <w:multiLevelType w:val="hybridMultilevel"/>
    <w:tmpl w:val="B3869330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21943"/>
    <w:multiLevelType w:val="hybridMultilevel"/>
    <w:tmpl w:val="9B382FAA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344F"/>
    <w:multiLevelType w:val="hybridMultilevel"/>
    <w:tmpl w:val="CE1210BE"/>
    <w:lvl w:ilvl="0" w:tplc="ADF8777C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2692"/>
    <w:multiLevelType w:val="hybridMultilevel"/>
    <w:tmpl w:val="BDA61F40"/>
    <w:lvl w:ilvl="0" w:tplc="006A4700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86EBF"/>
    <w:multiLevelType w:val="hybridMultilevel"/>
    <w:tmpl w:val="ED5EF2F0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3980"/>
    <w:multiLevelType w:val="hybridMultilevel"/>
    <w:tmpl w:val="2E9C974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17232F"/>
    <w:multiLevelType w:val="hybridMultilevel"/>
    <w:tmpl w:val="EBF6E4D8"/>
    <w:lvl w:ilvl="0" w:tplc="CE88BF38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F43DE"/>
    <w:multiLevelType w:val="hybridMultilevel"/>
    <w:tmpl w:val="9AB218E4"/>
    <w:lvl w:ilvl="0" w:tplc="6CBC0962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1672D"/>
    <w:multiLevelType w:val="hybridMultilevel"/>
    <w:tmpl w:val="00C037AC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66B29"/>
    <w:multiLevelType w:val="hybridMultilevel"/>
    <w:tmpl w:val="8684D6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472F5"/>
    <w:multiLevelType w:val="multilevel"/>
    <w:tmpl w:val="0EFE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003A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A79479D"/>
    <w:multiLevelType w:val="hybridMultilevel"/>
    <w:tmpl w:val="6816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A4E87"/>
    <w:multiLevelType w:val="hybridMultilevel"/>
    <w:tmpl w:val="BA56F33A"/>
    <w:lvl w:ilvl="0" w:tplc="DC46FD06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0F67"/>
    <w:multiLevelType w:val="hybridMultilevel"/>
    <w:tmpl w:val="1910CC7A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615BC"/>
    <w:multiLevelType w:val="hybridMultilevel"/>
    <w:tmpl w:val="0492994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55057"/>
    <w:multiLevelType w:val="multilevel"/>
    <w:tmpl w:val="049299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F8126C"/>
    <w:multiLevelType w:val="hybridMultilevel"/>
    <w:tmpl w:val="DDD24E04"/>
    <w:lvl w:ilvl="0" w:tplc="DC46FD06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31243"/>
    <w:multiLevelType w:val="hybridMultilevel"/>
    <w:tmpl w:val="74822C48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C3B74"/>
    <w:multiLevelType w:val="hybridMultilevel"/>
    <w:tmpl w:val="69F0765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7F9D"/>
    <w:multiLevelType w:val="hybridMultilevel"/>
    <w:tmpl w:val="36060F92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F5395"/>
    <w:multiLevelType w:val="hybridMultilevel"/>
    <w:tmpl w:val="A7E8D87A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003A4"/>
    <w:multiLevelType w:val="hybridMultilevel"/>
    <w:tmpl w:val="5EF45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821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0391CAB"/>
    <w:multiLevelType w:val="hybridMultilevel"/>
    <w:tmpl w:val="22F214A2"/>
    <w:lvl w:ilvl="0" w:tplc="F91C4E50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1445B"/>
    <w:multiLevelType w:val="hybridMultilevel"/>
    <w:tmpl w:val="15F22B7C"/>
    <w:lvl w:ilvl="0" w:tplc="08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C5B47"/>
    <w:multiLevelType w:val="hybridMultilevel"/>
    <w:tmpl w:val="1550E6B6"/>
    <w:lvl w:ilvl="0" w:tplc="229C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20F07"/>
    <w:multiLevelType w:val="multilevel"/>
    <w:tmpl w:val="AF480E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291F24"/>
    <w:multiLevelType w:val="hybridMultilevel"/>
    <w:tmpl w:val="AF480E3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315A7F"/>
    <w:multiLevelType w:val="hybridMultilevel"/>
    <w:tmpl w:val="CC2C7042"/>
    <w:lvl w:ilvl="0" w:tplc="FE301E2C">
      <w:start w:val="1"/>
      <w:numFmt w:val="lowerRoman"/>
      <w:lvlText w:val="%1."/>
      <w:lvlJc w:val="right"/>
      <w:pPr>
        <w:tabs>
          <w:tab w:val="num" w:pos="786"/>
        </w:tabs>
        <w:ind w:left="786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9"/>
  </w:num>
  <w:num w:numId="4">
    <w:abstractNumId w:val="3"/>
  </w:num>
  <w:num w:numId="5">
    <w:abstractNumId w:val="27"/>
  </w:num>
  <w:num w:numId="6">
    <w:abstractNumId w:val="28"/>
  </w:num>
  <w:num w:numId="7">
    <w:abstractNumId w:val="34"/>
  </w:num>
  <w:num w:numId="8">
    <w:abstractNumId w:val="37"/>
  </w:num>
  <w:num w:numId="9">
    <w:abstractNumId w:val="18"/>
  </w:num>
  <w:num w:numId="10">
    <w:abstractNumId w:val="36"/>
  </w:num>
  <w:num w:numId="11">
    <w:abstractNumId w:val="35"/>
  </w:num>
  <w:num w:numId="12">
    <w:abstractNumId w:val="23"/>
  </w:num>
  <w:num w:numId="13">
    <w:abstractNumId w:val="24"/>
  </w:num>
  <w:num w:numId="14">
    <w:abstractNumId w:val="13"/>
  </w:num>
  <w:num w:numId="15">
    <w:abstractNumId w:val="4"/>
  </w:num>
  <w:num w:numId="16">
    <w:abstractNumId w:val="0"/>
  </w:num>
  <w:num w:numId="17">
    <w:abstractNumId w:val="6"/>
  </w:num>
  <w:num w:numId="18">
    <w:abstractNumId w:val="21"/>
  </w:num>
  <w:num w:numId="19">
    <w:abstractNumId w:val="25"/>
  </w:num>
  <w:num w:numId="20">
    <w:abstractNumId w:val="10"/>
  </w:num>
  <w:num w:numId="21">
    <w:abstractNumId w:val="11"/>
  </w:num>
  <w:num w:numId="22">
    <w:abstractNumId w:val="14"/>
  </w:num>
  <w:num w:numId="23">
    <w:abstractNumId w:val="15"/>
  </w:num>
  <w:num w:numId="24">
    <w:abstractNumId w:val="32"/>
  </w:num>
  <w:num w:numId="25">
    <w:abstractNumId w:val="7"/>
  </w:num>
  <w:num w:numId="26">
    <w:abstractNumId w:val="30"/>
  </w:num>
  <w:num w:numId="27">
    <w:abstractNumId w:val="1"/>
  </w:num>
  <w:num w:numId="28">
    <w:abstractNumId w:val="20"/>
  </w:num>
  <w:num w:numId="29">
    <w:abstractNumId w:val="2"/>
  </w:num>
  <w:num w:numId="30">
    <w:abstractNumId w:val="26"/>
  </w:num>
  <w:num w:numId="31">
    <w:abstractNumId w:val="16"/>
  </w:num>
  <w:num w:numId="32">
    <w:abstractNumId w:val="29"/>
  </w:num>
  <w:num w:numId="33">
    <w:abstractNumId w:val="8"/>
  </w:num>
  <w:num w:numId="34">
    <w:abstractNumId w:val="17"/>
  </w:num>
  <w:num w:numId="35">
    <w:abstractNumId w:val="22"/>
  </w:num>
  <w:num w:numId="36">
    <w:abstractNumId w:val="9"/>
  </w:num>
  <w:num w:numId="37">
    <w:abstractNumId w:val="1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E95"/>
    <w:rsid w:val="000301BE"/>
    <w:rsid w:val="00036153"/>
    <w:rsid w:val="000B5C6E"/>
    <w:rsid w:val="00107491"/>
    <w:rsid w:val="00170C4E"/>
    <w:rsid w:val="00186AA5"/>
    <w:rsid w:val="001E7D2A"/>
    <w:rsid w:val="001F0145"/>
    <w:rsid w:val="001F1CE2"/>
    <w:rsid w:val="001F2BFD"/>
    <w:rsid w:val="00205432"/>
    <w:rsid w:val="002801DF"/>
    <w:rsid w:val="002A55AC"/>
    <w:rsid w:val="002B472C"/>
    <w:rsid w:val="002C52AA"/>
    <w:rsid w:val="002E29BC"/>
    <w:rsid w:val="002E4EBB"/>
    <w:rsid w:val="002E78C1"/>
    <w:rsid w:val="002F081A"/>
    <w:rsid w:val="00315E00"/>
    <w:rsid w:val="00327508"/>
    <w:rsid w:val="003534A0"/>
    <w:rsid w:val="003B1376"/>
    <w:rsid w:val="003D1E95"/>
    <w:rsid w:val="0042107E"/>
    <w:rsid w:val="00440250"/>
    <w:rsid w:val="004B0826"/>
    <w:rsid w:val="004C521C"/>
    <w:rsid w:val="004D4863"/>
    <w:rsid w:val="005077D0"/>
    <w:rsid w:val="00515432"/>
    <w:rsid w:val="00564860"/>
    <w:rsid w:val="005904A4"/>
    <w:rsid w:val="0059735E"/>
    <w:rsid w:val="00645161"/>
    <w:rsid w:val="00685672"/>
    <w:rsid w:val="006B05FD"/>
    <w:rsid w:val="006B6FF4"/>
    <w:rsid w:val="006C00CC"/>
    <w:rsid w:val="007419B7"/>
    <w:rsid w:val="007429EC"/>
    <w:rsid w:val="007720F0"/>
    <w:rsid w:val="00803145"/>
    <w:rsid w:val="0081738C"/>
    <w:rsid w:val="00824E47"/>
    <w:rsid w:val="00865525"/>
    <w:rsid w:val="008A69D3"/>
    <w:rsid w:val="008D1B2F"/>
    <w:rsid w:val="009A2374"/>
    <w:rsid w:val="00A00AE5"/>
    <w:rsid w:val="00A16B35"/>
    <w:rsid w:val="00A5777E"/>
    <w:rsid w:val="00A67E07"/>
    <w:rsid w:val="00A96D22"/>
    <w:rsid w:val="00AB795E"/>
    <w:rsid w:val="00AF2B65"/>
    <w:rsid w:val="00AF6F74"/>
    <w:rsid w:val="00B502ED"/>
    <w:rsid w:val="00B66A64"/>
    <w:rsid w:val="00B71E3C"/>
    <w:rsid w:val="00BB5806"/>
    <w:rsid w:val="00BC5839"/>
    <w:rsid w:val="00BF126E"/>
    <w:rsid w:val="00C62A20"/>
    <w:rsid w:val="00CD3C0F"/>
    <w:rsid w:val="00CE523D"/>
    <w:rsid w:val="00CE67BE"/>
    <w:rsid w:val="00D00A3C"/>
    <w:rsid w:val="00D549CD"/>
    <w:rsid w:val="00D5509E"/>
    <w:rsid w:val="00DA1ADD"/>
    <w:rsid w:val="00DB1C3E"/>
    <w:rsid w:val="00DC2F39"/>
    <w:rsid w:val="00DC4F73"/>
    <w:rsid w:val="00DC5087"/>
    <w:rsid w:val="00DC526E"/>
    <w:rsid w:val="00DE3576"/>
    <w:rsid w:val="00DE47E2"/>
    <w:rsid w:val="00DE56AE"/>
    <w:rsid w:val="00DF4ED9"/>
    <w:rsid w:val="00E03A9E"/>
    <w:rsid w:val="00E7252D"/>
    <w:rsid w:val="00E97849"/>
    <w:rsid w:val="00EB166F"/>
    <w:rsid w:val="00EB778F"/>
    <w:rsid w:val="00EC2663"/>
    <w:rsid w:val="00EF3239"/>
    <w:rsid w:val="00F17F7D"/>
    <w:rsid w:val="00F75BEB"/>
    <w:rsid w:val="00F87425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1084767-960B-41DD-B2A2-98633510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1440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E03A9E"/>
    <w:pPr>
      <w:spacing w:after="120"/>
      <w:ind w:left="283"/>
    </w:pPr>
  </w:style>
  <w:style w:type="paragraph" w:styleId="Header">
    <w:name w:val="header"/>
    <w:basedOn w:val="Normal"/>
    <w:rsid w:val="00BB58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B778F"/>
    <w:pPr>
      <w:ind w:left="720"/>
    </w:pPr>
  </w:style>
  <w:style w:type="paragraph" w:styleId="BalloonText">
    <w:name w:val="Balloon Text"/>
    <w:basedOn w:val="Normal"/>
    <w:link w:val="BalloonTextChar"/>
    <w:rsid w:val="00440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25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DC5087"/>
    <w:rPr>
      <w:rFonts w:ascii="Courier" w:hAnsi="Courier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13E8-880B-495E-AE7C-6C3CFA74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Bucks CC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Jenny Sharpe</dc:creator>
  <cp:keywords/>
  <cp:lastModifiedBy>Caroline Preston</cp:lastModifiedBy>
  <cp:revision>2</cp:revision>
  <cp:lastPrinted>2018-03-20T10:17:00Z</cp:lastPrinted>
  <dcterms:created xsi:type="dcterms:W3CDTF">2018-03-20T10:18:00Z</dcterms:created>
  <dcterms:modified xsi:type="dcterms:W3CDTF">2018-03-20T10:18:00Z</dcterms:modified>
</cp:coreProperties>
</file>