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090F" w:rsidRDefault="002724B9" w:rsidP="00820BEE">
      <w:pPr>
        <w:spacing w:after="120"/>
        <w:ind w:left="363"/>
        <w:jc w:val="both"/>
        <w:rPr>
          <w:rFonts w:ascii="Gill Sans MT" w:hAnsi="Gill Sans MT"/>
          <w:color w:val="1B3C6D"/>
          <w:sz w:val="56"/>
          <w:szCs w:val="56"/>
        </w:rPr>
      </w:pPr>
      <w:r>
        <w:rPr>
          <w:rFonts w:ascii="Gill Sans MT" w:hAnsi="Gill Sans MT"/>
          <w:color w:val="1B3C6D"/>
          <w:sz w:val="56"/>
          <w:szCs w:val="56"/>
        </w:rPr>
        <w:t>SCHOOL STAFF INSTRUCTOR</w:t>
      </w:r>
      <w:r w:rsidR="00091496">
        <w:rPr>
          <w:rFonts w:ascii="Gill Sans MT" w:hAnsi="Gill Sans MT"/>
          <w:color w:val="1B3C6D"/>
          <w:sz w:val="56"/>
          <w:szCs w:val="56"/>
        </w:rPr>
        <w:t xml:space="preserve"> (SSI)</w:t>
      </w:r>
    </w:p>
    <w:p w:rsidR="00A658EF" w:rsidRDefault="00A50584" w:rsidP="00002D40">
      <w:pPr>
        <w:ind w:left="363"/>
        <w:jc w:val="both"/>
        <w:rPr>
          <w:rFonts w:ascii="Gill Sans MT" w:hAnsi="Gill Sans MT"/>
          <w:color w:val="1B3C6D"/>
          <w:szCs w:val="56"/>
        </w:rPr>
      </w:pPr>
      <w:r w:rsidRPr="00A50584">
        <w:rPr>
          <w:rFonts w:ascii="Gill Sans MT" w:hAnsi="Gill Sans MT"/>
          <w:color w:val="1B3C6D"/>
          <w:szCs w:val="56"/>
        </w:rPr>
        <w:t>Required for</w:t>
      </w:r>
      <w:r w:rsidR="00DC2D99">
        <w:rPr>
          <w:rFonts w:ascii="Gill Sans MT" w:hAnsi="Gill Sans MT"/>
          <w:color w:val="1B3C6D"/>
          <w:szCs w:val="56"/>
        </w:rPr>
        <w:t xml:space="preserve"> January</w:t>
      </w:r>
      <w:r w:rsidR="00647195">
        <w:rPr>
          <w:rFonts w:ascii="Gill Sans MT" w:hAnsi="Gill Sans MT"/>
          <w:color w:val="1B3C6D"/>
          <w:szCs w:val="56"/>
        </w:rPr>
        <w:t>/April</w:t>
      </w:r>
      <w:r w:rsidR="00DC2D99" w:rsidRPr="00A50584">
        <w:rPr>
          <w:rFonts w:ascii="Gill Sans MT" w:hAnsi="Gill Sans MT"/>
          <w:color w:val="1B3C6D"/>
          <w:szCs w:val="56"/>
        </w:rPr>
        <w:t xml:space="preserve"> </w:t>
      </w:r>
      <w:r w:rsidRPr="00A50584">
        <w:rPr>
          <w:rFonts w:ascii="Gill Sans MT" w:hAnsi="Gill Sans MT"/>
          <w:color w:val="1B3C6D"/>
          <w:szCs w:val="56"/>
        </w:rPr>
        <w:t>201</w:t>
      </w:r>
      <w:r w:rsidR="00DC2D99">
        <w:rPr>
          <w:rFonts w:ascii="Gill Sans MT" w:hAnsi="Gill Sans MT"/>
          <w:color w:val="1B3C6D"/>
          <w:szCs w:val="56"/>
        </w:rPr>
        <w:t>9</w:t>
      </w:r>
    </w:p>
    <w:p w:rsidR="00965818" w:rsidRDefault="00965818" w:rsidP="00A526E9">
      <w:pPr>
        <w:ind w:left="363"/>
        <w:jc w:val="both"/>
        <w:rPr>
          <w:rFonts w:ascii="Gill Sans MT" w:hAnsi="Gill Sans MT"/>
          <w:color w:val="1B3C6D"/>
          <w:szCs w:val="56"/>
        </w:rPr>
      </w:pPr>
    </w:p>
    <w:p w:rsidR="006A19AA" w:rsidRPr="00D534BC" w:rsidRDefault="006F7CC1" w:rsidP="00D534BC">
      <w:pPr>
        <w:pStyle w:val="ListParagraph"/>
        <w:ind w:left="363"/>
        <w:jc w:val="both"/>
        <w:rPr>
          <w:rFonts w:ascii="Gill Sans MT" w:eastAsia="Tahoma" w:hAnsi="Gill Sans MT" w:cs="Arial"/>
          <w:color w:val="1B3C6D"/>
          <w:kern w:val="1"/>
          <w:sz w:val="24"/>
          <w:szCs w:val="26"/>
          <w:lang w:eastAsia="hi-IN" w:bidi="hi-IN"/>
        </w:rPr>
      </w:pPr>
      <w:r w:rsidRPr="00D534BC">
        <w:rPr>
          <w:rFonts w:ascii="Gill Sans MT" w:hAnsi="Gill Sans MT"/>
          <w:color w:val="1B3C6D"/>
          <w:szCs w:val="26"/>
        </w:rPr>
        <w:t>The School has</w:t>
      </w:r>
      <w:r w:rsidR="001379D5" w:rsidRPr="00D534BC">
        <w:rPr>
          <w:rFonts w:ascii="Gill Sans MT" w:hAnsi="Gill Sans MT"/>
          <w:color w:val="1B3C6D"/>
          <w:szCs w:val="26"/>
        </w:rPr>
        <w:t xml:space="preserve"> an </w:t>
      </w:r>
      <w:r w:rsidR="00DC2D99" w:rsidRPr="00D534BC">
        <w:rPr>
          <w:rFonts w:ascii="Gill Sans MT" w:hAnsi="Gill Sans MT"/>
          <w:color w:val="1B3C6D"/>
          <w:szCs w:val="26"/>
        </w:rPr>
        <w:t xml:space="preserve">exciting </w:t>
      </w:r>
      <w:r w:rsidR="001379D5" w:rsidRPr="00D534BC">
        <w:rPr>
          <w:rFonts w:ascii="Gill Sans MT" w:hAnsi="Gill Sans MT"/>
          <w:color w:val="1B3C6D"/>
          <w:szCs w:val="26"/>
        </w:rPr>
        <w:t xml:space="preserve">opportunity </w:t>
      </w:r>
      <w:r w:rsidRPr="00D534BC">
        <w:rPr>
          <w:rFonts w:ascii="Gill Sans MT" w:hAnsi="Gill Sans MT"/>
          <w:color w:val="1B3C6D"/>
          <w:szCs w:val="26"/>
        </w:rPr>
        <w:t xml:space="preserve">for a </w:t>
      </w:r>
      <w:r w:rsidR="009E3E5D" w:rsidRPr="00D534BC">
        <w:rPr>
          <w:rFonts w:ascii="Gill Sans MT" w:hAnsi="Gill Sans MT"/>
          <w:color w:val="1B3C6D"/>
          <w:szCs w:val="26"/>
        </w:rPr>
        <w:t>School Staff Instructor</w:t>
      </w:r>
      <w:r w:rsidR="00091496">
        <w:rPr>
          <w:rFonts w:ascii="Gill Sans MT" w:eastAsia="Tahoma" w:hAnsi="Gill Sans MT" w:cs="Arial"/>
          <w:color w:val="1B3C6D"/>
          <w:kern w:val="1"/>
          <w:sz w:val="24"/>
          <w:szCs w:val="26"/>
          <w:lang w:eastAsia="hi-IN" w:bidi="hi-IN"/>
        </w:rPr>
        <w:t xml:space="preserve"> (SSI)</w:t>
      </w:r>
      <w:r w:rsidRPr="00D534BC">
        <w:rPr>
          <w:rFonts w:ascii="Gill Sans MT" w:hAnsi="Gill Sans MT"/>
          <w:color w:val="1B3C6D"/>
          <w:szCs w:val="26"/>
        </w:rPr>
        <w:t xml:space="preserve"> </w:t>
      </w:r>
      <w:r w:rsidR="001379D5" w:rsidRPr="00D534BC">
        <w:rPr>
          <w:rFonts w:ascii="Gill Sans MT" w:hAnsi="Gill Sans MT"/>
          <w:color w:val="1B3C6D"/>
          <w:szCs w:val="26"/>
        </w:rPr>
        <w:t xml:space="preserve">to </w:t>
      </w:r>
      <w:r w:rsidR="009E3E5D" w:rsidRPr="00D534BC">
        <w:rPr>
          <w:rFonts w:ascii="Gill Sans MT" w:hAnsi="Gill Sans MT"/>
          <w:color w:val="1B3C6D"/>
          <w:szCs w:val="26"/>
        </w:rPr>
        <w:t>support</w:t>
      </w:r>
      <w:r w:rsidR="001379D5" w:rsidRPr="00D534BC">
        <w:rPr>
          <w:rFonts w:ascii="Gill Sans MT" w:hAnsi="Gill Sans MT"/>
          <w:color w:val="1B3C6D"/>
          <w:szCs w:val="26"/>
        </w:rPr>
        <w:t xml:space="preserve"> </w:t>
      </w:r>
      <w:r w:rsidR="00002D40" w:rsidRPr="00D534BC">
        <w:rPr>
          <w:rFonts w:ascii="Gill Sans MT" w:hAnsi="Gill Sans MT"/>
          <w:color w:val="1B3C6D"/>
          <w:szCs w:val="26"/>
        </w:rPr>
        <w:t>the</w:t>
      </w:r>
      <w:r w:rsidR="001379D5" w:rsidRPr="00D534BC">
        <w:rPr>
          <w:rFonts w:ascii="Gill Sans MT" w:hAnsi="Gill Sans MT"/>
          <w:color w:val="1B3C6D"/>
          <w:szCs w:val="26"/>
        </w:rPr>
        <w:t xml:space="preserve"> develop</w:t>
      </w:r>
      <w:r w:rsidR="00002D40" w:rsidRPr="00D534BC">
        <w:rPr>
          <w:rFonts w:ascii="Gill Sans MT" w:hAnsi="Gill Sans MT"/>
          <w:color w:val="1B3C6D"/>
          <w:szCs w:val="26"/>
        </w:rPr>
        <w:t>ment of</w:t>
      </w:r>
      <w:r w:rsidR="001379D5" w:rsidRPr="00D534BC">
        <w:rPr>
          <w:rFonts w:ascii="Gill Sans MT" w:hAnsi="Gill Sans MT"/>
          <w:color w:val="1B3C6D"/>
          <w:szCs w:val="26"/>
        </w:rPr>
        <w:t xml:space="preserve"> </w:t>
      </w:r>
      <w:r w:rsidR="00091496">
        <w:rPr>
          <w:rFonts w:ascii="Gill Sans MT" w:eastAsia="Tahoma" w:hAnsi="Gill Sans MT" w:cs="Arial"/>
          <w:color w:val="1B3C6D"/>
          <w:kern w:val="1"/>
          <w:sz w:val="24"/>
          <w:szCs w:val="26"/>
          <w:lang w:eastAsia="hi-IN" w:bidi="hi-IN"/>
        </w:rPr>
        <w:t>a</w:t>
      </w:r>
      <w:r w:rsidR="00091496" w:rsidRPr="00D534BC">
        <w:rPr>
          <w:rFonts w:ascii="Gill Sans MT" w:hAnsi="Gill Sans MT"/>
          <w:color w:val="1B3C6D"/>
          <w:szCs w:val="26"/>
        </w:rPr>
        <w:t xml:space="preserve"> </w:t>
      </w:r>
      <w:r w:rsidR="001379D5" w:rsidRPr="00D534BC">
        <w:rPr>
          <w:rFonts w:ascii="Gill Sans MT" w:hAnsi="Gill Sans MT"/>
          <w:color w:val="1B3C6D"/>
          <w:szCs w:val="26"/>
        </w:rPr>
        <w:t>new C</w:t>
      </w:r>
      <w:r w:rsidR="00DC2D99" w:rsidRPr="00D534BC">
        <w:rPr>
          <w:rFonts w:ascii="Gill Sans MT" w:hAnsi="Gill Sans MT"/>
          <w:color w:val="1B3C6D"/>
          <w:szCs w:val="26"/>
        </w:rPr>
        <w:t xml:space="preserve">ombined </w:t>
      </w:r>
      <w:r w:rsidR="001379D5" w:rsidRPr="00D534BC">
        <w:rPr>
          <w:rFonts w:ascii="Gill Sans MT" w:hAnsi="Gill Sans MT"/>
          <w:color w:val="1B3C6D"/>
          <w:szCs w:val="26"/>
        </w:rPr>
        <w:t>C</w:t>
      </w:r>
      <w:r w:rsidR="00DC2D99" w:rsidRPr="00D534BC">
        <w:rPr>
          <w:rFonts w:ascii="Gill Sans MT" w:hAnsi="Gill Sans MT"/>
          <w:color w:val="1B3C6D"/>
          <w:szCs w:val="26"/>
        </w:rPr>
        <w:t xml:space="preserve">adet </w:t>
      </w:r>
      <w:r w:rsidR="001379D5" w:rsidRPr="00D534BC">
        <w:rPr>
          <w:rFonts w:ascii="Gill Sans MT" w:hAnsi="Gill Sans MT"/>
          <w:color w:val="1B3C6D"/>
          <w:szCs w:val="26"/>
        </w:rPr>
        <w:t>F</w:t>
      </w:r>
      <w:r w:rsidR="00DC2D99" w:rsidRPr="00D534BC">
        <w:rPr>
          <w:rFonts w:ascii="Gill Sans MT" w:hAnsi="Gill Sans MT"/>
          <w:color w:val="1B3C6D"/>
          <w:szCs w:val="26"/>
        </w:rPr>
        <w:t>orce</w:t>
      </w:r>
      <w:r w:rsidR="00091496">
        <w:rPr>
          <w:rFonts w:ascii="Gill Sans MT" w:eastAsia="Tahoma" w:hAnsi="Gill Sans MT" w:cs="Arial"/>
          <w:color w:val="1B3C6D"/>
          <w:kern w:val="1"/>
          <w:sz w:val="24"/>
          <w:szCs w:val="26"/>
          <w:lang w:eastAsia="hi-IN" w:bidi="hi-IN"/>
        </w:rPr>
        <w:t xml:space="preserve"> (CCF)</w:t>
      </w:r>
      <w:r w:rsidRPr="00D534BC">
        <w:rPr>
          <w:rFonts w:ascii="Gill Sans MT" w:hAnsi="Gill Sans MT"/>
          <w:color w:val="1B3C6D"/>
          <w:szCs w:val="26"/>
        </w:rPr>
        <w:t>.</w:t>
      </w:r>
      <w:r w:rsidR="001379D5" w:rsidRPr="00D534BC">
        <w:rPr>
          <w:rFonts w:ascii="Gill Sans MT" w:hAnsi="Gill Sans MT"/>
          <w:color w:val="1B3C6D"/>
          <w:szCs w:val="26"/>
        </w:rPr>
        <w:t xml:space="preserve"> </w:t>
      </w:r>
      <w:r w:rsidR="00002D40" w:rsidRPr="00D534BC">
        <w:rPr>
          <w:rFonts w:ascii="Gill Sans MT" w:hAnsi="Gill Sans MT"/>
          <w:color w:val="1B3C6D"/>
          <w:szCs w:val="26"/>
        </w:rPr>
        <w:t xml:space="preserve">We </w:t>
      </w:r>
      <w:r w:rsidR="00002D40" w:rsidRPr="00D534BC">
        <w:rPr>
          <w:rFonts w:ascii="Gill Sans MT" w:hAnsi="Gill Sans MT" w:cs="Arial"/>
          <w:color w:val="1B3C6D"/>
          <w:szCs w:val="26"/>
        </w:rPr>
        <w:t xml:space="preserve">are seeking to appoint a suitably qualified, experienced, inspirational and self-motivated individual. The principal role will be to organise and deliver military training </w:t>
      </w:r>
      <w:r w:rsidR="00091496">
        <w:rPr>
          <w:rFonts w:ascii="Gill Sans MT" w:eastAsia="Tahoma" w:hAnsi="Gill Sans MT" w:cs="Arial"/>
          <w:color w:val="1B3C6D"/>
          <w:kern w:val="1"/>
          <w:sz w:val="24"/>
          <w:szCs w:val="26"/>
          <w:lang w:eastAsia="hi-IN" w:bidi="hi-IN"/>
        </w:rPr>
        <w:t>the Army Section</w:t>
      </w:r>
      <w:r w:rsidR="00002D40" w:rsidRPr="00D534BC">
        <w:rPr>
          <w:rFonts w:ascii="Gill Sans MT" w:hAnsi="Gill Sans MT" w:cs="Arial"/>
          <w:color w:val="1B3C6D"/>
          <w:szCs w:val="26"/>
        </w:rPr>
        <w:t xml:space="preserve"> and to ensure the smooth and efficient running of the contingent.  Candidates should have experience of regular or reserve force service.  </w:t>
      </w:r>
      <w:r w:rsidR="00647195" w:rsidRPr="00D534BC">
        <w:rPr>
          <w:rFonts w:ascii="Gill Sans MT" w:hAnsi="Gill Sans MT"/>
          <w:color w:val="1B3C6D"/>
          <w:szCs w:val="26"/>
        </w:rPr>
        <w:t>The</w:t>
      </w:r>
      <w:r w:rsidR="009E3E5D" w:rsidRPr="00D534BC">
        <w:rPr>
          <w:rFonts w:ascii="Gill Sans MT" w:hAnsi="Gill Sans MT"/>
          <w:color w:val="1B3C6D"/>
          <w:szCs w:val="26"/>
        </w:rPr>
        <w:t xml:space="preserve"> School Staff Instructor</w:t>
      </w:r>
      <w:r w:rsidR="00647195" w:rsidRPr="00D534BC">
        <w:rPr>
          <w:rFonts w:ascii="Gill Sans MT" w:hAnsi="Gill Sans MT"/>
          <w:color w:val="1B3C6D"/>
          <w:szCs w:val="26"/>
        </w:rPr>
        <w:t xml:space="preserve"> will be accountable to the </w:t>
      </w:r>
      <w:r w:rsidR="009E3E5D" w:rsidRPr="00D534BC">
        <w:rPr>
          <w:rFonts w:ascii="Gill Sans MT" w:hAnsi="Gill Sans MT"/>
          <w:color w:val="1B3C6D"/>
          <w:szCs w:val="26"/>
        </w:rPr>
        <w:t>Contingent Commander</w:t>
      </w:r>
      <w:r w:rsidR="00647195" w:rsidRPr="00D534BC">
        <w:rPr>
          <w:rFonts w:ascii="Gill Sans MT" w:hAnsi="Gill Sans MT"/>
          <w:color w:val="1B3C6D"/>
          <w:szCs w:val="26"/>
        </w:rPr>
        <w:t>, and is crucial to the CCF’s success.</w:t>
      </w:r>
      <w:r w:rsidR="00002D40" w:rsidRPr="00D534BC">
        <w:rPr>
          <w:rFonts w:ascii="Gill Sans MT" w:hAnsi="Gill Sans MT"/>
          <w:color w:val="1B3C6D"/>
          <w:szCs w:val="26"/>
        </w:rPr>
        <w:t xml:space="preserve"> </w:t>
      </w:r>
    </w:p>
    <w:p w:rsidR="00A658EF" w:rsidRPr="00D534BC" w:rsidRDefault="00A658EF" w:rsidP="00D534BC">
      <w:pPr>
        <w:pStyle w:val="ListParagraph"/>
        <w:ind w:left="363"/>
        <w:jc w:val="both"/>
      </w:pPr>
    </w:p>
    <w:p w:rsidR="008560BF" w:rsidRPr="00D534BC" w:rsidRDefault="009E3E5D" w:rsidP="00D534BC">
      <w:pPr>
        <w:pStyle w:val="ListParagraph"/>
        <w:ind w:left="363"/>
        <w:jc w:val="both"/>
        <w:rPr>
          <w:rFonts w:ascii="Gill Sans MT" w:hAnsi="Gill Sans MT"/>
          <w:color w:val="1B3C6D"/>
          <w:szCs w:val="26"/>
        </w:rPr>
      </w:pPr>
      <w:r w:rsidRPr="00D534BC">
        <w:rPr>
          <w:rFonts w:ascii="Gill Sans MT" w:eastAsia="Tahoma" w:hAnsi="Gill Sans MT" w:cs="Arial"/>
          <w:color w:val="1B3C6D"/>
          <w:kern w:val="1"/>
          <w:sz w:val="24"/>
          <w:szCs w:val="26"/>
          <w:lang w:eastAsia="hi-IN" w:bidi="hi-IN"/>
        </w:rPr>
        <w:t>Full-time, term time only appointment (40 hours/week, 36 weeks per year - 3 days per week CCF, 2 days per week other responsibilities</w:t>
      </w:r>
      <w:r w:rsidR="00091496">
        <w:rPr>
          <w:rFonts w:ascii="Gill Sans MT" w:eastAsia="Tahoma" w:hAnsi="Gill Sans MT" w:cs="Arial"/>
          <w:color w:val="1B3C6D"/>
          <w:kern w:val="1"/>
          <w:sz w:val="24"/>
          <w:szCs w:val="26"/>
          <w:lang w:eastAsia="hi-IN" w:bidi="hi-IN"/>
        </w:rPr>
        <w:t xml:space="preserve"> according to post holders skills</w:t>
      </w:r>
      <w:r w:rsidRPr="00D534BC">
        <w:rPr>
          <w:rFonts w:ascii="Gill Sans MT" w:eastAsia="Tahoma" w:hAnsi="Gill Sans MT" w:cs="Arial"/>
          <w:color w:val="1B3C6D"/>
          <w:kern w:val="1"/>
          <w:sz w:val="24"/>
          <w:szCs w:val="26"/>
          <w:lang w:eastAsia="hi-IN" w:bidi="hi-IN"/>
        </w:rPr>
        <w:t xml:space="preserve">).  Some work on Saturdays and Sundays </w:t>
      </w:r>
      <w:r w:rsidR="00091496">
        <w:rPr>
          <w:rFonts w:ascii="Gill Sans MT" w:eastAsia="Tahoma" w:hAnsi="Gill Sans MT" w:cs="Arial"/>
          <w:color w:val="1B3C6D"/>
          <w:kern w:val="1"/>
          <w:sz w:val="24"/>
          <w:szCs w:val="26"/>
          <w:lang w:eastAsia="hi-IN" w:bidi="hi-IN"/>
        </w:rPr>
        <w:t>will</w:t>
      </w:r>
      <w:r w:rsidR="00091496" w:rsidRPr="00D534BC">
        <w:rPr>
          <w:rFonts w:ascii="Gill Sans MT" w:eastAsia="Tahoma" w:hAnsi="Gill Sans MT" w:cs="Arial"/>
          <w:color w:val="1B3C6D"/>
          <w:kern w:val="1"/>
          <w:sz w:val="24"/>
          <w:szCs w:val="26"/>
          <w:lang w:eastAsia="hi-IN" w:bidi="hi-IN"/>
        </w:rPr>
        <w:t xml:space="preserve"> </w:t>
      </w:r>
      <w:r w:rsidRPr="00D534BC">
        <w:rPr>
          <w:rFonts w:ascii="Gill Sans MT" w:eastAsia="Tahoma" w:hAnsi="Gill Sans MT" w:cs="Arial"/>
          <w:color w:val="1B3C6D"/>
          <w:kern w:val="1"/>
          <w:sz w:val="24"/>
          <w:szCs w:val="26"/>
          <w:lang w:eastAsia="hi-IN" w:bidi="hi-IN"/>
        </w:rPr>
        <w:t xml:space="preserve">be necessary at times, depending on </w:t>
      </w:r>
      <w:r w:rsidR="00091496">
        <w:rPr>
          <w:rFonts w:ascii="Gill Sans MT" w:eastAsia="Tahoma" w:hAnsi="Gill Sans MT" w:cs="Arial"/>
          <w:color w:val="1B3C6D"/>
          <w:kern w:val="1"/>
          <w:sz w:val="24"/>
          <w:szCs w:val="26"/>
          <w:lang w:eastAsia="hi-IN" w:bidi="hi-IN"/>
        </w:rPr>
        <w:t xml:space="preserve">the </w:t>
      </w:r>
      <w:r w:rsidRPr="00D534BC">
        <w:rPr>
          <w:rFonts w:ascii="Gill Sans MT" w:eastAsia="Tahoma" w:hAnsi="Gill Sans MT" w:cs="Arial"/>
          <w:color w:val="1B3C6D"/>
          <w:kern w:val="1"/>
          <w:sz w:val="24"/>
          <w:szCs w:val="26"/>
          <w:lang w:eastAsia="hi-IN" w:bidi="hi-IN"/>
        </w:rPr>
        <w:t xml:space="preserve">CCF </w:t>
      </w:r>
      <w:r w:rsidR="00091496">
        <w:rPr>
          <w:rFonts w:ascii="Gill Sans MT" w:eastAsia="Tahoma" w:hAnsi="Gill Sans MT" w:cs="Arial"/>
          <w:color w:val="1B3C6D"/>
          <w:kern w:val="1"/>
          <w:sz w:val="24"/>
          <w:szCs w:val="26"/>
          <w:lang w:eastAsia="hi-IN" w:bidi="hi-IN"/>
        </w:rPr>
        <w:t>schedule</w:t>
      </w:r>
      <w:r w:rsidRPr="00D534BC">
        <w:rPr>
          <w:rFonts w:ascii="Gill Sans MT" w:eastAsia="Tahoma" w:hAnsi="Gill Sans MT" w:cs="Arial"/>
          <w:color w:val="1B3C6D"/>
          <w:kern w:val="1"/>
          <w:sz w:val="24"/>
          <w:szCs w:val="26"/>
          <w:lang w:eastAsia="hi-IN" w:bidi="hi-IN"/>
        </w:rPr>
        <w:t>.</w:t>
      </w:r>
    </w:p>
    <w:p w:rsidR="009E3E5D" w:rsidRPr="00D534BC" w:rsidRDefault="009E3E5D" w:rsidP="00D534BC">
      <w:pPr>
        <w:pStyle w:val="ListParagraph"/>
        <w:ind w:left="363"/>
        <w:jc w:val="both"/>
        <w:rPr>
          <w:rFonts w:ascii="Gill Sans MT" w:hAnsi="Gill Sans MT"/>
          <w:color w:val="1B3C6D"/>
          <w:szCs w:val="26"/>
        </w:rPr>
      </w:pPr>
    </w:p>
    <w:p w:rsidR="004A24B8" w:rsidRPr="00D534BC" w:rsidRDefault="009E3E5D" w:rsidP="00D534BC">
      <w:pPr>
        <w:pStyle w:val="ListParagraph"/>
        <w:ind w:left="363"/>
        <w:jc w:val="both"/>
        <w:rPr>
          <w:rFonts w:ascii="Gill Sans MT" w:eastAsia="Tahoma" w:hAnsi="Gill Sans MT" w:cs="Arial"/>
          <w:color w:val="1B3C6D"/>
          <w:kern w:val="1"/>
          <w:szCs w:val="26"/>
          <w:lang w:eastAsia="hi-IN" w:bidi="hi-IN"/>
        </w:rPr>
      </w:pPr>
      <w:r w:rsidRPr="00D534BC">
        <w:rPr>
          <w:rFonts w:ascii="Gill Sans MT" w:eastAsia="Tahoma" w:hAnsi="Gill Sans MT" w:cs="Arial"/>
          <w:color w:val="1B3C6D"/>
          <w:kern w:val="1"/>
          <w:sz w:val="24"/>
          <w:szCs w:val="26"/>
          <w:lang w:eastAsia="hi-IN" w:bidi="hi-IN"/>
        </w:rPr>
        <w:t>Competitive</w:t>
      </w:r>
      <w:r w:rsidR="004A24B8" w:rsidRPr="00D534BC">
        <w:rPr>
          <w:rFonts w:ascii="Gill Sans MT" w:eastAsia="Tahoma" w:hAnsi="Gill Sans MT" w:cs="Arial"/>
          <w:color w:val="1B3C6D"/>
          <w:kern w:val="1"/>
          <w:sz w:val="24"/>
          <w:szCs w:val="26"/>
          <w:lang w:eastAsia="hi-IN" w:bidi="hi-IN"/>
        </w:rPr>
        <w:t xml:space="preserve"> annual</w:t>
      </w:r>
      <w:r w:rsidRPr="00D534BC">
        <w:rPr>
          <w:rFonts w:ascii="Gill Sans MT" w:eastAsia="Tahoma" w:hAnsi="Gill Sans MT" w:cs="Arial"/>
          <w:color w:val="1B3C6D"/>
          <w:kern w:val="1"/>
          <w:sz w:val="24"/>
          <w:szCs w:val="26"/>
          <w:lang w:eastAsia="hi-IN" w:bidi="hi-IN"/>
        </w:rPr>
        <w:t xml:space="preserve"> salary offered, dependent on skills and experience.</w:t>
      </w:r>
      <w:r w:rsidR="008560BF" w:rsidRPr="00D534BC">
        <w:rPr>
          <w:rFonts w:ascii="Gill Sans MT" w:eastAsia="Tahoma" w:hAnsi="Gill Sans MT" w:cs="Arial"/>
          <w:color w:val="1B3C6D"/>
          <w:kern w:val="1"/>
          <w:sz w:val="24"/>
          <w:szCs w:val="26"/>
          <w:lang w:eastAsia="hi-IN" w:bidi="hi-IN"/>
        </w:rPr>
        <w:t xml:space="preserve"> </w:t>
      </w:r>
    </w:p>
    <w:p w:rsidR="004A24B8" w:rsidRPr="00D534BC" w:rsidRDefault="004A24B8" w:rsidP="00D534BC">
      <w:pPr>
        <w:pStyle w:val="ListParagraph"/>
        <w:ind w:left="363"/>
        <w:jc w:val="both"/>
        <w:rPr>
          <w:rFonts w:ascii="Gill Sans MT" w:eastAsia="Tahoma" w:hAnsi="Gill Sans MT" w:cs="Arial"/>
          <w:color w:val="1B3C6D"/>
          <w:kern w:val="1"/>
          <w:szCs w:val="26"/>
          <w:lang w:eastAsia="hi-IN" w:bidi="hi-IN"/>
        </w:rPr>
      </w:pPr>
    </w:p>
    <w:p w:rsidR="004A24B8" w:rsidRDefault="004A24B8" w:rsidP="00D534BC">
      <w:pPr>
        <w:pStyle w:val="ListParagraph"/>
        <w:ind w:left="363"/>
        <w:jc w:val="both"/>
        <w:rPr>
          <w:rFonts w:ascii="Gill Sans MT" w:eastAsia="Tahoma" w:hAnsi="Gill Sans MT" w:cs="Arial"/>
          <w:color w:val="1B3C6D"/>
          <w:kern w:val="1"/>
          <w:sz w:val="24"/>
          <w:szCs w:val="26"/>
          <w:lang w:eastAsia="hi-IN" w:bidi="hi-IN"/>
        </w:rPr>
      </w:pPr>
      <w:r w:rsidRPr="00D534BC">
        <w:rPr>
          <w:rFonts w:ascii="Gill Sans MT" w:eastAsia="Tahoma" w:hAnsi="Gill Sans MT" w:cs="Arial"/>
          <w:color w:val="1B3C6D"/>
          <w:kern w:val="1"/>
          <w:sz w:val="24"/>
          <w:szCs w:val="26"/>
          <w:lang w:eastAsia="hi-IN" w:bidi="hi-IN"/>
        </w:rPr>
        <w:t>MoD Rules state that the SSI must live within 20 minutes’ travelling time of the school to be able to respond to alarms. Applicants must also have a full, clean driving licence, and be prepared to take a minibus driving test.</w:t>
      </w:r>
    </w:p>
    <w:p w:rsidR="00F86E90" w:rsidRPr="00D534BC" w:rsidRDefault="00F86E90" w:rsidP="00D534BC">
      <w:pPr>
        <w:pStyle w:val="ListParagraph"/>
        <w:ind w:left="363"/>
        <w:jc w:val="both"/>
        <w:rPr>
          <w:rFonts w:ascii="Gill Sans MT" w:eastAsia="Tahoma" w:hAnsi="Gill Sans MT" w:cs="Arial"/>
          <w:color w:val="1B3C6D"/>
          <w:kern w:val="1"/>
          <w:szCs w:val="26"/>
          <w:lang w:eastAsia="hi-IN" w:bidi="hi-IN"/>
        </w:rPr>
      </w:pPr>
    </w:p>
    <w:p w:rsidR="00F86E90" w:rsidRDefault="00F86E90" w:rsidP="00A526E9">
      <w:pPr>
        <w:pStyle w:val="ListParagraph"/>
        <w:ind w:left="363"/>
        <w:jc w:val="both"/>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For further information and to</w:t>
      </w:r>
      <w:r w:rsidRPr="007A096E">
        <w:rPr>
          <w:rFonts w:ascii="Gill Sans MT" w:eastAsia="Tahoma" w:hAnsi="Gill Sans MT" w:cs="Arial"/>
          <w:color w:val="1B3C6D"/>
          <w:kern w:val="1"/>
          <w:sz w:val="24"/>
          <w:szCs w:val="26"/>
          <w:lang w:eastAsia="hi-IN" w:bidi="hi-IN"/>
        </w:rPr>
        <w:t xml:space="preserve"> apply please </w:t>
      </w:r>
      <w:r>
        <w:rPr>
          <w:rFonts w:ascii="Gill Sans MT" w:eastAsia="Tahoma" w:hAnsi="Gill Sans MT" w:cs="Arial"/>
          <w:color w:val="1B3C6D"/>
          <w:kern w:val="1"/>
          <w:sz w:val="24"/>
          <w:szCs w:val="26"/>
          <w:lang w:eastAsia="hi-IN" w:bidi="hi-IN"/>
        </w:rPr>
        <w:t xml:space="preserve">refer to the </w:t>
      </w:r>
      <w:r w:rsidRPr="007A096E">
        <w:rPr>
          <w:rFonts w:ascii="Gill Sans MT" w:eastAsia="Tahoma" w:hAnsi="Gill Sans MT" w:cs="Arial"/>
          <w:color w:val="1B3C6D"/>
          <w:kern w:val="1"/>
          <w:sz w:val="24"/>
          <w:szCs w:val="26"/>
          <w:lang w:eastAsia="hi-IN" w:bidi="hi-IN"/>
        </w:rPr>
        <w:t>job description, person specification and</w:t>
      </w:r>
      <w:r>
        <w:rPr>
          <w:rFonts w:ascii="Gill Sans MT" w:eastAsia="Tahoma" w:hAnsi="Gill Sans MT" w:cs="Arial"/>
          <w:color w:val="1B3C6D"/>
          <w:kern w:val="1"/>
          <w:sz w:val="24"/>
          <w:szCs w:val="26"/>
          <w:lang w:eastAsia="hi-IN" w:bidi="hi-IN"/>
        </w:rPr>
        <w:t xml:space="preserve"> application forms at the following link: </w:t>
      </w:r>
      <w:hyperlink r:id="rId8" w:history="1">
        <w:r w:rsidRPr="00C9225F">
          <w:rPr>
            <w:rStyle w:val="Hyperlink"/>
            <w:rFonts w:ascii="Gill Sans MT" w:eastAsia="Tahoma" w:hAnsi="Gill Sans MT" w:cs="Arial"/>
            <w:kern w:val="1"/>
            <w:sz w:val="24"/>
            <w:szCs w:val="26"/>
            <w:lang w:eastAsia="hi-IN" w:bidi="hi-IN"/>
          </w:rPr>
          <w:t>https://www.johnlyon.org/vacancies/school-staff-instructor-ccf/</w:t>
        </w:r>
      </w:hyperlink>
      <w:r>
        <w:rPr>
          <w:rFonts w:ascii="Gill Sans MT" w:eastAsia="Tahoma" w:hAnsi="Gill Sans MT" w:cs="Arial"/>
          <w:color w:val="1B3C6D"/>
          <w:kern w:val="1"/>
          <w:sz w:val="24"/>
          <w:szCs w:val="26"/>
          <w:lang w:eastAsia="hi-IN" w:bidi="hi-IN"/>
        </w:rPr>
        <w:t xml:space="preserve"> </w:t>
      </w:r>
      <w:bookmarkStart w:id="0" w:name="_GoBack"/>
      <w:bookmarkEnd w:id="0"/>
    </w:p>
    <w:p w:rsidR="00332A7A" w:rsidRPr="0044029C" w:rsidRDefault="00332A7A" w:rsidP="00A526E9">
      <w:pPr>
        <w:pStyle w:val="ListParagraph"/>
        <w:ind w:left="363"/>
        <w:jc w:val="both"/>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 xml:space="preserve"> </w:t>
      </w:r>
      <w:r w:rsidRPr="0044029C">
        <w:rPr>
          <w:rFonts w:ascii="Gill Sans MT" w:eastAsia="Tahoma" w:hAnsi="Gill Sans MT" w:cs="Arial"/>
          <w:color w:val="1B3C6D"/>
          <w:kern w:val="1"/>
          <w:sz w:val="24"/>
          <w:szCs w:val="26"/>
          <w:lang w:eastAsia="hi-IN" w:bidi="hi-IN"/>
        </w:rPr>
        <w:t xml:space="preserve"> </w:t>
      </w:r>
      <w:r>
        <w:rPr>
          <w:rFonts w:ascii="Gill Sans MT" w:eastAsia="Tahoma" w:hAnsi="Gill Sans MT" w:cs="Arial"/>
          <w:color w:val="1B3C6D"/>
          <w:kern w:val="1"/>
          <w:sz w:val="24"/>
          <w:szCs w:val="26"/>
          <w:lang w:eastAsia="hi-IN" w:bidi="hi-IN"/>
        </w:rPr>
        <w:t xml:space="preserve"> </w:t>
      </w:r>
      <w:r w:rsidRPr="0044029C">
        <w:rPr>
          <w:rFonts w:ascii="Gill Sans MT" w:eastAsia="Tahoma" w:hAnsi="Gill Sans MT" w:cs="Arial"/>
          <w:color w:val="1B3C6D"/>
          <w:kern w:val="1"/>
          <w:sz w:val="24"/>
          <w:szCs w:val="26"/>
          <w:lang w:eastAsia="hi-IN" w:bidi="hi-IN"/>
        </w:rPr>
        <w:t xml:space="preserve">    </w:t>
      </w:r>
    </w:p>
    <w:p w:rsidR="00332A7A" w:rsidRPr="0044029C" w:rsidRDefault="00332A7A" w:rsidP="00A526E9">
      <w:pPr>
        <w:pStyle w:val="ListParagraph"/>
        <w:ind w:left="363"/>
        <w:jc w:val="both"/>
        <w:rPr>
          <w:rFonts w:ascii="Gill Sans MT" w:eastAsia="Tahoma" w:hAnsi="Gill Sans MT" w:cs="Arial"/>
          <w:color w:val="1B3C6D"/>
          <w:kern w:val="1"/>
          <w:sz w:val="24"/>
          <w:szCs w:val="26"/>
          <w:lang w:eastAsia="hi-IN" w:bidi="hi-IN"/>
        </w:rPr>
      </w:pPr>
      <w:r w:rsidRPr="0044029C">
        <w:rPr>
          <w:rFonts w:ascii="Gill Sans MT" w:eastAsia="Tahoma" w:hAnsi="Gill Sans MT" w:cs="Arial"/>
          <w:color w:val="1B3C6D"/>
          <w:kern w:val="1"/>
          <w:sz w:val="24"/>
          <w:szCs w:val="26"/>
          <w:lang w:eastAsia="hi-IN" w:bidi="hi-IN"/>
        </w:rPr>
        <w:t xml:space="preserve">Completed applications should be returned to </w:t>
      </w:r>
      <w:hyperlink r:id="rId9" w:history="1">
        <w:r w:rsidR="006B4B27" w:rsidRPr="00CF7445">
          <w:rPr>
            <w:rStyle w:val="Hyperlink"/>
            <w:rFonts w:ascii="Gill Sans MT" w:eastAsia="Tahoma" w:hAnsi="Gill Sans MT" w:cs="Arial"/>
            <w:kern w:val="1"/>
            <w:sz w:val="24"/>
            <w:szCs w:val="26"/>
            <w:lang w:eastAsia="hi-IN" w:bidi="hi-IN"/>
          </w:rPr>
          <w:t>recruitment.support@johnlyon.org</w:t>
        </w:r>
      </w:hyperlink>
      <w:r>
        <w:rPr>
          <w:rFonts w:ascii="Gill Sans MT" w:eastAsia="Tahoma" w:hAnsi="Gill Sans MT" w:cs="Arial"/>
          <w:color w:val="1B3C6D"/>
          <w:kern w:val="1"/>
          <w:sz w:val="24"/>
          <w:szCs w:val="26"/>
          <w:lang w:eastAsia="hi-IN" w:bidi="hi-IN"/>
        </w:rPr>
        <w:t xml:space="preserve"> </w:t>
      </w:r>
      <w:r w:rsidRPr="0044029C">
        <w:rPr>
          <w:rFonts w:ascii="Gill Sans MT" w:eastAsia="Tahoma" w:hAnsi="Gill Sans MT" w:cs="Arial"/>
          <w:color w:val="1B3C6D"/>
          <w:kern w:val="1"/>
          <w:sz w:val="24"/>
          <w:szCs w:val="26"/>
          <w:lang w:eastAsia="hi-IN" w:bidi="hi-IN"/>
        </w:rPr>
        <w:t xml:space="preserve">   </w:t>
      </w:r>
    </w:p>
    <w:p w:rsidR="00332A7A" w:rsidRPr="0044029C" w:rsidRDefault="00332A7A" w:rsidP="00A526E9">
      <w:pPr>
        <w:pStyle w:val="ListParagraph"/>
        <w:ind w:left="363"/>
        <w:jc w:val="both"/>
        <w:rPr>
          <w:rFonts w:ascii="Gill Sans MT" w:eastAsia="Tahoma" w:hAnsi="Gill Sans MT" w:cs="Arial"/>
          <w:color w:val="1B3C6D"/>
          <w:kern w:val="1"/>
          <w:sz w:val="24"/>
          <w:szCs w:val="26"/>
          <w:lang w:eastAsia="hi-IN" w:bidi="hi-IN"/>
        </w:rPr>
      </w:pPr>
      <w:r w:rsidRPr="0044029C">
        <w:rPr>
          <w:rFonts w:ascii="Gill Sans MT" w:eastAsia="Tahoma" w:hAnsi="Gill Sans MT" w:cs="Arial"/>
          <w:color w:val="1B3C6D"/>
          <w:kern w:val="1"/>
          <w:sz w:val="24"/>
          <w:szCs w:val="26"/>
          <w:lang w:eastAsia="hi-IN" w:bidi="hi-IN"/>
        </w:rPr>
        <w:t>Please be aware that CVs alone will not be accepted.</w:t>
      </w:r>
    </w:p>
    <w:p w:rsidR="00332A7A" w:rsidRDefault="00332A7A" w:rsidP="00A526E9">
      <w:pPr>
        <w:pStyle w:val="ListParagraph"/>
        <w:ind w:left="363"/>
        <w:jc w:val="both"/>
        <w:rPr>
          <w:rFonts w:ascii="Gill Sans MT" w:eastAsia="Tahoma" w:hAnsi="Gill Sans MT" w:cs="Arial"/>
          <w:b/>
          <w:color w:val="1B3C6D"/>
          <w:kern w:val="1"/>
          <w:sz w:val="24"/>
          <w:szCs w:val="26"/>
          <w:lang w:eastAsia="hi-IN" w:bidi="hi-IN"/>
        </w:rPr>
      </w:pPr>
    </w:p>
    <w:p w:rsidR="00332A7A" w:rsidRDefault="002F42E9" w:rsidP="00A526E9">
      <w:pPr>
        <w:pStyle w:val="ListParagraph"/>
        <w:ind w:left="363"/>
        <w:jc w:val="both"/>
        <w:rPr>
          <w:rFonts w:ascii="Gill Sans MT" w:eastAsia="Tahoma" w:hAnsi="Gill Sans MT" w:cs="Arial"/>
          <w:b/>
          <w:color w:val="1B3C6D"/>
          <w:kern w:val="1"/>
          <w:lang w:eastAsia="hi-IN" w:bidi="hi-IN"/>
        </w:rPr>
      </w:pPr>
      <w:r>
        <w:rPr>
          <w:rFonts w:ascii="Gill Sans MT" w:eastAsia="Tahoma" w:hAnsi="Gill Sans MT" w:cs="Arial"/>
          <w:b/>
          <w:color w:val="1B3C6D"/>
          <w:kern w:val="1"/>
          <w:sz w:val="24"/>
          <w:szCs w:val="26"/>
          <w:lang w:eastAsia="hi-IN" w:bidi="hi-IN"/>
        </w:rPr>
        <w:t xml:space="preserve">Closing date for applications: </w:t>
      </w:r>
      <w:r w:rsidR="007018DA">
        <w:rPr>
          <w:rFonts w:ascii="Gill Sans MT" w:eastAsia="Tahoma" w:hAnsi="Gill Sans MT" w:cs="Arial"/>
          <w:b/>
          <w:color w:val="1B3C6D"/>
          <w:kern w:val="1"/>
          <w:sz w:val="24"/>
          <w:szCs w:val="26"/>
          <w:lang w:eastAsia="hi-IN" w:bidi="hi-IN"/>
        </w:rPr>
        <w:t>09:00</w:t>
      </w:r>
      <w:r w:rsidR="00274BCC">
        <w:rPr>
          <w:rFonts w:ascii="Gill Sans MT" w:eastAsia="Tahoma" w:hAnsi="Gill Sans MT" w:cs="Arial"/>
          <w:b/>
          <w:color w:val="1B3C6D"/>
          <w:kern w:val="1"/>
          <w:sz w:val="24"/>
          <w:szCs w:val="26"/>
          <w:lang w:eastAsia="hi-IN" w:bidi="hi-IN"/>
        </w:rPr>
        <w:t xml:space="preserve"> on </w:t>
      </w:r>
      <w:r w:rsidR="001D614E">
        <w:rPr>
          <w:rFonts w:ascii="Gill Sans MT" w:eastAsia="Tahoma" w:hAnsi="Gill Sans MT" w:cs="Arial"/>
          <w:b/>
          <w:color w:val="1B3C6D"/>
          <w:kern w:val="1"/>
          <w:lang w:eastAsia="hi-IN" w:bidi="hi-IN"/>
        </w:rPr>
        <w:t xml:space="preserve">Monday </w:t>
      </w:r>
      <w:r w:rsidR="00640299">
        <w:rPr>
          <w:rFonts w:ascii="Gill Sans MT" w:eastAsia="Tahoma" w:hAnsi="Gill Sans MT" w:cs="Arial"/>
          <w:b/>
          <w:color w:val="1B3C6D"/>
          <w:kern w:val="1"/>
          <w:lang w:eastAsia="hi-IN" w:bidi="hi-IN"/>
        </w:rPr>
        <w:t>2</w:t>
      </w:r>
      <w:r w:rsidR="007018DA">
        <w:rPr>
          <w:rFonts w:ascii="Gill Sans MT" w:eastAsia="Tahoma" w:hAnsi="Gill Sans MT" w:cs="Arial"/>
          <w:b/>
          <w:color w:val="1B3C6D"/>
          <w:kern w:val="1"/>
          <w:lang w:eastAsia="hi-IN" w:bidi="hi-IN"/>
        </w:rPr>
        <w:t>4</w:t>
      </w:r>
      <w:r w:rsidR="00640299">
        <w:rPr>
          <w:rFonts w:ascii="Gill Sans MT" w:eastAsia="Tahoma" w:hAnsi="Gill Sans MT" w:cs="Arial"/>
          <w:b/>
          <w:color w:val="1B3C6D"/>
          <w:kern w:val="1"/>
          <w:lang w:eastAsia="hi-IN" w:bidi="hi-IN"/>
        </w:rPr>
        <w:t xml:space="preserve"> </w:t>
      </w:r>
      <w:r w:rsidR="007018DA">
        <w:rPr>
          <w:rFonts w:ascii="Gill Sans MT" w:eastAsia="Tahoma" w:hAnsi="Gill Sans MT" w:cs="Arial"/>
          <w:b/>
          <w:color w:val="1B3C6D"/>
          <w:kern w:val="1"/>
          <w:lang w:eastAsia="hi-IN" w:bidi="hi-IN"/>
        </w:rPr>
        <w:t>September</w:t>
      </w:r>
      <w:r w:rsidR="00274BCC">
        <w:rPr>
          <w:rFonts w:ascii="Gill Sans MT" w:eastAsia="Tahoma" w:hAnsi="Gill Sans MT" w:cs="Arial"/>
          <w:b/>
          <w:color w:val="1B3C6D"/>
          <w:kern w:val="1"/>
          <w:lang w:eastAsia="hi-IN" w:bidi="hi-IN"/>
        </w:rPr>
        <w:t xml:space="preserve"> 2018</w:t>
      </w:r>
      <w:r w:rsidR="005F1BD0">
        <w:rPr>
          <w:rFonts w:ascii="Gill Sans MT" w:eastAsia="Tahoma" w:hAnsi="Gill Sans MT" w:cs="Arial"/>
          <w:b/>
          <w:color w:val="1B3C6D"/>
          <w:kern w:val="1"/>
          <w:lang w:eastAsia="hi-IN" w:bidi="hi-IN"/>
        </w:rPr>
        <w:t>.</w:t>
      </w:r>
      <w:r w:rsidR="00016852">
        <w:rPr>
          <w:rFonts w:ascii="Gill Sans MT" w:eastAsia="Tahoma" w:hAnsi="Gill Sans MT" w:cs="Arial"/>
          <w:b/>
          <w:color w:val="1B3C6D"/>
          <w:kern w:val="1"/>
          <w:lang w:eastAsia="hi-IN" w:bidi="hi-IN"/>
        </w:rPr>
        <w:t xml:space="preserve"> </w:t>
      </w:r>
    </w:p>
    <w:p w:rsidR="00E308D7" w:rsidRPr="00E308D7" w:rsidRDefault="00E308D7" w:rsidP="00A526E9">
      <w:pPr>
        <w:pStyle w:val="ListParagraph"/>
        <w:ind w:left="363"/>
        <w:jc w:val="both"/>
        <w:rPr>
          <w:rFonts w:ascii="Gill Sans MT" w:eastAsia="Tahoma" w:hAnsi="Gill Sans MT" w:cs="Arial"/>
          <w:b/>
          <w:color w:val="1B3C6D"/>
          <w:kern w:val="1"/>
          <w:sz w:val="24"/>
          <w:szCs w:val="24"/>
          <w:lang w:eastAsia="hi-IN" w:bidi="hi-IN"/>
        </w:rPr>
      </w:pPr>
      <w:r w:rsidRPr="00E308D7">
        <w:rPr>
          <w:rFonts w:ascii="Gill Sans MT" w:hAnsi="Gill Sans MT"/>
          <w:color w:val="1B3C6D"/>
          <w:sz w:val="24"/>
          <w:szCs w:val="24"/>
        </w:rPr>
        <w:t>Applications will be assessed in order of receipt and interviews may occur at any stage after applications are received. Applications may be shared with London District (LONDIST) who work with the School to assist with adult training and organisation operations.</w:t>
      </w:r>
    </w:p>
    <w:p w:rsidR="00332A7A" w:rsidRPr="006654E8" w:rsidRDefault="00332A7A" w:rsidP="00A526E9">
      <w:pPr>
        <w:pStyle w:val="ListParagraph"/>
        <w:ind w:left="363"/>
        <w:jc w:val="both"/>
        <w:rPr>
          <w:rFonts w:ascii="Gill Sans MT" w:eastAsia="Tahoma" w:hAnsi="Gill Sans MT" w:cs="Arial"/>
          <w:color w:val="1B3C6D"/>
          <w:kern w:val="1"/>
          <w:sz w:val="24"/>
          <w:szCs w:val="26"/>
          <w:lang w:eastAsia="hi-IN" w:bidi="hi-IN"/>
        </w:rPr>
      </w:pPr>
    </w:p>
    <w:p w:rsidR="00332A7A" w:rsidRDefault="00332A7A" w:rsidP="00A526E9">
      <w:pPr>
        <w:pStyle w:val="ListParagraph"/>
        <w:ind w:left="363"/>
        <w:jc w:val="both"/>
        <w:rPr>
          <w:rFonts w:ascii="Gill Sans MT" w:eastAsia="Tahoma" w:hAnsi="Gill Sans MT" w:cs="Arial"/>
          <w:color w:val="1B3C6D"/>
          <w:kern w:val="1"/>
          <w:sz w:val="24"/>
          <w:szCs w:val="26"/>
          <w:lang w:eastAsia="hi-IN" w:bidi="hi-IN"/>
        </w:rPr>
      </w:pPr>
      <w:r w:rsidRPr="006654E8">
        <w:rPr>
          <w:rFonts w:ascii="Gill Sans MT" w:eastAsia="Tahoma" w:hAnsi="Gill Sans MT" w:cs="Arial"/>
          <w:color w:val="1B3C6D"/>
          <w:kern w:val="1"/>
          <w:sz w:val="24"/>
          <w:szCs w:val="26"/>
          <w:lang w:eastAsia="hi-IN" w:bidi="hi-IN"/>
        </w:rPr>
        <w:t>The School is committed to safeguarding and promoting the welfare of children, and applicants must be willing to undergo child protection screening appropriate to the post, including ch</w:t>
      </w:r>
      <w:r w:rsidR="006F7CC1">
        <w:rPr>
          <w:rFonts w:ascii="Gill Sans MT" w:eastAsia="Tahoma" w:hAnsi="Gill Sans MT" w:cs="Arial"/>
          <w:color w:val="1B3C6D"/>
          <w:kern w:val="1"/>
          <w:sz w:val="24"/>
          <w:szCs w:val="26"/>
          <w:lang w:eastAsia="hi-IN" w:bidi="hi-IN"/>
        </w:rPr>
        <w:t>ecks with past employers and an Enhanced</w:t>
      </w:r>
      <w:r w:rsidRPr="006654E8">
        <w:rPr>
          <w:rFonts w:ascii="Gill Sans MT" w:eastAsia="Tahoma" w:hAnsi="Gill Sans MT" w:cs="Arial"/>
          <w:color w:val="1B3C6D"/>
          <w:kern w:val="1"/>
          <w:sz w:val="24"/>
          <w:szCs w:val="26"/>
          <w:lang w:eastAsia="hi-IN" w:bidi="hi-IN"/>
        </w:rPr>
        <w:t xml:space="preserve"> </w:t>
      </w:r>
      <w:r w:rsidR="006F7CC1">
        <w:rPr>
          <w:rFonts w:ascii="Gill Sans MT" w:eastAsia="Tahoma" w:hAnsi="Gill Sans MT" w:cs="Arial"/>
          <w:color w:val="1B3C6D"/>
          <w:kern w:val="1"/>
          <w:sz w:val="24"/>
          <w:szCs w:val="26"/>
          <w:lang w:eastAsia="hi-IN" w:bidi="hi-IN"/>
        </w:rPr>
        <w:t xml:space="preserve">check with the </w:t>
      </w:r>
      <w:r w:rsidRPr="006654E8">
        <w:rPr>
          <w:rFonts w:ascii="Gill Sans MT" w:eastAsia="Tahoma" w:hAnsi="Gill Sans MT" w:cs="Arial"/>
          <w:color w:val="1B3C6D"/>
          <w:kern w:val="1"/>
          <w:sz w:val="24"/>
          <w:szCs w:val="26"/>
          <w:lang w:eastAsia="hi-IN" w:bidi="hi-IN"/>
        </w:rPr>
        <w:t>Disclosure and Barring Service.</w:t>
      </w:r>
    </w:p>
    <w:p w:rsidR="006F7CC1" w:rsidRPr="00D534BC" w:rsidRDefault="006F7CC1" w:rsidP="00A526E9">
      <w:pPr>
        <w:ind w:left="363"/>
        <w:rPr>
          <w:rFonts w:ascii="Gill Sans MT" w:hAnsi="Gill Sans MT"/>
          <w:color w:val="1B3C6D"/>
          <w:szCs w:val="26"/>
        </w:rPr>
      </w:pPr>
      <w:r w:rsidRPr="00D534BC">
        <w:rPr>
          <w:rFonts w:ascii="Gill Sans MT" w:hAnsi="Gill Sans MT"/>
          <w:color w:val="1B3C6D"/>
          <w:szCs w:val="26"/>
        </w:rPr>
        <w:t>As a provider of employment and education, we value the diversity of our staff and students. We are committed to providing a fair, equitable and mutually supportive learning and working environment for our students and staff.</w:t>
      </w:r>
    </w:p>
    <w:p w:rsidR="00D534BC" w:rsidRDefault="00D534BC" w:rsidP="009E3E5D">
      <w:pPr>
        <w:spacing w:after="120"/>
        <w:jc w:val="both"/>
        <w:rPr>
          <w:rFonts w:ascii="Gill Sans MT" w:hAnsi="Gill Sans MT"/>
          <w:color w:val="1B3C6D"/>
          <w:sz w:val="56"/>
          <w:szCs w:val="56"/>
        </w:rPr>
      </w:pPr>
    </w:p>
    <w:p w:rsidR="00D534BC" w:rsidRDefault="00D534BC" w:rsidP="009E3E5D">
      <w:pPr>
        <w:spacing w:after="120"/>
        <w:jc w:val="both"/>
        <w:rPr>
          <w:rFonts w:ascii="Gill Sans MT" w:hAnsi="Gill Sans MT"/>
          <w:color w:val="1B3C6D"/>
          <w:sz w:val="56"/>
          <w:szCs w:val="56"/>
        </w:rPr>
      </w:pPr>
    </w:p>
    <w:p w:rsidR="009E3E5D" w:rsidRDefault="009E3E5D" w:rsidP="009E3E5D">
      <w:pPr>
        <w:spacing w:after="120"/>
        <w:jc w:val="both"/>
        <w:rPr>
          <w:rFonts w:ascii="Gill Sans MT" w:hAnsi="Gill Sans MT"/>
          <w:color w:val="1B3C6D"/>
          <w:sz w:val="56"/>
          <w:szCs w:val="56"/>
        </w:rPr>
      </w:pPr>
      <w:r>
        <w:rPr>
          <w:rFonts w:ascii="Gill Sans MT" w:hAnsi="Gill Sans MT"/>
          <w:color w:val="1B3C6D"/>
          <w:sz w:val="56"/>
          <w:szCs w:val="56"/>
        </w:rPr>
        <w:lastRenderedPageBreak/>
        <w:t>SCHOOL STAFF INSTRUCTOR</w:t>
      </w:r>
    </w:p>
    <w:p w:rsidR="004D1127" w:rsidRDefault="004D1127" w:rsidP="004D1127">
      <w:pPr>
        <w:spacing w:after="120"/>
        <w:jc w:val="both"/>
        <w:rPr>
          <w:rFonts w:ascii="Gill Sans MT" w:hAnsi="Gill Sans MT"/>
          <w:color w:val="C1A071"/>
          <w:sz w:val="48"/>
          <w:szCs w:val="56"/>
        </w:rPr>
      </w:pPr>
      <w:r>
        <w:rPr>
          <w:rFonts w:ascii="Gill Sans MT" w:hAnsi="Gill Sans MT"/>
          <w:color w:val="C1A071"/>
          <w:sz w:val="48"/>
          <w:szCs w:val="56"/>
        </w:rPr>
        <w:t>JOB DESCRIPTION</w:t>
      </w:r>
    </w:p>
    <w:p w:rsidR="008560BF" w:rsidRDefault="008560BF" w:rsidP="008560BF">
      <w:pPr>
        <w:jc w:val="both"/>
        <w:rPr>
          <w:rFonts w:ascii="Gill Sans MT" w:hAnsi="Gill Sans MT"/>
          <w:i/>
          <w:color w:val="C1A071"/>
          <w:sz w:val="40"/>
          <w:szCs w:val="40"/>
        </w:rPr>
      </w:pPr>
      <w:r>
        <w:rPr>
          <w:rFonts w:ascii="Gill Sans MT" w:hAnsi="Gill Sans MT"/>
          <w:i/>
          <w:color w:val="C1A071"/>
          <w:sz w:val="40"/>
          <w:szCs w:val="40"/>
        </w:rPr>
        <w:t xml:space="preserve">Reports to: </w:t>
      </w:r>
      <w:r w:rsidR="009E3E5D">
        <w:rPr>
          <w:rFonts w:ascii="Gill Sans MT" w:hAnsi="Gill Sans MT"/>
          <w:i/>
          <w:color w:val="C1A071"/>
          <w:sz w:val="40"/>
          <w:szCs w:val="40"/>
        </w:rPr>
        <w:t>Contingent Commander</w:t>
      </w:r>
    </w:p>
    <w:p w:rsidR="004D1127" w:rsidRDefault="00DC2D99" w:rsidP="004D1127">
      <w:pPr>
        <w:spacing w:before="360" w:after="480"/>
        <w:jc w:val="both"/>
        <w:rPr>
          <w:rFonts w:ascii="Gill Sans MT" w:hAnsi="Gill Sans MT"/>
          <w:color w:val="1B3C6D"/>
          <w:sz w:val="56"/>
          <w:szCs w:val="56"/>
        </w:rPr>
      </w:pPr>
      <w:r w:rsidRPr="00E63871">
        <w:rPr>
          <w:rFonts w:ascii="Gill Sans MT" w:hAnsi="Gill Sans MT"/>
          <w:color w:val="1B3C6D"/>
          <w:sz w:val="56"/>
          <w:szCs w:val="56"/>
        </w:rPr>
        <w:t>About John Lyon</w:t>
      </w:r>
    </w:p>
    <w:p w:rsidR="004D1127" w:rsidRDefault="00D41B1B" w:rsidP="004D1127">
      <w:pPr>
        <w:spacing w:before="360" w:after="480"/>
        <w:jc w:val="both"/>
        <w:rPr>
          <w:rFonts w:ascii="Gill Sans MT" w:hAnsi="Gill Sans MT"/>
          <w:color w:val="1B3C6D"/>
          <w:szCs w:val="26"/>
        </w:rPr>
      </w:pPr>
      <w:r>
        <w:rPr>
          <w:rFonts w:ascii="Gill Sans MT" w:hAnsi="Gill Sans MT"/>
          <w:color w:val="1B3C6D"/>
          <w:szCs w:val="26"/>
        </w:rPr>
        <w:t>Founded in 1876 as an i</w:t>
      </w:r>
      <w:r w:rsidR="004D1127" w:rsidRPr="00DA0EEC">
        <w:rPr>
          <w:rFonts w:ascii="Gill Sans MT" w:hAnsi="Gill Sans MT"/>
          <w:color w:val="1B3C6D"/>
          <w:szCs w:val="26"/>
        </w:rPr>
        <w:t>ndependent day school for local boys</w:t>
      </w:r>
      <w:r w:rsidR="004D1127">
        <w:rPr>
          <w:rFonts w:ascii="Gill Sans MT" w:hAnsi="Gill Sans MT"/>
          <w:color w:val="1B3C6D"/>
          <w:szCs w:val="26"/>
        </w:rPr>
        <w:t>,</w:t>
      </w:r>
      <w:r w:rsidR="004D1127"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the classroom.</w:t>
      </w:r>
      <w:r w:rsidR="004D1127">
        <w:rPr>
          <w:rFonts w:ascii="Gill Sans MT" w:hAnsi="Gill Sans MT"/>
          <w:color w:val="1B3C6D"/>
          <w:szCs w:val="26"/>
        </w:rPr>
        <w:t xml:space="preserve"> </w:t>
      </w:r>
      <w:r w:rsidR="004D1127" w:rsidRPr="00DA0EEC">
        <w:rPr>
          <w:rFonts w:ascii="Gill Sans MT" w:hAnsi="Gill Sans MT"/>
          <w:color w:val="1B3C6D"/>
          <w:szCs w:val="26"/>
        </w:rPr>
        <w:t>The School has consistent excellent results with ‘value ad</w:t>
      </w:r>
      <w:r w:rsidR="004D1127">
        <w:rPr>
          <w:rFonts w:ascii="Gill Sans MT" w:hAnsi="Gill Sans MT"/>
          <w:color w:val="1B3C6D"/>
          <w:szCs w:val="26"/>
        </w:rPr>
        <w:t xml:space="preserve">ded’ at </w:t>
      </w:r>
      <w:r w:rsidR="00054CF8">
        <w:rPr>
          <w:rFonts w:ascii="Gill Sans MT" w:hAnsi="Gill Sans MT"/>
          <w:color w:val="1B3C6D"/>
          <w:szCs w:val="26"/>
        </w:rPr>
        <w:t xml:space="preserve">all levels, </w:t>
      </w:r>
      <w:r w:rsidR="004D1127">
        <w:rPr>
          <w:rFonts w:ascii="Gill Sans MT" w:hAnsi="Gill Sans MT"/>
          <w:color w:val="1B3C6D"/>
          <w:szCs w:val="26"/>
        </w:rPr>
        <w:t>GCSE and A-Level.</w:t>
      </w:r>
      <w:r w:rsidR="004D1127" w:rsidRPr="00DA0EEC">
        <w:rPr>
          <w:rFonts w:ascii="Gill Sans MT" w:hAnsi="Gill Sans MT"/>
          <w:color w:val="1B3C6D"/>
          <w:szCs w:val="26"/>
        </w:rPr>
        <w:t xml:space="preserve"> </w:t>
      </w:r>
    </w:p>
    <w:p w:rsidR="004D1127" w:rsidRDefault="004D1127" w:rsidP="006A19AA">
      <w:pPr>
        <w:jc w:val="both"/>
        <w:rPr>
          <w:rFonts w:ascii="Helvetica" w:hAnsi="Helvetica" w:cs="Helvetica"/>
          <w:color w:val="000000"/>
          <w:sz w:val="20"/>
          <w:szCs w:val="20"/>
          <w:shd w:val="clear" w:color="auto" w:fill="FFFFFF"/>
        </w:rPr>
      </w:pPr>
      <w:r>
        <w:rPr>
          <w:rFonts w:ascii="Gill Sans MT" w:hAnsi="Gill Sans MT"/>
          <w:color w:val="1B3C6D"/>
          <w:szCs w:val="26"/>
        </w:rPr>
        <w:t xml:space="preserve">The School campus is spread across six buildings in Harrow-on-the-Hill and is part of John Lyon’s Foundation. We have </w:t>
      </w:r>
      <w:r w:rsidRPr="00DA0EEC">
        <w:rPr>
          <w:rFonts w:ascii="Gill Sans MT" w:hAnsi="Gill Sans MT"/>
          <w:color w:val="1B3C6D"/>
          <w:szCs w:val="26"/>
        </w:rPr>
        <w:t>a clear set of values that are vital to our community. These values shape who we are, what we do and how we do it.</w:t>
      </w:r>
      <w:r>
        <w:rPr>
          <w:rFonts w:ascii="Helvetica" w:hAnsi="Helvetica" w:cs="Helvetica"/>
          <w:color w:val="000000"/>
          <w:sz w:val="20"/>
          <w:szCs w:val="20"/>
          <w:shd w:val="clear" w:color="auto" w:fill="FFFFFF"/>
        </w:rPr>
        <w:t> </w:t>
      </w:r>
    </w:p>
    <w:p w:rsidR="00DC2D99" w:rsidRDefault="00DC2D99" w:rsidP="006A19AA">
      <w:pPr>
        <w:jc w:val="both"/>
        <w:rPr>
          <w:rFonts w:ascii="Helvetica" w:hAnsi="Helvetica" w:cs="Helvetica"/>
          <w:color w:val="000000"/>
          <w:sz w:val="20"/>
          <w:szCs w:val="20"/>
          <w:shd w:val="clear" w:color="auto" w:fill="FFFFFF"/>
        </w:rPr>
      </w:pPr>
    </w:p>
    <w:p w:rsidR="008B090F" w:rsidRDefault="008B090F" w:rsidP="006A19AA">
      <w:pPr>
        <w:jc w:val="both"/>
        <w:rPr>
          <w:rFonts w:ascii="Helvetica" w:hAnsi="Helvetica" w:cs="Helvetica"/>
          <w:color w:val="000000"/>
          <w:sz w:val="20"/>
          <w:szCs w:val="20"/>
          <w:shd w:val="clear" w:color="auto" w:fill="FFFFFF"/>
        </w:rPr>
      </w:pPr>
    </w:p>
    <w:p w:rsidR="008B090F" w:rsidRDefault="008B090F" w:rsidP="006A19AA">
      <w:pPr>
        <w:jc w:val="both"/>
        <w:rPr>
          <w:rFonts w:ascii="Helvetica" w:hAnsi="Helvetica" w:cs="Helvetica"/>
          <w:color w:val="000000"/>
          <w:sz w:val="20"/>
          <w:szCs w:val="20"/>
          <w:shd w:val="clear" w:color="auto" w:fill="FFFFFF"/>
        </w:rPr>
      </w:pPr>
    </w:p>
    <w:p w:rsidR="004D1127" w:rsidRDefault="004D1127" w:rsidP="006A19AA">
      <w:pPr>
        <w:spacing w:before="360" w:after="480"/>
        <w:jc w:val="both"/>
        <w:rPr>
          <w:rFonts w:ascii="Gill Sans MT" w:hAnsi="Gill Sans MT"/>
          <w:color w:val="1B3C6D"/>
          <w:sz w:val="56"/>
          <w:szCs w:val="56"/>
        </w:rPr>
      </w:pPr>
      <w:r>
        <w:rPr>
          <w:rFonts w:ascii="Helvetica" w:hAnsi="Helvetica" w:cs="Helvetica"/>
          <w:noProof/>
          <w:color w:val="000000"/>
          <w:sz w:val="20"/>
          <w:szCs w:val="20"/>
          <w:shd w:val="clear" w:color="auto" w:fill="FFFFFF"/>
          <w:lang w:eastAsia="en-GB" w:bidi="ar-SA"/>
        </w:rPr>
        <w:drawing>
          <wp:inline distT="0" distB="0" distL="0" distR="0" wp14:anchorId="15E5C0F9" wp14:editId="2A28DDDC">
            <wp:extent cx="6188710" cy="1180916"/>
            <wp:effectExtent l="0" t="0" r="2540" b="635"/>
            <wp:docPr id="1" name="Picture 1" descr="_HORIZONTA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HORIZONTAL L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1180916"/>
                    </a:xfrm>
                    <a:prstGeom prst="rect">
                      <a:avLst/>
                    </a:prstGeom>
                    <a:noFill/>
                    <a:ln>
                      <a:noFill/>
                    </a:ln>
                  </pic:spPr>
                </pic:pic>
              </a:graphicData>
            </a:graphic>
          </wp:inline>
        </w:drawing>
      </w:r>
    </w:p>
    <w:p w:rsidR="006A19AA" w:rsidRDefault="006A19AA" w:rsidP="006A19AA">
      <w:pPr>
        <w:pStyle w:val="ListParagraph"/>
        <w:ind w:left="0"/>
        <w:jc w:val="both"/>
        <w:rPr>
          <w:rFonts w:ascii="Gill Sans MT" w:eastAsia="Tahoma" w:hAnsi="Gill Sans MT" w:cs="Arial"/>
          <w:color w:val="1B3C6D"/>
          <w:kern w:val="1"/>
          <w:sz w:val="24"/>
          <w:szCs w:val="26"/>
          <w:lang w:eastAsia="hi-IN" w:bidi="hi-IN"/>
        </w:rPr>
      </w:pPr>
      <w:r w:rsidRPr="00091496">
        <w:rPr>
          <w:rFonts w:ascii="Gill Sans MT" w:eastAsia="Tahoma" w:hAnsi="Gill Sans MT" w:cs="Arial"/>
          <w:color w:val="1B3C6D"/>
          <w:kern w:val="1"/>
          <w:sz w:val="24"/>
          <w:szCs w:val="26"/>
          <w:lang w:eastAsia="hi-IN" w:bidi="hi-IN"/>
        </w:rPr>
        <w:t xml:space="preserve">The CCF at John Lyon has a long and distinguished history with pupils currently conducting CCF activities as part of the prestigious Harrow Rifle Corps lead by Harrow School. With growing enthusiasm amongst its staff and pupils, John Lyon is looking to expand its CCF provision, by becoming an independent CCF from September 2019 with the aim of growing the cadet body from 30 boys to 180 over the next five years. We parade weekly during term time and offer a wide range of activities over weekends and in the school holidays. </w:t>
      </w:r>
    </w:p>
    <w:p w:rsidR="006454C4" w:rsidRDefault="006454C4" w:rsidP="006454C4">
      <w:pPr>
        <w:jc w:val="both"/>
        <w:rPr>
          <w:rFonts w:ascii="Gill Sans MT" w:hAnsi="Gill Sans MT"/>
          <w:color w:val="1B3C6D"/>
        </w:rPr>
      </w:pPr>
    </w:p>
    <w:p w:rsidR="00087074" w:rsidRDefault="00087074">
      <w:pPr>
        <w:widowControl/>
        <w:suppressAutoHyphens w:val="0"/>
        <w:rPr>
          <w:rFonts w:ascii="Gill Sans MT" w:hAnsi="Gill Sans MT"/>
          <w:color w:val="1B3C6D"/>
          <w:sz w:val="56"/>
          <w:szCs w:val="56"/>
        </w:rPr>
      </w:pPr>
      <w:r>
        <w:rPr>
          <w:rFonts w:ascii="Gill Sans MT" w:hAnsi="Gill Sans MT"/>
          <w:color w:val="1B3C6D"/>
          <w:sz w:val="56"/>
          <w:szCs w:val="56"/>
        </w:rPr>
        <w:br w:type="page"/>
      </w:r>
    </w:p>
    <w:p w:rsidR="004D1127" w:rsidRPr="006A4A2F" w:rsidRDefault="006F7CC1" w:rsidP="004D1127">
      <w:pPr>
        <w:spacing w:before="360"/>
        <w:jc w:val="both"/>
        <w:rPr>
          <w:rFonts w:ascii="Gill Sans MT" w:hAnsi="Gill Sans MT"/>
          <w:color w:val="1B3C6D"/>
          <w:sz w:val="56"/>
          <w:szCs w:val="56"/>
        </w:rPr>
      </w:pPr>
      <w:r>
        <w:rPr>
          <w:rFonts w:ascii="Gill Sans MT" w:hAnsi="Gill Sans MT"/>
          <w:color w:val="1B3C6D"/>
          <w:sz w:val="56"/>
          <w:szCs w:val="56"/>
        </w:rPr>
        <w:lastRenderedPageBreak/>
        <w:t>P</w:t>
      </w:r>
      <w:r w:rsidR="00DC2D99">
        <w:rPr>
          <w:rFonts w:ascii="Gill Sans MT" w:hAnsi="Gill Sans MT"/>
          <w:color w:val="1B3C6D"/>
          <w:sz w:val="56"/>
          <w:szCs w:val="56"/>
        </w:rPr>
        <w:t xml:space="preserve">rincipal Responsibilities </w:t>
      </w:r>
    </w:p>
    <w:p w:rsidR="008B090F" w:rsidRDefault="008B090F" w:rsidP="004D1127">
      <w:pPr>
        <w:jc w:val="both"/>
        <w:rPr>
          <w:rFonts w:ascii="Gill Sans MT" w:eastAsia="Calibri" w:hAnsi="Gill Sans MT" w:cs="Times New Roman"/>
          <w:color w:val="1B3C6D"/>
          <w:kern w:val="0"/>
          <w:lang w:eastAsia="en-US" w:bidi="ar-SA"/>
        </w:rPr>
      </w:pPr>
    </w:p>
    <w:p w:rsidR="001B1D81" w:rsidRPr="00857DAF" w:rsidRDefault="00965818" w:rsidP="00965818">
      <w:pPr>
        <w:jc w:val="both"/>
        <w:rPr>
          <w:rFonts w:ascii="Gill Sans MT" w:hAnsi="Gill Sans MT" w:cs="Helvetica"/>
          <w:color w:val="1F4E79" w:themeColor="accent1" w:themeShade="80"/>
          <w:shd w:val="clear" w:color="auto" w:fill="FFFFFF"/>
        </w:rPr>
      </w:pPr>
      <w:r w:rsidRPr="00857DAF">
        <w:rPr>
          <w:rFonts w:ascii="Gill Sans MT" w:hAnsi="Gill Sans MT"/>
          <w:color w:val="1F4E79" w:themeColor="accent1" w:themeShade="80"/>
        </w:rPr>
        <w:t>The School Staff Instructor (SSI) is responsible to the Contingent Commander, for the Combined Cadet Force (CCF) duties.</w:t>
      </w:r>
    </w:p>
    <w:p w:rsidR="001B1D81" w:rsidRDefault="001B1D81" w:rsidP="004D1127">
      <w:pPr>
        <w:jc w:val="both"/>
        <w:rPr>
          <w:rFonts w:ascii="Gill Sans MT" w:eastAsia="Calibri" w:hAnsi="Gill Sans MT" w:cs="Times New Roman"/>
          <w:b/>
          <w:color w:val="1B3C6D"/>
          <w:kern w:val="0"/>
          <w:lang w:eastAsia="en-US" w:bidi="ar-SA"/>
        </w:rPr>
      </w:pPr>
    </w:p>
    <w:p w:rsidR="001B1D81" w:rsidRDefault="001B1D81" w:rsidP="004D1127">
      <w:pPr>
        <w:jc w:val="both"/>
        <w:rPr>
          <w:rFonts w:ascii="Gill Sans MT" w:eastAsia="Calibri" w:hAnsi="Gill Sans MT" w:cs="Times New Roman"/>
          <w:b/>
          <w:color w:val="1B3C6D"/>
          <w:kern w:val="0"/>
          <w:lang w:eastAsia="en-US" w:bidi="ar-SA"/>
        </w:rPr>
      </w:pPr>
    </w:p>
    <w:p w:rsidR="004D1127" w:rsidRDefault="004D1127" w:rsidP="004D1127">
      <w:pPr>
        <w:jc w:val="both"/>
        <w:rPr>
          <w:rFonts w:ascii="Gill Sans MT" w:eastAsia="Calibri" w:hAnsi="Gill Sans MT" w:cs="Times New Roman"/>
          <w:b/>
          <w:color w:val="1B3C6D"/>
          <w:kern w:val="0"/>
          <w:lang w:eastAsia="en-US" w:bidi="ar-SA"/>
        </w:rPr>
      </w:pPr>
      <w:r w:rsidRPr="00E76952">
        <w:rPr>
          <w:rFonts w:ascii="Gill Sans MT" w:eastAsia="Calibri" w:hAnsi="Gill Sans MT" w:cs="Times New Roman"/>
          <w:b/>
          <w:color w:val="1B3C6D"/>
          <w:kern w:val="0"/>
          <w:lang w:eastAsia="en-US" w:bidi="ar-SA"/>
        </w:rPr>
        <w:t>S</w:t>
      </w:r>
      <w:r w:rsidR="00F613B1">
        <w:rPr>
          <w:rFonts w:ascii="Gill Sans MT" w:eastAsia="Calibri" w:hAnsi="Gill Sans MT" w:cs="Times New Roman"/>
          <w:b/>
          <w:color w:val="1B3C6D"/>
          <w:kern w:val="0"/>
          <w:lang w:eastAsia="en-US" w:bidi="ar-SA"/>
        </w:rPr>
        <w:t>PECIFIC RESPONSIBILITIES INCLUDE</w:t>
      </w:r>
      <w:r w:rsidRPr="00E76952">
        <w:rPr>
          <w:rFonts w:ascii="Gill Sans MT" w:eastAsia="Calibri" w:hAnsi="Gill Sans MT" w:cs="Times New Roman"/>
          <w:b/>
          <w:color w:val="1B3C6D"/>
          <w:kern w:val="0"/>
          <w:lang w:eastAsia="en-US" w:bidi="ar-SA"/>
        </w:rPr>
        <w:t>:</w:t>
      </w:r>
    </w:p>
    <w:p w:rsidR="001B1D81" w:rsidRDefault="001B1D81" w:rsidP="004D1127">
      <w:pPr>
        <w:jc w:val="both"/>
        <w:rPr>
          <w:rFonts w:ascii="Gill Sans MT" w:eastAsia="Calibri" w:hAnsi="Gill Sans MT" w:cs="Times New Roman"/>
          <w:b/>
          <w:color w:val="1B3C6D"/>
          <w:kern w:val="0"/>
          <w:lang w:eastAsia="en-US" w:bidi="ar-SA"/>
        </w:rPr>
      </w:pPr>
    </w:p>
    <w:p w:rsidR="000F3379" w:rsidRPr="00857DAF" w:rsidRDefault="000F3379" w:rsidP="000F3379">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Delivering CFAV and cadet training according to the training programme</w:t>
      </w:r>
      <w:r>
        <w:rPr>
          <w:rFonts w:ascii="Gill Sans MT" w:eastAsia="Times New Roman" w:hAnsi="Gill Sans MT"/>
          <w:color w:val="1F4E79" w:themeColor="accent1" w:themeShade="80"/>
          <w:sz w:val="24"/>
          <w:szCs w:val="24"/>
          <w:lang w:eastAsia="en-GB"/>
        </w:rPr>
        <w:t xml:space="preserve"> and</w:t>
      </w:r>
      <w:r w:rsidRPr="00857DAF">
        <w:rPr>
          <w:rFonts w:ascii="Gill Sans MT" w:eastAsia="Times New Roman" w:hAnsi="Gill Sans MT"/>
          <w:color w:val="1F4E79" w:themeColor="accent1" w:themeShade="80"/>
          <w:sz w:val="24"/>
          <w:szCs w:val="24"/>
          <w:lang w:eastAsia="en-GB"/>
        </w:rPr>
        <w:t xml:space="preserve"> </w:t>
      </w:r>
      <w:r>
        <w:rPr>
          <w:rFonts w:ascii="Gill Sans MT" w:eastAsia="Times New Roman" w:hAnsi="Gill Sans MT"/>
          <w:color w:val="1F4E79" w:themeColor="accent1" w:themeShade="80"/>
          <w:sz w:val="24"/>
          <w:szCs w:val="24"/>
          <w:lang w:eastAsia="en-GB"/>
        </w:rPr>
        <w:t>ensuring</w:t>
      </w:r>
      <w:r w:rsidRPr="00857DAF">
        <w:rPr>
          <w:rFonts w:ascii="Gill Sans MT" w:eastAsia="Times New Roman" w:hAnsi="Gill Sans MT"/>
          <w:color w:val="1F4E79" w:themeColor="accent1" w:themeShade="80"/>
          <w:sz w:val="24"/>
          <w:szCs w:val="24"/>
          <w:lang w:eastAsia="en-GB"/>
        </w:rPr>
        <w:t xml:space="preserve"> quality control over all CCF training</w:t>
      </w:r>
      <w:r>
        <w:rPr>
          <w:rFonts w:ascii="Gill Sans MT" w:eastAsia="Times New Roman" w:hAnsi="Gill Sans MT"/>
          <w:color w:val="1F4E79" w:themeColor="accent1" w:themeShade="80"/>
          <w:sz w:val="24"/>
          <w:szCs w:val="24"/>
          <w:lang w:eastAsia="en-GB"/>
        </w:rPr>
        <w:t>;</w:t>
      </w:r>
    </w:p>
    <w:p w:rsidR="000F3379" w:rsidRPr="00857DAF" w:rsidRDefault="000F3379" w:rsidP="000F3379">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Confirming and arranging Cadet Training and Support Team attendance</w:t>
      </w:r>
      <w:r>
        <w:rPr>
          <w:rFonts w:ascii="Gill Sans MT" w:eastAsia="Times New Roman" w:hAnsi="Gill Sans MT"/>
          <w:color w:val="1F4E79" w:themeColor="accent1" w:themeShade="80"/>
          <w:sz w:val="24"/>
          <w:szCs w:val="24"/>
          <w:lang w:eastAsia="en-GB"/>
        </w:rPr>
        <w:t>;</w:t>
      </w:r>
    </w:p>
    <w:p w:rsidR="000F3379" w:rsidRPr="00857DAF" w:rsidRDefault="000F3379" w:rsidP="000F3379">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The operation of administrative support for the contingent in the field and for camps</w:t>
      </w:r>
      <w:r>
        <w:rPr>
          <w:rFonts w:ascii="Gill Sans MT" w:eastAsia="Times New Roman" w:hAnsi="Gill Sans MT"/>
          <w:color w:val="1F4E79" w:themeColor="accent1" w:themeShade="80"/>
          <w:sz w:val="24"/>
          <w:szCs w:val="24"/>
          <w:lang w:eastAsia="en-GB"/>
        </w:rPr>
        <w:t>;</w:t>
      </w:r>
    </w:p>
    <w:p w:rsidR="000F3379" w:rsidRDefault="000F3379" w:rsidP="000F3379">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Keeping abreast of forthcoming field days and camping events and ensuring administrative plans are in place and executed</w:t>
      </w:r>
      <w:r>
        <w:rPr>
          <w:rFonts w:ascii="Gill Sans MT" w:eastAsia="Times New Roman" w:hAnsi="Gill Sans MT"/>
          <w:color w:val="1F4E79" w:themeColor="accent1" w:themeShade="80"/>
          <w:sz w:val="24"/>
          <w:szCs w:val="24"/>
          <w:lang w:eastAsia="en-GB"/>
        </w:rPr>
        <w:t>;</w:t>
      </w:r>
    </w:p>
    <w:p w:rsidR="00002D40" w:rsidRPr="00857DAF" w:rsidRDefault="00002D40" w:rsidP="00002D40">
      <w:pPr>
        <w:pStyle w:val="ListParagraph"/>
        <w:numPr>
          <w:ilvl w:val="0"/>
          <w:numId w:val="44"/>
        </w:numPr>
        <w:autoSpaceDE w:val="0"/>
        <w:autoSpaceDN w:val="0"/>
        <w:adjustRightInd w:val="0"/>
        <w:spacing w:after="67"/>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Control and maintenance of the contingent clothing accounts, and records of issues and receipts</w:t>
      </w:r>
      <w:r w:rsidR="000F3379">
        <w:rPr>
          <w:rFonts w:ascii="Gill Sans MT" w:eastAsia="Times New Roman" w:hAnsi="Gill Sans MT"/>
          <w:color w:val="1F4E79" w:themeColor="accent1" w:themeShade="80"/>
          <w:sz w:val="24"/>
          <w:szCs w:val="24"/>
          <w:lang w:eastAsia="en-GB"/>
        </w:rPr>
        <w:t>;</w:t>
      </w:r>
    </w:p>
    <w:p w:rsidR="00965818" w:rsidRPr="00857DAF" w:rsidRDefault="00965818" w:rsidP="00965818">
      <w:pPr>
        <w:pStyle w:val="ListParagraph"/>
        <w:numPr>
          <w:ilvl w:val="0"/>
          <w:numId w:val="44"/>
        </w:numPr>
        <w:autoSpaceDE w:val="0"/>
        <w:autoSpaceDN w:val="0"/>
        <w:adjustRightInd w:val="0"/>
        <w:spacing w:after="67"/>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Control and maintenance of the contingent loan stores account</w:t>
      </w:r>
      <w:r w:rsidR="000F3379">
        <w:rPr>
          <w:rFonts w:ascii="Gill Sans MT" w:eastAsia="Times New Roman" w:hAnsi="Gill Sans MT"/>
          <w:color w:val="1F4E79" w:themeColor="accent1" w:themeShade="80"/>
          <w:sz w:val="24"/>
          <w:szCs w:val="24"/>
          <w:lang w:eastAsia="en-GB"/>
        </w:rPr>
        <w:t>;</w:t>
      </w:r>
      <w:r w:rsidRPr="00857DAF">
        <w:rPr>
          <w:rFonts w:ascii="Gill Sans MT" w:eastAsia="Times New Roman" w:hAnsi="Gill Sans MT"/>
          <w:color w:val="1F4E79" w:themeColor="accent1" w:themeShade="80"/>
          <w:sz w:val="24"/>
          <w:szCs w:val="24"/>
          <w:lang w:eastAsia="en-GB"/>
        </w:rPr>
        <w:t xml:space="preserve"> </w:t>
      </w:r>
    </w:p>
    <w:p w:rsidR="00965818" w:rsidRPr="00857DAF" w:rsidRDefault="00965818" w:rsidP="00965818">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bCs/>
          <w:color w:val="1F4E79" w:themeColor="accent1" w:themeShade="80"/>
          <w:sz w:val="24"/>
          <w:szCs w:val="24"/>
          <w:lang w:eastAsia="en-GB"/>
        </w:rPr>
        <w:t>Responsibility for the Publications and Pamphlets of MOD controlled documents explaining policy in all areas of training and recording for audit</w:t>
      </w:r>
      <w:r w:rsidR="000F3379">
        <w:rPr>
          <w:rFonts w:ascii="Gill Sans MT" w:eastAsia="Times New Roman" w:hAnsi="Gill Sans MT"/>
          <w:bCs/>
          <w:color w:val="1F4E79" w:themeColor="accent1" w:themeShade="80"/>
          <w:sz w:val="24"/>
          <w:szCs w:val="24"/>
          <w:lang w:eastAsia="en-GB"/>
        </w:rPr>
        <w:t>;</w:t>
      </w:r>
    </w:p>
    <w:p w:rsidR="00965818" w:rsidRPr="00857DAF" w:rsidRDefault="00857DAF" w:rsidP="00857DAF">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Attendance at all chain of command SSI conferences and briefings, and single Service conferences as required</w:t>
      </w:r>
      <w:r w:rsidR="000F3379">
        <w:rPr>
          <w:rFonts w:ascii="Gill Sans MT" w:eastAsia="Times New Roman" w:hAnsi="Gill Sans MT"/>
          <w:color w:val="1F4E79" w:themeColor="accent1" w:themeShade="80"/>
          <w:sz w:val="24"/>
          <w:szCs w:val="24"/>
          <w:lang w:eastAsia="en-GB"/>
        </w:rPr>
        <w:t>;</w:t>
      </w:r>
    </w:p>
    <w:p w:rsidR="00965818" w:rsidRPr="00857DAF" w:rsidRDefault="00857DAF" w:rsidP="00857DAF">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Attending recces of proposed training</w:t>
      </w:r>
      <w:r w:rsidR="000F3379">
        <w:rPr>
          <w:rFonts w:ascii="Gill Sans MT" w:eastAsia="Times New Roman" w:hAnsi="Gill Sans MT"/>
          <w:color w:val="1F4E79" w:themeColor="accent1" w:themeShade="80"/>
          <w:sz w:val="24"/>
          <w:szCs w:val="24"/>
          <w:lang w:eastAsia="en-GB"/>
        </w:rPr>
        <w:t>;</w:t>
      </w:r>
    </w:p>
    <w:p w:rsidR="00857DAF" w:rsidRPr="00857DAF" w:rsidRDefault="00857DAF" w:rsidP="00857DAF">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 xml:space="preserve">Physical maintenance and operation of </w:t>
      </w:r>
      <w:r w:rsidR="000F3379">
        <w:rPr>
          <w:rFonts w:ascii="Gill Sans MT" w:eastAsia="Times New Roman" w:hAnsi="Gill Sans MT"/>
          <w:color w:val="1F4E79" w:themeColor="accent1" w:themeShade="80"/>
          <w:sz w:val="24"/>
          <w:szCs w:val="24"/>
          <w:lang w:eastAsia="en-GB"/>
        </w:rPr>
        <w:t>CCF stores</w:t>
      </w:r>
      <w:r w:rsidRPr="00857DAF">
        <w:rPr>
          <w:rFonts w:ascii="Gill Sans MT" w:eastAsia="Times New Roman" w:hAnsi="Gill Sans MT"/>
          <w:color w:val="1F4E79" w:themeColor="accent1" w:themeShade="80"/>
          <w:sz w:val="24"/>
          <w:szCs w:val="24"/>
          <w:lang w:eastAsia="en-GB"/>
        </w:rPr>
        <w:t xml:space="preserve"> with published opening times for cadets to exchange, return or withdraw clothing or equipment</w:t>
      </w:r>
      <w:r w:rsidR="000F3379">
        <w:rPr>
          <w:rFonts w:ascii="Gill Sans MT" w:eastAsia="Times New Roman" w:hAnsi="Gill Sans MT"/>
          <w:color w:val="1F4E79" w:themeColor="accent1" w:themeShade="80"/>
          <w:sz w:val="24"/>
          <w:szCs w:val="24"/>
          <w:lang w:eastAsia="en-GB"/>
        </w:rPr>
        <w:t>;</w:t>
      </w:r>
    </w:p>
    <w:p w:rsidR="00857DAF" w:rsidRPr="00857DAF" w:rsidRDefault="00857DAF" w:rsidP="00857DAF">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Carrying out quantity and registration number checks on weapons</w:t>
      </w:r>
      <w:r w:rsidR="000F3379">
        <w:rPr>
          <w:rFonts w:ascii="Gill Sans MT" w:eastAsia="Times New Roman" w:hAnsi="Gill Sans MT"/>
          <w:color w:val="1F4E79" w:themeColor="accent1" w:themeShade="80"/>
          <w:sz w:val="24"/>
          <w:szCs w:val="24"/>
          <w:lang w:eastAsia="en-GB"/>
        </w:rPr>
        <w:t>;</w:t>
      </w:r>
    </w:p>
    <w:p w:rsidR="00857DAF" w:rsidRPr="00857DAF" w:rsidRDefault="00857DAF" w:rsidP="00857DAF">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The physical maintenance and operation of the loan stores account</w:t>
      </w:r>
      <w:r w:rsidR="000F3379">
        <w:rPr>
          <w:rFonts w:ascii="Gill Sans MT" w:eastAsia="Times New Roman" w:hAnsi="Gill Sans MT"/>
          <w:color w:val="1F4E79" w:themeColor="accent1" w:themeShade="80"/>
          <w:sz w:val="24"/>
          <w:szCs w:val="24"/>
          <w:lang w:eastAsia="en-GB"/>
        </w:rPr>
        <w:t>;</w:t>
      </w:r>
    </w:p>
    <w:p w:rsidR="00002D40" w:rsidRPr="00002D40" w:rsidRDefault="00857DAF" w:rsidP="00002D40">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Updating and maintaining the Cadet Management Information System, including seeking out and booking relevant cours</w:t>
      </w:r>
      <w:r w:rsidR="00002D40">
        <w:rPr>
          <w:rFonts w:ascii="Gill Sans MT" w:eastAsia="Times New Roman" w:hAnsi="Gill Sans MT"/>
          <w:color w:val="1F4E79" w:themeColor="accent1" w:themeShade="80"/>
          <w:sz w:val="24"/>
          <w:szCs w:val="24"/>
          <w:lang w:eastAsia="en-GB"/>
        </w:rPr>
        <w:t>es for both cadets and CFAVs;</w:t>
      </w:r>
    </w:p>
    <w:p w:rsidR="00857DAF" w:rsidRPr="00857DAF" w:rsidRDefault="00857DAF" w:rsidP="00857DAF">
      <w:pPr>
        <w:pStyle w:val="ListParagraph"/>
        <w:numPr>
          <w:ilvl w:val="0"/>
          <w:numId w:val="44"/>
        </w:numPr>
        <w:autoSpaceDE w:val="0"/>
        <w:autoSpaceDN w:val="0"/>
        <w:adjustRightInd w:val="0"/>
        <w:spacing w:after="13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Booking appropriate elements of Field Days and camps, including transport, training support, military training camps, stores, ammunition, and weapons</w:t>
      </w:r>
      <w:r w:rsidR="000F3379">
        <w:rPr>
          <w:rFonts w:ascii="Gill Sans MT" w:eastAsia="Times New Roman" w:hAnsi="Gill Sans MT"/>
          <w:color w:val="1F4E79" w:themeColor="accent1" w:themeShade="80"/>
          <w:sz w:val="24"/>
          <w:szCs w:val="24"/>
          <w:lang w:eastAsia="en-GB"/>
        </w:rPr>
        <w:t>;</w:t>
      </w:r>
      <w:r w:rsidRPr="00857DAF">
        <w:rPr>
          <w:rFonts w:ascii="Gill Sans MT" w:eastAsia="Times New Roman" w:hAnsi="Gill Sans MT"/>
          <w:color w:val="1F4E79" w:themeColor="accent1" w:themeShade="80"/>
          <w:sz w:val="24"/>
          <w:szCs w:val="24"/>
          <w:lang w:eastAsia="en-GB"/>
        </w:rPr>
        <w:t xml:space="preserve"> </w:t>
      </w:r>
    </w:p>
    <w:p w:rsidR="00857DAF" w:rsidRPr="00857DAF" w:rsidRDefault="00857DAF" w:rsidP="00857DAF">
      <w:pPr>
        <w:pStyle w:val="ListParagraph"/>
        <w:numPr>
          <w:ilvl w:val="0"/>
          <w:numId w:val="44"/>
        </w:numPr>
        <w:autoSpaceDE w:val="0"/>
        <w:autoSpaceDN w:val="0"/>
        <w:adjustRightInd w:val="0"/>
        <w:ind w:left="567" w:hanging="425"/>
        <w:rPr>
          <w:rFonts w:ascii="Gill Sans MT" w:eastAsia="Times New Roman" w:hAnsi="Gill Sans MT"/>
          <w:color w:val="1F4E79" w:themeColor="accent1" w:themeShade="80"/>
          <w:sz w:val="24"/>
          <w:szCs w:val="24"/>
          <w:lang w:eastAsia="en-GB"/>
        </w:rPr>
      </w:pPr>
      <w:r w:rsidRPr="00857DAF">
        <w:rPr>
          <w:rFonts w:ascii="Gill Sans MT" w:eastAsia="Times New Roman" w:hAnsi="Gill Sans MT"/>
          <w:color w:val="1F4E79" w:themeColor="accent1" w:themeShade="80"/>
          <w:sz w:val="24"/>
          <w:szCs w:val="24"/>
          <w:lang w:eastAsia="en-GB"/>
        </w:rPr>
        <w:t>Maintaining and updating a CCF noticeboard with test results, programmes, scores, letters, courses etc</w:t>
      </w:r>
      <w:r w:rsidR="000F3379">
        <w:rPr>
          <w:rFonts w:ascii="Gill Sans MT" w:eastAsia="Times New Roman" w:hAnsi="Gill Sans MT"/>
          <w:color w:val="1F4E79" w:themeColor="accent1" w:themeShade="80"/>
          <w:sz w:val="24"/>
          <w:szCs w:val="24"/>
          <w:lang w:eastAsia="en-GB"/>
        </w:rPr>
        <w:t>;</w:t>
      </w:r>
    </w:p>
    <w:p w:rsidR="00002D40" w:rsidRPr="00002D40" w:rsidRDefault="00002D40" w:rsidP="00002D40">
      <w:pPr>
        <w:pStyle w:val="ListParagraph"/>
        <w:numPr>
          <w:ilvl w:val="0"/>
          <w:numId w:val="44"/>
        </w:numPr>
        <w:autoSpaceDE w:val="0"/>
        <w:autoSpaceDN w:val="0"/>
        <w:adjustRightInd w:val="0"/>
        <w:spacing w:after="67"/>
        <w:ind w:left="567" w:hanging="425"/>
        <w:rPr>
          <w:rFonts w:ascii="Gill Sans MT" w:eastAsia="Times New Roman" w:hAnsi="Gill Sans MT"/>
          <w:color w:val="1F4E79" w:themeColor="accent1" w:themeShade="80"/>
          <w:sz w:val="24"/>
          <w:szCs w:val="24"/>
          <w:lang w:eastAsia="en-GB"/>
        </w:rPr>
      </w:pPr>
      <w:r w:rsidRPr="00002D40">
        <w:rPr>
          <w:rFonts w:ascii="Gill Sans MT" w:hAnsi="Gill Sans MT"/>
          <w:color w:val="1F4E79" w:themeColor="accent1" w:themeShade="80"/>
          <w:sz w:val="24"/>
          <w:szCs w:val="24"/>
        </w:rPr>
        <w:t>Maintenance and day-to-day booking of School and CCF vehicles, together with the maintenance of complete records of all vehicle use and servicing.</w:t>
      </w:r>
      <w:r w:rsidRPr="00002D40">
        <w:rPr>
          <w:rFonts w:ascii="Gill Sans MT" w:eastAsia="Times New Roman" w:hAnsi="Gill Sans MT"/>
          <w:color w:val="1F4E79" w:themeColor="accent1" w:themeShade="80"/>
          <w:sz w:val="24"/>
          <w:szCs w:val="24"/>
          <w:lang w:eastAsia="en-GB"/>
        </w:rPr>
        <w:t xml:space="preserve"> </w:t>
      </w:r>
    </w:p>
    <w:p w:rsidR="004D1127" w:rsidRPr="00857DAF" w:rsidRDefault="004D1127" w:rsidP="00857DAF">
      <w:pPr>
        <w:jc w:val="both"/>
        <w:rPr>
          <w:rFonts w:ascii="Gill Sans MT" w:hAnsi="Gill Sans MT"/>
          <w:color w:val="1B3C6D"/>
        </w:rPr>
      </w:pPr>
    </w:p>
    <w:p w:rsidR="004D1127" w:rsidRDefault="004D1127" w:rsidP="004D1127">
      <w:pPr>
        <w:pStyle w:val="ListParagraph"/>
        <w:spacing w:line="240" w:lineRule="auto"/>
        <w:ind w:left="0"/>
        <w:jc w:val="both"/>
        <w:rPr>
          <w:rFonts w:ascii="Gill Sans MT" w:eastAsia="Tahoma" w:hAnsi="Gill Sans MT" w:cs="Arial"/>
          <w:color w:val="1B3C6D"/>
          <w:kern w:val="1"/>
          <w:sz w:val="24"/>
          <w:szCs w:val="26"/>
          <w:lang w:eastAsia="hi-IN" w:bidi="hi-IN"/>
        </w:rPr>
      </w:pPr>
      <w:r w:rsidRPr="00422F37">
        <w:rPr>
          <w:rFonts w:ascii="Gill Sans MT" w:eastAsia="Tahoma" w:hAnsi="Gill Sans MT" w:cs="Arial"/>
          <w:color w:val="1B3C6D"/>
          <w:kern w:val="1"/>
          <w:sz w:val="24"/>
          <w:szCs w:val="26"/>
          <w:lang w:eastAsia="hi-IN" w:bidi="hi-IN"/>
        </w:rPr>
        <w:t xml:space="preserve">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t>
      </w:r>
      <w:r>
        <w:rPr>
          <w:rFonts w:ascii="Gill Sans MT" w:eastAsia="Tahoma" w:hAnsi="Gill Sans MT" w:cs="Arial"/>
          <w:color w:val="1B3C6D"/>
          <w:kern w:val="1"/>
          <w:sz w:val="24"/>
          <w:szCs w:val="26"/>
          <w:lang w:eastAsia="hi-IN" w:bidi="hi-IN"/>
        </w:rPr>
        <w:t xml:space="preserve">if </w:t>
      </w:r>
      <w:r w:rsidRPr="00422F37">
        <w:rPr>
          <w:rFonts w:ascii="Gill Sans MT" w:eastAsia="Tahoma" w:hAnsi="Gill Sans MT" w:cs="Arial"/>
          <w:color w:val="1B3C6D"/>
          <w:kern w:val="1"/>
          <w:sz w:val="24"/>
          <w:szCs w:val="26"/>
          <w:lang w:eastAsia="hi-IN" w:bidi="hi-IN"/>
        </w:rPr>
        <w:t>this is necessary.</w:t>
      </w:r>
    </w:p>
    <w:p w:rsidR="00D50511" w:rsidRDefault="00D50511" w:rsidP="004D1127">
      <w:pPr>
        <w:pStyle w:val="ListParagraph"/>
        <w:spacing w:line="240" w:lineRule="auto"/>
        <w:ind w:left="0"/>
        <w:jc w:val="both"/>
        <w:rPr>
          <w:rFonts w:ascii="Gill Sans MT" w:eastAsia="Tahoma" w:hAnsi="Gill Sans MT" w:cs="Arial"/>
          <w:color w:val="1B3C6D"/>
          <w:kern w:val="1"/>
          <w:sz w:val="24"/>
          <w:szCs w:val="26"/>
          <w:lang w:eastAsia="hi-IN" w:bidi="hi-IN"/>
        </w:rPr>
      </w:pPr>
    </w:p>
    <w:p w:rsidR="00002D40" w:rsidRDefault="00002D40" w:rsidP="004D1127">
      <w:pPr>
        <w:spacing w:after="120"/>
        <w:rPr>
          <w:rFonts w:ascii="Gill Sans MT" w:hAnsi="Gill Sans MT"/>
          <w:color w:val="1B3C6D"/>
          <w:sz w:val="56"/>
          <w:szCs w:val="56"/>
        </w:rPr>
      </w:pPr>
    </w:p>
    <w:p w:rsidR="004D1127" w:rsidRDefault="004D1127" w:rsidP="00AD322D">
      <w:pPr>
        <w:widowControl/>
        <w:suppressAutoHyphens w:val="0"/>
        <w:rPr>
          <w:rFonts w:ascii="Gill Sans MT" w:hAnsi="Gill Sans MT"/>
          <w:color w:val="1B3C6D"/>
          <w:szCs w:val="26"/>
        </w:rPr>
      </w:pPr>
      <w:r>
        <w:rPr>
          <w:rFonts w:ascii="Gill Sans MT" w:hAnsi="Gill Sans MT"/>
          <w:color w:val="1B3C6D"/>
          <w:sz w:val="56"/>
          <w:szCs w:val="56"/>
        </w:rPr>
        <w:t>P</w:t>
      </w:r>
      <w:r w:rsidR="00D9440B">
        <w:rPr>
          <w:rFonts w:ascii="Gill Sans MT" w:hAnsi="Gill Sans MT"/>
          <w:color w:val="1B3C6D"/>
          <w:sz w:val="56"/>
          <w:szCs w:val="56"/>
        </w:rPr>
        <w:t xml:space="preserve">ERSON </w:t>
      </w:r>
      <w:r>
        <w:rPr>
          <w:rFonts w:ascii="Gill Sans MT" w:hAnsi="Gill Sans MT"/>
          <w:color w:val="1B3C6D"/>
          <w:sz w:val="56"/>
          <w:szCs w:val="56"/>
        </w:rPr>
        <w:t>S</w:t>
      </w:r>
      <w:r w:rsidR="00D9440B">
        <w:rPr>
          <w:rFonts w:ascii="Gill Sans MT" w:hAnsi="Gill Sans MT"/>
          <w:color w:val="1B3C6D"/>
          <w:sz w:val="56"/>
          <w:szCs w:val="56"/>
        </w:rPr>
        <w:t>PECIFICATION</w:t>
      </w:r>
      <w:r>
        <w:rPr>
          <w:rFonts w:ascii="Gill Sans MT" w:hAnsi="Gill Sans MT"/>
          <w:color w:val="1B3C6D"/>
          <w:sz w:val="56"/>
          <w:szCs w:val="56"/>
        </w:rPr>
        <w:t xml:space="preserve"> </w:t>
      </w:r>
    </w:p>
    <w:p w:rsidR="004D1127" w:rsidRPr="00E50FEE" w:rsidRDefault="000F35FC" w:rsidP="004D1127">
      <w:pPr>
        <w:jc w:val="both"/>
        <w:rPr>
          <w:rFonts w:ascii="Gill Sans MT" w:hAnsi="Gill Sans MT"/>
          <w:color w:val="1B3C6D"/>
          <w:szCs w:val="20"/>
        </w:rPr>
      </w:pPr>
      <w:r>
        <w:rPr>
          <w:rFonts w:ascii="Gill Sans MT" w:hAnsi="Gill Sans MT"/>
          <w:color w:val="1B3C6D"/>
          <w:szCs w:val="20"/>
        </w:rPr>
        <w:t>In making an appointment at T</w:t>
      </w:r>
      <w:r w:rsidR="004D1127" w:rsidRPr="00E50FEE">
        <w:rPr>
          <w:rFonts w:ascii="Gill Sans MT" w:hAnsi="Gill Sans MT"/>
          <w:color w:val="1B3C6D"/>
          <w:szCs w:val="20"/>
        </w:rPr>
        <w:t xml:space="preserve">he John Lyon School we look for the person who, at interview and by virtue of their qualifications, best demonstrates </w:t>
      </w:r>
      <w:r w:rsidR="006F7CC1">
        <w:rPr>
          <w:rFonts w:ascii="Gill Sans MT" w:hAnsi="Gill Sans MT"/>
          <w:color w:val="1B3C6D"/>
          <w:szCs w:val="20"/>
        </w:rPr>
        <w:t>the following:</w:t>
      </w:r>
    </w:p>
    <w:p w:rsidR="004D1127" w:rsidRPr="00E50FEE" w:rsidRDefault="004D1127" w:rsidP="004D1127">
      <w:pPr>
        <w:jc w:val="both"/>
        <w:rPr>
          <w:rFonts w:ascii="Gill Sans MT" w:hAnsi="Gill Sans MT"/>
          <w:color w:val="1B3C6D"/>
          <w:szCs w:val="20"/>
        </w:rPr>
      </w:pPr>
    </w:p>
    <w:tbl>
      <w:tblPr>
        <w:tblStyle w:val="TableGrid1"/>
        <w:tblW w:w="0" w:type="auto"/>
        <w:tblLook w:val="04A0" w:firstRow="1" w:lastRow="0" w:firstColumn="1" w:lastColumn="0" w:noHBand="0" w:noVBand="1"/>
      </w:tblPr>
      <w:tblGrid>
        <w:gridCol w:w="6531"/>
        <w:gridCol w:w="1601"/>
        <w:gridCol w:w="1604"/>
      </w:tblGrid>
      <w:tr w:rsidR="006F7CC1" w:rsidRPr="006F7CC1" w:rsidTr="005F4158">
        <w:tc>
          <w:tcPr>
            <w:tcW w:w="6531" w:type="dxa"/>
          </w:tcPr>
          <w:p w:rsidR="006F7CC1" w:rsidRPr="006F7CC1" w:rsidRDefault="006F7CC1" w:rsidP="006F7CC1">
            <w:pPr>
              <w:rPr>
                <w:rFonts w:ascii="Gill Sans MT" w:hAnsi="Gill Sans MT"/>
                <w:b/>
                <w:color w:val="1B3C6D"/>
                <w:szCs w:val="26"/>
              </w:rPr>
            </w:pPr>
          </w:p>
        </w:tc>
        <w:tc>
          <w:tcPr>
            <w:tcW w:w="1601" w:type="dxa"/>
          </w:tcPr>
          <w:p w:rsidR="006F7CC1" w:rsidRPr="006F7CC1" w:rsidRDefault="006F7CC1" w:rsidP="006F7CC1">
            <w:pPr>
              <w:jc w:val="center"/>
              <w:rPr>
                <w:rFonts w:ascii="Gill Sans MT" w:hAnsi="Gill Sans MT"/>
                <w:b/>
                <w:color w:val="1B3C6D"/>
                <w:szCs w:val="26"/>
              </w:rPr>
            </w:pPr>
            <w:r w:rsidRPr="006F7CC1">
              <w:rPr>
                <w:rFonts w:ascii="Gill Sans MT" w:hAnsi="Gill Sans MT"/>
                <w:b/>
                <w:color w:val="1B3C6D"/>
                <w:szCs w:val="26"/>
              </w:rPr>
              <w:t>ESSENTIAL</w:t>
            </w:r>
          </w:p>
        </w:tc>
        <w:tc>
          <w:tcPr>
            <w:tcW w:w="1604" w:type="dxa"/>
          </w:tcPr>
          <w:p w:rsidR="006F7CC1" w:rsidRPr="006F7CC1" w:rsidRDefault="006F7CC1" w:rsidP="006F7CC1">
            <w:pPr>
              <w:jc w:val="center"/>
              <w:rPr>
                <w:rFonts w:ascii="Gill Sans MT" w:hAnsi="Gill Sans MT"/>
                <w:b/>
                <w:color w:val="1B3C6D"/>
                <w:szCs w:val="26"/>
              </w:rPr>
            </w:pPr>
            <w:r w:rsidRPr="006F7CC1">
              <w:rPr>
                <w:rFonts w:ascii="Gill Sans MT" w:hAnsi="Gill Sans MT"/>
                <w:b/>
                <w:color w:val="1B3C6D"/>
                <w:szCs w:val="26"/>
              </w:rPr>
              <w:t>DESIRABLE</w:t>
            </w:r>
          </w:p>
        </w:tc>
      </w:tr>
      <w:tr w:rsidR="006F7CC1" w:rsidRPr="006F7CC1" w:rsidTr="005F4158">
        <w:tc>
          <w:tcPr>
            <w:tcW w:w="6531" w:type="dxa"/>
          </w:tcPr>
          <w:p w:rsidR="006F7CC1" w:rsidRPr="006F7CC1" w:rsidRDefault="006F7CC1" w:rsidP="006F7CC1">
            <w:pPr>
              <w:rPr>
                <w:rFonts w:ascii="Gill Sans MT" w:hAnsi="Gill Sans MT"/>
                <w:b/>
                <w:color w:val="1B3C6D"/>
                <w:szCs w:val="26"/>
              </w:rPr>
            </w:pPr>
            <w:r w:rsidRPr="006F7CC1">
              <w:rPr>
                <w:rFonts w:ascii="Gill Sans MT" w:hAnsi="Gill Sans MT"/>
                <w:b/>
                <w:color w:val="1B3C6D"/>
                <w:szCs w:val="26"/>
              </w:rPr>
              <w:t>EDUCATION</w:t>
            </w:r>
          </w:p>
        </w:tc>
        <w:tc>
          <w:tcPr>
            <w:tcW w:w="1601" w:type="dxa"/>
          </w:tcPr>
          <w:p w:rsidR="006F7CC1" w:rsidRPr="006F7CC1" w:rsidRDefault="006F7CC1" w:rsidP="006F7CC1">
            <w:pPr>
              <w:jc w:val="center"/>
              <w:rPr>
                <w:rFonts w:ascii="Gill Sans MT" w:hAnsi="Gill Sans MT"/>
                <w:b/>
                <w:color w:val="1B3C6D"/>
                <w:szCs w:val="26"/>
              </w:rPr>
            </w:pPr>
          </w:p>
        </w:tc>
        <w:tc>
          <w:tcPr>
            <w:tcW w:w="1604" w:type="dxa"/>
          </w:tcPr>
          <w:p w:rsidR="006F7CC1" w:rsidRPr="006F7CC1" w:rsidRDefault="006F7CC1" w:rsidP="006F7CC1">
            <w:pPr>
              <w:jc w:val="center"/>
              <w:rPr>
                <w:rFonts w:ascii="Gill Sans MT" w:hAnsi="Gill Sans MT"/>
                <w:b/>
                <w:color w:val="1B3C6D"/>
                <w:szCs w:val="26"/>
              </w:rPr>
            </w:pPr>
          </w:p>
        </w:tc>
      </w:tr>
      <w:tr w:rsidR="006F7CC1" w:rsidRPr="006F7CC1" w:rsidTr="005F4158">
        <w:tc>
          <w:tcPr>
            <w:tcW w:w="6531" w:type="dxa"/>
          </w:tcPr>
          <w:p w:rsidR="006F7CC1" w:rsidRPr="008E2769" w:rsidRDefault="005876CF" w:rsidP="006F7CC1">
            <w:pPr>
              <w:rPr>
                <w:rFonts w:ascii="Gill Sans MT" w:hAnsi="Gill Sans MT"/>
                <w:color w:val="1B3C6D"/>
              </w:rPr>
            </w:pPr>
            <w:r>
              <w:rPr>
                <w:rFonts w:ascii="Gill Sans MT" w:hAnsi="Gill Sans MT"/>
                <w:color w:val="1B3C6D"/>
              </w:rPr>
              <w:t>Range Qualified (SA(LR) &amp; SA(M) or equivalent)</w:t>
            </w:r>
          </w:p>
        </w:tc>
        <w:tc>
          <w:tcPr>
            <w:tcW w:w="1601" w:type="dxa"/>
          </w:tcPr>
          <w:p w:rsidR="006F7CC1" w:rsidRPr="006F7CC1" w:rsidRDefault="006F7CC1" w:rsidP="006F7CC1">
            <w:pPr>
              <w:jc w:val="center"/>
              <w:rPr>
                <w:rFonts w:ascii="Gill Sans MT" w:hAnsi="Gill Sans MT"/>
                <w:color w:val="1B3C6D"/>
                <w:szCs w:val="26"/>
              </w:rPr>
            </w:pPr>
            <w:r w:rsidRPr="006F7CC1">
              <w:rPr>
                <w:rFonts w:ascii="Gill Sans MT" w:hAnsi="Gill Sans MT"/>
                <w:color w:val="1B3C6D"/>
                <w:szCs w:val="26"/>
              </w:rPr>
              <w:t>X</w:t>
            </w:r>
          </w:p>
        </w:tc>
        <w:tc>
          <w:tcPr>
            <w:tcW w:w="1604" w:type="dxa"/>
          </w:tcPr>
          <w:p w:rsidR="006F7CC1" w:rsidRPr="006F7CC1" w:rsidRDefault="006F7CC1" w:rsidP="006F7CC1">
            <w:pPr>
              <w:jc w:val="center"/>
              <w:rPr>
                <w:rFonts w:ascii="Gill Sans MT" w:hAnsi="Gill Sans MT"/>
                <w:color w:val="1B3C6D"/>
                <w:szCs w:val="26"/>
              </w:rPr>
            </w:pPr>
          </w:p>
        </w:tc>
      </w:tr>
      <w:tr w:rsidR="006F7CC1" w:rsidRPr="006F7CC1" w:rsidTr="005F4158">
        <w:trPr>
          <w:trHeight w:val="223"/>
        </w:trPr>
        <w:tc>
          <w:tcPr>
            <w:tcW w:w="6531" w:type="dxa"/>
          </w:tcPr>
          <w:p w:rsidR="006F7CC1" w:rsidRPr="008E2769" w:rsidRDefault="005876CF" w:rsidP="006F7CC1">
            <w:pPr>
              <w:spacing w:after="120"/>
              <w:rPr>
                <w:rFonts w:ascii="Gill Sans MT" w:hAnsi="Gill Sans MT"/>
                <w:color w:val="1B3C6D"/>
              </w:rPr>
            </w:pPr>
            <w:r>
              <w:rPr>
                <w:rFonts w:ascii="Gill Sans MT" w:hAnsi="Gill Sans MT"/>
                <w:color w:val="1B3C6D"/>
              </w:rPr>
              <w:t>First Aid Qualification (or equivalent qualification)</w:t>
            </w:r>
          </w:p>
        </w:tc>
        <w:tc>
          <w:tcPr>
            <w:tcW w:w="1601" w:type="dxa"/>
          </w:tcPr>
          <w:p w:rsidR="006F7CC1" w:rsidRPr="00A24BC6" w:rsidRDefault="006F7CC1" w:rsidP="006F7CC1">
            <w:pPr>
              <w:jc w:val="center"/>
              <w:rPr>
                <w:rFonts w:ascii="Gill Sans MT" w:hAnsi="Gill Sans MT"/>
                <w:color w:val="1B3C6D"/>
                <w:szCs w:val="26"/>
              </w:rPr>
            </w:pPr>
          </w:p>
        </w:tc>
        <w:tc>
          <w:tcPr>
            <w:tcW w:w="1604" w:type="dxa"/>
          </w:tcPr>
          <w:p w:rsidR="006F7CC1" w:rsidRPr="00A24BC6" w:rsidRDefault="005876CF" w:rsidP="006F7CC1">
            <w:pPr>
              <w:jc w:val="center"/>
              <w:rPr>
                <w:rFonts w:ascii="Gill Sans MT" w:hAnsi="Gill Sans MT"/>
                <w:color w:val="1B3C6D"/>
                <w:szCs w:val="26"/>
              </w:rPr>
            </w:pPr>
            <w:r>
              <w:rPr>
                <w:rFonts w:ascii="Gill Sans MT" w:hAnsi="Gill Sans MT"/>
                <w:color w:val="1B3C6D"/>
                <w:szCs w:val="26"/>
              </w:rPr>
              <w:t>X</w:t>
            </w:r>
          </w:p>
        </w:tc>
      </w:tr>
      <w:tr w:rsidR="00A24BC6" w:rsidRPr="006F7CC1" w:rsidTr="005F4158">
        <w:tc>
          <w:tcPr>
            <w:tcW w:w="6531" w:type="dxa"/>
          </w:tcPr>
          <w:p w:rsidR="00A24BC6" w:rsidRPr="008E2769" w:rsidRDefault="005876CF" w:rsidP="00A24BC6">
            <w:pPr>
              <w:autoSpaceDE w:val="0"/>
              <w:autoSpaceDN w:val="0"/>
              <w:adjustRightInd w:val="0"/>
              <w:rPr>
                <w:rFonts w:ascii="Gill Sans MT" w:eastAsia="Times New Roman" w:hAnsi="Gill Sans MT"/>
                <w:lang w:eastAsia="en-GB"/>
              </w:rPr>
            </w:pPr>
            <w:r w:rsidRPr="005876CF">
              <w:rPr>
                <w:rFonts w:ascii="Gill Sans MT" w:eastAsia="Times New Roman" w:hAnsi="Gill Sans MT"/>
                <w:color w:val="1F4E79" w:themeColor="accent1" w:themeShade="80"/>
                <w:lang w:eastAsia="en-GB"/>
              </w:rPr>
              <w:t>Qualified Instructor in one or more Adventure Training Activities</w:t>
            </w:r>
          </w:p>
        </w:tc>
        <w:tc>
          <w:tcPr>
            <w:tcW w:w="1601" w:type="dxa"/>
          </w:tcPr>
          <w:p w:rsidR="00A24BC6" w:rsidRPr="00A24BC6" w:rsidRDefault="00A24BC6" w:rsidP="006F7CC1">
            <w:pPr>
              <w:jc w:val="center"/>
              <w:rPr>
                <w:rFonts w:ascii="Gill Sans MT" w:hAnsi="Gill Sans MT"/>
                <w:color w:val="1B3C6D"/>
                <w:szCs w:val="26"/>
              </w:rPr>
            </w:pPr>
          </w:p>
        </w:tc>
        <w:tc>
          <w:tcPr>
            <w:tcW w:w="1604" w:type="dxa"/>
          </w:tcPr>
          <w:p w:rsidR="00A24BC6" w:rsidRPr="00A24BC6" w:rsidRDefault="005876CF" w:rsidP="006F7CC1">
            <w:pPr>
              <w:jc w:val="center"/>
              <w:rPr>
                <w:rFonts w:ascii="Gill Sans MT" w:hAnsi="Gill Sans MT"/>
                <w:color w:val="1B3C6D"/>
                <w:szCs w:val="26"/>
              </w:rPr>
            </w:pPr>
            <w:r>
              <w:rPr>
                <w:rFonts w:ascii="Gill Sans MT" w:hAnsi="Gill Sans MT"/>
                <w:color w:val="1B3C6D"/>
                <w:szCs w:val="26"/>
              </w:rPr>
              <w:t>X</w:t>
            </w:r>
          </w:p>
        </w:tc>
      </w:tr>
      <w:tr w:rsidR="006F7CC1" w:rsidRPr="006F7CC1" w:rsidTr="005F4158">
        <w:tc>
          <w:tcPr>
            <w:tcW w:w="6531" w:type="dxa"/>
          </w:tcPr>
          <w:p w:rsidR="006F7CC1" w:rsidRPr="008E2769" w:rsidRDefault="006F7CC1" w:rsidP="006F7CC1">
            <w:pPr>
              <w:rPr>
                <w:rFonts w:ascii="Gill Sans MT" w:hAnsi="Gill Sans MT"/>
                <w:b/>
                <w:color w:val="1B3C6D"/>
                <w:szCs w:val="26"/>
              </w:rPr>
            </w:pPr>
            <w:r w:rsidRPr="008E2769">
              <w:rPr>
                <w:rFonts w:ascii="Gill Sans MT" w:hAnsi="Gill Sans MT"/>
                <w:b/>
                <w:color w:val="1B3C6D"/>
                <w:szCs w:val="26"/>
              </w:rPr>
              <w:t>SKILLS &amp; EXPERIENCE</w:t>
            </w:r>
          </w:p>
        </w:tc>
        <w:tc>
          <w:tcPr>
            <w:tcW w:w="1601" w:type="dxa"/>
          </w:tcPr>
          <w:p w:rsidR="006F7CC1" w:rsidRPr="006F7CC1" w:rsidRDefault="006F7CC1" w:rsidP="006F7CC1">
            <w:pPr>
              <w:jc w:val="center"/>
              <w:rPr>
                <w:rFonts w:ascii="Gill Sans MT" w:hAnsi="Gill Sans MT"/>
                <w:color w:val="1B3C6D"/>
                <w:szCs w:val="26"/>
              </w:rPr>
            </w:pPr>
          </w:p>
        </w:tc>
        <w:tc>
          <w:tcPr>
            <w:tcW w:w="1604" w:type="dxa"/>
          </w:tcPr>
          <w:p w:rsidR="006F7CC1" w:rsidRPr="006F7CC1" w:rsidRDefault="006F7CC1" w:rsidP="006F7CC1">
            <w:pPr>
              <w:jc w:val="center"/>
              <w:rPr>
                <w:rFonts w:ascii="Gill Sans MT" w:hAnsi="Gill Sans MT"/>
                <w:color w:val="1B3C6D"/>
                <w:szCs w:val="26"/>
              </w:rPr>
            </w:pPr>
          </w:p>
        </w:tc>
      </w:tr>
      <w:tr w:rsidR="006F7CC1" w:rsidRPr="006F7CC1" w:rsidTr="005F4158">
        <w:tc>
          <w:tcPr>
            <w:tcW w:w="6531" w:type="dxa"/>
          </w:tcPr>
          <w:p w:rsidR="006F7CC1" w:rsidRPr="008E2769" w:rsidRDefault="005876CF" w:rsidP="00E876FB">
            <w:pPr>
              <w:rPr>
                <w:rFonts w:ascii="Gill Sans MT" w:hAnsi="Gill Sans MT"/>
                <w:color w:val="1B3C6D"/>
              </w:rPr>
            </w:pPr>
            <w:r>
              <w:rPr>
                <w:rFonts w:ascii="Gill Sans MT" w:hAnsi="Gill Sans MT"/>
                <w:color w:val="1B3C6D"/>
              </w:rPr>
              <w:t>SNCO/ Warrant Officer of equivalent experience</w:t>
            </w:r>
          </w:p>
        </w:tc>
        <w:tc>
          <w:tcPr>
            <w:tcW w:w="1601" w:type="dxa"/>
          </w:tcPr>
          <w:p w:rsidR="006F7CC1" w:rsidRPr="006F7CC1" w:rsidRDefault="005876CF" w:rsidP="006F7CC1">
            <w:pPr>
              <w:jc w:val="center"/>
              <w:rPr>
                <w:rFonts w:ascii="Gill Sans MT" w:hAnsi="Gill Sans MT"/>
                <w:color w:val="1B3C6D"/>
                <w:szCs w:val="26"/>
              </w:rPr>
            </w:pPr>
            <w:r>
              <w:rPr>
                <w:rFonts w:ascii="Gill Sans MT" w:hAnsi="Gill Sans MT"/>
                <w:color w:val="1B3C6D"/>
                <w:szCs w:val="26"/>
              </w:rPr>
              <w:t>X</w:t>
            </w:r>
          </w:p>
        </w:tc>
        <w:tc>
          <w:tcPr>
            <w:tcW w:w="1604" w:type="dxa"/>
          </w:tcPr>
          <w:p w:rsidR="006F7CC1" w:rsidRPr="006F7CC1" w:rsidRDefault="006F7CC1" w:rsidP="006F7CC1">
            <w:pPr>
              <w:jc w:val="center"/>
              <w:rPr>
                <w:rFonts w:ascii="Gill Sans MT" w:hAnsi="Gill Sans MT"/>
                <w:color w:val="1B3C6D"/>
                <w:szCs w:val="26"/>
              </w:rPr>
            </w:pPr>
          </w:p>
        </w:tc>
      </w:tr>
      <w:tr w:rsidR="005876CF" w:rsidRPr="006F7CC1" w:rsidTr="005F4158">
        <w:tc>
          <w:tcPr>
            <w:tcW w:w="6531" w:type="dxa"/>
          </w:tcPr>
          <w:p w:rsidR="005876CF" w:rsidRDefault="005876CF" w:rsidP="005876CF">
            <w:pPr>
              <w:rPr>
                <w:rFonts w:ascii="Gill Sans MT" w:hAnsi="Gill Sans MT"/>
                <w:color w:val="1B3C6D"/>
              </w:rPr>
            </w:pPr>
            <w:r>
              <w:rPr>
                <w:rFonts w:ascii="Gill Sans MT" w:hAnsi="Gill Sans MT"/>
                <w:color w:val="1B3C6D"/>
              </w:rPr>
              <w:t>Demonstrable experience of general administration, preferably in a training environment</w:t>
            </w:r>
          </w:p>
        </w:tc>
        <w:tc>
          <w:tcPr>
            <w:tcW w:w="1601" w:type="dxa"/>
          </w:tcPr>
          <w:p w:rsidR="005876CF" w:rsidRDefault="005876CF" w:rsidP="005F4158">
            <w:pPr>
              <w:jc w:val="center"/>
              <w:rPr>
                <w:rFonts w:ascii="Gill Sans MT" w:hAnsi="Gill Sans MT"/>
                <w:color w:val="1B3C6D"/>
                <w:szCs w:val="26"/>
              </w:rPr>
            </w:pPr>
            <w:r>
              <w:rPr>
                <w:rFonts w:ascii="Gill Sans MT" w:hAnsi="Gill Sans MT"/>
                <w:color w:val="1B3C6D"/>
                <w:szCs w:val="26"/>
              </w:rPr>
              <w:t>X</w:t>
            </w:r>
          </w:p>
        </w:tc>
        <w:tc>
          <w:tcPr>
            <w:tcW w:w="1604" w:type="dxa"/>
          </w:tcPr>
          <w:p w:rsidR="005876CF" w:rsidRPr="006F7CC1" w:rsidRDefault="005876CF" w:rsidP="005F4158">
            <w:pPr>
              <w:jc w:val="center"/>
              <w:rPr>
                <w:rFonts w:ascii="Gill Sans MT" w:hAnsi="Gill Sans MT"/>
                <w:color w:val="1B3C6D"/>
                <w:szCs w:val="26"/>
              </w:rPr>
            </w:pPr>
          </w:p>
        </w:tc>
      </w:tr>
      <w:tr w:rsidR="005876CF" w:rsidRPr="006F7CC1" w:rsidTr="005F4158">
        <w:tc>
          <w:tcPr>
            <w:tcW w:w="6531" w:type="dxa"/>
          </w:tcPr>
          <w:p w:rsidR="005876CF" w:rsidRPr="008E2769" w:rsidRDefault="005876CF" w:rsidP="005876CF">
            <w:pPr>
              <w:rPr>
                <w:rFonts w:ascii="Gill Sans MT" w:hAnsi="Gill Sans MT"/>
                <w:color w:val="1B3C6D"/>
              </w:rPr>
            </w:pPr>
            <w:r>
              <w:rPr>
                <w:rFonts w:ascii="Gill Sans MT" w:hAnsi="Gill Sans MT"/>
                <w:color w:val="1B3C6D"/>
              </w:rPr>
              <w:t>Highly motivated self-starter with integrity</w:t>
            </w:r>
          </w:p>
        </w:tc>
        <w:tc>
          <w:tcPr>
            <w:tcW w:w="1601" w:type="dxa"/>
          </w:tcPr>
          <w:p w:rsidR="005876CF" w:rsidRDefault="005876CF" w:rsidP="005F4158">
            <w:pPr>
              <w:jc w:val="center"/>
              <w:rPr>
                <w:rFonts w:ascii="Gill Sans MT" w:hAnsi="Gill Sans MT"/>
                <w:color w:val="1B3C6D"/>
                <w:szCs w:val="26"/>
              </w:rPr>
            </w:pPr>
            <w:r>
              <w:rPr>
                <w:rFonts w:ascii="Gill Sans MT" w:hAnsi="Gill Sans MT"/>
                <w:color w:val="1B3C6D"/>
                <w:szCs w:val="26"/>
              </w:rPr>
              <w:t>X</w:t>
            </w:r>
          </w:p>
        </w:tc>
        <w:tc>
          <w:tcPr>
            <w:tcW w:w="1604" w:type="dxa"/>
          </w:tcPr>
          <w:p w:rsidR="005876CF" w:rsidRPr="006F7CC1" w:rsidRDefault="005876CF" w:rsidP="005F4158">
            <w:pPr>
              <w:jc w:val="center"/>
              <w:rPr>
                <w:rFonts w:ascii="Gill Sans MT" w:hAnsi="Gill Sans MT"/>
                <w:color w:val="1B3C6D"/>
                <w:szCs w:val="26"/>
              </w:rPr>
            </w:pPr>
          </w:p>
        </w:tc>
      </w:tr>
      <w:tr w:rsidR="005876CF" w:rsidRPr="006F7CC1" w:rsidTr="005F4158">
        <w:tc>
          <w:tcPr>
            <w:tcW w:w="6531" w:type="dxa"/>
          </w:tcPr>
          <w:p w:rsidR="005876CF" w:rsidRPr="008E2769" w:rsidRDefault="005876CF" w:rsidP="005876CF">
            <w:pPr>
              <w:rPr>
                <w:rFonts w:ascii="Gill Sans MT" w:hAnsi="Gill Sans MT"/>
                <w:color w:val="1B3C6D"/>
              </w:rPr>
            </w:pPr>
            <w:r w:rsidRPr="008E2769">
              <w:rPr>
                <w:rFonts w:ascii="Gill Sans MT" w:hAnsi="Gill Sans MT"/>
                <w:color w:val="1B3C6D"/>
              </w:rPr>
              <w:t>Strong communication skills with the ability to develop and maintain effective professional working relationships and networks with a wide range of stakeholders and use these relationships to improve service effectiveness and deliver</w:t>
            </w:r>
            <w:r>
              <w:rPr>
                <w:rFonts w:ascii="Gill Sans MT" w:hAnsi="Gill Sans MT"/>
                <w:color w:val="1B3C6D"/>
              </w:rPr>
              <w:t>y</w:t>
            </w:r>
          </w:p>
        </w:tc>
        <w:tc>
          <w:tcPr>
            <w:tcW w:w="1601" w:type="dxa"/>
          </w:tcPr>
          <w:p w:rsidR="005876CF" w:rsidRPr="006F7CC1" w:rsidRDefault="005876CF" w:rsidP="005F4158">
            <w:pPr>
              <w:jc w:val="center"/>
              <w:rPr>
                <w:rFonts w:ascii="Gill Sans MT" w:hAnsi="Gill Sans MT"/>
                <w:color w:val="1B3C6D"/>
                <w:szCs w:val="26"/>
              </w:rPr>
            </w:pPr>
            <w:r>
              <w:rPr>
                <w:rFonts w:ascii="Gill Sans MT" w:hAnsi="Gill Sans MT"/>
                <w:color w:val="1B3C6D"/>
                <w:szCs w:val="26"/>
              </w:rPr>
              <w:t>X</w:t>
            </w:r>
          </w:p>
        </w:tc>
        <w:tc>
          <w:tcPr>
            <w:tcW w:w="1604" w:type="dxa"/>
          </w:tcPr>
          <w:p w:rsidR="005876CF" w:rsidRPr="006F7CC1" w:rsidRDefault="005876CF" w:rsidP="005F4158">
            <w:pPr>
              <w:jc w:val="center"/>
              <w:rPr>
                <w:rFonts w:ascii="Gill Sans MT" w:hAnsi="Gill Sans MT"/>
                <w:color w:val="1B3C6D"/>
                <w:szCs w:val="26"/>
              </w:rPr>
            </w:pPr>
          </w:p>
        </w:tc>
      </w:tr>
      <w:tr w:rsidR="005F4158" w:rsidRPr="006F7CC1" w:rsidTr="005F4158">
        <w:tc>
          <w:tcPr>
            <w:tcW w:w="6531" w:type="dxa"/>
          </w:tcPr>
          <w:p w:rsidR="005F4158" w:rsidRPr="008E2769" w:rsidRDefault="005F4158" w:rsidP="005876CF">
            <w:pPr>
              <w:rPr>
                <w:rFonts w:ascii="Gill Sans MT" w:hAnsi="Gill Sans MT"/>
                <w:color w:val="1B3C6D"/>
              </w:rPr>
            </w:pPr>
            <w:r w:rsidRPr="008E2769">
              <w:rPr>
                <w:rFonts w:ascii="Gill Sans MT" w:hAnsi="Gill Sans MT"/>
                <w:color w:val="1B3C6D"/>
              </w:rPr>
              <w:t>Experience of planning, prioritising and organising resources to deadlines under pressure</w:t>
            </w:r>
          </w:p>
        </w:tc>
        <w:tc>
          <w:tcPr>
            <w:tcW w:w="1601" w:type="dxa"/>
          </w:tcPr>
          <w:p w:rsidR="005F4158" w:rsidRPr="006F7CC1" w:rsidRDefault="005F4158" w:rsidP="005F4158">
            <w:pPr>
              <w:jc w:val="center"/>
              <w:rPr>
                <w:rFonts w:ascii="Gill Sans MT" w:hAnsi="Gill Sans MT"/>
                <w:color w:val="1B3C6D"/>
                <w:szCs w:val="26"/>
              </w:rPr>
            </w:pPr>
            <w:r w:rsidRPr="006F7CC1">
              <w:rPr>
                <w:rFonts w:ascii="Gill Sans MT" w:hAnsi="Gill Sans MT"/>
                <w:color w:val="1B3C6D"/>
                <w:szCs w:val="26"/>
              </w:rPr>
              <w:t>X</w:t>
            </w:r>
          </w:p>
        </w:tc>
        <w:tc>
          <w:tcPr>
            <w:tcW w:w="1604" w:type="dxa"/>
          </w:tcPr>
          <w:p w:rsidR="005F4158" w:rsidRPr="006F7CC1" w:rsidRDefault="005F4158" w:rsidP="005F4158">
            <w:pPr>
              <w:jc w:val="center"/>
              <w:rPr>
                <w:rFonts w:ascii="Gill Sans MT" w:hAnsi="Gill Sans MT"/>
                <w:color w:val="1B3C6D"/>
                <w:szCs w:val="26"/>
              </w:rPr>
            </w:pPr>
          </w:p>
        </w:tc>
      </w:tr>
      <w:tr w:rsidR="005F4158" w:rsidRPr="006F7CC1" w:rsidTr="005F4158">
        <w:tc>
          <w:tcPr>
            <w:tcW w:w="6531" w:type="dxa"/>
          </w:tcPr>
          <w:p w:rsidR="005F4158" w:rsidRPr="008E2769" w:rsidRDefault="005876CF" w:rsidP="005876CF">
            <w:pPr>
              <w:rPr>
                <w:rFonts w:ascii="Gill Sans MT" w:hAnsi="Gill Sans MT"/>
                <w:color w:val="1B3C6D"/>
              </w:rPr>
            </w:pPr>
            <w:r>
              <w:rPr>
                <w:rFonts w:ascii="Gill Sans MT" w:hAnsi="Gill Sans MT"/>
                <w:color w:val="1B3C6D"/>
              </w:rPr>
              <w:t>Ability to problem-solve in a wide range of situations</w:t>
            </w:r>
          </w:p>
        </w:tc>
        <w:tc>
          <w:tcPr>
            <w:tcW w:w="1601" w:type="dxa"/>
          </w:tcPr>
          <w:p w:rsidR="005F4158" w:rsidRPr="006F7CC1" w:rsidRDefault="005F4158" w:rsidP="005F4158">
            <w:pPr>
              <w:jc w:val="center"/>
              <w:rPr>
                <w:rFonts w:ascii="Gill Sans MT" w:hAnsi="Gill Sans MT"/>
                <w:color w:val="1B3C6D"/>
                <w:szCs w:val="26"/>
              </w:rPr>
            </w:pPr>
            <w:r w:rsidRPr="006F7CC1">
              <w:rPr>
                <w:rFonts w:ascii="Gill Sans MT" w:hAnsi="Gill Sans MT"/>
                <w:color w:val="1B3C6D"/>
                <w:szCs w:val="26"/>
              </w:rPr>
              <w:t>X</w:t>
            </w:r>
          </w:p>
        </w:tc>
        <w:tc>
          <w:tcPr>
            <w:tcW w:w="1604" w:type="dxa"/>
          </w:tcPr>
          <w:p w:rsidR="005F4158" w:rsidRPr="006F7CC1" w:rsidRDefault="005F4158" w:rsidP="005F4158">
            <w:pPr>
              <w:jc w:val="center"/>
              <w:rPr>
                <w:rFonts w:ascii="Gill Sans MT" w:hAnsi="Gill Sans MT"/>
                <w:color w:val="1B3C6D"/>
                <w:szCs w:val="26"/>
              </w:rPr>
            </w:pPr>
          </w:p>
        </w:tc>
      </w:tr>
      <w:tr w:rsidR="005F4158" w:rsidRPr="006F7CC1" w:rsidTr="005F4158">
        <w:tc>
          <w:tcPr>
            <w:tcW w:w="6531" w:type="dxa"/>
          </w:tcPr>
          <w:p w:rsidR="005F4158" w:rsidRPr="008E2769" w:rsidRDefault="00786A65" w:rsidP="00786A65">
            <w:pPr>
              <w:rPr>
                <w:rFonts w:ascii="Gill Sans MT" w:hAnsi="Gill Sans MT"/>
                <w:color w:val="1B3C6D"/>
              </w:rPr>
            </w:pPr>
            <w:r>
              <w:rPr>
                <w:rFonts w:ascii="Gill Sans MT" w:hAnsi="Gill Sans MT"/>
                <w:color w:val="1B3C6D"/>
              </w:rPr>
              <w:t>Good numeracy skills with demonstrable a</w:t>
            </w:r>
            <w:r w:rsidR="008E2769" w:rsidRPr="008E2769">
              <w:rPr>
                <w:rFonts w:ascii="Gill Sans MT" w:hAnsi="Gill Sans MT"/>
                <w:color w:val="1B3C6D"/>
              </w:rPr>
              <w:t xml:space="preserve">bility to </w:t>
            </w:r>
            <w:r>
              <w:rPr>
                <w:rFonts w:ascii="Gill Sans MT" w:hAnsi="Gill Sans MT"/>
                <w:color w:val="1B3C6D"/>
              </w:rPr>
              <w:t>keep basic accounts</w:t>
            </w:r>
          </w:p>
        </w:tc>
        <w:tc>
          <w:tcPr>
            <w:tcW w:w="1601" w:type="dxa"/>
          </w:tcPr>
          <w:p w:rsidR="005F4158" w:rsidRPr="006F7CC1" w:rsidRDefault="008E2769" w:rsidP="005F4158">
            <w:pPr>
              <w:jc w:val="center"/>
              <w:rPr>
                <w:rFonts w:ascii="Gill Sans MT" w:hAnsi="Gill Sans MT"/>
                <w:color w:val="1B3C6D"/>
                <w:szCs w:val="26"/>
              </w:rPr>
            </w:pPr>
            <w:r>
              <w:rPr>
                <w:rFonts w:ascii="Gill Sans MT" w:hAnsi="Gill Sans MT"/>
                <w:color w:val="1B3C6D"/>
                <w:szCs w:val="26"/>
              </w:rPr>
              <w:t>X</w:t>
            </w:r>
          </w:p>
        </w:tc>
        <w:tc>
          <w:tcPr>
            <w:tcW w:w="1604" w:type="dxa"/>
          </w:tcPr>
          <w:p w:rsidR="005F4158" w:rsidRPr="006F7CC1" w:rsidRDefault="005F4158" w:rsidP="005F4158">
            <w:pPr>
              <w:jc w:val="center"/>
              <w:rPr>
                <w:rFonts w:ascii="Gill Sans MT" w:hAnsi="Gill Sans MT"/>
                <w:color w:val="1B3C6D"/>
                <w:szCs w:val="26"/>
              </w:rPr>
            </w:pPr>
          </w:p>
        </w:tc>
      </w:tr>
      <w:tr w:rsidR="005F4158" w:rsidRPr="006F7CC1" w:rsidTr="005F4158">
        <w:tc>
          <w:tcPr>
            <w:tcW w:w="6531" w:type="dxa"/>
          </w:tcPr>
          <w:p w:rsidR="005F4158" w:rsidRPr="008E2769" w:rsidRDefault="00087074" w:rsidP="005F4158">
            <w:pPr>
              <w:rPr>
                <w:rFonts w:ascii="Gill Sans MT" w:hAnsi="Gill Sans MT"/>
                <w:color w:val="1B3C6D"/>
              </w:rPr>
            </w:pPr>
            <w:r w:rsidRPr="008E2769">
              <w:rPr>
                <w:rFonts w:ascii="Gill Sans MT" w:hAnsi="Gill Sans MT"/>
                <w:color w:val="1B3C6D"/>
              </w:rPr>
              <w:t xml:space="preserve">Confidence and the ability to </w:t>
            </w:r>
            <w:r>
              <w:rPr>
                <w:rFonts w:ascii="Gill Sans MT" w:hAnsi="Gill Sans MT"/>
                <w:color w:val="1B3C6D"/>
              </w:rPr>
              <w:t xml:space="preserve">promote high professional standards within the CCF team and </w:t>
            </w:r>
            <w:r w:rsidRPr="008E2769">
              <w:rPr>
                <w:rFonts w:ascii="Gill Sans MT" w:hAnsi="Gill Sans MT"/>
                <w:color w:val="1B3C6D"/>
              </w:rPr>
              <w:t>challenge actions that go against protocol</w:t>
            </w:r>
          </w:p>
        </w:tc>
        <w:tc>
          <w:tcPr>
            <w:tcW w:w="1601" w:type="dxa"/>
          </w:tcPr>
          <w:p w:rsidR="005F4158" w:rsidRPr="006F7CC1" w:rsidRDefault="005F4158" w:rsidP="005F4158">
            <w:pPr>
              <w:jc w:val="center"/>
              <w:rPr>
                <w:rFonts w:ascii="Gill Sans MT" w:hAnsi="Gill Sans MT"/>
                <w:color w:val="1B3C6D"/>
                <w:szCs w:val="26"/>
              </w:rPr>
            </w:pPr>
            <w:r w:rsidRPr="006F7CC1">
              <w:rPr>
                <w:rFonts w:ascii="Gill Sans MT" w:hAnsi="Gill Sans MT"/>
                <w:color w:val="1B3C6D"/>
                <w:szCs w:val="26"/>
              </w:rPr>
              <w:t>X</w:t>
            </w:r>
          </w:p>
        </w:tc>
        <w:tc>
          <w:tcPr>
            <w:tcW w:w="1604" w:type="dxa"/>
          </w:tcPr>
          <w:p w:rsidR="005F4158" w:rsidRPr="006F7CC1" w:rsidRDefault="005F4158" w:rsidP="005F4158">
            <w:pPr>
              <w:jc w:val="center"/>
              <w:rPr>
                <w:rFonts w:ascii="Gill Sans MT" w:hAnsi="Gill Sans MT"/>
                <w:color w:val="1B3C6D"/>
                <w:szCs w:val="26"/>
              </w:rPr>
            </w:pPr>
          </w:p>
        </w:tc>
      </w:tr>
      <w:tr w:rsidR="005876CF" w:rsidRPr="006F7CC1" w:rsidTr="005F4158">
        <w:tc>
          <w:tcPr>
            <w:tcW w:w="6531" w:type="dxa"/>
          </w:tcPr>
          <w:p w:rsidR="005876CF" w:rsidRPr="008E2769" w:rsidRDefault="005876CF" w:rsidP="005F4158">
            <w:pPr>
              <w:rPr>
                <w:rFonts w:ascii="Gill Sans MT" w:hAnsi="Gill Sans MT"/>
                <w:color w:val="1B3C6D"/>
              </w:rPr>
            </w:pPr>
            <w:r>
              <w:rPr>
                <w:rFonts w:ascii="Gill Sans MT" w:hAnsi="Gill Sans MT"/>
                <w:color w:val="1B3C6D"/>
              </w:rPr>
              <w:t>Enthusiastic and willing to become fully involved with the wide</w:t>
            </w:r>
            <w:r w:rsidR="00087074">
              <w:rPr>
                <w:rFonts w:ascii="Gill Sans MT" w:hAnsi="Gill Sans MT"/>
                <w:color w:val="1B3C6D"/>
              </w:rPr>
              <w:t>r</w:t>
            </w:r>
            <w:r>
              <w:rPr>
                <w:rFonts w:ascii="Gill Sans MT" w:hAnsi="Gill Sans MT"/>
                <w:color w:val="1B3C6D"/>
              </w:rPr>
              <w:t xml:space="preserve"> life of the School</w:t>
            </w:r>
          </w:p>
        </w:tc>
        <w:tc>
          <w:tcPr>
            <w:tcW w:w="1601" w:type="dxa"/>
          </w:tcPr>
          <w:p w:rsidR="005876CF" w:rsidRPr="006F7CC1" w:rsidRDefault="005876CF" w:rsidP="005F4158">
            <w:pPr>
              <w:jc w:val="center"/>
              <w:rPr>
                <w:rFonts w:ascii="Gill Sans MT" w:hAnsi="Gill Sans MT"/>
                <w:color w:val="1B3C6D"/>
                <w:szCs w:val="26"/>
              </w:rPr>
            </w:pPr>
            <w:r>
              <w:rPr>
                <w:rFonts w:ascii="Gill Sans MT" w:hAnsi="Gill Sans MT"/>
                <w:color w:val="1B3C6D"/>
                <w:szCs w:val="26"/>
              </w:rPr>
              <w:t>X</w:t>
            </w:r>
          </w:p>
        </w:tc>
        <w:tc>
          <w:tcPr>
            <w:tcW w:w="1604" w:type="dxa"/>
          </w:tcPr>
          <w:p w:rsidR="005876CF" w:rsidRPr="006F7CC1" w:rsidRDefault="005876CF" w:rsidP="005F4158">
            <w:pPr>
              <w:jc w:val="center"/>
              <w:rPr>
                <w:rFonts w:ascii="Gill Sans MT" w:hAnsi="Gill Sans MT"/>
                <w:color w:val="1B3C6D"/>
                <w:szCs w:val="26"/>
              </w:rPr>
            </w:pPr>
          </w:p>
        </w:tc>
      </w:tr>
      <w:tr w:rsidR="005876CF" w:rsidRPr="006F7CC1" w:rsidTr="005F4158">
        <w:tc>
          <w:tcPr>
            <w:tcW w:w="6531" w:type="dxa"/>
          </w:tcPr>
          <w:p w:rsidR="005876CF" w:rsidRDefault="005876CF" w:rsidP="005876CF">
            <w:pPr>
              <w:rPr>
                <w:rFonts w:ascii="Gill Sans MT" w:hAnsi="Gill Sans MT"/>
                <w:color w:val="1B3C6D"/>
              </w:rPr>
            </w:pPr>
            <w:r>
              <w:rPr>
                <w:rFonts w:ascii="Gill Sans MT" w:hAnsi="Gill Sans MT"/>
                <w:color w:val="1B3C6D"/>
              </w:rPr>
              <w:t>Experience working in a training environment</w:t>
            </w:r>
          </w:p>
        </w:tc>
        <w:tc>
          <w:tcPr>
            <w:tcW w:w="1601" w:type="dxa"/>
          </w:tcPr>
          <w:p w:rsidR="005876CF" w:rsidRDefault="005876CF" w:rsidP="005876CF">
            <w:pPr>
              <w:jc w:val="center"/>
              <w:rPr>
                <w:rFonts w:ascii="Gill Sans MT" w:hAnsi="Gill Sans MT"/>
                <w:color w:val="1B3C6D"/>
                <w:szCs w:val="26"/>
              </w:rPr>
            </w:pPr>
          </w:p>
        </w:tc>
        <w:tc>
          <w:tcPr>
            <w:tcW w:w="1604" w:type="dxa"/>
          </w:tcPr>
          <w:p w:rsidR="005876CF" w:rsidRPr="006F7CC1" w:rsidRDefault="005876CF" w:rsidP="005876CF">
            <w:pPr>
              <w:jc w:val="center"/>
              <w:rPr>
                <w:rFonts w:ascii="Gill Sans MT" w:hAnsi="Gill Sans MT"/>
                <w:color w:val="1B3C6D"/>
                <w:szCs w:val="26"/>
              </w:rPr>
            </w:pPr>
            <w:r>
              <w:rPr>
                <w:rFonts w:ascii="Gill Sans MT" w:hAnsi="Gill Sans MT"/>
                <w:color w:val="1B3C6D"/>
                <w:szCs w:val="26"/>
              </w:rPr>
              <w:t>X</w:t>
            </w:r>
          </w:p>
        </w:tc>
      </w:tr>
      <w:tr w:rsidR="005876CF" w:rsidRPr="006F7CC1" w:rsidTr="005F4158">
        <w:tc>
          <w:tcPr>
            <w:tcW w:w="6531" w:type="dxa"/>
          </w:tcPr>
          <w:p w:rsidR="005876CF" w:rsidRDefault="005876CF" w:rsidP="005876CF">
            <w:pPr>
              <w:rPr>
                <w:rFonts w:ascii="Gill Sans MT" w:hAnsi="Gill Sans MT"/>
                <w:color w:val="1B3C6D"/>
              </w:rPr>
            </w:pPr>
            <w:r>
              <w:rPr>
                <w:rFonts w:ascii="Gill Sans MT" w:hAnsi="Gill Sans MT"/>
                <w:color w:val="1B3C6D"/>
              </w:rPr>
              <w:t>Experience working with cadets</w:t>
            </w:r>
          </w:p>
        </w:tc>
        <w:tc>
          <w:tcPr>
            <w:tcW w:w="1601" w:type="dxa"/>
          </w:tcPr>
          <w:p w:rsidR="005876CF" w:rsidRDefault="005876CF" w:rsidP="005876CF">
            <w:pPr>
              <w:jc w:val="center"/>
              <w:rPr>
                <w:rFonts w:ascii="Gill Sans MT" w:hAnsi="Gill Sans MT"/>
                <w:color w:val="1B3C6D"/>
                <w:szCs w:val="26"/>
              </w:rPr>
            </w:pPr>
          </w:p>
        </w:tc>
        <w:tc>
          <w:tcPr>
            <w:tcW w:w="1604" w:type="dxa"/>
          </w:tcPr>
          <w:p w:rsidR="005876CF" w:rsidRPr="006F7CC1" w:rsidRDefault="005876CF" w:rsidP="005876CF">
            <w:pPr>
              <w:jc w:val="center"/>
              <w:rPr>
                <w:rFonts w:ascii="Gill Sans MT" w:hAnsi="Gill Sans MT"/>
                <w:color w:val="1B3C6D"/>
                <w:szCs w:val="26"/>
              </w:rPr>
            </w:pPr>
            <w:r>
              <w:rPr>
                <w:rFonts w:ascii="Gill Sans MT" w:hAnsi="Gill Sans MT"/>
                <w:color w:val="1B3C6D"/>
                <w:szCs w:val="26"/>
              </w:rPr>
              <w:t>X</w:t>
            </w:r>
          </w:p>
        </w:tc>
      </w:tr>
    </w:tbl>
    <w:p w:rsidR="005F1BD0" w:rsidRDefault="005F1BD0" w:rsidP="004D1127">
      <w:pPr>
        <w:jc w:val="both"/>
        <w:rPr>
          <w:rFonts w:ascii="Gill Sans MT" w:hAnsi="Gill Sans MT"/>
          <w:color w:val="1B3C6D"/>
          <w:szCs w:val="20"/>
        </w:rPr>
      </w:pPr>
    </w:p>
    <w:p w:rsidR="004D1127" w:rsidRDefault="004D1127" w:rsidP="004D1127">
      <w:pPr>
        <w:jc w:val="both"/>
        <w:rPr>
          <w:rFonts w:ascii="Gill Sans MT" w:hAnsi="Gill Sans MT"/>
          <w:color w:val="1B3C6D"/>
          <w:szCs w:val="20"/>
        </w:rPr>
      </w:pPr>
    </w:p>
    <w:p w:rsidR="004D1127" w:rsidRDefault="004D1127" w:rsidP="00820BEE">
      <w:pPr>
        <w:pStyle w:val="ListParagraph"/>
        <w:ind w:left="360"/>
        <w:jc w:val="both"/>
        <w:rPr>
          <w:rFonts w:ascii="Gill Sans MT" w:eastAsia="Tahoma" w:hAnsi="Gill Sans MT" w:cs="Arial"/>
          <w:color w:val="1B3C6D"/>
          <w:kern w:val="1"/>
          <w:sz w:val="24"/>
          <w:szCs w:val="26"/>
          <w:lang w:eastAsia="hi-IN" w:bidi="hi-IN"/>
        </w:rPr>
      </w:pPr>
    </w:p>
    <w:sectPr w:rsidR="004D1127" w:rsidSect="00647195">
      <w:headerReference w:type="default" r:id="rId11"/>
      <w:footerReference w:type="default" r:id="rId12"/>
      <w:headerReference w:type="first" r:id="rId13"/>
      <w:footerReference w:type="first" r:id="rId14"/>
      <w:pgSz w:w="11906" w:h="16838"/>
      <w:pgMar w:top="1134" w:right="1080" w:bottom="426" w:left="1080" w:header="720" w:footer="41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D7" w:rsidRDefault="00E308D7" w:rsidP="003F3376">
      <w:r>
        <w:separator/>
      </w:r>
    </w:p>
  </w:endnote>
  <w:endnote w:type="continuationSeparator" w:id="0">
    <w:p w:rsidR="00E308D7" w:rsidRDefault="00E308D7"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21378"/>
      <w:docPartObj>
        <w:docPartGallery w:val="Page Numbers (Bottom of Page)"/>
        <w:docPartUnique/>
      </w:docPartObj>
    </w:sdtPr>
    <w:sdtEndPr>
      <w:rPr>
        <w:rFonts w:ascii="Gill Sans MT" w:hAnsi="Gill Sans MT"/>
      </w:rPr>
    </w:sdtEndPr>
    <w:sdtContent>
      <w:sdt>
        <w:sdtPr>
          <w:rPr>
            <w:rFonts w:ascii="Gill Sans MT" w:hAnsi="Gill Sans MT"/>
          </w:rPr>
          <w:id w:val="681554928"/>
          <w:docPartObj>
            <w:docPartGallery w:val="Page Numbers (Top of Page)"/>
            <w:docPartUnique/>
          </w:docPartObj>
        </w:sdtPr>
        <w:sdtEndPr/>
        <w:sdtContent>
          <w:p w:rsidR="00E308D7" w:rsidRPr="00896C55" w:rsidRDefault="00E308D7">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F86E90">
              <w:rPr>
                <w:rFonts w:ascii="Gill Sans MT" w:hAnsi="Gill Sans MT"/>
                <w:b/>
                <w:bCs/>
                <w:noProof/>
              </w:rPr>
              <w:t>2</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F86E90">
              <w:rPr>
                <w:rFonts w:ascii="Gill Sans MT" w:hAnsi="Gill Sans MT"/>
                <w:b/>
                <w:bCs/>
                <w:noProof/>
              </w:rPr>
              <w:t>5</w:t>
            </w:r>
            <w:r w:rsidRPr="00896C55">
              <w:rPr>
                <w:rFonts w:ascii="Gill Sans MT" w:hAnsi="Gill Sans MT"/>
                <w:b/>
                <w:bCs/>
                <w:szCs w:val="24"/>
              </w:rPr>
              <w:fldChar w:fldCharType="end"/>
            </w:r>
          </w:p>
        </w:sdtContent>
      </w:sdt>
    </w:sdtContent>
  </w:sdt>
  <w:p w:rsidR="00E308D7" w:rsidRPr="00896C55" w:rsidRDefault="00E308D7">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738659589"/>
      <w:docPartObj>
        <w:docPartGallery w:val="Page Numbers (Bottom of Page)"/>
        <w:docPartUnique/>
      </w:docPartObj>
    </w:sdtPr>
    <w:sdtEndPr/>
    <w:sdtContent>
      <w:sdt>
        <w:sdtPr>
          <w:rPr>
            <w:rFonts w:ascii="Gill Sans MT" w:hAnsi="Gill Sans MT"/>
          </w:rPr>
          <w:id w:val="1091519098"/>
          <w:docPartObj>
            <w:docPartGallery w:val="Page Numbers (Top of Page)"/>
            <w:docPartUnique/>
          </w:docPartObj>
        </w:sdtPr>
        <w:sdtEndPr/>
        <w:sdtContent>
          <w:p w:rsidR="00E308D7" w:rsidRPr="00950F53" w:rsidRDefault="00E308D7">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F86E90">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F86E90">
              <w:rPr>
                <w:rFonts w:ascii="Gill Sans MT" w:hAnsi="Gill Sans MT"/>
                <w:b/>
                <w:bCs/>
                <w:noProof/>
              </w:rPr>
              <w:t>5</w:t>
            </w:r>
            <w:r w:rsidRPr="00950F53">
              <w:rPr>
                <w:rFonts w:ascii="Gill Sans MT" w:hAnsi="Gill Sans MT"/>
                <w:b/>
                <w:bCs/>
                <w:szCs w:val="24"/>
              </w:rPr>
              <w:fldChar w:fldCharType="end"/>
            </w:r>
          </w:p>
        </w:sdtContent>
      </w:sdt>
    </w:sdtContent>
  </w:sdt>
  <w:p w:rsidR="00E308D7" w:rsidRDefault="00E3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D7" w:rsidRDefault="00E308D7" w:rsidP="003F3376">
      <w:r>
        <w:separator/>
      </w:r>
    </w:p>
  </w:footnote>
  <w:footnote w:type="continuationSeparator" w:id="0">
    <w:p w:rsidR="00E308D7" w:rsidRDefault="00E308D7"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2D" w:rsidRDefault="00AD322D">
    <w:pPr>
      <w:pStyle w:val="Header"/>
    </w:pPr>
    <w:r>
      <w:rPr>
        <w:noProof/>
        <w:lang w:eastAsia="en-GB" w:bidi="ar-SA"/>
      </w:rPr>
      <w:drawing>
        <wp:anchor distT="0" distB="0" distL="0" distR="0" simplePos="0" relativeHeight="251660288" behindDoc="0" locked="0" layoutInCell="1" allowOverlap="1" wp14:anchorId="1D9243A6" wp14:editId="0F39F3B3">
          <wp:simplePos x="0" y="0"/>
          <wp:positionH relativeFrom="margin">
            <wp:posOffset>4562475</wp:posOffset>
          </wp:positionH>
          <wp:positionV relativeFrom="margin">
            <wp:align>top</wp:align>
          </wp:positionV>
          <wp:extent cx="1800225" cy="867410"/>
          <wp:effectExtent l="0" t="0" r="952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D7" w:rsidRDefault="00E308D7">
    <w:pPr>
      <w:pStyle w:val="Header"/>
    </w:pPr>
    <w:r>
      <w:rPr>
        <w:noProof/>
        <w:lang w:eastAsia="en-GB" w:bidi="ar-SA"/>
      </w:rPr>
      <w:drawing>
        <wp:anchor distT="0" distB="0" distL="0" distR="0" simplePos="0" relativeHeight="251658240" behindDoc="1" locked="0" layoutInCell="1" allowOverlap="1" wp14:anchorId="339BB0B7" wp14:editId="76D729F4">
          <wp:simplePos x="0" y="0"/>
          <wp:positionH relativeFrom="column">
            <wp:posOffset>979170</wp:posOffset>
          </wp:positionH>
          <wp:positionV relativeFrom="paragraph">
            <wp:posOffset>2637790</wp:posOffset>
          </wp:positionV>
          <wp:extent cx="6119495" cy="7614285"/>
          <wp:effectExtent l="0" t="0" r="0" b="57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7216" behindDoc="0" locked="0" layoutInCell="1" allowOverlap="1" wp14:anchorId="37716ECD" wp14:editId="15B47D60">
          <wp:simplePos x="0" y="0"/>
          <wp:positionH relativeFrom="margin">
            <wp:align>right</wp:align>
          </wp:positionH>
          <wp:positionV relativeFrom="margin">
            <wp:align>top</wp:align>
          </wp:positionV>
          <wp:extent cx="1800225" cy="867410"/>
          <wp:effectExtent l="0" t="0" r="9525" b="889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2564"/>
    <w:multiLevelType w:val="hybridMultilevel"/>
    <w:tmpl w:val="4BB866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B63854"/>
    <w:multiLevelType w:val="hybridMultilevel"/>
    <w:tmpl w:val="43D2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58AF"/>
    <w:multiLevelType w:val="hybridMultilevel"/>
    <w:tmpl w:val="FE7E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D70E1"/>
    <w:multiLevelType w:val="hybridMultilevel"/>
    <w:tmpl w:val="701A05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6640B"/>
    <w:multiLevelType w:val="hybridMultilevel"/>
    <w:tmpl w:val="A3D0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160CA"/>
    <w:multiLevelType w:val="hybridMultilevel"/>
    <w:tmpl w:val="D30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022B75"/>
    <w:multiLevelType w:val="hybridMultilevel"/>
    <w:tmpl w:val="635C4396"/>
    <w:lvl w:ilvl="0" w:tplc="D604D6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B6BAA"/>
    <w:multiLevelType w:val="hybridMultilevel"/>
    <w:tmpl w:val="A6D0214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F62F2"/>
    <w:multiLevelType w:val="hybridMultilevel"/>
    <w:tmpl w:val="48F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8029C"/>
    <w:multiLevelType w:val="hybridMultilevel"/>
    <w:tmpl w:val="9C8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7"/>
  </w:num>
  <w:num w:numId="4">
    <w:abstractNumId w:val="13"/>
  </w:num>
  <w:num w:numId="5">
    <w:abstractNumId w:val="23"/>
  </w:num>
  <w:num w:numId="6">
    <w:abstractNumId w:val="31"/>
  </w:num>
  <w:num w:numId="7">
    <w:abstractNumId w:val="28"/>
  </w:num>
  <w:num w:numId="8">
    <w:abstractNumId w:val="14"/>
  </w:num>
  <w:num w:numId="9">
    <w:abstractNumId w:val="2"/>
  </w:num>
  <w:num w:numId="10">
    <w:abstractNumId w:val="26"/>
  </w:num>
  <w:num w:numId="11">
    <w:abstractNumId w:val="1"/>
  </w:num>
  <w:num w:numId="12">
    <w:abstractNumId w:val="10"/>
  </w:num>
  <w:num w:numId="13">
    <w:abstractNumId w:val="22"/>
  </w:num>
  <w:num w:numId="14">
    <w:abstractNumId w:val="25"/>
  </w:num>
  <w:num w:numId="15">
    <w:abstractNumId w:val="33"/>
  </w:num>
  <w:num w:numId="16">
    <w:abstractNumId w:val="9"/>
  </w:num>
  <w:num w:numId="17">
    <w:abstractNumId w:val="38"/>
  </w:num>
  <w:num w:numId="18">
    <w:abstractNumId w:val="5"/>
  </w:num>
  <w:num w:numId="19">
    <w:abstractNumId w:val="19"/>
  </w:num>
  <w:num w:numId="20">
    <w:abstractNumId w:val="35"/>
  </w:num>
  <w:num w:numId="21">
    <w:abstractNumId w:val="11"/>
  </w:num>
  <w:num w:numId="22">
    <w:abstractNumId w:val="3"/>
  </w:num>
  <w:num w:numId="23">
    <w:abstractNumId w:val="12"/>
  </w:num>
  <w:num w:numId="24">
    <w:abstractNumId w:val="3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2"/>
  </w:num>
  <w:num w:numId="28">
    <w:abstractNumId w:val="20"/>
  </w:num>
  <w:num w:numId="29">
    <w:abstractNumId w:val="40"/>
  </w:num>
  <w:num w:numId="30">
    <w:abstractNumId w:val="36"/>
  </w:num>
  <w:num w:numId="31">
    <w:abstractNumId w:val="8"/>
  </w:num>
  <w:num w:numId="32">
    <w:abstractNumId w:val="29"/>
  </w:num>
  <w:num w:numId="33">
    <w:abstractNumId w:val="18"/>
  </w:num>
  <w:num w:numId="34">
    <w:abstractNumId w:val="21"/>
  </w:num>
  <w:num w:numId="35">
    <w:abstractNumId w:val="16"/>
  </w:num>
  <w:num w:numId="36">
    <w:abstractNumId w:val="7"/>
  </w:num>
  <w:num w:numId="37">
    <w:abstractNumId w:val="30"/>
  </w:num>
  <w:num w:numId="38">
    <w:abstractNumId w:val="0"/>
  </w:num>
  <w:num w:numId="39">
    <w:abstractNumId w:val="34"/>
  </w:num>
  <w:num w:numId="40">
    <w:abstractNumId w:val="4"/>
  </w:num>
  <w:num w:numId="41">
    <w:abstractNumId w:val="6"/>
  </w:num>
  <w:num w:numId="42">
    <w:abstractNumId w:val="15"/>
  </w:num>
  <w:num w:numId="43">
    <w:abstractNumId w:val="2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C"/>
    <w:rsid w:val="00002D40"/>
    <w:rsid w:val="00003653"/>
    <w:rsid w:val="00007619"/>
    <w:rsid w:val="0001573D"/>
    <w:rsid w:val="00016852"/>
    <w:rsid w:val="000533AC"/>
    <w:rsid w:val="00054CF8"/>
    <w:rsid w:val="00087039"/>
    <w:rsid w:val="00087074"/>
    <w:rsid w:val="00091496"/>
    <w:rsid w:val="000A1128"/>
    <w:rsid w:val="000A4988"/>
    <w:rsid w:val="000C2C73"/>
    <w:rsid w:val="000C775C"/>
    <w:rsid w:val="000D04D4"/>
    <w:rsid w:val="000D0667"/>
    <w:rsid w:val="000F3379"/>
    <w:rsid w:val="000F35FC"/>
    <w:rsid w:val="00121932"/>
    <w:rsid w:val="00133248"/>
    <w:rsid w:val="001379D5"/>
    <w:rsid w:val="00154371"/>
    <w:rsid w:val="0016034D"/>
    <w:rsid w:val="00167797"/>
    <w:rsid w:val="00190380"/>
    <w:rsid w:val="00196713"/>
    <w:rsid w:val="001B1D81"/>
    <w:rsid w:val="001B6456"/>
    <w:rsid w:val="001C52AF"/>
    <w:rsid w:val="001C66DB"/>
    <w:rsid w:val="001D614E"/>
    <w:rsid w:val="001E0BB8"/>
    <w:rsid w:val="001E32BD"/>
    <w:rsid w:val="00222F84"/>
    <w:rsid w:val="00227346"/>
    <w:rsid w:val="0025618B"/>
    <w:rsid w:val="002639DC"/>
    <w:rsid w:val="002724B9"/>
    <w:rsid w:val="002732EE"/>
    <w:rsid w:val="00274BCC"/>
    <w:rsid w:val="002849C3"/>
    <w:rsid w:val="00291DBC"/>
    <w:rsid w:val="002975C2"/>
    <w:rsid w:val="002A6874"/>
    <w:rsid w:val="002B6060"/>
    <w:rsid w:val="002C5B6A"/>
    <w:rsid w:val="002D0571"/>
    <w:rsid w:val="002F42E9"/>
    <w:rsid w:val="002F594C"/>
    <w:rsid w:val="00332A7A"/>
    <w:rsid w:val="0037159A"/>
    <w:rsid w:val="00375CFA"/>
    <w:rsid w:val="00382274"/>
    <w:rsid w:val="00382555"/>
    <w:rsid w:val="003A1BCF"/>
    <w:rsid w:val="003A6B83"/>
    <w:rsid w:val="003B2F8E"/>
    <w:rsid w:val="003B7F28"/>
    <w:rsid w:val="003E021B"/>
    <w:rsid w:val="003F3376"/>
    <w:rsid w:val="003F492E"/>
    <w:rsid w:val="00410712"/>
    <w:rsid w:val="00410C70"/>
    <w:rsid w:val="004174C0"/>
    <w:rsid w:val="00422F37"/>
    <w:rsid w:val="0042621D"/>
    <w:rsid w:val="004336B3"/>
    <w:rsid w:val="0044029C"/>
    <w:rsid w:val="00445F01"/>
    <w:rsid w:val="00463EE0"/>
    <w:rsid w:val="004656B0"/>
    <w:rsid w:val="00467812"/>
    <w:rsid w:val="00493725"/>
    <w:rsid w:val="004A24B8"/>
    <w:rsid w:val="004C0C00"/>
    <w:rsid w:val="004C5F97"/>
    <w:rsid w:val="004C6259"/>
    <w:rsid w:val="004C7AA5"/>
    <w:rsid w:val="004D1127"/>
    <w:rsid w:val="005034DE"/>
    <w:rsid w:val="00524D9F"/>
    <w:rsid w:val="0053568A"/>
    <w:rsid w:val="00540171"/>
    <w:rsid w:val="00543C9F"/>
    <w:rsid w:val="00561105"/>
    <w:rsid w:val="00565561"/>
    <w:rsid w:val="005876CF"/>
    <w:rsid w:val="005C38C4"/>
    <w:rsid w:val="005D3CA2"/>
    <w:rsid w:val="005E1A25"/>
    <w:rsid w:val="005E2E80"/>
    <w:rsid w:val="005F1BD0"/>
    <w:rsid w:val="005F4158"/>
    <w:rsid w:val="006338FE"/>
    <w:rsid w:val="0063707E"/>
    <w:rsid w:val="00640299"/>
    <w:rsid w:val="006454C4"/>
    <w:rsid w:val="00647195"/>
    <w:rsid w:val="0065524B"/>
    <w:rsid w:val="006654E8"/>
    <w:rsid w:val="00670068"/>
    <w:rsid w:val="006720CE"/>
    <w:rsid w:val="00681B1E"/>
    <w:rsid w:val="00687CBC"/>
    <w:rsid w:val="006A19AA"/>
    <w:rsid w:val="006B4B27"/>
    <w:rsid w:val="006F7CC1"/>
    <w:rsid w:val="007018DA"/>
    <w:rsid w:val="00712D5A"/>
    <w:rsid w:val="00726D7F"/>
    <w:rsid w:val="00730880"/>
    <w:rsid w:val="0074198C"/>
    <w:rsid w:val="00761C1B"/>
    <w:rsid w:val="007853AA"/>
    <w:rsid w:val="00786A65"/>
    <w:rsid w:val="007C3B38"/>
    <w:rsid w:val="007E06E4"/>
    <w:rsid w:val="00820BEE"/>
    <w:rsid w:val="008236D5"/>
    <w:rsid w:val="00837473"/>
    <w:rsid w:val="00841A71"/>
    <w:rsid w:val="008443A7"/>
    <w:rsid w:val="008560BF"/>
    <w:rsid w:val="00857DAF"/>
    <w:rsid w:val="00860F92"/>
    <w:rsid w:val="00871395"/>
    <w:rsid w:val="008955D1"/>
    <w:rsid w:val="00896C55"/>
    <w:rsid w:val="008B090F"/>
    <w:rsid w:val="008B09F8"/>
    <w:rsid w:val="008C62CC"/>
    <w:rsid w:val="008D17AF"/>
    <w:rsid w:val="008E2769"/>
    <w:rsid w:val="0090539B"/>
    <w:rsid w:val="009224B7"/>
    <w:rsid w:val="00930816"/>
    <w:rsid w:val="00943573"/>
    <w:rsid w:val="00950F53"/>
    <w:rsid w:val="00965818"/>
    <w:rsid w:val="0098441E"/>
    <w:rsid w:val="009A3C26"/>
    <w:rsid w:val="009A43BB"/>
    <w:rsid w:val="009D4F2B"/>
    <w:rsid w:val="009E3E5D"/>
    <w:rsid w:val="00A02DD7"/>
    <w:rsid w:val="00A24BC6"/>
    <w:rsid w:val="00A31C2C"/>
    <w:rsid w:val="00A334FE"/>
    <w:rsid w:val="00A341DD"/>
    <w:rsid w:val="00A50584"/>
    <w:rsid w:val="00A526E9"/>
    <w:rsid w:val="00A63298"/>
    <w:rsid w:val="00A658EF"/>
    <w:rsid w:val="00A65C6E"/>
    <w:rsid w:val="00A662AC"/>
    <w:rsid w:val="00A81FD7"/>
    <w:rsid w:val="00A87D04"/>
    <w:rsid w:val="00AC523F"/>
    <w:rsid w:val="00AC7200"/>
    <w:rsid w:val="00AD322D"/>
    <w:rsid w:val="00AD4295"/>
    <w:rsid w:val="00AD77AA"/>
    <w:rsid w:val="00B14E47"/>
    <w:rsid w:val="00B3365E"/>
    <w:rsid w:val="00B41099"/>
    <w:rsid w:val="00B425F0"/>
    <w:rsid w:val="00B551D3"/>
    <w:rsid w:val="00B65835"/>
    <w:rsid w:val="00BB7A92"/>
    <w:rsid w:val="00BF0C2F"/>
    <w:rsid w:val="00BF6099"/>
    <w:rsid w:val="00C22722"/>
    <w:rsid w:val="00C74127"/>
    <w:rsid w:val="00C8343A"/>
    <w:rsid w:val="00C83F1E"/>
    <w:rsid w:val="00C855B1"/>
    <w:rsid w:val="00C85C93"/>
    <w:rsid w:val="00C8604E"/>
    <w:rsid w:val="00CB2AFF"/>
    <w:rsid w:val="00CC2BB0"/>
    <w:rsid w:val="00CD1D46"/>
    <w:rsid w:val="00D03B86"/>
    <w:rsid w:val="00D2392C"/>
    <w:rsid w:val="00D25A22"/>
    <w:rsid w:val="00D26AA4"/>
    <w:rsid w:val="00D36A7A"/>
    <w:rsid w:val="00D40CC8"/>
    <w:rsid w:val="00D41B1B"/>
    <w:rsid w:val="00D50511"/>
    <w:rsid w:val="00D534BC"/>
    <w:rsid w:val="00D57A76"/>
    <w:rsid w:val="00D67AAA"/>
    <w:rsid w:val="00D9440B"/>
    <w:rsid w:val="00DA0EEC"/>
    <w:rsid w:val="00DA7427"/>
    <w:rsid w:val="00DC2D99"/>
    <w:rsid w:val="00DC65B3"/>
    <w:rsid w:val="00DE14A8"/>
    <w:rsid w:val="00E308D7"/>
    <w:rsid w:val="00E50FEE"/>
    <w:rsid w:val="00E54A08"/>
    <w:rsid w:val="00E55159"/>
    <w:rsid w:val="00E614FC"/>
    <w:rsid w:val="00E63871"/>
    <w:rsid w:val="00E65EDF"/>
    <w:rsid w:val="00E72F1E"/>
    <w:rsid w:val="00E849F7"/>
    <w:rsid w:val="00E876FB"/>
    <w:rsid w:val="00EA0DB5"/>
    <w:rsid w:val="00EA242C"/>
    <w:rsid w:val="00ED365E"/>
    <w:rsid w:val="00ED45BB"/>
    <w:rsid w:val="00F037B7"/>
    <w:rsid w:val="00F10E24"/>
    <w:rsid w:val="00F33C78"/>
    <w:rsid w:val="00F36AEF"/>
    <w:rsid w:val="00F5150F"/>
    <w:rsid w:val="00F537F0"/>
    <w:rsid w:val="00F613B1"/>
    <w:rsid w:val="00F71914"/>
    <w:rsid w:val="00F76AA6"/>
    <w:rsid w:val="00F86E90"/>
    <w:rsid w:val="00FD1A2E"/>
    <w:rsid w:val="00FD320F"/>
    <w:rsid w:val="00FD3F59"/>
    <w:rsid w:val="00FE15A8"/>
    <w:rsid w:val="00FE758F"/>
    <w:rsid w:val="00FF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6CC94A2"/>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6F7CC1"/>
    <w:rPr>
      <w:sz w:val="16"/>
      <w:szCs w:val="16"/>
    </w:rPr>
  </w:style>
  <w:style w:type="paragraph" w:styleId="CommentText">
    <w:name w:val="annotation text"/>
    <w:basedOn w:val="Normal"/>
    <w:link w:val="CommentTextChar"/>
    <w:uiPriority w:val="99"/>
    <w:semiHidden/>
    <w:unhideWhenUsed/>
    <w:rsid w:val="006F7CC1"/>
    <w:rPr>
      <w:rFonts w:cs="Mangal"/>
      <w:sz w:val="20"/>
      <w:szCs w:val="18"/>
    </w:rPr>
  </w:style>
  <w:style w:type="character" w:customStyle="1" w:styleId="CommentTextChar">
    <w:name w:val="Comment Text Char"/>
    <w:basedOn w:val="DefaultParagraphFont"/>
    <w:link w:val="CommentText"/>
    <w:uiPriority w:val="99"/>
    <w:semiHidden/>
    <w:rsid w:val="006F7CC1"/>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6F7CC1"/>
    <w:rPr>
      <w:b/>
      <w:bCs/>
    </w:rPr>
  </w:style>
  <w:style w:type="character" w:customStyle="1" w:styleId="CommentSubjectChar">
    <w:name w:val="Comment Subject Char"/>
    <w:basedOn w:val="CommentTextChar"/>
    <w:link w:val="CommentSubject"/>
    <w:uiPriority w:val="99"/>
    <w:semiHidden/>
    <w:rsid w:val="006F7CC1"/>
    <w:rPr>
      <w:rFonts w:eastAsia="Tahoma" w:cs="Mangal"/>
      <w:b/>
      <w:bCs/>
      <w:kern w:val="1"/>
      <w:szCs w:val="18"/>
      <w:lang w:eastAsia="hi-IN" w:bidi="hi-IN"/>
    </w:rPr>
  </w:style>
  <w:style w:type="table" w:customStyle="1" w:styleId="TableGrid1">
    <w:name w:val="Table Grid1"/>
    <w:basedOn w:val="TableNormal"/>
    <w:next w:val="TableGrid"/>
    <w:uiPriority w:val="59"/>
    <w:rsid w:val="006F7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427234728">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29849244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 w:id="21273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lyon.org/vacancies/school-staff-instructor-cc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cruitment.support@johnlyon.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26BF-FD6D-47A1-BAFE-BFE301D2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0</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Nicola Littlewood</cp:lastModifiedBy>
  <cp:revision>2</cp:revision>
  <cp:lastPrinted>2018-06-22T11:09:00Z</cp:lastPrinted>
  <dcterms:created xsi:type="dcterms:W3CDTF">2018-09-07T15:33:00Z</dcterms:created>
  <dcterms:modified xsi:type="dcterms:W3CDTF">2018-09-07T15:33:00Z</dcterms:modified>
</cp:coreProperties>
</file>