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73" w:type="dxa"/>
        <w:tblInd w:w="-590" w:type="dxa"/>
        <w:tblLayout w:type="fixed"/>
        <w:tblLook w:val="04A0" w:firstRow="1" w:lastRow="0" w:firstColumn="1" w:lastColumn="0" w:noHBand="0" w:noVBand="1"/>
      </w:tblPr>
      <w:tblGrid>
        <w:gridCol w:w="5245"/>
        <w:gridCol w:w="259"/>
        <w:gridCol w:w="5269"/>
      </w:tblGrid>
      <w:tr w:rsidR="005E6C61" w:rsidTr="00B57989">
        <w:trPr>
          <w:trHeight w:val="2205"/>
        </w:trPr>
        <w:tc>
          <w:tcPr>
            <w:tcW w:w="5245" w:type="dxa"/>
            <w:tcBorders>
              <w:top w:val="single" w:sz="18" w:space="0" w:color="2A75BB"/>
              <w:left w:val="single" w:sz="18" w:space="0" w:color="2A75BB"/>
              <w:bottom w:val="single" w:sz="4" w:space="0" w:color="2A75BB"/>
              <w:right w:val="single" w:sz="18" w:space="0" w:color="2A75BB"/>
            </w:tcBorders>
            <w:shd w:val="clear" w:color="auto" w:fill="2A75BB"/>
          </w:tcPr>
          <w:p w:rsidR="00A81F6E" w:rsidRPr="009143E0" w:rsidRDefault="00A81F6E" w:rsidP="003A65E4">
            <w:pPr>
              <w:ind w:right="838"/>
              <w:rPr>
                <w:rFonts w:ascii="Century Gothic" w:hAnsi="Century Gothic" w:cs="Arial"/>
                <w:b/>
                <w:bCs/>
                <w:color w:val="FFFFFF" w:themeColor="background1"/>
                <w:sz w:val="32"/>
                <w:szCs w:val="32"/>
                <w:lang w:eastAsia="en-US"/>
              </w:rPr>
            </w:pPr>
            <w:r w:rsidRPr="009143E0">
              <w:rPr>
                <w:rFonts w:ascii="Century Gothic" w:hAnsi="Century Gothic" w:cs="Arial"/>
                <w:b/>
                <w:bCs/>
                <w:color w:val="FFFFFF" w:themeColor="background1"/>
                <w:sz w:val="32"/>
                <w:szCs w:val="32"/>
                <w:lang w:eastAsia="en-US"/>
              </w:rPr>
              <w:t xml:space="preserve">Athro/Athrawes Gwyddoniaeth </w:t>
            </w:r>
          </w:p>
          <w:p w:rsidR="00A81F6E" w:rsidRPr="009143E0" w:rsidRDefault="009143E0" w:rsidP="005E6C61">
            <w:pPr>
              <w:ind w:right="838"/>
              <w:rPr>
                <w:rFonts w:ascii="Century Gothic" w:hAnsi="Century Gothic" w:cs="Arial"/>
                <w:b/>
                <w:color w:val="FFFFFF" w:themeColor="background1"/>
              </w:rPr>
            </w:pPr>
            <w:r>
              <w:rPr>
                <w:rFonts w:ascii="Century Gothic" w:hAnsi="Century Gothic" w:cs="Arial"/>
                <w:b/>
                <w:color w:val="FFFFFF" w:themeColor="background1"/>
              </w:rPr>
              <w:t>Yn eisiau Mis Medi 201</w:t>
            </w:r>
            <w:r w:rsidR="00EE1D2A">
              <w:rPr>
                <w:rFonts w:ascii="Century Gothic" w:hAnsi="Century Gothic" w:cs="Arial"/>
                <w:b/>
                <w:color w:val="FFFFFF" w:themeColor="background1"/>
              </w:rPr>
              <w:t>8</w:t>
            </w:r>
          </w:p>
          <w:p w:rsidR="005E6C61" w:rsidRPr="00D40A13" w:rsidRDefault="002A56FE" w:rsidP="005E6C61">
            <w:pPr>
              <w:autoSpaceDE w:val="0"/>
              <w:autoSpaceDN w:val="0"/>
              <w:adjustRightInd w:val="0"/>
              <w:rPr>
                <w:rFonts w:ascii="Century Gothic" w:eastAsiaTheme="minorHAnsi" w:hAnsi="Century Gothic" w:cs="FSIngrid-Bold"/>
                <w:b/>
                <w:bCs/>
                <w:color w:val="FFFFFF" w:themeColor="background1"/>
                <w:sz w:val="22"/>
                <w:szCs w:val="22"/>
                <w:lang w:eastAsia="en-US"/>
              </w:rPr>
            </w:pPr>
            <w:r w:rsidRPr="00D40A13">
              <w:rPr>
                <w:rFonts w:ascii="Century Gothic" w:eastAsiaTheme="minorHAnsi" w:hAnsi="Century Gothic" w:cs="FSIngrid-Bold"/>
                <w:b/>
                <w:bCs/>
                <w:color w:val="FFFFFF" w:themeColor="background1"/>
                <w:sz w:val="22"/>
                <w:szCs w:val="22"/>
                <w:lang w:eastAsia="en-US"/>
              </w:rPr>
              <w:t>Lleoliad</w:t>
            </w:r>
            <w:r w:rsidR="008D2BEC" w:rsidRPr="00D40A13">
              <w:rPr>
                <w:rFonts w:ascii="Century Gothic" w:eastAsiaTheme="minorHAnsi" w:hAnsi="Century Gothic" w:cs="FSIngrid-Bold"/>
                <w:b/>
                <w:bCs/>
                <w:color w:val="FFFFFF" w:themeColor="background1"/>
                <w:sz w:val="22"/>
                <w:szCs w:val="22"/>
                <w:lang w:eastAsia="en-US"/>
              </w:rPr>
              <w:t>:</w:t>
            </w:r>
            <w:r w:rsidR="00A81F6E">
              <w:rPr>
                <w:rFonts w:ascii="Century Gothic" w:eastAsiaTheme="minorHAnsi" w:hAnsi="Century Gothic" w:cs="FSIngrid-Bold"/>
                <w:b/>
                <w:bCs/>
                <w:color w:val="FFFFFF" w:themeColor="background1"/>
                <w:sz w:val="22"/>
                <w:szCs w:val="22"/>
                <w:lang w:eastAsia="en-US"/>
              </w:rPr>
              <w:t xml:space="preserve">                 Ysgol Uwchradd Prestatyn</w:t>
            </w:r>
          </w:p>
          <w:p w:rsidR="005E6C61" w:rsidRPr="00D40A13" w:rsidRDefault="005E6C61" w:rsidP="005E6C61">
            <w:pPr>
              <w:autoSpaceDE w:val="0"/>
              <w:autoSpaceDN w:val="0"/>
              <w:adjustRightInd w:val="0"/>
              <w:rPr>
                <w:rFonts w:ascii="Century Gothic" w:eastAsiaTheme="minorHAnsi" w:hAnsi="Century Gothic" w:cs="FSIngrid"/>
                <w:b/>
                <w:color w:val="FFFFFF" w:themeColor="background1"/>
                <w:sz w:val="22"/>
                <w:szCs w:val="22"/>
                <w:lang w:eastAsia="en-US"/>
              </w:rPr>
            </w:pPr>
            <w:r w:rsidRPr="00D40A13">
              <w:rPr>
                <w:rFonts w:ascii="Century Gothic" w:eastAsiaTheme="minorHAnsi" w:hAnsi="Century Gothic" w:cs="FSIngrid"/>
                <w:b/>
                <w:color w:val="FFFFFF" w:themeColor="background1"/>
                <w:sz w:val="22"/>
                <w:szCs w:val="22"/>
                <w:lang w:eastAsia="en-US"/>
              </w:rPr>
              <w:t>Cyflog</w:t>
            </w:r>
            <w:r w:rsidR="008D2BEC" w:rsidRPr="00D40A13">
              <w:rPr>
                <w:rFonts w:ascii="Century Gothic" w:eastAsiaTheme="minorHAnsi" w:hAnsi="Century Gothic" w:cs="FSIngrid"/>
                <w:b/>
                <w:color w:val="FFFFFF" w:themeColor="background1"/>
                <w:sz w:val="22"/>
                <w:szCs w:val="22"/>
                <w:lang w:eastAsia="en-US"/>
              </w:rPr>
              <w:t>:</w:t>
            </w:r>
            <w:r w:rsidRPr="00D40A13">
              <w:rPr>
                <w:rFonts w:ascii="Century Gothic" w:eastAsiaTheme="minorHAnsi" w:hAnsi="Century Gothic" w:cs="FSIngrid"/>
                <w:b/>
                <w:color w:val="FFFFFF" w:themeColor="background1"/>
                <w:sz w:val="22"/>
                <w:szCs w:val="22"/>
                <w:lang w:eastAsia="en-US"/>
              </w:rPr>
              <w:t xml:space="preserve"> </w:t>
            </w:r>
            <w:r w:rsidR="00A81F6E">
              <w:rPr>
                <w:rFonts w:ascii="Century Gothic" w:eastAsiaTheme="minorHAnsi" w:hAnsi="Century Gothic" w:cs="FSIngrid"/>
                <w:b/>
                <w:color w:val="FFFFFF" w:themeColor="background1"/>
                <w:sz w:val="22"/>
                <w:szCs w:val="22"/>
                <w:lang w:eastAsia="en-US"/>
              </w:rPr>
              <w:t xml:space="preserve">                   MPS</w:t>
            </w:r>
          </w:p>
          <w:p w:rsidR="003A65E4" w:rsidRDefault="00BA5D60" w:rsidP="003A65E4">
            <w:pPr>
              <w:rPr>
                <w:rFonts w:ascii="Century Gothic" w:hAnsi="Century Gothic" w:cs="Arial"/>
                <w:b/>
                <w:color w:val="FFFFFF" w:themeColor="background1"/>
                <w:sz w:val="22"/>
                <w:szCs w:val="22"/>
              </w:rPr>
            </w:pPr>
            <w:r w:rsidRPr="00D40A13">
              <w:rPr>
                <w:rFonts w:ascii="Century Gothic" w:hAnsi="Century Gothic" w:cs="Arial"/>
                <w:b/>
                <w:color w:val="FFFFFF" w:themeColor="background1"/>
                <w:sz w:val="22"/>
                <w:szCs w:val="22"/>
              </w:rPr>
              <w:t xml:space="preserve">Penodol </w:t>
            </w:r>
          </w:p>
          <w:p w:rsidR="00D40A13" w:rsidRPr="00D40A13" w:rsidRDefault="0033028B" w:rsidP="003A65E4">
            <w:pPr>
              <w:rPr>
                <w:rFonts w:ascii="Century Gothic" w:hAnsi="Century Gothic" w:cs="Arial"/>
                <w:b/>
                <w:color w:val="FFFFFF" w:themeColor="background1"/>
                <w:sz w:val="22"/>
                <w:szCs w:val="22"/>
              </w:rPr>
            </w:pPr>
            <w:r w:rsidRPr="00D40A13">
              <w:rPr>
                <w:rFonts w:ascii="Century Gothic" w:hAnsi="Century Gothic" w:cs="Arial"/>
                <w:b/>
                <w:color w:val="FFFFFF" w:themeColor="background1"/>
                <w:sz w:val="22"/>
                <w:szCs w:val="22"/>
              </w:rPr>
              <w:t xml:space="preserve">Swydd </w:t>
            </w:r>
            <w:r w:rsidR="005E6C61" w:rsidRPr="00D40A13">
              <w:rPr>
                <w:rFonts w:ascii="Century Gothic" w:hAnsi="Century Gothic" w:cs="Arial"/>
                <w:b/>
                <w:color w:val="FFFFFF" w:themeColor="background1"/>
                <w:sz w:val="22"/>
                <w:szCs w:val="22"/>
              </w:rPr>
              <w:t>Allanol</w:t>
            </w:r>
          </w:p>
        </w:tc>
        <w:tc>
          <w:tcPr>
            <w:tcW w:w="259" w:type="dxa"/>
            <w:tcBorders>
              <w:top w:val="single" w:sz="4" w:space="0" w:color="FFFFFF" w:themeColor="background1"/>
              <w:left w:val="single" w:sz="18" w:space="0" w:color="2A75BB"/>
              <w:bottom w:val="single" w:sz="4" w:space="0" w:color="FFFFFF" w:themeColor="background1"/>
              <w:right w:val="single" w:sz="18" w:space="0" w:color="87B53F"/>
            </w:tcBorders>
          </w:tcPr>
          <w:p w:rsidR="005E6C61" w:rsidRPr="00167AAC" w:rsidRDefault="005E6C61" w:rsidP="005E6C61">
            <w:pPr>
              <w:autoSpaceDE w:val="0"/>
              <w:autoSpaceDN w:val="0"/>
              <w:adjustRightInd w:val="0"/>
              <w:rPr>
                <w:rFonts w:ascii="Century Gothic" w:hAnsi="Century Gothic" w:cs="Arial"/>
                <w:b/>
                <w:noProof/>
                <w:color w:val="FF0000"/>
                <w:sz w:val="36"/>
                <w:szCs w:val="36"/>
              </w:rPr>
            </w:pPr>
          </w:p>
        </w:tc>
        <w:tc>
          <w:tcPr>
            <w:tcW w:w="5269" w:type="dxa"/>
            <w:tcBorders>
              <w:top w:val="single" w:sz="18" w:space="0" w:color="87B53F"/>
              <w:left w:val="single" w:sz="18" w:space="0" w:color="87B53F"/>
              <w:bottom w:val="single" w:sz="4" w:space="0" w:color="87B53F"/>
              <w:right w:val="single" w:sz="18" w:space="0" w:color="87B53F"/>
            </w:tcBorders>
            <w:shd w:val="clear" w:color="auto" w:fill="87B53F"/>
          </w:tcPr>
          <w:p w:rsidR="005E6C61" w:rsidRPr="003A65E4" w:rsidRDefault="00A81F6E" w:rsidP="005E6C61">
            <w:pPr>
              <w:autoSpaceDE w:val="0"/>
              <w:autoSpaceDN w:val="0"/>
              <w:adjustRightInd w:val="0"/>
              <w:rPr>
                <w:rFonts w:ascii="Century Gothic" w:hAnsi="Century Gothic" w:cs="Arial"/>
                <w:b/>
                <w:noProof/>
                <w:color w:val="FFFFFF" w:themeColor="background1"/>
                <w:sz w:val="40"/>
                <w:szCs w:val="40"/>
              </w:rPr>
            </w:pPr>
            <w:r w:rsidRPr="003A65E4">
              <w:rPr>
                <w:rFonts w:ascii="Century Gothic" w:hAnsi="Century Gothic" w:cs="Arial"/>
                <w:b/>
                <w:noProof/>
                <w:color w:val="FFFFFF" w:themeColor="background1"/>
                <w:sz w:val="40"/>
                <w:szCs w:val="40"/>
              </w:rPr>
              <w:t>Teacher of Science</w:t>
            </w:r>
          </w:p>
          <w:p w:rsidR="00A81F6E" w:rsidRPr="009143E0" w:rsidRDefault="009143E0" w:rsidP="005E6C61">
            <w:pPr>
              <w:autoSpaceDE w:val="0"/>
              <w:autoSpaceDN w:val="0"/>
              <w:adjustRightInd w:val="0"/>
              <w:rPr>
                <w:rFonts w:ascii="Century Gothic" w:hAnsi="Century Gothic" w:cs="Arial"/>
                <w:b/>
                <w:noProof/>
                <w:color w:val="FFFFFF" w:themeColor="background1"/>
                <w:sz w:val="28"/>
                <w:szCs w:val="28"/>
              </w:rPr>
            </w:pPr>
            <w:r>
              <w:rPr>
                <w:rFonts w:ascii="Century Gothic" w:hAnsi="Century Gothic" w:cs="Arial"/>
                <w:b/>
                <w:noProof/>
                <w:color w:val="FFFFFF" w:themeColor="background1"/>
                <w:sz w:val="28"/>
                <w:szCs w:val="28"/>
              </w:rPr>
              <w:t>Required for September 201</w:t>
            </w:r>
            <w:r w:rsidR="00EE1D2A">
              <w:rPr>
                <w:rFonts w:ascii="Century Gothic" w:hAnsi="Century Gothic" w:cs="Arial"/>
                <w:b/>
                <w:noProof/>
                <w:color w:val="FFFFFF" w:themeColor="background1"/>
                <w:sz w:val="28"/>
                <w:szCs w:val="28"/>
              </w:rPr>
              <w:t>8</w:t>
            </w:r>
          </w:p>
          <w:p w:rsidR="005E6C61" w:rsidRPr="00D40A13" w:rsidRDefault="005E6C61" w:rsidP="005E6C61">
            <w:pPr>
              <w:autoSpaceDE w:val="0"/>
              <w:autoSpaceDN w:val="0"/>
              <w:adjustRightInd w:val="0"/>
              <w:rPr>
                <w:rFonts w:ascii="Century Gothic" w:eastAsiaTheme="minorHAnsi" w:hAnsi="Century Gothic" w:cs="FSIngrid-Bold"/>
                <w:bCs/>
                <w:color w:val="FFFFFF" w:themeColor="background1"/>
                <w:sz w:val="4"/>
                <w:szCs w:val="4"/>
                <w:lang w:eastAsia="en-US"/>
              </w:rPr>
            </w:pPr>
          </w:p>
          <w:p w:rsidR="005E6C61" w:rsidRPr="00D40A13" w:rsidRDefault="005E6C61" w:rsidP="005E6C61">
            <w:pPr>
              <w:autoSpaceDE w:val="0"/>
              <w:autoSpaceDN w:val="0"/>
              <w:adjustRightInd w:val="0"/>
              <w:rPr>
                <w:rFonts w:ascii="Century Gothic" w:eastAsiaTheme="minorHAnsi" w:hAnsi="Century Gothic" w:cs="FSIngrid-Bold"/>
                <w:b/>
                <w:bCs/>
                <w:color w:val="FFFFFF" w:themeColor="background1"/>
                <w:sz w:val="22"/>
                <w:szCs w:val="22"/>
                <w:lang w:eastAsia="en-US"/>
              </w:rPr>
            </w:pPr>
            <w:r w:rsidRPr="00D40A13">
              <w:rPr>
                <w:rFonts w:ascii="Century Gothic" w:eastAsiaTheme="minorHAnsi" w:hAnsi="Century Gothic" w:cs="FSIngrid-Bold"/>
                <w:b/>
                <w:bCs/>
                <w:color w:val="FFFFFF" w:themeColor="background1"/>
                <w:sz w:val="22"/>
                <w:szCs w:val="22"/>
                <w:lang w:eastAsia="en-US"/>
              </w:rPr>
              <w:t>Location</w:t>
            </w:r>
            <w:r w:rsidR="008D2BEC" w:rsidRPr="00D40A13">
              <w:rPr>
                <w:rFonts w:ascii="Century Gothic" w:eastAsiaTheme="minorHAnsi" w:hAnsi="Century Gothic" w:cs="FSIngrid-Bold"/>
                <w:b/>
                <w:bCs/>
                <w:color w:val="FFFFFF" w:themeColor="background1"/>
                <w:sz w:val="22"/>
                <w:szCs w:val="22"/>
                <w:lang w:eastAsia="en-US"/>
              </w:rPr>
              <w:t>:</w:t>
            </w:r>
            <w:r w:rsidR="00A81F6E">
              <w:rPr>
                <w:rFonts w:ascii="Century Gothic" w:eastAsiaTheme="minorHAnsi" w:hAnsi="Century Gothic" w:cs="FSIngrid-Bold"/>
                <w:b/>
                <w:bCs/>
                <w:color w:val="FFFFFF" w:themeColor="background1"/>
                <w:sz w:val="22"/>
                <w:szCs w:val="22"/>
                <w:lang w:eastAsia="en-US"/>
              </w:rPr>
              <w:t xml:space="preserve">                Prestatyn High School</w:t>
            </w:r>
          </w:p>
          <w:p w:rsidR="005E6C61" w:rsidRPr="00D40A13" w:rsidRDefault="005E6C61" w:rsidP="005E6C61">
            <w:pPr>
              <w:autoSpaceDE w:val="0"/>
              <w:autoSpaceDN w:val="0"/>
              <w:adjustRightInd w:val="0"/>
              <w:rPr>
                <w:rFonts w:ascii="Century Gothic" w:eastAsiaTheme="minorHAnsi" w:hAnsi="Century Gothic" w:cs="FSIngrid"/>
                <w:b/>
                <w:color w:val="FFFFFF" w:themeColor="background1"/>
                <w:sz w:val="22"/>
                <w:szCs w:val="22"/>
                <w:lang w:eastAsia="en-US"/>
              </w:rPr>
            </w:pPr>
            <w:r w:rsidRPr="00D40A13">
              <w:rPr>
                <w:rFonts w:ascii="Century Gothic" w:eastAsiaTheme="minorHAnsi" w:hAnsi="Century Gothic" w:cs="FSIngrid"/>
                <w:b/>
                <w:color w:val="FFFFFF" w:themeColor="background1"/>
                <w:sz w:val="22"/>
                <w:szCs w:val="22"/>
                <w:lang w:eastAsia="en-US"/>
              </w:rPr>
              <w:t>Salary</w:t>
            </w:r>
            <w:r w:rsidR="008D2BEC" w:rsidRPr="00D40A13">
              <w:rPr>
                <w:rFonts w:ascii="Century Gothic" w:eastAsiaTheme="minorHAnsi" w:hAnsi="Century Gothic" w:cs="FSIngrid"/>
                <w:b/>
                <w:color w:val="FFFFFF" w:themeColor="background1"/>
                <w:sz w:val="22"/>
                <w:szCs w:val="22"/>
                <w:lang w:eastAsia="en-US"/>
              </w:rPr>
              <w:t>:</w:t>
            </w:r>
            <w:r w:rsidRPr="00D40A13">
              <w:rPr>
                <w:rFonts w:ascii="Century Gothic" w:eastAsiaTheme="minorHAnsi" w:hAnsi="Century Gothic" w:cs="FSIngrid"/>
                <w:b/>
                <w:color w:val="FFFFFF" w:themeColor="background1"/>
                <w:sz w:val="22"/>
                <w:szCs w:val="22"/>
                <w:lang w:eastAsia="en-US"/>
              </w:rPr>
              <w:t xml:space="preserve"> </w:t>
            </w:r>
            <w:r w:rsidR="00A81F6E">
              <w:rPr>
                <w:rFonts w:ascii="Century Gothic" w:eastAsiaTheme="minorHAnsi" w:hAnsi="Century Gothic" w:cs="FSIngrid"/>
                <w:b/>
                <w:color w:val="FFFFFF" w:themeColor="background1"/>
                <w:sz w:val="22"/>
                <w:szCs w:val="22"/>
                <w:lang w:eastAsia="en-US"/>
              </w:rPr>
              <w:t xml:space="preserve">                   MPS</w:t>
            </w:r>
          </w:p>
          <w:p w:rsidR="005E6C61" w:rsidRPr="00D40A13" w:rsidRDefault="003A65E4" w:rsidP="005E6C61">
            <w:pPr>
              <w:rPr>
                <w:rFonts w:ascii="Century Gothic" w:eastAsiaTheme="minorHAnsi" w:hAnsi="Century Gothic" w:cs="FSIngrid"/>
                <w:b/>
                <w:color w:val="FFFFFF" w:themeColor="background1"/>
                <w:sz w:val="22"/>
                <w:szCs w:val="22"/>
                <w:lang w:eastAsia="en-US"/>
              </w:rPr>
            </w:pPr>
            <w:r>
              <w:rPr>
                <w:rFonts w:ascii="Century Gothic" w:eastAsiaTheme="minorHAnsi" w:hAnsi="Century Gothic" w:cs="FSIngrid"/>
                <w:b/>
                <w:color w:val="FFFFFF" w:themeColor="background1"/>
                <w:sz w:val="22"/>
                <w:szCs w:val="22"/>
                <w:lang w:eastAsia="en-US"/>
              </w:rPr>
              <w:t>Permanent</w:t>
            </w:r>
            <w:r w:rsidR="00F60357">
              <w:rPr>
                <w:rFonts w:ascii="Century Gothic" w:eastAsiaTheme="minorHAnsi" w:hAnsi="Century Gothic" w:cs="FSIngrid"/>
                <w:b/>
                <w:color w:val="FFFFFF" w:themeColor="background1"/>
                <w:sz w:val="22"/>
                <w:szCs w:val="22"/>
                <w:lang w:eastAsia="en-US"/>
              </w:rPr>
              <w:t xml:space="preserve">             </w:t>
            </w:r>
          </w:p>
          <w:p w:rsidR="00742191" w:rsidRPr="00D40A13" w:rsidRDefault="005E6C61" w:rsidP="00A81F6E">
            <w:pPr>
              <w:rPr>
                <w:rFonts w:ascii="Century Gothic" w:eastAsiaTheme="minorHAnsi" w:hAnsi="Century Gothic" w:cs="FSIngrid"/>
                <w:color w:val="FFFFFF" w:themeColor="background1"/>
                <w:sz w:val="22"/>
                <w:szCs w:val="22"/>
                <w:lang w:eastAsia="en-US"/>
              </w:rPr>
            </w:pPr>
            <w:r w:rsidRPr="00D40A13">
              <w:rPr>
                <w:rFonts w:ascii="Century Gothic" w:eastAsiaTheme="minorHAnsi" w:hAnsi="Century Gothic" w:cs="FSIngrid"/>
                <w:b/>
                <w:color w:val="FFFFFF" w:themeColor="background1"/>
                <w:sz w:val="22"/>
                <w:szCs w:val="22"/>
                <w:lang w:eastAsia="en-US"/>
              </w:rPr>
              <w:t>External vacancy</w:t>
            </w:r>
          </w:p>
        </w:tc>
      </w:tr>
      <w:tr w:rsidR="00D40A13" w:rsidTr="00B57989">
        <w:trPr>
          <w:trHeight w:val="10054"/>
        </w:trPr>
        <w:tc>
          <w:tcPr>
            <w:tcW w:w="5245" w:type="dxa"/>
            <w:tcBorders>
              <w:top w:val="single" w:sz="4" w:space="0" w:color="2A75BB"/>
              <w:left w:val="single" w:sz="18" w:space="0" w:color="2A75BB"/>
              <w:bottom w:val="single" w:sz="18" w:space="0" w:color="2A75BB"/>
              <w:right w:val="single" w:sz="18" w:space="0" w:color="2A75BB"/>
            </w:tcBorders>
          </w:tcPr>
          <w:p w:rsidR="00D40A13" w:rsidRPr="00D40A13" w:rsidRDefault="00D40A13" w:rsidP="00D40A13">
            <w:pPr>
              <w:jc w:val="both"/>
              <w:rPr>
                <w:rFonts w:ascii="Century Gothic" w:hAnsi="Century Gothic" w:cs="Arial"/>
                <w:iCs/>
                <w:color w:val="FF0000"/>
                <w:sz w:val="8"/>
                <w:szCs w:val="22"/>
              </w:rPr>
            </w:pPr>
          </w:p>
          <w:p w:rsidR="00DB71D0" w:rsidRPr="00A30431" w:rsidRDefault="00A30431" w:rsidP="00DB71D0">
            <w:pPr>
              <w:jc w:val="both"/>
              <w:rPr>
                <w:rFonts w:ascii="Century Gothic" w:hAnsi="Century Gothic" w:cs="Arial"/>
                <w:iCs/>
                <w:sz w:val="22"/>
                <w:szCs w:val="22"/>
              </w:rPr>
            </w:pPr>
            <w:r w:rsidRPr="00A30431">
              <w:rPr>
                <w:rFonts w:ascii="Century Gothic" w:hAnsi="Century Gothic" w:cs="Arial"/>
                <w:iCs/>
                <w:sz w:val="22"/>
                <w:szCs w:val="22"/>
              </w:rPr>
              <w:t xml:space="preserve">Rydym yn awyddus i benodi athro brwdfrydig gyda chymwysterau da Gwyddoniaeth i gyfrannu tuag at addysgu </w:t>
            </w:r>
            <w:r w:rsidR="004655D2" w:rsidRPr="00A30431">
              <w:rPr>
                <w:rFonts w:ascii="Century Gothic" w:hAnsi="Century Gothic" w:cs="Arial"/>
                <w:iCs/>
                <w:sz w:val="22"/>
                <w:szCs w:val="22"/>
              </w:rPr>
              <w:t>Gwyddoniaeth</w:t>
            </w:r>
            <w:r w:rsidRPr="00A30431">
              <w:rPr>
                <w:rFonts w:ascii="Century Gothic" w:hAnsi="Century Gothic" w:cs="Arial"/>
                <w:iCs/>
                <w:sz w:val="22"/>
                <w:szCs w:val="22"/>
              </w:rPr>
              <w:t xml:space="preserve"> yng Nghyfnod Allweddol 3 a Chyfnod Allweddol 4. Addysgu mewn Safon Uwch yn fanteisiol ond nid yn hanfodol.</w:t>
            </w:r>
            <w:r w:rsidR="00C566AA">
              <w:rPr>
                <w:rFonts w:ascii="Century Gothic" w:hAnsi="Century Gothic" w:cs="Arial"/>
                <w:iCs/>
                <w:sz w:val="22"/>
                <w:szCs w:val="22"/>
              </w:rPr>
              <w:t xml:space="preserve"> </w:t>
            </w:r>
            <w:r w:rsidR="00C566AA" w:rsidRPr="00C566AA">
              <w:rPr>
                <w:rFonts w:ascii="Century Gothic" w:hAnsi="Century Gothic" w:cs="Arial"/>
                <w:iCs/>
                <w:sz w:val="22"/>
                <w:szCs w:val="22"/>
              </w:rPr>
              <w:t xml:space="preserve">Byddai arbenigedd mewn </w:t>
            </w:r>
            <w:r w:rsidR="0000581C">
              <w:rPr>
                <w:rFonts w:ascii="Century Gothic" w:hAnsi="Century Gothic" w:cs="Arial"/>
                <w:iCs/>
                <w:sz w:val="22"/>
                <w:szCs w:val="22"/>
              </w:rPr>
              <w:t>Ffyseg</w:t>
            </w:r>
            <w:r w:rsidR="00C566AA" w:rsidRPr="00C566AA">
              <w:rPr>
                <w:rFonts w:ascii="Century Gothic" w:hAnsi="Century Gothic" w:cs="Arial"/>
                <w:iCs/>
                <w:sz w:val="22"/>
                <w:szCs w:val="22"/>
              </w:rPr>
              <w:t xml:space="preserve"> hefyd yn fantais er nad yw'n hanfodol.</w:t>
            </w:r>
          </w:p>
          <w:p w:rsidR="00DB71D0" w:rsidRDefault="00DB71D0" w:rsidP="00DB71D0">
            <w:pPr>
              <w:jc w:val="both"/>
              <w:rPr>
                <w:rFonts w:ascii="Century Gothic" w:hAnsi="Century Gothic" w:cs="Arial"/>
                <w:iCs/>
                <w:color w:val="FF0000"/>
                <w:sz w:val="22"/>
                <w:szCs w:val="22"/>
              </w:rPr>
            </w:pPr>
          </w:p>
          <w:p w:rsidR="00DB71D0" w:rsidRPr="00DB71D0" w:rsidRDefault="004655D2" w:rsidP="00DB71D0">
            <w:pPr>
              <w:jc w:val="both"/>
              <w:rPr>
                <w:rFonts w:ascii="Century Gothic" w:hAnsi="Century Gothic" w:cs="Arial"/>
                <w:iCs/>
                <w:color w:val="FF0000"/>
                <w:sz w:val="22"/>
                <w:szCs w:val="22"/>
              </w:rPr>
            </w:pPr>
            <w:r>
              <w:rPr>
                <w:rFonts w:ascii="Century Gothic" w:hAnsi="Century Gothic" w:cs="Arial"/>
                <w:sz w:val="22"/>
                <w:szCs w:val="22"/>
              </w:rPr>
              <w:t xml:space="preserve">Mae </w:t>
            </w:r>
            <w:r w:rsidR="00DB71D0" w:rsidRPr="00646641">
              <w:rPr>
                <w:rFonts w:ascii="Century Gothic" w:hAnsi="Century Gothic" w:cs="Arial"/>
                <w:sz w:val="22"/>
                <w:szCs w:val="22"/>
              </w:rPr>
              <w:t>Prestatyn yn ysgol lwyddiannus a phoblogaidd. Canlyniadau arholiadau yn yr adran Wyddoniaeth wedi bod yn ardderchog dros y blynyddoedd diwethaf.</w:t>
            </w:r>
          </w:p>
          <w:p w:rsidR="00EA066D" w:rsidRDefault="00EA066D" w:rsidP="00FE5AAF">
            <w:pPr>
              <w:jc w:val="both"/>
              <w:rPr>
                <w:rFonts w:ascii="Century Gothic" w:hAnsi="Century Gothic" w:cs="Arial"/>
                <w:color w:val="FF0000"/>
                <w:sz w:val="22"/>
                <w:szCs w:val="22"/>
              </w:rPr>
            </w:pPr>
          </w:p>
          <w:p w:rsidR="00D40A13" w:rsidRPr="00804F56" w:rsidRDefault="009143E0" w:rsidP="00D40A13">
            <w:pPr>
              <w:jc w:val="both"/>
              <w:rPr>
                <w:rFonts w:ascii="Century Gothic" w:hAnsi="Century Gothic" w:cs="Arial"/>
                <w:sz w:val="22"/>
                <w:szCs w:val="22"/>
              </w:rPr>
            </w:pPr>
            <w:r>
              <w:rPr>
                <w:rFonts w:ascii="Century Gothic" w:hAnsi="Century Gothic" w:cs="Arial"/>
                <w:sz w:val="22"/>
                <w:szCs w:val="22"/>
              </w:rPr>
              <w:t>Mae p</w:t>
            </w:r>
            <w:r w:rsidR="00D40A13" w:rsidRPr="00804F56">
              <w:rPr>
                <w:rFonts w:ascii="Century Gothic" w:hAnsi="Century Gothic" w:cs="Arial"/>
                <w:sz w:val="22"/>
                <w:szCs w:val="22"/>
              </w:rPr>
              <w:t xml:space="preserve">enodiad yn amodol ar </w:t>
            </w:r>
            <w:proofErr w:type="gramStart"/>
            <w:r w:rsidR="00D40A13" w:rsidRPr="00804F56">
              <w:rPr>
                <w:rFonts w:ascii="Century Gothic" w:hAnsi="Century Gothic" w:cs="Arial"/>
                <w:sz w:val="22"/>
                <w:szCs w:val="22"/>
              </w:rPr>
              <w:t>Ddatgeliad</w:t>
            </w:r>
            <w:r w:rsidR="00D40A13" w:rsidRPr="00804F56">
              <w:rPr>
                <w:rFonts w:ascii="Century Gothic" w:hAnsi="Century Gothic" w:cs="Arial"/>
                <w:sz w:val="22"/>
                <w:szCs w:val="22"/>
                <w:lang w:val="cy-GB"/>
              </w:rPr>
              <w:t xml:space="preserve">  Gwasanaeth</w:t>
            </w:r>
            <w:proofErr w:type="gramEnd"/>
            <w:r w:rsidR="00D40A13" w:rsidRPr="00804F56">
              <w:rPr>
                <w:rFonts w:ascii="Century Gothic" w:hAnsi="Century Gothic" w:cs="Arial"/>
                <w:sz w:val="22"/>
                <w:szCs w:val="22"/>
                <w:lang w:val="cy-GB"/>
              </w:rPr>
              <w:t xml:space="preserve"> Datgelu ac Atal a geirdaon boddhaol.</w:t>
            </w:r>
          </w:p>
          <w:p w:rsidR="00EA066D" w:rsidRPr="00E06A63" w:rsidRDefault="00EA066D" w:rsidP="00D40A13">
            <w:pPr>
              <w:jc w:val="both"/>
              <w:rPr>
                <w:rFonts w:ascii="Century Gothic" w:hAnsi="Century Gothic"/>
                <w:sz w:val="22"/>
                <w:szCs w:val="22"/>
                <w:lang w:val="cy-GB"/>
              </w:rPr>
            </w:pPr>
          </w:p>
          <w:p w:rsidR="00D40A13" w:rsidRPr="00E06A63" w:rsidRDefault="00D40A13" w:rsidP="00D40A13">
            <w:pPr>
              <w:jc w:val="both"/>
              <w:rPr>
                <w:rFonts w:ascii="Century Gothic" w:hAnsi="Century Gothic"/>
                <w:sz w:val="22"/>
                <w:szCs w:val="22"/>
                <w:lang w:val="cy-GB"/>
              </w:rPr>
            </w:pPr>
            <w:r w:rsidRPr="00E06A63">
              <w:rPr>
                <w:rFonts w:ascii="Century Gothic" w:hAnsi="Century Gothic"/>
                <w:sz w:val="22"/>
                <w:szCs w:val="22"/>
                <w:lang w:val="cy-GB"/>
              </w:rPr>
              <w:t>Os oes gennych ddiddordeb yn y swydd w</w:t>
            </w:r>
            <w:r>
              <w:rPr>
                <w:rFonts w:ascii="Century Gothic" w:hAnsi="Century Gothic"/>
                <w:sz w:val="22"/>
                <w:szCs w:val="22"/>
                <w:lang w:val="cy-GB"/>
              </w:rPr>
              <w:t>a</w:t>
            </w:r>
            <w:r w:rsidRPr="00E06A63">
              <w:rPr>
                <w:rFonts w:ascii="Century Gothic" w:hAnsi="Century Gothic"/>
                <w:sz w:val="22"/>
                <w:szCs w:val="22"/>
                <w:lang w:val="cy-GB"/>
              </w:rPr>
              <w:t xml:space="preserve">g hon, gwnewch </w:t>
            </w:r>
            <w:r>
              <w:rPr>
                <w:rFonts w:ascii="Century Gothic" w:hAnsi="Century Gothic"/>
                <w:sz w:val="22"/>
                <w:szCs w:val="22"/>
                <w:lang w:val="cy-GB"/>
              </w:rPr>
              <w:t>g</w:t>
            </w:r>
            <w:r w:rsidRPr="00E06A63">
              <w:rPr>
                <w:rFonts w:ascii="Century Gothic" w:hAnsi="Century Gothic"/>
                <w:sz w:val="22"/>
                <w:szCs w:val="22"/>
                <w:lang w:val="cy-GB"/>
              </w:rPr>
              <w:t xml:space="preserve">ais ar-lein trwy ein gwefan </w:t>
            </w:r>
            <w:r w:rsidRPr="00E06A63">
              <w:rPr>
                <w:rFonts w:ascii="Century Gothic" w:hAnsi="Century Gothic"/>
                <w:color w:val="0000FF"/>
                <w:sz w:val="22"/>
                <w:szCs w:val="22"/>
                <w:u w:val="single"/>
                <w:lang w:val="cy-GB"/>
              </w:rPr>
              <w:t>www.sirddinbych.gov.uk</w:t>
            </w:r>
            <w:r w:rsidRPr="00E06A63">
              <w:rPr>
                <w:rFonts w:ascii="Century Gothic" w:hAnsi="Century Gothic"/>
                <w:sz w:val="22"/>
                <w:szCs w:val="22"/>
                <w:lang w:val="cy-GB"/>
              </w:rPr>
              <w:t xml:space="preserve"> Am ddulliau eraill o wneud cais, cysylltwch â</w:t>
            </w:r>
            <w:r>
              <w:rPr>
                <w:rFonts w:ascii="Century Gothic" w:hAnsi="Century Gothic"/>
                <w:sz w:val="22"/>
                <w:szCs w:val="22"/>
                <w:lang w:val="cy-GB"/>
              </w:rPr>
              <w:t>’r Adran Gwasanaethau Cwsmeriaid</w:t>
            </w:r>
            <w:r w:rsidR="00D16131">
              <w:rPr>
                <w:rFonts w:ascii="Century Gothic" w:hAnsi="Century Gothic"/>
                <w:sz w:val="22"/>
                <w:szCs w:val="22"/>
                <w:lang w:val="cy-GB"/>
              </w:rPr>
              <w:t xml:space="preserve"> ar 01824 706100.</w:t>
            </w:r>
          </w:p>
          <w:p w:rsidR="00D40A13" w:rsidRPr="00E06A63" w:rsidRDefault="00D40A13" w:rsidP="00D40A13">
            <w:pPr>
              <w:jc w:val="both"/>
              <w:rPr>
                <w:rFonts w:ascii="Century Gothic" w:hAnsi="Century Gothic"/>
                <w:sz w:val="22"/>
                <w:szCs w:val="22"/>
                <w:lang w:val="cy-GB"/>
              </w:rPr>
            </w:pPr>
          </w:p>
          <w:p w:rsidR="00D40A13" w:rsidRPr="00E06A63" w:rsidRDefault="0038711A" w:rsidP="00D40A13">
            <w:pPr>
              <w:jc w:val="both"/>
              <w:rPr>
                <w:rFonts w:ascii="Century Gothic" w:hAnsi="Century Gothic"/>
                <w:sz w:val="22"/>
                <w:szCs w:val="22"/>
                <w:lang w:val="cy-GB"/>
              </w:rPr>
            </w:pPr>
            <w:r w:rsidRPr="0038711A">
              <w:rPr>
                <w:rFonts w:ascii="Century Gothic" w:hAnsi="Century Gothic"/>
                <w:sz w:val="22"/>
                <w:szCs w:val="22"/>
                <w:lang w:val="cy-GB"/>
              </w:rPr>
              <w:t xml:space="preserve">Rhaid i ymgeiswyr gwblhau ein ffurflen gais i gael ei ystyried. </w:t>
            </w:r>
            <w:r w:rsidR="00D40A13" w:rsidRPr="00E06A63">
              <w:rPr>
                <w:rFonts w:ascii="Century Gothic" w:hAnsi="Century Gothic"/>
                <w:sz w:val="22"/>
                <w:szCs w:val="22"/>
                <w:lang w:val="cy-GB"/>
              </w:rPr>
              <w:t>Mae</w:t>
            </w:r>
            <w:r w:rsidR="00D40A13">
              <w:rPr>
                <w:rFonts w:ascii="Century Gothic" w:hAnsi="Century Gothic"/>
                <w:sz w:val="22"/>
                <w:szCs w:val="22"/>
                <w:lang w:val="cy-GB"/>
              </w:rPr>
              <w:t>’n</w:t>
            </w:r>
            <w:r w:rsidR="00D40A13" w:rsidRPr="00E06A63">
              <w:rPr>
                <w:rFonts w:ascii="Century Gothic" w:hAnsi="Century Gothic"/>
                <w:sz w:val="22"/>
                <w:szCs w:val="22"/>
                <w:lang w:val="cy-GB"/>
              </w:rPr>
              <w:t xml:space="preserve"> ddrwg gennym nad ydym yn gallu ateb pob cais. Os nad ydych wedi d</w:t>
            </w:r>
            <w:r w:rsidR="00D40A13">
              <w:rPr>
                <w:rFonts w:ascii="Century Gothic" w:hAnsi="Century Gothic"/>
                <w:sz w:val="22"/>
                <w:szCs w:val="22"/>
                <w:lang w:val="cy-GB"/>
              </w:rPr>
              <w:t>erbyn ateb o fewn tair wythnos i</w:t>
            </w:r>
            <w:r w:rsidR="00D40A13" w:rsidRPr="00E06A63">
              <w:rPr>
                <w:rFonts w:ascii="Century Gothic" w:hAnsi="Century Gothic"/>
                <w:sz w:val="22"/>
                <w:szCs w:val="22"/>
                <w:lang w:val="cy-GB"/>
              </w:rPr>
              <w:t xml:space="preserve">’r dyddiad cau, </w:t>
            </w:r>
            <w:r w:rsidR="00D40A13">
              <w:rPr>
                <w:rFonts w:ascii="Century Gothic" w:hAnsi="Century Gothic"/>
                <w:sz w:val="22"/>
                <w:szCs w:val="22"/>
                <w:lang w:val="cy-GB"/>
              </w:rPr>
              <w:t>dylech gymryd yn ganiataol nad ydych wedi cyrraedd</w:t>
            </w:r>
            <w:r w:rsidR="00D40A13" w:rsidRPr="00E06A63">
              <w:rPr>
                <w:rFonts w:ascii="Century Gothic" w:hAnsi="Century Gothic"/>
                <w:sz w:val="22"/>
                <w:szCs w:val="22"/>
                <w:lang w:val="cy-GB"/>
              </w:rPr>
              <w:t xml:space="preserve"> y rhestr fer am gyfweliad.</w:t>
            </w:r>
          </w:p>
          <w:p w:rsidR="00D40A13" w:rsidRDefault="00D40A13" w:rsidP="00D40A13">
            <w:pPr>
              <w:jc w:val="both"/>
              <w:rPr>
                <w:rFonts w:ascii="Century Gothic" w:hAnsi="Century Gothic"/>
                <w:b/>
                <w:sz w:val="22"/>
                <w:szCs w:val="22"/>
                <w:lang w:val="cy-GB"/>
              </w:rPr>
            </w:pPr>
          </w:p>
          <w:p w:rsidR="00A81F6E" w:rsidRDefault="00A81F6E" w:rsidP="00D40A13">
            <w:pPr>
              <w:jc w:val="both"/>
              <w:rPr>
                <w:rFonts w:ascii="Century Gothic" w:hAnsi="Century Gothic"/>
                <w:b/>
                <w:sz w:val="28"/>
                <w:szCs w:val="22"/>
                <w:lang w:val="cy-GB"/>
              </w:rPr>
            </w:pPr>
          </w:p>
          <w:p w:rsidR="00D40A13" w:rsidRPr="009B1803" w:rsidRDefault="00A81F6E" w:rsidP="00D40A13">
            <w:pPr>
              <w:jc w:val="both"/>
              <w:rPr>
                <w:rFonts w:ascii="Century Gothic" w:hAnsi="Century Gothic"/>
                <w:b/>
                <w:sz w:val="28"/>
                <w:szCs w:val="22"/>
                <w:lang w:val="cy-GB"/>
              </w:rPr>
            </w:pPr>
            <w:r>
              <w:rPr>
                <w:rFonts w:ascii="Century Gothic" w:hAnsi="Century Gothic"/>
                <w:b/>
                <w:sz w:val="28"/>
                <w:szCs w:val="22"/>
                <w:lang w:val="cy-GB"/>
              </w:rPr>
              <w:t>D</w:t>
            </w:r>
            <w:r w:rsidR="00D40A13" w:rsidRPr="009B1803">
              <w:rPr>
                <w:rFonts w:ascii="Century Gothic" w:hAnsi="Century Gothic"/>
                <w:b/>
                <w:sz w:val="28"/>
                <w:szCs w:val="22"/>
                <w:lang w:val="cy-GB"/>
              </w:rPr>
              <w:t xml:space="preserve">yddiad Cau: </w:t>
            </w:r>
            <w:r w:rsidR="00804F56">
              <w:rPr>
                <w:rFonts w:ascii="Century Gothic" w:hAnsi="Century Gothic"/>
                <w:b/>
                <w:sz w:val="28"/>
                <w:szCs w:val="22"/>
                <w:lang w:val="cy-GB"/>
              </w:rPr>
              <w:t xml:space="preserve">            </w:t>
            </w:r>
            <w:r w:rsidR="0000581C">
              <w:rPr>
                <w:rFonts w:ascii="Century Gothic" w:hAnsi="Century Gothic"/>
                <w:b/>
                <w:color w:val="FF0000"/>
                <w:sz w:val="28"/>
                <w:szCs w:val="22"/>
                <w:lang w:val="cy-GB"/>
              </w:rPr>
              <w:t>18</w:t>
            </w:r>
            <w:r w:rsidR="00EB67DD">
              <w:rPr>
                <w:rFonts w:ascii="Century Gothic" w:hAnsi="Century Gothic"/>
                <w:b/>
                <w:color w:val="FF0000"/>
                <w:sz w:val="28"/>
                <w:szCs w:val="22"/>
                <w:lang w:val="cy-GB"/>
              </w:rPr>
              <w:t xml:space="preserve"> </w:t>
            </w:r>
            <w:r w:rsidR="0000581C">
              <w:rPr>
                <w:rFonts w:ascii="Century Gothic" w:hAnsi="Century Gothic"/>
                <w:b/>
                <w:color w:val="FF0000"/>
                <w:sz w:val="28"/>
                <w:szCs w:val="22"/>
                <w:lang w:val="cy-GB"/>
              </w:rPr>
              <w:t>Mai</w:t>
            </w:r>
            <w:r w:rsidR="00EB67DD">
              <w:rPr>
                <w:rFonts w:ascii="Century Gothic" w:hAnsi="Century Gothic"/>
                <w:b/>
                <w:color w:val="FF0000"/>
                <w:sz w:val="28"/>
                <w:szCs w:val="22"/>
                <w:lang w:val="cy-GB"/>
              </w:rPr>
              <w:t>2018</w:t>
            </w:r>
          </w:p>
          <w:p w:rsidR="00D40A13" w:rsidRPr="00167AAC" w:rsidRDefault="00D40A13" w:rsidP="0000581C">
            <w:pPr>
              <w:jc w:val="both"/>
              <w:rPr>
                <w:rFonts w:ascii="Century Gothic" w:hAnsi="Century Gothic" w:cs="Arial"/>
                <w:b/>
                <w:bCs/>
                <w:color w:val="FF0000"/>
                <w:sz w:val="36"/>
                <w:szCs w:val="36"/>
                <w:lang w:eastAsia="en-US"/>
              </w:rPr>
            </w:pPr>
            <w:r w:rsidRPr="009B1803">
              <w:rPr>
                <w:rFonts w:ascii="Century Gothic" w:hAnsi="Century Gothic"/>
                <w:b/>
                <w:sz w:val="28"/>
                <w:szCs w:val="22"/>
                <w:lang w:val="cy-GB"/>
              </w:rPr>
              <w:t xml:space="preserve">Dyddiad Cyfweliad: </w:t>
            </w:r>
            <w:r w:rsidR="00804F56">
              <w:rPr>
                <w:rFonts w:ascii="Century Gothic" w:hAnsi="Century Gothic"/>
                <w:b/>
                <w:sz w:val="28"/>
                <w:szCs w:val="22"/>
                <w:lang w:val="cy-GB"/>
              </w:rPr>
              <w:t xml:space="preserve"> </w:t>
            </w:r>
            <w:r w:rsidR="00F60357">
              <w:rPr>
                <w:rFonts w:ascii="Century Gothic" w:hAnsi="Century Gothic"/>
                <w:b/>
                <w:sz w:val="28"/>
                <w:szCs w:val="22"/>
                <w:lang w:val="cy-GB"/>
              </w:rPr>
              <w:t xml:space="preserve"> </w:t>
            </w:r>
            <w:r w:rsidR="0000581C" w:rsidRPr="0000581C">
              <w:rPr>
                <w:rFonts w:ascii="Century Gothic" w:hAnsi="Century Gothic"/>
                <w:b/>
                <w:color w:val="FF0000"/>
                <w:sz w:val="28"/>
                <w:szCs w:val="22"/>
                <w:lang w:val="cy-GB"/>
              </w:rPr>
              <w:t>2</w:t>
            </w:r>
            <w:r w:rsidR="00EB67DD">
              <w:rPr>
                <w:rFonts w:ascii="Century Gothic" w:hAnsi="Century Gothic"/>
                <w:b/>
                <w:color w:val="FF0000"/>
                <w:sz w:val="28"/>
                <w:szCs w:val="22"/>
                <w:lang w:val="cy-GB"/>
              </w:rPr>
              <w:t xml:space="preserve">5 </w:t>
            </w:r>
            <w:r w:rsidR="0000581C">
              <w:rPr>
                <w:rFonts w:ascii="Century Gothic" w:hAnsi="Century Gothic"/>
                <w:b/>
                <w:color w:val="FF0000"/>
                <w:sz w:val="28"/>
                <w:szCs w:val="22"/>
                <w:lang w:val="cy-GB"/>
              </w:rPr>
              <w:t>Mai</w:t>
            </w:r>
            <w:r w:rsidR="00EB67DD">
              <w:rPr>
                <w:rFonts w:ascii="Century Gothic" w:hAnsi="Century Gothic"/>
                <w:b/>
                <w:color w:val="FF0000"/>
                <w:sz w:val="28"/>
                <w:szCs w:val="22"/>
                <w:lang w:val="cy-GB"/>
              </w:rPr>
              <w:t xml:space="preserve"> 2018</w:t>
            </w:r>
          </w:p>
        </w:tc>
        <w:tc>
          <w:tcPr>
            <w:tcW w:w="259" w:type="dxa"/>
            <w:tcBorders>
              <w:top w:val="single" w:sz="4" w:space="0" w:color="FFFFFF" w:themeColor="background1"/>
              <w:left w:val="single" w:sz="18" w:space="0" w:color="2A75BB"/>
              <w:bottom w:val="single" w:sz="4" w:space="0" w:color="FFFFFF" w:themeColor="background1"/>
              <w:right w:val="single" w:sz="18" w:space="0" w:color="87B53F"/>
            </w:tcBorders>
          </w:tcPr>
          <w:p w:rsidR="00D40A13" w:rsidRPr="00167AAC" w:rsidRDefault="00D40A13" w:rsidP="005E6C61">
            <w:pPr>
              <w:autoSpaceDE w:val="0"/>
              <w:autoSpaceDN w:val="0"/>
              <w:adjustRightInd w:val="0"/>
              <w:rPr>
                <w:rFonts w:ascii="Century Gothic" w:hAnsi="Century Gothic" w:cs="Arial"/>
                <w:b/>
                <w:noProof/>
                <w:color w:val="FF0000"/>
                <w:sz w:val="36"/>
                <w:szCs w:val="36"/>
              </w:rPr>
            </w:pPr>
          </w:p>
        </w:tc>
        <w:tc>
          <w:tcPr>
            <w:tcW w:w="5269" w:type="dxa"/>
            <w:tcBorders>
              <w:top w:val="single" w:sz="4" w:space="0" w:color="87B53F"/>
              <w:left w:val="single" w:sz="18" w:space="0" w:color="87B53F"/>
              <w:bottom w:val="single" w:sz="18" w:space="0" w:color="87B53F"/>
              <w:right w:val="single" w:sz="18" w:space="0" w:color="87B53F"/>
            </w:tcBorders>
          </w:tcPr>
          <w:p w:rsidR="00D40A13" w:rsidRPr="00D40A13" w:rsidRDefault="00D40A13" w:rsidP="00D40A13">
            <w:pPr>
              <w:jc w:val="both"/>
              <w:rPr>
                <w:rFonts w:ascii="Century Gothic" w:hAnsi="Century Gothic" w:cs="Arial"/>
                <w:iCs/>
                <w:color w:val="FF0000"/>
                <w:sz w:val="8"/>
                <w:szCs w:val="22"/>
              </w:rPr>
            </w:pPr>
          </w:p>
          <w:p w:rsidR="00DB71D0" w:rsidRPr="00A81F6E" w:rsidRDefault="00DB71D0" w:rsidP="00DB71D0">
            <w:pPr>
              <w:jc w:val="both"/>
              <w:rPr>
                <w:rFonts w:ascii="Century Gothic" w:hAnsi="Century Gothic"/>
                <w:sz w:val="22"/>
                <w:szCs w:val="22"/>
              </w:rPr>
            </w:pPr>
            <w:r w:rsidRPr="00A81F6E">
              <w:rPr>
                <w:rFonts w:ascii="Century Gothic" w:hAnsi="Century Gothic" w:cs="Arial"/>
                <w:iCs/>
                <w:color w:val="000000"/>
                <w:sz w:val="22"/>
                <w:szCs w:val="22"/>
              </w:rPr>
              <w:t xml:space="preserve">We are seeking to appoint an enthusiastic and well qualified teacher of Science to contribute towards the teaching of </w:t>
            </w:r>
            <w:r w:rsidR="00F60357">
              <w:rPr>
                <w:rFonts w:ascii="Century Gothic" w:hAnsi="Century Gothic" w:cs="Arial"/>
                <w:iCs/>
                <w:color w:val="000000"/>
                <w:sz w:val="22"/>
                <w:szCs w:val="22"/>
              </w:rPr>
              <w:t>Science</w:t>
            </w:r>
            <w:r w:rsidR="00C566AA">
              <w:rPr>
                <w:rFonts w:ascii="Century Gothic" w:hAnsi="Century Gothic" w:cs="Arial"/>
                <w:iCs/>
                <w:color w:val="000000"/>
                <w:sz w:val="22"/>
                <w:szCs w:val="22"/>
              </w:rPr>
              <w:t xml:space="preserve"> </w:t>
            </w:r>
            <w:r w:rsidRPr="00A81F6E">
              <w:rPr>
                <w:rFonts w:ascii="Century Gothic" w:hAnsi="Century Gothic" w:cs="Arial"/>
                <w:iCs/>
                <w:color w:val="000000"/>
                <w:sz w:val="22"/>
                <w:szCs w:val="22"/>
              </w:rPr>
              <w:t xml:space="preserve">at Key Stage 3 and Key Stage 4.  </w:t>
            </w:r>
            <w:r w:rsidRPr="00A81F6E">
              <w:rPr>
                <w:rFonts w:ascii="Century Gothic" w:hAnsi="Century Gothic"/>
                <w:sz w:val="22"/>
                <w:szCs w:val="22"/>
              </w:rPr>
              <w:t>Teaching at A-level would be an advantage although not essential.</w:t>
            </w:r>
            <w:r w:rsidR="00C566AA">
              <w:rPr>
                <w:rFonts w:ascii="Century Gothic" w:hAnsi="Century Gothic"/>
                <w:sz w:val="22"/>
                <w:szCs w:val="22"/>
              </w:rPr>
              <w:t xml:space="preserve">  Specialism in</w:t>
            </w:r>
            <w:r w:rsidR="00C566AA">
              <w:rPr>
                <w:rFonts w:ascii="Century Gothic" w:hAnsi="Century Gothic" w:cs="Arial"/>
                <w:iCs/>
                <w:color w:val="000000"/>
                <w:sz w:val="22"/>
                <w:szCs w:val="22"/>
              </w:rPr>
              <w:t xml:space="preserve"> </w:t>
            </w:r>
            <w:r w:rsidR="0000581C">
              <w:rPr>
                <w:rFonts w:ascii="Century Gothic" w:hAnsi="Century Gothic" w:cs="Arial"/>
                <w:iCs/>
                <w:color w:val="000000"/>
                <w:sz w:val="22"/>
                <w:szCs w:val="22"/>
              </w:rPr>
              <w:t>Physics</w:t>
            </w:r>
            <w:r w:rsidR="00C566AA">
              <w:rPr>
                <w:rFonts w:ascii="Century Gothic" w:hAnsi="Century Gothic" w:cs="Arial"/>
                <w:iCs/>
                <w:color w:val="000000"/>
                <w:sz w:val="22"/>
                <w:szCs w:val="22"/>
              </w:rPr>
              <w:t xml:space="preserve"> would also be an advantage although not essential.</w:t>
            </w:r>
          </w:p>
          <w:p w:rsidR="00DB71D0" w:rsidRPr="00A81F6E" w:rsidRDefault="00DB71D0" w:rsidP="00DB71D0">
            <w:pPr>
              <w:jc w:val="both"/>
              <w:rPr>
                <w:rFonts w:ascii="Century Gothic" w:hAnsi="Century Gothic"/>
                <w:sz w:val="22"/>
                <w:szCs w:val="22"/>
              </w:rPr>
            </w:pPr>
          </w:p>
          <w:p w:rsidR="00DB71D0" w:rsidRPr="00A81F6E" w:rsidRDefault="00DB71D0" w:rsidP="00DB71D0">
            <w:pPr>
              <w:jc w:val="both"/>
              <w:rPr>
                <w:rFonts w:ascii="Century Gothic" w:hAnsi="Century Gothic"/>
                <w:sz w:val="22"/>
                <w:szCs w:val="22"/>
              </w:rPr>
            </w:pPr>
            <w:r w:rsidRPr="00A81F6E">
              <w:rPr>
                <w:rFonts w:ascii="Century Gothic" w:hAnsi="Century Gothic"/>
                <w:sz w:val="22"/>
                <w:szCs w:val="22"/>
              </w:rPr>
              <w:t>Prestatyn is a successful and oversubscribed school.  Exam results in the Science department have been excellent in recent years.</w:t>
            </w:r>
          </w:p>
          <w:p w:rsidR="007B10FD" w:rsidRDefault="007B10FD" w:rsidP="00D40A13">
            <w:pPr>
              <w:jc w:val="both"/>
              <w:rPr>
                <w:rFonts w:ascii="Century Gothic" w:hAnsi="Century Gothic" w:cs="Arial"/>
                <w:color w:val="FF0000"/>
                <w:sz w:val="22"/>
                <w:szCs w:val="22"/>
              </w:rPr>
            </w:pPr>
          </w:p>
          <w:p w:rsidR="00A81F6E" w:rsidRDefault="00A81F6E" w:rsidP="00D40A13">
            <w:pPr>
              <w:jc w:val="both"/>
              <w:rPr>
                <w:rFonts w:ascii="Century Gothic" w:hAnsi="Century Gothic" w:cs="Arial"/>
                <w:color w:val="FF0000"/>
                <w:sz w:val="22"/>
                <w:szCs w:val="22"/>
              </w:rPr>
            </w:pPr>
          </w:p>
          <w:p w:rsidR="00D40A13" w:rsidRPr="00804F56" w:rsidRDefault="00D40A13" w:rsidP="00D40A13">
            <w:pPr>
              <w:jc w:val="both"/>
              <w:rPr>
                <w:rFonts w:ascii="Century Gothic" w:hAnsi="Century Gothic" w:cs="Arial"/>
                <w:sz w:val="22"/>
                <w:szCs w:val="22"/>
              </w:rPr>
            </w:pPr>
            <w:r w:rsidRPr="00804F56">
              <w:rPr>
                <w:rFonts w:ascii="Century Gothic" w:hAnsi="Century Gothic" w:cs="Arial"/>
                <w:sz w:val="22"/>
                <w:szCs w:val="22"/>
              </w:rPr>
              <w:t>Appointment subject to Disclosure &amp; Barring Service Check and satisfactory references.</w:t>
            </w:r>
          </w:p>
          <w:p w:rsidR="00D40A13" w:rsidRDefault="00D40A13" w:rsidP="00D40A13">
            <w:pPr>
              <w:autoSpaceDE w:val="0"/>
              <w:autoSpaceDN w:val="0"/>
              <w:adjustRightInd w:val="0"/>
              <w:jc w:val="both"/>
              <w:rPr>
                <w:rFonts w:ascii="Century Gothic" w:eastAsiaTheme="minorHAnsi" w:hAnsi="Century Gothic" w:cs="FSIngrid-Light"/>
                <w:sz w:val="22"/>
                <w:szCs w:val="22"/>
                <w:lang w:eastAsia="en-US"/>
              </w:rPr>
            </w:pPr>
          </w:p>
          <w:p w:rsidR="00A81F6E" w:rsidRDefault="00A81F6E" w:rsidP="00D40A13">
            <w:pPr>
              <w:jc w:val="both"/>
              <w:rPr>
                <w:rFonts w:ascii="Century Gothic" w:hAnsi="Century Gothic"/>
                <w:sz w:val="22"/>
                <w:szCs w:val="22"/>
              </w:rPr>
            </w:pPr>
          </w:p>
          <w:p w:rsidR="00D40A13" w:rsidRPr="00EF4B86" w:rsidRDefault="00D40A13" w:rsidP="00D40A13">
            <w:pPr>
              <w:jc w:val="both"/>
              <w:rPr>
                <w:rFonts w:ascii="Century Gothic" w:hAnsi="Century Gothic"/>
                <w:sz w:val="22"/>
                <w:szCs w:val="22"/>
              </w:rPr>
            </w:pPr>
            <w:r w:rsidRPr="00EF4B86">
              <w:rPr>
                <w:rFonts w:ascii="Century Gothic" w:hAnsi="Century Gothic"/>
                <w:sz w:val="22"/>
                <w:szCs w:val="22"/>
              </w:rPr>
              <w:t>If you are interested in this vacancy, please apply on-line via the w</w:t>
            </w:r>
            <w:r>
              <w:rPr>
                <w:rFonts w:ascii="Century Gothic" w:hAnsi="Century Gothic"/>
                <w:sz w:val="22"/>
                <w:szCs w:val="22"/>
              </w:rPr>
              <w:t xml:space="preserve">ebsite </w:t>
            </w:r>
            <w:r w:rsidRPr="00EF4B86">
              <w:rPr>
                <w:rFonts w:ascii="Century Gothic" w:hAnsi="Century Gothic"/>
                <w:color w:val="0000FF"/>
                <w:sz w:val="22"/>
                <w:szCs w:val="22"/>
                <w:u w:val="single"/>
              </w:rPr>
              <w:t>www.denbighshire.gov.uk</w:t>
            </w:r>
            <w:r w:rsidR="00D16131">
              <w:rPr>
                <w:rFonts w:ascii="Century Gothic" w:hAnsi="Century Gothic"/>
                <w:color w:val="0000FF"/>
                <w:sz w:val="22"/>
                <w:szCs w:val="22"/>
              </w:rPr>
              <w:t>.</w:t>
            </w:r>
            <w:r w:rsidRPr="00EF4B86">
              <w:rPr>
                <w:rFonts w:ascii="Century Gothic" w:hAnsi="Century Gothic"/>
                <w:color w:val="0000FF"/>
                <w:sz w:val="22"/>
                <w:szCs w:val="22"/>
              </w:rPr>
              <w:t xml:space="preserve"> </w:t>
            </w:r>
            <w:r w:rsidRPr="00EF4B86">
              <w:rPr>
                <w:rFonts w:ascii="Century Gothic" w:hAnsi="Century Gothic"/>
                <w:sz w:val="22"/>
                <w:szCs w:val="22"/>
              </w:rPr>
              <w:t>For alternative methods of applying please contact Customer Services on 01824 706101</w:t>
            </w:r>
            <w:r w:rsidR="00D16131">
              <w:rPr>
                <w:rFonts w:ascii="Century Gothic" w:hAnsi="Century Gothic"/>
                <w:sz w:val="22"/>
                <w:szCs w:val="22"/>
              </w:rPr>
              <w:t>.</w:t>
            </w:r>
          </w:p>
          <w:p w:rsidR="00D40A13" w:rsidRDefault="00D40A13" w:rsidP="00D40A13">
            <w:pPr>
              <w:jc w:val="both"/>
              <w:rPr>
                <w:rFonts w:ascii="Century Gothic" w:hAnsi="Century Gothic"/>
                <w:sz w:val="22"/>
                <w:szCs w:val="22"/>
              </w:rPr>
            </w:pPr>
          </w:p>
          <w:p w:rsidR="00D40A13" w:rsidRDefault="00D40A13" w:rsidP="00D40A13">
            <w:pPr>
              <w:jc w:val="both"/>
              <w:rPr>
                <w:rFonts w:ascii="Century Gothic" w:hAnsi="Century Gothic"/>
                <w:sz w:val="22"/>
                <w:szCs w:val="22"/>
              </w:rPr>
            </w:pPr>
            <w:r>
              <w:rPr>
                <w:rFonts w:ascii="Century Gothic" w:hAnsi="Century Gothic"/>
                <w:sz w:val="22"/>
                <w:szCs w:val="22"/>
              </w:rPr>
              <w:t>Candidates must complete our application form</w:t>
            </w:r>
            <w:r w:rsidR="00126B4A">
              <w:rPr>
                <w:rFonts w:ascii="Century Gothic" w:hAnsi="Century Gothic"/>
                <w:sz w:val="22"/>
                <w:szCs w:val="22"/>
              </w:rPr>
              <w:t xml:space="preserve"> to be considered</w:t>
            </w:r>
            <w:r>
              <w:rPr>
                <w:rFonts w:ascii="Century Gothic" w:hAnsi="Century Gothic"/>
                <w:sz w:val="22"/>
                <w:szCs w:val="22"/>
              </w:rPr>
              <w:t xml:space="preserve">. </w:t>
            </w:r>
            <w:r w:rsidRPr="00EF4B86">
              <w:rPr>
                <w:rFonts w:ascii="Century Gothic" w:hAnsi="Century Gothic"/>
                <w:sz w:val="22"/>
                <w:szCs w:val="22"/>
              </w:rPr>
              <w:t>We regret that we are unable to reply to all applications. If you have not received a reply within three weeks of the closing date, you must assume that you have not been short listed for interview.</w:t>
            </w:r>
          </w:p>
          <w:p w:rsidR="00D40A13" w:rsidRPr="00EF4B86" w:rsidRDefault="00D40A13" w:rsidP="00D40A13">
            <w:pPr>
              <w:jc w:val="both"/>
              <w:rPr>
                <w:rFonts w:ascii="Century Gothic" w:hAnsi="Century Gothic"/>
                <w:sz w:val="22"/>
                <w:szCs w:val="22"/>
              </w:rPr>
            </w:pPr>
          </w:p>
          <w:p w:rsidR="00A81F6E" w:rsidRDefault="00A81F6E" w:rsidP="00D40A13">
            <w:pPr>
              <w:jc w:val="both"/>
              <w:rPr>
                <w:rFonts w:ascii="Century Gothic" w:hAnsi="Century Gothic"/>
                <w:b/>
                <w:sz w:val="28"/>
                <w:szCs w:val="22"/>
              </w:rPr>
            </w:pPr>
          </w:p>
          <w:p w:rsidR="00D40A13" w:rsidRPr="009B1803" w:rsidRDefault="00D40A13" w:rsidP="00D40A13">
            <w:pPr>
              <w:jc w:val="both"/>
              <w:rPr>
                <w:rFonts w:ascii="Century Gothic" w:hAnsi="Century Gothic"/>
                <w:b/>
                <w:sz w:val="28"/>
                <w:szCs w:val="22"/>
              </w:rPr>
            </w:pPr>
            <w:r w:rsidRPr="009B1803">
              <w:rPr>
                <w:rFonts w:ascii="Century Gothic" w:hAnsi="Century Gothic"/>
                <w:b/>
                <w:sz w:val="28"/>
                <w:szCs w:val="22"/>
              </w:rPr>
              <w:t>Closing Date:</w:t>
            </w:r>
            <w:r w:rsidRPr="009B1803">
              <w:rPr>
                <w:rFonts w:ascii="Century Gothic" w:hAnsi="Century Gothic"/>
                <w:b/>
                <w:color w:val="FF0000"/>
                <w:sz w:val="28"/>
                <w:szCs w:val="22"/>
              </w:rPr>
              <w:t xml:space="preserve"> </w:t>
            </w:r>
            <w:r w:rsidR="00DB71D0">
              <w:rPr>
                <w:rFonts w:ascii="Century Gothic" w:hAnsi="Century Gothic"/>
                <w:b/>
                <w:color w:val="FF0000"/>
                <w:sz w:val="28"/>
                <w:szCs w:val="22"/>
              </w:rPr>
              <w:t xml:space="preserve"> </w:t>
            </w:r>
            <w:r w:rsidR="00804F56">
              <w:rPr>
                <w:rFonts w:ascii="Century Gothic" w:hAnsi="Century Gothic"/>
                <w:b/>
                <w:color w:val="FF0000"/>
                <w:sz w:val="28"/>
                <w:szCs w:val="22"/>
              </w:rPr>
              <w:t xml:space="preserve">   </w:t>
            </w:r>
            <w:r w:rsidR="0000581C">
              <w:rPr>
                <w:rFonts w:ascii="Century Gothic" w:hAnsi="Century Gothic"/>
                <w:b/>
                <w:color w:val="FF0000"/>
                <w:sz w:val="28"/>
                <w:szCs w:val="22"/>
              </w:rPr>
              <w:t>18</w:t>
            </w:r>
            <w:r w:rsidR="0000581C" w:rsidRPr="0000581C">
              <w:rPr>
                <w:rFonts w:ascii="Century Gothic" w:hAnsi="Century Gothic"/>
                <w:b/>
                <w:color w:val="FF0000"/>
                <w:sz w:val="28"/>
                <w:szCs w:val="22"/>
                <w:vertAlign w:val="superscript"/>
              </w:rPr>
              <w:t>th</w:t>
            </w:r>
            <w:r w:rsidR="0000581C">
              <w:rPr>
                <w:rFonts w:ascii="Century Gothic" w:hAnsi="Century Gothic"/>
                <w:b/>
                <w:color w:val="FF0000"/>
                <w:sz w:val="28"/>
                <w:szCs w:val="22"/>
              </w:rPr>
              <w:t xml:space="preserve"> May</w:t>
            </w:r>
            <w:bookmarkStart w:id="0" w:name="_GoBack"/>
            <w:bookmarkEnd w:id="0"/>
            <w:r w:rsidR="00EB67DD">
              <w:rPr>
                <w:rFonts w:ascii="Century Gothic" w:hAnsi="Century Gothic"/>
                <w:b/>
                <w:color w:val="FF0000"/>
                <w:sz w:val="28"/>
                <w:szCs w:val="22"/>
              </w:rPr>
              <w:t xml:space="preserve"> 2018</w:t>
            </w:r>
          </w:p>
          <w:p w:rsidR="00D40A13" w:rsidRPr="00167AAC" w:rsidRDefault="00D40A13" w:rsidP="0000581C">
            <w:pPr>
              <w:jc w:val="both"/>
              <w:rPr>
                <w:rFonts w:ascii="Century Gothic" w:hAnsi="Century Gothic" w:cs="Arial"/>
                <w:b/>
                <w:noProof/>
                <w:color w:val="FF0000"/>
                <w:sz w:val="36"/>
                <w:szCs w:val="36"/>
              </w:rPr>
            </w:pPr>
            <w:r w:rsidRPr="009B1803">
              <w:rPr>
                <w:rFonts w:ascii="Century Gothic" w:hAnsi="Century Gothic"/>
                <w:b/>
                <w:sz w:val="28"/>
                <w:szCs w:val="22"/>
              </w:rPr>
              <w:t xml:space="preserve">Interview Date: </w:t>
            </w:r>
            <w:r w:rsidR="00804F56">
              <w:rPr>
                <w:rFonts w:ascii="Century Gothic" w:hAnsi="Century Gothic"/>
                <w:b/>
                <w:sz w:val="28"/>
                <w:szCs w:val="22"/>
              </w:rPr>
              <w:t xml:space="preserve"> </w:t>
            </w:r>
            <w:r w:rsidR="00EB67DD">
              <w:rPr>
                <w:rFonts w:ascii="Century Gothic" w:hAnsi="Century Gothic"/>
                <w:b/>
                <w:sz w:val="28"/>
                <w:szCs w:val="22"/>
              </w:rPr>
              <w:t xml:space="preserve"> </w:t>
            </w:r>
            <w:r w:rsidR="0000581C" w:rsidRPr="0000581C">
              <w:rPr>
                <w:rFonts w:ascii="Century Gothic" w:hAnsi="Century Gothic"/>
                <w:b/>
                <w:color w:val="FF0000"/>
                <w:sz w:val="28"/>
                <w:szCs w:val="22"/>
              </w:rPr>
              <w:t>2</w:t>
            </w:r>
            <w:r w:rsidR="00EB67DD">
              <w:rPr>
                <w:rFonts w:ascii="Century Gothic" w:hAnsi="Century Gothic"/>
                <w:b/>
                <w:color w:val="FF0000"/>
                <w:sz w:val="28"/>
                <w:szCs w:val="22"/>
              </w:rPr>
              <w:t>5</w:t>
            </w:r>
            <w:r w:rsidR="00EB67DD" w:rsidRPr="00EB67DD">
              <w:rPr>
                <w:rFonts w:ascii="Century Gothic" w:hAnsi="Century Gothic"/>
                <w:b/>
                <w:color w:val="FF0000"/>
                <w:sz w:val="28"/>
                <w:szCs w:val="22"/>
                <w:vertAlign w:val="superscript"/>
              </w:rPr>
              <w:t>th</w:t>
            </w:r>
            <w:r w:rsidR="00EB67DD">
              <w:rPr>
                <w:rFonts w:ascii="Century Gothic" w:hAnsi="Century Gothic"/>
                <w:b/>
                <w:color w:val="FF0000"/>
                <w:sz w:val="28"/>
                <w:szCs w:val="22"/>
              </w:rPr>
              <w:t xml:space="preserve"> </w:t>
            </w:r>
            <w:r w:rsidR="0000581C">
              <w:rPr>
                <w:rFonts w:ascii="Century Gothic" w:hAnsi="Century Gothic"/>
                <w:b/>
                <w:color w:val="FF0000"/>
                <w:sz w:val="28"/>
                <w:szCs w:val="22"/>
              </w:rPr>
              <w:t>May</w:t>
            </w:r>
            <w:r w:rsidR="00EB67DD">
              <w:rPr>
                <w:rFonts w:ascii="Century Gothic" w:hAnsi="Century Gothic"/>
                <w:b/>
                <w:color w:val="FF0000"/>
                <w:sz w:val="28"/>
                <w:szCs w:val="22"/>
              </w:rPr>
              <w:t xml:space="preserve"> 2018</w:t>
            </w:r>
          </w:p>
        </w:tc>
      </w:tr>
      <w:tr w:rsidR="005E6C61" w:rsidTr="006B4EED">
        <w:trPr>
          <w:trHeight w:val="1574"/>
        </w:trPr>
        <w:tc>
          <w:tcPr>
            <w:tcW w:w="5245" w:type="dxa"/>
            <w:tcBorders>
              <w:top w:val="single" w:sz="18" w:space="0" w:color="2A75BB"/>
              <w:left w:val="single" w:sz="18" w:space="0" w:color="2A75BB"/>
              <w:bottom w:val="single" w:sz="18" w:space="0" w:color="2A75BB"/>
              <w:right w:val="single" w:sz="18" w:space="0" w:color="2A75BB"/>
            </w:tcBorders>
            <w:shd w:val="clear" w:color="auto" w:fill="2A75BB"/>
            <w:vAlign w:val="center"/>
          </w:tcPr>
          <w:p w:rsidR="00301BAA" w:rsidRPr="00742191" w:rsidRDefault="00B0184F" w:rsidP="008D2BEC">
            <w:pPr>
              <w:autoSpaceDE w:val="0"/>
              <w:autoSpaceDN w:val="0"/>
              <w:adjustRightInd w:val="0"/>
              <w:jc w:val="both"/>
              <w:rPr>
                <w:rFonts w:ascii="Arial" w:hAnsi="Arial" w:cs="Arial"/>
              </w:rPr>
            </w:pPr>
            <w:r w:rsidRPr="009B1803">
              <w:rPr>
                <w:rFonts w:ascii="Century Gothic" w:hAnsi="Century Gothic"/>
                <w:b/>
                <w:bCs/>
                <w:color w:val="FFFFFF" w:themeColor="background1"/>
                <w:sz w:val="20"/>
                <w:szCs w:val="20"/>
                <w:lang w:val="cy-GB"/>
              </w:rPr>
              <w:t>Mae Cyngor Sir Ddinbych yn ymroddedig i Gyfle Cyfartal a’i Safonau Iaith Gymraeg</w:t>
            </w:r>
            <w:r w:rsidR="00742191" w:rsidRPr="009B1803">
              <w:rPr>
                <w:rFonts w:ascii="Century Gothic" w:hAnsi="Century Gothic"/>
                <w:b/>
                <w:bCs/>
                <w:color w:val="FFFFFF" w:themeColor="background1"/>
                <w:sz w:val="20"/>
                <w:szCs w:val="20"/>
                <w:lang w:val="cy-GB"/>
              </w:rPr>
              <w:t xml:space="preserve">.  </w:t>
            </w:r>
            <w:r w:rsidR="00742191" w:rsidRPr="009B1803">
              <w:rPr>
                <w:rFonts w:ascii="Century Gothic" w:hAnsi="Century Gothic" w:cs="Arial"/>
                <w:b/>
                <w:color w:val="FFFFFF" w:themeColor="background1"/>
                <w:sz w:val="20"/>
                <w:szCs w:val="20"/>
                <w:lang w:val="cy-GB"/>
              </w:rPr>
              <w:t>Rydym yn croesawu ceisiadau yn y Gymraeg.</w:t>
            </w:r>
            <w:r w:rsidR="00742191" w:rsidRPr="009B1803">
              <w:rPr>
                <w:rFonts w:ascii="Century Gothic" w:hAnsi="Century Gothic" w:cs="Arial"/>
                <w:b/>
                <w:color w:val="FFFFFF" w:themeColor="background1"/>
                <w:sz w:val="20"/>
                <w:szCs w:val="20"/>
              </w:rPr>
              <w:t xml:space="preserve">  </w:t>
            </w:r>
            <w:r w:rsidR="00742191" w:rsidRPr="009B1803">
              <w:rPr>
                <w:rFonts w:ascii="Century Gothic" w:hAnsi="Century Gothic" w:cs="Arial"/>
                <w:b/>
                <w:color w:val="FFFFFF" w:themeColor="background1"/>
                <w:sz w:val="20"/>
                <w:szCs w:val="20"/>
                <w:lang w:val="cy-GB"/>
              </w:rPr>
              <w:t>Sylwch na fydd unrhyw ffurflenni cais a dderbynnir yn y Gymraeg yn cael eu trin yn llai ffafriol na ffurflenni cais a gyflwynwyd yn Saesneg.</w:t>
            </w:r>
          </w:p>
        </w:tc>
        <w:tc>
          <w:tcPr>
            <w:tcW w:w="259" w:type="dxa"/>
            <w:tcBorders>
              <w:top w:val="single" w:sz="4" w:space="0" w:color="FFFFFF" w:themeColor="background1"/>
              <w:left w:val="single" w:sz="18" w:space="0" w:color="2A75BB"/>
              <w:bottom w:val="single" w:sz="4" w:space="0" w:color="FFFFFF" w:themeColor="background1"/>
              <w:right w:val="single" w:sz="18" w:space="0" w:color="87B53F"/>
            </w:tcBorders>
            <w:vAlign w:val="center"/>
          </w:tcPr>
          <w:p w:rsidR="005E6C61" w:rsidRDefault="005E6C61" w:rsidP="008D2BEC">
            <w:pPr>
              <w:jc w:val="both"/>
              <w:rPr>
                <w:rFonts w:ascii="Century Gothic" w:hAnsi="Century Gothic" w:cs="Arial"/>
                <w:b/>
                <w:color w:val="87B53F"/>
                <w:sz w:val="20"/>
                <w:szCs w:val="20"/>
              </w:rPr>
            </w:pPr>
          </w:p>
        </w:tc>
        <w:tc>
          <w:tcPr>
            <w:tcW w:w="5269" w:type="dxa"/>
            <w:tcBorders>
              <w:top w:val="single" w:sz="18" w:space="0" w:color="87B53F"/>
              <w:left w:val="single" w:sz="18" w:space="0" w:color="87B53F"/>
              <w:bottom w:val="single" w:sz="18" w:space="0" w:color="87B53F"/>
              <w:right w:val="single" w:sz="18" w:space="0" w:color="87B53F"/>
            </w:tcBorders>
            <w:shd w:val="clear" w:color="auto" w:fill="87B53F"/>
            <w:vAlign w:val="center"/>
          </w:tcPr>
          <w:p w:rsidR="005E6C61" w:rsidRPr="009B1803" w:rsidRDefault="005E6C61" w:rsidP="007B10FD">
            <w:pPr>
              <w:autoSpaceDE w:val="0"/>
              <w:autoSpaceDN w:val="0"/>
              <w:adjustRightInd w:val="0"/>
              <w:jc w:val="both"/>
              <w:rPr>
                <w:rFonts w:ascii="Century Gothic" w:hAnsi="Century Gothic" w:cs="Arial"/>
                <w:b/>
                <w:color w:val="FFFFFF" w:themeColor="background1"/>
                <w:sz w:val="20"/>
                <w:szCs w:val="20"/>
              </w:rPr>
            </w:pPr>
            <w:r w:rsidRPr="009B1803">
              <w:rPr>
                <w:rFonts w:ascii="Century Gothic" w:hAnsi="Century Gothic" w:cs="Arial"/>
                <w:b/>
                <w:color w:val="FFFFFF" w:themeColor="background1"/>
                <w:sz w:val="20"/>
                <w:szCs w:val="20"/>
              </w:rPr>
              <w:t>Denbighshire County Council is committed to Equal Opportuniti</w:t>
            </w:r>
            <w:r w:rsidR="00B0184F" w:rsidRPr="009B1803">
              <w:rPr>
                <w:rFonts w:ascii="Century Gothic" w:hAnsi="Century Gothic" w:cs="Arial"/>
                <w:b/>
                <w:color w:val="FFFFFF" w:themeColor="background1"/>
                <w:sz w:val="20"/>
                <w:szCs w:val="20"/>
              </w:rPr>
              <w:t>es and its Welsh Language Standards</w:t>
            </w:r>
            <w:r w:rsidRPr="009B1803">
              <w:rPr>
                <w:rFonts w:ascii="Century Gothic" w:hAnsi="Century Gothic" w:cs="Arial"/>
                <w:b/>
                <w:color w:val="FFFFFF" w:themeColor="background1"/>
                <w:sz w:val="20"/>
                <w:szCs w:val="20"/>
              </w:rPr>
              <w:t>.</w:t>
            </w:r>
            <w:r w:rsidR="00742191" w:rsidRPr="009B1803">
              <w:rPr>
                <w:rFonts w:ascii="Century Gothic" w:hAnsi="Century Gothic" w:cs="Arial"/>
                <w:b/>
                <w:color w:val="FFFFFF" w:themeColor="background1"/>
                <w:sz w:val="20"/>
                <w:szCs w:val="20"/>
              </w:rPr>
              <w:t xml:space="preserve"> We welcome applications in the Welsh Language</w:t>
            </w:r>
            <w:r w:rsidR="007B10FD">
              <w:rPr>
                <w:rFonts w:ascii="Century Gothic" w:hAnsi="Century Gothic" w:cs="Arial"/>
                <w:b/>
                <w:color w:val="FFFFFF" w:themeColor="background1"/>
                <w:sz w:val="20"/>
                <w:szCs w:val="20"/>
              </w:rPr>
              <w:t xml:space="preserve"> and </w:t>
            </w:r>
            <w:r w:rsidR="00742191" w:rsidRPr="009B1803">
              <w:rPr>
                <w:rFonts w:ascii="Century Gothic" w:hAnsi="Century Gothic" w:cs="Arial"/>
                <w:b/>
                <w:color w:val="FFFFFF" w:themeColor="background1"/>
                <w:sz w:val="20"/>
                <w:szCs w:val="20"/>
              </w:rPr>
              <w:t>application forms received in the Welsh Language will not be treated less favourably than an application form submitted in English.</w:t>
            </w:r>
          </w:p>
        </w:tc>
      </w:tr>
    </w:tbl>
    <w:tbl>
      <w:tblPr>
        <w:tblW w:w="10773" w:type="dxa"/>
        <w:tblInd w:w="-582" w:type="dxa"/>
        <w:tblBorders>
          <w:top w:val="single" w:sz="24" w:space="0" w:color="87B53F" w:themeColor="accent3"/>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6"/>
        <w:gridCol w:w="5027"/>
      </w:tblGrid>
      <w:tr w:rsidR="00554AAA" w:rsidRPr="00FC5505" w:rsidTr="00D16131">
        <w:trPr>
          <w:trHeight w:val="454"/>
        </w:trPr>
        <w:tc>
          <w:tcPr>
            <w:tcW w:w="10773" w:type="dxa"/>
            <w:gridSpan w:val="2"/>
            <w:tcBorders>
              <w:top w:val="single" w:sz="24" w:space="0" w:color="87B53F" w:themeColor="accent3"/>
              <w:left w:val="single" w:sz="12" w:space="0" w:color="auto"/>
              <w:right w:val="single" w:sz="12" w:space="0" w:color="auto"/>
            </w:tcBorders>
            <w:shd w:val="clear" w:color="auto" w:fill="auto"/>
            <w:vAlign w:val="center"/>
          </w:tcPr>
          <w:p w:rsidR="00554AAA" w:rsidRPr="00554AAA" w:rsidRDefault="00B65B29" w:rsidP="00B65B29">
            <w:pPr>
              <w:spacing w:after="120"/>
              <w:rPr>
                <w:rFonts w:ascii="Century Gothic" w:hAnsi="Century Gothic" w:cs="Arial"/>
                <w:b/>
                <w:sz w:val="32"/>
                <w:szCs w:val="32"/>
              </w:rPr>
            </w:pPr>
            <w:r w:rsidRPr="00E957B3">
              <w:rPr>
                <w:rFonts w:ascii="Century Gothic" w:hAnsi="Century Gothic" w:cs="Arial"/>
                <w:b/>
                <w:bCs/>
                <w:sz w:val="32"/>
                <w:szCs w:val="32"/>
              </w:rPr>
              <w:lastRenderedPageBreak/>
              <w:t>Atodiad 1: Safonau Athrawon wrth eu Gwaith (Cymru)</w:t>
            </w:r>
            <w:r w:rsidRPr="00E957B3">
              <w:rPr>
                <w:rFonts w:ascii="Century Gothic" w:hAnsi="Century Gothic"/>
                <w:b/>
                <w:bCs/>
                <w:sz w:val="28"/>
                <w:szCs w:val="28"/>
              </w:rPr>
              <w:t xml:space="preserve"> </w:t>
            </w:r>
            <w:r>
              <w:rPr>
                <w:rFonts w:ascii="Century Gothic" w:hAnsi="Century Gothic" w:cs="Arial"/>
                <w:b/>
                <w:sz w:val="32"/>
                <w:szCs w:val="32"/>
              </w:rPr>
              <w:t xml:space="preserve">(Wedi ei gymryd o </w:t>
            </w:r>
            <w:r w:rsidRPr="00FD16E0">
              <w:rPr>
                <w:rFonts w:ascii="Century Gothic" w:hAnsi="Century Gothic" w:cs="Arial"/>
                <w:b/>
                <w:sz w:val="32"/>
                <w:szCs w:val="32"/>
              </w:rPr>
              <w:t>Dogfen Cyflog ac Amodau Athrawon Ysgol 2016 a Chanllawiau ar Gyflog ac Amodau Athrawon Ysgol</w:t>
            </w:r>
            <w:r>
              <w:rPr>
                <w:rFonts w:ascii="Century Gothic" w:hAnsi="Century Gothic" w:cs="Arial"/>
                <w:b/>
                <w:sz w:val="32"/>
                <w:szCs w:val="32"/>
              </w:rPr>
              <w:t>)</w:t>
            </w:r>
          </w:p>
        </w:tc>
      </w:tr>
      <w:tr w:rsidR="0067377F" w:rsidRPr="00FC5505" w:rsidTr="00D16131">
        <w:trPr>
          <w:trHeight w:val="454"/>
        </w:trPr>
        <w:tc>
          <w:tcPr>
            <w:tcW w:w="5746" w:type="dxa"/>
            <w:tcBorders>
              <w:top w:val="single" w:sz="24" w:space="0" w:color="87B53F" w:themeColor="accent3"/>
              <w:left w:val="single" w:sz="12" w:space="0" w:color="auto"/>
            </w:tcBorders>
            <w:shd w:val="clear" w:color="auto" w:fill="auto"/>
            <w:vAlign w:val="center"/>
          </w:tcPr>
          <w:p w:rsidR="0067377F" w:rsidRPr="00FC5505" w:rsidRDefault="0067377F" w:rsidP="0067377F">
            <w:pPr>
              <w:rPr>
                <w:rFonts w:ascii="Century Gothic" w:hAnsi="Century Gothic" w:cs="Arial"/>
                <w:b/>
              </w:rPr>
            </w:pPr>
            <w:r w:rsidRPr="00FC5505">
              <w:rPr>
                <w:rFonts w:ascii="Century Gothic" w:hAnsi="Century Gothic" w:cs="Arial"/>
                <w:b/>
              </w:rPr>
              <w:t xml:space="preserve">Teitl y Swydd: </w:t>
            </w:r>
            <w:bookmarkStart w:id="1" w:name="Text49"/>
          </w:p>
        </w:tc>
        <w:bookmarkEnd w:id="1"/>
        <w:tc>
          <w:tcPr>
            <w:tcW w:w="5027" w:type="dxa"/>
            <w:tcBorders>
              <w:top w:val="single" w:sz="24" w:space="0" w:color="87B53F" w:themeColor="accent3"/>
              <w:right w:val="single" w:sz="12" w:space="0" w:color="auto"/>
            </w:tcBorders>
            <w:shd w:val="clear" w:color="auto" w:fill="auto"/>
            <w:vAlign w:val="center"/>
          </w:tcPr>
          <w:p w:rsidR="0067377F" w:rsidRPr="00FC5505" w:rsidRDefault="0040548A" w:rsidP="000A18F8">
            <w:pPr>
              <w:rPr>
                <w:rFonts w:ascii="Century Gothic" w:hAnsi="Century Gothic" w:cs="Arial"/>
                <w:b/>
              </w:rPr>
            </w:pPr>
            <w:r>
              <w:rPr>
                <w:rFonts w:ascii="Century Gothic" w:eastAsiaTheme="minorHAnsi" w:hAnsi="Century Gothic" w:cs="FSIngrid"/>
                <w:sz w:val="22"/>
                <w:szCs w:val="22"/>
                <w:lang w:eastAsia="en-US"/>
              </w:rPr>
              <w:t>Athro / Athrawes</w:t>
            </w:r>
          </w:p>
        </w:tc>
      </w:tr>
      <w:tr w:rsidR="0067377F" w:rsidRPr="00FC5505" w:rsidTr="00D16131">
        <w:trPr>
          <w:trHeight w:val="454"/>
        </w:trPr>
        <w:tc>
          <w:tcPr>
            <w:tcW w:w="5746" w:type="dxa"/>
            <w:tcBorders>
              <w:left w:val="single" w:sz="12" w:space="0" w:color="auto"/>
            </w:tcBorders>
            <w:shd w:val="clear" w:color="auto" w:fill="auto"/>
            <w:vAlign w:val="center"/>
          </w:tcPr>
          <w:p w:rsidR="0067377F" w:rsidRPr="00FC5505" w:rsidRDefault="0067377F" w:rsidP="0067377F">
            <w:pPr>
              <w:rPr>
                <w:rFonts w:ascii="Century Gothic" w:hAnsi="Century Gothic" w:cs="Arial"/>
                <w:b/>
              </w:rPr>
            </w:pPr>
            <w:r w:rsidRPr="00FC5505">
              <w:rPr>
                <w:rFonts w:ascii="Century Gothic" w:hAnsi="Century Gothic" w:cs="Arial"/>
                <w:b/>
              </w:rPr>
              <w:t xml:space="preserve">Graddfa: </w:t>
            </w:r>
          </w:p>
        </w:tc>
        <w:tc>
          <w:tcPr>
            <w:tcW w:w="5027" w:type="dxa"/>
            <w:tcBorders>
              <w:right w:val="single" w:sz="12" w:space="0" w:color="auto"/>
            </w:tcBorders>
            <w:shd w:val="clear" w:color="auto" w:fill="auto"/>
            <w:vAlign w:val="center"/>
          </w:tcPr>
          <w:p w:rsidR="0067377F" w:rsidRPr="00FC5505" w:rsidRDefault="00B65B29" w:rsidP="000A18F8">
            <w:pPr>
              <w:rPr>
                <w:rFonts w:ascii="Century Gothic" w:hAnsi="Century Gothic" w:cs="Arial"/>
                <w:b/>
              </w:rPr>
            </w:pPr>
            <w:r>
              <w:rPr>
                <w:rFonts w:ascii="Century Gothic" w:eastAsiaTheme="minorHAnsi" w:hAnsi="Century Gothic" w:cs="FSIngrid"/>
                <w:sz w:val="22"/>
                <w:szCs w:val="22"/>
                <w:lang w:eastAsia="en-US"/>
              </w:rPr>
              <w:t>Raddfa gyflog i athrawon - £21,804 - £37,124</w:t>
            </w:r>
            <w:r w:rsidR="0067377F" w:rsidRPr="00FC5505">
              <w:rPr>
                <w:rFonts w:ascii="Century Gothic" w:hAnsi="Century Gothic" w:cs="Arial"/>
                <w:b/>
              </w:rPr>
              <w:t xml:space="preserve">       </w:t>
            </w:r>
          </w:p>
        </w:tc>
      </w:tr>
      <w:tr w:rsidR="0067377F" w:rsidRPr="00FC5505" w:rsidTr="00D16131">
        <w:trPr>
          <w:trHeight w:val="454"/>
        </w:trPr>
        <w:tc>
          <w:tcPr>
            <w:tcW w:w="5746" w:type="dxa"/>
            <w:tcBorders>
              <w:left w:val="single" w:sz="12" w:space="0" w:color="auto"/>
            </w:tcBorders>
            <w:shd w:val="clear" w:color="auto" w:fill="auto"/>
            <w:vAlign w:val="center"/>
          </w:tcPr>
          <w:p w:rsidR="0067377F" w:rsidRPr="00FC5505" w:rsidRDefault="0067377F" w:rsidP="0067377F">
            <w:pPr>
              <w:rPr>
                <w:rFonts w:ascii="Century Gothic" w:hAnsi="Century Gothic" w:cs="Arial"/>
                <w:b/>
              </w:rPr>
            </w:pPr>
            <w:r w:rsidRPr="00FC5505">
              <w:rPr>
                <w:rFonts w:ascii="Century Gothic" w:hAnsi="Century Gothic" w:cs="Arial"/>
                <w:b/>
              </w:rPr>
              <w:t xml:space="preserve">Gwasanaeth: </w:t>
            </w:r>
            <w:bookmarkStart w:id="2" w:name="Text3"/>
          </w:p>
        </w:tc>
        <w:bookmarkEnd w:id="2"/>
        <w:tc>
          <w:tcPr>
            <w:tcW w:w="5027" w:type="dxa"/>
            <w:tcBorders>
              <w:right w:val="single" w:sz="12" w:space="0" w:color="auto"/>
            </w:tcBorders>
            <w:shd w:val="clear" w:color="auto" w:fill="auto"/>
            <w:vAlign w:val="center"/>
          </w:tcPr>
          <w:p w:rsidR="0067377F" w:rsidRPr="00FC5505" w:rsidRDefault="00B65B29" w:rsidP="0040548A">
            <w:pPr>
              <w:jc w:val="both"/>
              <w:rPr>
                <w:rFonts w:ascii="Century Gothic" w:hAnsi="Century Gothic" w:cs="Arial"/>
                <w:b/>
              </w:rPr>
            </w:pPr>
            <w:r>
              <w:rPr>
                <w:rFonts w:ascii="Century Gothic" w:hAnsi="Century Gothic"/>
                <w:sz w:val="22"/>
                <w:szCs w:val="22"/>
              </w:rPr>
              <w:t>Ysgolion</w:t>
            </w:r>
            <w:r>
              <w:rPr>
                <w:rFonts w:ascii="Century Gothic" w:hAnsi="Century Gothic" w:cs="Arial"/>
                <w:b/>
              </w:rPr>
              <w:t xml:space="preserve"> </w:t>
            </w:r>
            <w:r w:rsidR="0040548A">
              <w:rPr>
                <w:rFonts w:ascii="Century Gothic" w:hAnsi="Century Gothic" w:cs="Arial"/>
                <w:b/>
              </w:rPr>
              <w:fldChar w:fldCharType="begin">
                <w:ffData>
                  <w:name w:val=""/>
                  <w:enabled/>
                  <w:calcOnExit w:val="0"/>
                  <w:textInput/>
                </w:ffData>
              </w:fldChar>
            </w:r>
            <w:r w:rsidR="0040548A">
              <w:rPr>
                <w:rFonts w:ascii="Century Gothic" w:hAnsi="Century Gothic" w:cs="Arial"/>
                <w:b/>
              </w:rPr>
              <w:instrText xml:space="preserve"> FORMTEXT </w:instrText>
            </w:r>
            <w:r w:rsidR="0040548A">
              <w:rPr>
                <w:rFonts w:ascii="Century Gothic" w:hAnsi="Century Gothic" w:cs="Arial"/>
                <w:b/>
              </w:rPr>
            </w:r>
            <w:r w:rsidR="0040548A">
              <w:rPr>
                <w:rFonts w:ascii="Century Gothic" w:hAnsi="Century Gothic" w:cs="Arial"/>
                <w:b/>
              </w:rPr>
              <w:fldChar w:fldCharType="separate"/>
            </w:r>
            <w:r w:rsidR="0040548A">
              <w:rPr>
                <w:rFonts w:ascii="Century Gothic" w:hAnsi="Century Gothic" w:cs="Arial"/>
                <w:b/>
                <w:noProof/>
              </w:rPr>
              <w:t> </w:t>
            </w:r>
            <w:r w:rsidR="0040548A">
              <w:rPr>
                <w:rFonts w:ascii="Century Gothic" w:hAnsi="Century Gothic" w:cs="Arial"/>
                <w:b/>
                <w:noProof/>
              </w:rPr>
              <w:t> </w:t>
            </w:r>
            <w:r w:rsidR="0040548A">
              <w:rPr>
                <w:rFonts w:ascii="Century Gothic" w:hAnsi="Century Gothic" w:cs="Arial"/>
                <w:b/>
                <w:noProof/>
              </w:rPr>
              <w:t> </w:t>
            </w:r>
            <w:r w:rsidR="0040548A">
              <w:rPr>
                <w:rFonts w:ascii="Century Gothic" w:hAnsi="Century Gothic" w:cs="Arial"/>
                <w:b/>
                <w:noProof/>
              </w:rPr>
              <w:t> </w:t>
            </w:r>
            <w:r w:rsidR="0040548A">
              <w:rPr>
                <w:rFonts w:ascii="Century Gothic" w:hAnsi="Century Gothic" w:cs="Arial"/>
                <w:b/>
                <w:noProof/>
              </w:rPr>
              <w:t> </w:t>
            </w:r>
            <w:r w:rsidR="0040548A">
              <w:rPr>
                <w:rFonts w:ascii="Century Gothic" w:hAnsi="Century Gothic" w:cs="Arial"/>
                <w:b/>
              </w:rPr>
              <w:fldChar w:fldCharType="end"/>
            </w:r>
          </w:p>
        </w:tc>
      </w:tr>
      <w:tr w:rsidR="0067377F" w:rsidRPr="00FC5505" w:rsidTr="00D16131">
        <w:trPr>
          <w:trHeight w:val="454"/>
        </w:trPr>
        <w:tc>
          <w:tcPr>
            <w:tcW w:w="5746" w:type="dxa"/>
            <w:tcBorders>
              <w:left w:val="single" w:sz="12" w:space="0" w:color="auto"/>
            </w:tcBorders>
            <w:shd w:val="clear" w:color="auto" w:fill="auto"/>
            <w:vAlign w:val="center"/>
          </w:tcPr>
          <w:p w:rsidR="0067377F" w:rsidRPr="00FC5505" w:rsidRDefault="0067377F" w:rsidP="0067377F">
            <w:pPr>
              <w:rPr>
                <w:rFonts w:ascii="Century Gothic" w:hAnsi="Century Gothic" w:cs="Arial"/>
                <w:b/>
              </w:rPr>
            </w:pPr>
            <w:r w:rsidRPr="00FC5505">
              <w:rPr>
                <w:rFonts w:ascii="Century Gothic" w:hAnsi="Century Gothic" w:cs="Arial"/>
                <w:b/>
              </w:rPr>
              <w:t xml:space="preserve">Maes Gwasanaeth: </w:t>
            </w:r>
            <w:bookmarkStart w:id="3" w:name="Text4"/>
          </w:p>
        </w:tc>
        <w:bookmarkEnd w:id="3"/>
        <w:tc>
          <w:tcPr>
            <w:tcW w:w="5027" w:type="dxa"/>
            <w:tcBorders>
              <w:right w:val="single" w:sz="12" w:space="0" w:color="auto"/>
            </w:tcBorders>
            <w:shd w:val="clear" w:color="auto" w:fill="auto"/>
            <w:vAlign w:val="center"/>
          </w:tcPr>
          <w:p w:rsidR="0067377F" w:rsidRPr="00B65B29" w:rsidRDefault="00B65B29" w:rsidP="000A18F8">
            <w:pPr>
              <w:rPr>
                <w:rFonts w:ascii="Century Gothic" w:hAnsi="Century Gothic" w:cs="Arial"/>
                <w:sz w:val="22"/>
                <w:szCs w:val="22"/>
              </w:rPr>
            </w:pPr>
            <w:r w:rsidRPr="00B65B29">
              <w:rPr>
                <w:rFonts w:ascii="Century Gothic" w:hAnsi="Century Gothic" w:cs="Arial"/>
                <w:sz w:val="22"/>
                <w:szCs w:val="22"/>
              </w:rPr>
              <w:t>Addysg</w:t>
            </w:r>
          </w:p>
        </w:tc>
      </w:tr>
      <w:tr w:rsidR="0067377F" w:rsidRPr="00FC5505" w:rsidTr="00D16131">
        <w:trPr>
          <w:trHeight w:val="454"/>
        </w:trPr>
        <w:tc>
          <w:tcPr>
            <w:tcW w:w="5746" w:type="dxa"/>
            <w:tcBorders>
              <w:left w:val="single" w:sz="12" w:space="0" w:color="auto"/>
            </w:tcBorders>
            <w:shd w:val="clear" w:color="auto" w:fill="auto"/>
            <w:vAlign w:val="center"/>
          </w:tcPr>
          <w:p w:rsidR="0067377F" w:rsidRPr="00FC5505" w:rsidRDefault="0067377F" w:rsidP="0067377F">
            <w:pPr>
              <w:rPr>
                <w:rFonts w:ascii="Century Gothic" w:hAnsi="Century Gothic" w:cs="Arial"/>
                <w:b/>
              </w:rPr>
            </w:pPr>
            <w:r>
              <w:rPr>
                <w:rFonts w:ascii="Century Gothic" w:hAnsi="Century Gothic" w:cs="Arial"/>
                <w:b/>
              </w:rPr>
              <w:t>Yn atebol i</w:t>
            </w:r>
            <w:r w:rsidRPr="00FC5505">
              <w:rPr>
                <w:rFonts w:ascii="Century Gothic" w:hAnsi="Century Gothic" w:cs="Arial"/>
                <w:b/>
              </w:rPr>
              <w:t xml:space="preserve">: </w:t>
            </w:r>
            <w:bookmarkStart w:id="4" w:name="Text5"/>
          </w:p>
        </w:tc>
        <w:bookmarkEnd w:id="4"/>
        <w:tc>
          <w:tcPr>
            <w:tcW w:w="5027" w:type="dxa"/>
            <w:tcBorders>
              <w:right w:val="single" w:sz="12" w:space="0" w:color="auto"/>
            </w:tcBorders>
            <w:shd w:val="clear" w:color="auto" w:fill="auto"/>
            <w:vAlign w:val="center"/>
          </w:tcPr>
          <w:p w:rsidR="0067377F" w:rsidRPr="00FC5505" w:rsidRDefault="0040548A" w:rsidP="000A18F8">
            <w:pPr>
              <w:rPr>
                <w:rFonts w:ascii="Century Gothic" w:hAnsi="Century Gothic" w:cs="Arial"/>
                <w:b/>
              </w:rPr>
            </w:pPr>
            <w:r>
              <w:rPr>
                <w:rFonts w:ascii="Century Gothic" w:hAnsi="Century Gothic" w:cs="Arial"/>
                <w:sz w:val="22"/>
                <w:szCs w:val="22"/>
              </w:rPr>
              <w:t>Pennaeth</w:t>
            </w:r>
          </w:p>
        </w:tc>
      </w:tr>
      <w:tr w:rsidR="0067377F" w:rsidRPr="00FC5505" w:rsidTr="00D16131">
        <w:trPr>
          <w:trHeight w:val="454"/>
        </w:trPr>
        <w:tc>
          <w:tcPr>
            <w:tcW w:w="5746" w:type="dxa"/>
            <w:tcBorders>
              <w:left w:val="single" w:sz="12" w:space="0" w:color="auto"/>
              <w:bottom w:val="single" w:sz="24" w:space="0" w:color="87B53F" w:themeColor="accent3"/>
            </w:tcBorders>
            <w:shd w:val="clear" w:color="auto" w:fill="auto"/>
            <w:vAlign w:val="center"/>
          </w:tcPr>
          <w:p w:rsidR="0067377F" w:rsidRPr="00FC5505" w:rsidRDefault="0067377F" w:rsidP="0067377F">
            <w:pPr>
              <w:rPr>
                <w:rFonts w:ascii="Century Gothic" w:hAnsi="Century Gothic" w:cs="Arial"/>
                <w:b/>
              </w:rPr>
            </w:pPr>
            <w:r w:rsidRPr="00117CDA">
              <w:rPr>
                <w:rFonts w:ascii="Century Gothic" w:hAnsi="Century Gothic" w:cs="Arial"/>
                <w:b/>
                <w:lang w:val="cy-GB"/>
              </w:rPr>
              <w:t xml:space="preserve">Cyfeirnod </w:t>
            </w:r>
            <w:r>
              <w:rPr>
                <w:rFonts w:ascii="Century Gothic" w:hAnsi="Century Gothic" w:cs="Arial"/>
                <w:b/>
              </w:rPr>
              <w:t>y Swydd</w:t>
            </w:r>
            <w:r w:rsidRPr="00FC5505">
              <w:rPr>
                <w:rFonts w:ascii="Century Gothic" w:hAnsi="Century Gothic" w:cs="Arial"/>
                <w:b/>
              </w:rPr>
              <w:t xml:space="preserve"> / Dyddiad cyhoeddi: </w:t>
            </w:r>
            <w:bookmarkStart w:id="5" w:name="Text6"/>
          </w:p>
        </w:tc>
        <w:bookmarkEnd w:id="5"/>
        <w:tc>
          <w:tcPr>
            <w:tcW w:w="5027" w:type="dxa"/>
            <w:tcBorders>
              <w:bottom w:val="single" w:sz="24" w:space="0" w:color="87B53F" w:themeColor="accent3"/>
              <w:right w:val="single" w:sz="12" w:space="0" w:color="auto"/>
            </w:tcBorders>
            <w:shd w:val="clear" w:color="auto" w:fill="auto"/>
            <w:vAlign w:val="center"/>
          </w:tcPr>
          <w:p w:rsidR="0067377F" w:rsidRPr="00FC5505" w:rsidRDefault="00B65B29" w:rsidP="000A18F8">
            <w:pPr>
              <w:rPr>
                <w:rFonts w:ascii="Century Gothic" w:hAnsi="Century Gothic" w:cs="Arial"/>
                <w:b/>
              </w:rPr>
            </w:pPr>
            <w:r>
              <w:rPr>
                <w:rFonts w:ascii="Century Gothic" w:hAnsi="Century Gothic" w:cs="Arial"/>
                <w:sz w:val="22"/>
                <w:szCs w:val="22"/>
              </w:rPr>
              <w:t>01746</w:t>
            </w:r>
          </w:p>
        </w:tc>
      </w:tr>
      <w:tr w:rsidR="001B7F0F" w:rsidRPr="00FC5505" w:rsidTr="00D16131">
        <w:trPr>
          <w:trHeight w:val="397"/>
        </w:trPr>
        <w:tc>
          <w:tcPr>
            <w:tcW w:w="10773" w:type="dxa"/>
            <w:gridSpan w:val="2"/>
            <w:tcBorders>
              <w:top w:val="single" w:sz="24" w:space="0" w:color="87B53F" w:themeColor="accent3"/>
              <w:left w:val="single" w:sz="12" w:space="0" w:color="auto"/>
              <w:right w:val="single" w:sz="12" w:space="0" w:color="auto"/>
            </w:tcBorders>
            <w:shd w:val="pct10" w:color="auto" w:fill="auto"/>
            <w:vAlign w:val="center"/>
          </w:tcPr>
          <w:p w:rsidR="001B7F0F" w:rsidRPr="00FC5505" w:rsidRDefault="00B65B29" w:rsidP="00B65B29">
            <w:pPr>
              <w:autoSpaceDE w:val="0"/>
              <w:autoSpaceDN w:val="0"/>
              <w:adjustRightInd w:val="0"/>
              <w:ind w:right="707"/>
              <w:rPr>
                <w:rFonts w:ascii="Century Gothic" w:hAnsi="Century Gothic" w:cs="Arial"/>
                <w:b/>
              </w:rPr>
            </w:pPr>
            <w:r w:rsidRPr="00FD16E0">
              <w:rPr>
                <w:rFonts w:ascii="Century Gothic" w:eastAsiaTheme="minorHAnsi" w:hAnsi="Century Gothic" w:cs="Arial"/>
                <w:b/>
                <w:bCs/>
                <w:color w:val="000000"/>
                <w:lang w:eastAsia="en-US"/>
              </w:rPr>
              <w:t xml:space="preserve">Safonau Athrawon wrth eu Gwaith (Cymru) </w:t>
            </w:r>
          </w:p>
        </w:tc>
      </w:tr>
      <w:tr w:rsidR="001B7F0F" w:rsidRPr="00FC5505" w:rsidTr="00D16131">
        <w:trPr>
          <w:trHeight w:val="794"/>
        </w:trPr>
        <w:tc>
          <w:tcPr>
            <w:tcW w:w="10773" w:type="dxa"/>
            <w:gridSpan w:val="2"/>
            <w:tcBorders>
              <w:left w:val="single" w:sz="12" w:space="0" w:color="auto"/>
              <w:right w:val="single" w:sz="12" w:space="0" w:color="auto"/>
            </w:tcBorders>
            <w:shd w:val="clear" w:color="auto" w:fill="auto"/>
            <w:vAlign w:val="center"/>
          </w:tcPr>
          <w:p w:rsidR="00793150" w:rsidRPr="00666095" w:rsidRDefault="00B65B29" w:rsidP="00B65B29">
            <w:pPr>
              <w:pStyle w:val="ListParagraph"/>
              <w:numPr>
                <w:ilvl w:val="0"/>
                <w:numId w:val="2"/>
              </w:numPr>
              <w:autoSpaceDE w:val="0"/>
              <w:autoSpaceDN w:val="0"/>
              <w:adjustRightInd w:val="0"/>
              <w:ind w:right="707"/>
              <w:rPr>
                <w:rFonts w:ascii="Century Gothic" w:hAnsi="Century Gothic" w:cs="Arial"/>
                <w:color w:val="FF0000"/>
              </w:rPr>
            </w:pPr>
            <w:r w:rsidRPr="00FD16E0">
              <w:rPr>
                <w:rFonts w:ascii="Century Gothic" w:eastAsiaTheme="minorHAnsi" w:hAnsi="Century Gothic" w:cs="Arial"/>
                <w:color w:val="000000"/>
                <w:lang w:eastAsia="en-US"/>
              </w:rPr>
              <w:t xml:space="preserve">Rhaid i athrawon gyrraedd Safonau Athrawon wrth eu Gwaith ar ddiwedd y cyfnod ymsefydlu a pharhau i’w cyrraedd drwy gydol eu gyrfa addysgu. </w:t>
            </w:r>
          </w:p>
        </w:tc>
      </w:tr>
      <w:tr w:rsidR="001B7F0F" w:rsidRPr="00FC5505" w:rsidTr="00D16131">
        <w:trPr>
          <w:trHeight w:val="397"/>
        </w:trPr>
        <w:tc>
          <w:tcPr>
            <w:tcW w:w="10773" w:type="dxa"/>
            <w:gridSpan w:val="2"/>
            <w:tcBorders>
              <w:left w:val="single" w:sz="12" w:space="0" w:color="auto"/>
              <w:right w:val="single" w:sz="12" w:space="0" w:color="auto"/>
            </w:tcBorders>
            <w:shd w:val="pct10" w:color="auto" w:fill="auto"/>
            <w:vAlign w:val="center"/>
          </w:tcPr>
          <w:p w:rsidR="001B7F0F" w:rsidRPr="00FC5505" w:rsidRDefault="00B65B29" w:rsidP="00B65B29">
            <w:pPr>
              <w:autoSpaceDE w:val="0"/>
              <w:autoSpaceDN w:val="0"/>
              <w:adjustRightInd w:val="0"/>
              <w:ind w:right="707"/>
              <w:rPr>
                <w:rFonts w:ascii="Century Gothic" w:hAnsi="Century Gothic" w:cs="Arial"/>
                <w:b/>
              </w:rPr>
            </w:pPr>
            <w:r w:rsidRPr="00FD16E0">
              <w:rPr>
                <w:rFonts w:ascii="Century Gothic" w:eastAsiaTheme="minorHAnsi" w:hAnsi="Century Gothic" w:cs="Arial"/>
                <w:b/>
                <w:bCs/>
                <w:color w:val="000000"/>
                <w:lang w:eastAsia="en-US"/>
              </w:rPr>
              <w:t xml:space="preserve">Gwerthoedd a nodweddion proffesiynol </w:t>
            </w:r>
            <w:r w:rsidR="001B7F0F" w:rsidRPr="00FC5505">
              <w:rPr>
                <w:rFonts w:ascii="Century Gothic" w:hAnsi="Century Gothic" w:cs="Arial"/>
                <w:b/>
              </w:rPr>
              <w:tab/>
            </w:r>
          </w:p>
        </w:tc>
      </w:tr>
      <w:tr w:rsidR="001B7F0F" w:rsidRPr="00FC5505" w:rsidTr="00D16131">
        <w:trPr>
          <w:trHeight w:val="1361"/>
        </w:trPr>
        <w:tc>
          <w:tcPr>
            <w:tcW w:w="10773" w:type="dxa"/>
            <w:gridSpan w:val="2"/>
            <w:tcBorders>
              <w:left w:val="single" w:sz="12" w:space="0" w:color="auto"/>
              <w:right w:val="single" w:sz="12" w:space="0" w:color="auto"/>
            </w:tcBorders>
            <w:shd w:val="clear" w:color="auto" w:fill="auto"/>
            <w:vAlign w:val="center"/>
          </w:tcPr>
          <w:p w:rsidR="00B65B29" w:rsidRPr="00FD16E0" w:rsidRDefault="00B65B29" w:rsidP="00B65B29">
            <w:pPr>
              <w:pStyle w:val="ListParagraph"/>
              <w:numPr>
                <w:ilvl w:val="0"/>
                <w:numId w:val="2"/>
              </w:numPr>
              <w:autoSpaceDE w:val="0"/>
              <w:autoSpaceDN w:val="0"/>
              <w:adjustRightInd w:val="0"/>
              <w:ind w:right="707"/>
              <w:rPr>
                <w:rFonts w:ascii="Century Gothic" w:eastAsiaTheme="minorHAnsi" w:hAnsi="Century Gothic" w:cs="Arial"/>
                <w:color w:val="000000"/>
                <w:lang w:eastAsia="en-US"/>
              </w:rPr>
            </w:pPr>
            <w:r w:rsidRPr="00FD16E0">
              <w:rPr>
                <w:rFonts w:ascii="Century Gothic" w:eastAsiaTheme="minorHAnsi" w:hAnsi="Century Gothic" w:cs="Arial"/>
                <w:color w:val="000000"/>
                <w:lang w:eastAsia="en-US"/>
              </w:rPr>
              <w:t xml:space="preserve">Gwerthfawrogi anghenion amrywiol plant a phobl ifanc. </w:t>
            </w:r>
          </w:p>
          <w:p w:rsidR="00B65B29" w:rsidRPr="00FD16E0" w:rsidRDefault="00B65B29" w:rsidP="00B65B29">
            <w:pPr>
              <w:pStyle w:val="ListParagraph"/>
              <w:numPr>
                <w:ilvl w:val="0"/>
                <w:numId w:val="2"/>
              </w:numPr>
              <w:autoSpaceDE w:val="0"/>
              <w:autoSpaceDN w:val="0"/>
              <w:adjustRightInd w:val="0"/>
              <w:spacing w:after="101"/>
              <w:ind w:right="707"/>
              <w:rPr>
                <w:rFonts w:ascii="Century Gothic" w:eastAsiaTheme="minorHAnsi" w:hAnsi="Century Gothic" w:cs="Arial"/>
                <w:color w:val="000000"/>
                <w:lang w:eastAsia="en-US"/>
              </w:rPr>
            </w:pPr>
            <w:r w:rsidRPr="00FD16E0">
              <w:rPr>
                <w:rFonts w:ascii="Century Gothic" w:eastAsiaTheme="minorHAnsi" w:hAnsi="Century Gothic" w:cs="Arial"/>
                <w:color w:val="000000"/>
                <w:lang w:eastAsia="en-US"/>
              </w:rPr>
              <w:t xml:space="preserve">Gwerthfawrogi cydberthnasau teg, parchus, cefnogol, adeiladol a llawn ymddiriedaeth â phlant a phobl ifanc. </w:t>
            </w:r>
          </w:p>
          <w:p w:rsidR="00B65B29" w:rsidRPr="00FD16E0" w:rsidRDefault="00B65B29" w:rsidP="00B65B29">
            <w:pPr>
              <w:pStyle w:val="ListParagraph"/>
              <w:numPr>
                <w:ilvl w:val="0"/>
                <w:numId w:val="2"/>
              </w:numPr>
              <w:autoSpaceDE w:val="0"/>
              <w:autoSpaceDN w:val="0"/>
              <w:adjustRightInd w:val="0"/>
              <w:spacing w:after="101"/>
              <w:ind w:right="707"/>
              <w:rPr>
                <w:rFonts w:ascii="Century Gothic" w:eastAsiaTheme="minorHAnsi" w:hAnsi="Century Gothic" w:cs="Arial"/>
                <w:color w:val="000000"/>
                <w:lang w:eastAsia="en-US"/>
              </w:rPr>
            </w:pPr>
            <w:r w:rsidRPr="00FD16E0">
              <w:rPr>
                <w:rFonts w:ascii="Century Gothic" w:eastAsiaTheme="minorHAnsi" w:hAnsi="Century Gothic" w:cs="Arial"/>
                <w:color w:val="000000"/>
                <w:lang w:eastAsia="en-US"/>
              </w:rPr>
              <w:t xml:space="preserve">Meddu ar ddisgwyliadau uchel o blant a phobl ifanc er mwyn gwella deilliannau a lles pob dysgwr. </w:t>
            </w:r>
          </w:p>
          <w:p w:rsidR="00B65B29" w:rsidRPr="00FD16E0" w:rsidRDefault="00B65B29" w:rsidP="00B65B29">
            <w:pPr>
              <w:pStyle w:val="ListParagraph"/>
              <w:numPr>
                <w:ilvl w:val="0"/>
                <w:numId w:val="2"/>
              </w:numPr>
              <w:autoSpaceDE w:val="0"/>
              <w:autoSpaceDN w:val="0"/>
              <w:adjustRightInd w:val="0"/>
              <w:spacing w:after="101"/>
              <w:ind w:right="707"/>
              <w:rPr>
                <w:rFonts w:ascii="Century Gothic" w:eastAsiaTheme="minorHAnsi" w:hAnsi="Century Gothic" w:cs="Arial"/>
                <w:color w:val="000000"/>
                <w:lang w:eastAsia="en-US"/>
              </w:rPr>
            </w:pPr>
            <w:r w:rsidRPr="00FD16E0">
              <w:rPr>
                <w:rFonts w:ascii="Century Gothic" w:eastAsiaTheme="minorHAnsi" w:hAnsi="Century Gothic" w:cs="Arial"/>
                <w:color w:val="000000"/>
                <w:lang w:eastAsia="en-US"/>
              </w:rPr>
              <w:t xml:space="preserve">Gwerthfawrogi pwysigrwydd meithrin cydberthnasau cadarnhaol rhwng y cartref a’r ysgol. </w:t>
            </w:r>
          </w:p>
          <w:p w:rsidR="00B65B29" w:rsidRPr="00FD16E0" w:rsidRDefault="00B65B29" w:rsidP="00B65B29">
            <w:pPr>
              <w:pStyle w:val="ListParagraph"/>
              <w:numPr>
                <w:ilvl w:val="0"/>
                <w:numId w:val="2"/>
              </w:numPr>
              <w:autoSpaceDE w:val="0"/>
              <w:autoSpaceDN w:val="0"/>
              <w:adjustRightInd w:val="0"/>
              <w:spacing w:after="101"/>
              <w:ind w:right="707"/>
              <w:rPr>
                <w:rFonts w:ascii="Century Gothic" w:eastAsiaTheme="minorHAnsi" w:hAnsi="Century Gothic" w:cs="Arial"/>
                <w:color w:val="000000"/>
                <w:lang w:eastAsia="en-US"/>
              </w:rPr>
            </w:pPr>
            <w:r w:rsidRPr="00FD16E0">
              <w:rPr>
                <w:rFonts w:ascii="Century Gothic" w:eastAsiaTheme="minorHAnsi" w:hAnsi="Century Gothic" w:cs="Arial"/>
                <w:color w:val="000000"/>
                <w:lang w:eastAsia="en-US"/>
              </w:rPr>
              <w:t xml:space="preserve">Gwerthfawrogi’r rhan weithredol y </w:t>
            </w:r>
            <w:proofErr w:type="gramStart"/>
            <w:r w:rsidRPr="00FD16E0">
              <w:rPr>
                <w:rFonts w:ascii="Century Gothic" w:eastAsiaTheme="minorHAnsi" w:hAnsi="Century Gothic" w:cs="Arial"/>
                <w:color w:val="000000"/>
                <w:lang w:eastAsia="en-US"/>
              </w:rPr>
              <w:t>mae</w:t>
            </w:r>
            <w:proofErr w:type="gramEnd"/>
            <w:r w:rsidRPr="00FD16E0">
              <w:rPr>
                <w:rFonts w:ascii="Century Gothic" w:eastAsiaTheme="minorHAnsi" w:hAnsi="Century Gothic" w:cs="Arial"/>
                <w:color w:val="000000"/>
                <w:lang w:eastAsia="en-US"/>
              </w:rPr>
              <w:t xml:space="preserve"> plant a phobl ifanc yn ei chwarae o ran eu cynnydd, eu datblygiad a’u lles eu hunain. </w:t>
            </w:r>
          </w:p>
          <w:p w:rsidR="00B65B29" w:rsidRPr="00FD16E0" w:rsidRDefault="00B65B29" w:rsidP="00B65B29">
            <w:pPr>
              <w:pStyle w:val="ListParagraph"/>
              <w:numPr>
                <w:ilvl w:val="0"/>
                <w:numId w:val="2"/>
              </w:numPr>
              <w:autoSpaceDE w:val="0"/>
              <w:autoSpaceDN w:val="0"/>
              <w:adjustRightInd w:val="0"/>
              <w:spacing w:after="101"/>
              <w:ind w:right="707"/>
              <w:rPr>
                <w:rFonts w:ascii="Century Gothic" w:eastAsiaTheme="minorHAnsi" w:hAnsi="Century Gothic" w:cs="Arial"/>
                <w:color w:val="000000"/>
                <w:lang w:eastAsia="en-US"/>
              </w:rPr>
            </w:pPr>
            <w:r w:rsidRPr="00FD16E0">
              <w:rPr>
                <w:rFonts w:ascii="Century Gothic" w:eastAsiaTheme="minorHAnsi" w:hAnsi="Century Gothic" w:cs="Arial"/>
                <w:color w:val="000000"/>
                <w:lang w:eastAsia="en-US"/>
              </w:rPr>
              <w:t xml:space="preserve">Gwerthfawrogi’r rhan weithredol y </w:t>
            </w:r>
            <w:proofErr w:type="gramStart"/>
            <w:r w:rsidRPr="00FD16E0">
              <w:rPr>
                <w:rFonts w:ascii="Century Gothic" w:eastAsiaTheme="minorHAnsi" w:hAnsi="Century Gothic" w:cs="Arial"/>
                <w:color w:val="000000"/>
                <w:lang w:eastAsia="en-US"/>
              </w:rPr>
              <w:t>mae</w:t>
            </w:r>
            <w:proofErr w:type="gramEnd"/>
            <w:r w:rsidRPr="00FD16E0">
              <w:rPr>
                <w:rFonts w:ascii="Century Gothic" w:eastAsiaTheme="minorHAnsi" w:hAnsi="Century Gothic" w:cs="Arial"/>
                <w:color w:val="000000"/>
                <w:lang w:eastAsia="en-US"/>
              </w:rPr>
              <w:t xml:space="preserve"> rhieni a gofalwyr yn ei chwarae yng nghynnydd, datblygiad a lles plant a phobl ifanc. </w:t>
            </w:r>
          </w:p>
          <w:p w:rsidR="00B65B29" w:rsidRPr="00FD16E0" w:rsidRDefault="00B65B29" w:rsidP="00B65B29">
            <w:pPr>
              <w:pStyle w:val="ListParagraph"/>
              <w:numPr>
                <w:ilvl w:val="0"/>
                <w:numId w:val="2"/>
              </w:numPr>
              <w:autoSpaceDE w:val="0"/>
              <w:autoSpaceDN w:val="0"/>
              <w:adjustRightInd w:val="0"/>
              <w:spacing w:after="101"/>
              <w:ind w:right="707"/>
              <w:rPr>
                <w:rFonts w:ascii="Century Gothic" w:eastAsiaTheme="minorHAnsi" w:hAnsi="Century Gothic" w:cs="Arial"/>
                <w:color w:val="000000"/>
                <w:lang w:eastAsia="en-US"/>
              </w:rPr>
            </w:pPr>
            <w:r w:rsidRPr="00FD16E0">
              <w:rPr>
                <w:rFonts w:ascii="Century Gothic" w:eastAsiaTheme="minorHAnsi" w:hAnsi="Century Gothic" w:cs="Arial"/>
                <w:color w:val="000000"/>
                <w:lang w:eastAsia="en-US"/>
              </w:rPr>
              <w:t xml:space="preserve">Gwerthfawrogi a dathlu’r cyfraniad y </w:t>
            </w:r>
            <w:proofErr w:type="gramStart"/>
            <w:r w:rsidRPr="00FD16E0">
              <w:rPr>
                <w:rFonts w:ascii="Century Gothic" w:eastAsiaTheme="minorHAnsi" w:hAnsi="Century Gothic" w:cs="Arial"/>
                <w:color w:val="000000"/>
                <w:lang w:eastAsia="en-US"/>
              </w:rPr>
              <w:t>mae</w:t>
            </w:r>
            <w:proofErr w:type="gramEnd"/>
            <w:r w:rsidRPr="00FD16E0">
              <w:rPr>
                <w:rFonts w:ascii="Century Gothic" w:eastAsiaTheme="minorHAnsi" w:hAnsi="Century Gothic" w:cs="Arial"/>
                <w:color w:val="000000"/>
                <w:lang w:eastAsia="en-US"/>
              </w:rPr>
              <w:t xml:space="preserve"> plant a phobl ifanc yn ei wneud o fewn eu cymunedau. </w:t>
            </w:r>
          </w:p>
          <w:p w:rsidR="00B65B29" w:rsidRPr="00FD16E0" w:rsidRDefault="00B65B29" w:rsidP="00B65B29">
            <w:pPr>
              <w:pStyle w:val="ListParagraph"/>
              <w:numPr>
                <w:ilvl w:val="0"/>
                <w:numId w:val="2"/>
              </w:numPr>
              <w:autoSpaceDE w:val="0"/>
              <w:autoSpaceDN w:val="0"/>
              <w:adjustRightInd w:val="0"/>
              <w:ind w:right="707"/>
              <w:rPr>
                <w:rFonts w:ascii="Century Gothic" w:eastAsiaTheme="minorHAnsi" w:hAnsi="Century Gothic" w:cs="Arial"/>
                <w:color w:val="000000"/>
                <w:lang w:eastAsia="en-US"/>
              </w:rPr>
            </w:pPr>
            <w:r w:rsidRPr="00FD16E0">
              <w:rPr>
                <w:rFonts w:ascii="Century Gothic" w:eastAsiaTheme="minorHAnsi" w:hAnsi="Century Gothic" w:cs="Arial"/>
                <w:color w:val="000000"/>
                <w:lang w:eastAsia="en-US"/>
              </w:rPr>
              <w:t xml:space="preserve">Gwerthfawrogi’r cyfraniad y </w:t>
            </w:r>
            <w:proofErr w:type="gramStart"/>
            <w:r w:rsidRPr="00FD16E0">
              <w:rPr>
                <w:rFonts w:ascii="Century Gothic" w:eastAsiaTheme="minorHAnsi" w:hAnsi="Century Gothic" w:cs="Arial"/>
                <w:color w:val="000000"/>
                <w:lang w:eastAsia="en-US"/>
              </w:rPr>
              <w:t>mae</w:t>
            </w:r>
            <w:proofErr w:type="gramEnd"/>
            <w:r w:rsidRPr="00FD16E0">
              <w:rPr>
                <w:rFonts w:ascii="Century Gothic" w:eastAsiaTheme="minorHAnsi" w:hAnsi="Century Gothic" w:cs="Arial"/>
                <w:color w:val="000000"/>
                <w:lang w:eastAsia="en-US"/>
              </w:rPr>
              <w:t xml:space="preserve"> staff cymorth a gweithwyr proffesiynol eraill yn ei wneud at ddysgu, datblygiad a lles plant a phobl ifanc. </w:t>
            </w:r>
          </w:p>
          <w:p w:rsidR="00B65B29" w:rsidRPr="00FD16E0" w:rsidRDefault="00B65B29" w:rsidP="00B65B29">
            <w:pPr>
              <w:pStyle w:val="ListParagraph"/>
              <w:numPr>
                <w:ilvl w:val="0"/>
                <w:numId w:val="2"/>
              </w:numPr>
              <w:autoSpaceDE w:val="0"/>
              <w:autoSpaceDN w:val="0"/>
              <w:adjustRightInd w:val="0"/>
              <w:spacing w:after="101"/>
              <w:ind w:right="707"/>
              <w:rPr>
                <w:rFonts w:ascii="Century Gothic" w:eastAsiaTheme="minorHAnsi" w:hAnsi="Century Gothic" w:cs="Arial"/>
                <w:color w:val="000000"/>
                <w:lang w:eastAsia="en-US"/>
              </w:rPr>
            </w:pPr>
            <w:r w:rsidRPr="00FD16E0">
              <w:rPr>
                <w:rFonts w:ascii="Century Gothic" w:eastAsiaTheme="minorHAnsi" w:hAnsi="Century Gothic" w:cs="Arial"/>
                <w:color w:val="000000"/>
                <w:lang w:eastAsia="en-US"/>
              </w:rPr>
              <w:t xml:space="preserve">Chwarae rhan weithredol mewn rhwydweithiau proffesiynol a chymunedau dysgu sy’n rhannu rhagdybiaethau a dealltwriaeth a’u treialu, a chyfrannu at ddatblygiad ehangach yr ysgol a’r proffesiwn. </w:t>
            </w:r>
          </w:p>
          <w:p w:rsidR="00B65B29" w:rsidRPr="00FD16E0" w:rsidRDefault="00B65B29" w:rsidP="00B65B29">
            <w:pPr>
              <w:pStyle w:val="ListParagraph"/>
              <w:numPr>
                <w:ilvl w:val="0"/>
                <w:numId w:val="2"/>
              </w:numPr>
              <w:autoSpaceDE w:val="0"/>
              <w:autoSpaceDN w:val="0"/>
              <w:adjustRightInd w:val="0"/>
              <w:spacing w:after="101"/>
              <w:ind w:right="707"/>
              <w:rPr>
                <w:rFonts w:ascii="Century Gothic" w:eastAsiaTheme="minorHAnsi" w:hAnsi="Century Gothic" w:cs="Arial"/>
                <w:color w:val="000000"/>
                <w:lang w:eastAsia="en-US"/>
              </w:rPr>
            </w:pPr>
            <w:r w:rsidRPr="00FD16E0">
              <w:rPr>
                <w:rFonts w:ascii="Century Gothic" w:eastAsiaTheme="minorHAnsi" w:hAnsi="Century Gothic" w:cs="Arial"/>
                <w:color w:val="000000"/>
                <w:lang w:eastAsia="en-US"/>
              </w:rPr>
              <w:t xml:space="preserve">Gwerthfawrogi pwysigrwydd gwella ymarfer drwy fyfyrio a chymryd cyfrifoldeb am ddatblygiad proffesiynol parhaus. </w:t>
            </w:r>
          </w:p>
          <w:p w:rsidR="00B65B29" w:rsidRDefault="00B65B29" w:rsidP="00B65B29">
            <w:pPr>
              <w:pStyle w:val="ListParagraph"/>
              <w:numPr>
                <w:ilvl w:val="0"/>
                <w:numId w:val="2"/>
              </w:numPr>
              <w:autoSpaceDE w:val="0"/>
              <w:autoSpaceDN w:val="0"/>
              <w:adjustRightInd w:val="0"/>
              <w:ind w:right="707"/>
              <w:rPr>
                <w:rFonts w:ascii="Century Gothic" w:eastAsiaTheme="minorHAnsi" w:hAnsi="Century Gothic" w:cs="Arial"/>
                <w:color w:val="000000"/>
                <w:lang w:eastAsia="en-US"/>
              </w:rPr>
            </w:pPr>
            <w:r w:rsidRPr="00FD16E0">
              <w:rPr>
                <w:rFonts w:ascii="Century Gothic" w:eastAsiaTheme="minorHAnsi" w:hAnsi="Century Gothic" w:cs="Arial"/>
                <w:color w:val="000000"/>
                <w:lang w:eastAsia="en-US"/>
              </w:rPr>
              <w:t xml:space="preserve">Meddu ar ddisgwyliadau uchel o ran datblygu’r iaith Gymraeg yn unol â natur ddwyieithog Cymru. </w:t>
            </w:r>
          </w:p>
          <w:p w:rsidR="00793150" w:rsidRPr="00666095" w:rsidRDefault="00793150" w:rsidP="00666095">
            <w:pPr>
              <w:rPr>
                <w:rFonts w:ascii="Century Gothic" w:hAnsi="Century Gothic" w:cs="Arial"/>
                <w:color w:val="FF0000"/>
              </w:rPr>
            </w:pPr>
          </w:p>
        </w:tc>
      </w:tr>
      <w:tr w:rsidR="001B7F0F" w:rsidRPr="00FC5505" w:rsidTr="00D16131">
        <w:trPr>
          <w:trHeight w:val="397"/>
        </w:trPr>
        <w:tc>
          <w:tcPr>
            <w:tcW w:w="10773" w:type="dxa"/>
            <w:gridSpan w:val="2"/>
            <w:tcBorders>
              <w:left w:val="single" w:sz="12" w:space="0" w:color="auto"/>
              <w:right w:val="single" w:sz="12" w:space="0" w:color="auto"/>
            </w:tcBorders>
            <w:shd w:val="pct10" w:color="auto" w:fill="auto"/>
            <w:vAlign w:val="center"/>
          </w:tcPr>
          <w:p w:rsidR="001B7F0F" w:rsidRPr="00FC5505" w:rsidRDefault="00B65B29" w:rsidP="00B65B29">
            <w:pPr>
              <w:autoSpaceDE w:val="0"/>
              <w:autoSpaceDN w:val="0"/>
              <w:adjustRightInd w:val="0"/>
              <w:ind w:right="707"/>
              <w:rPr>
                <w:rFonts w:ascii="Century Gothic" w:hAnsi="Century Gothic" w:cs="Arial"/>
                <w:b/>
              </w:rPr>
            </w:pPr>
            <w:r w:rsidRPr="00FD16E0">
              <w:rPr>
                <w:rFonts w:ascii="Century Gothic" w:eastAsiaTheme="minorHAnsi" w:hAnsi="Century Gothic" w:cs="Arial"/>
                <w:b/>
                <w:bCs/>
                <w:color w:val="000000"/>
                <w:lang w:eastAsia="en-US"/>
              </w:rPr>
              <w:t xml:space="preserve">Gwybodaeth a dealltwriaeth broffesiynol </w:t>
            </w:r>
          </w:p>
        </w:tc>
      </w:tr>
      <w:tr w:rsidR="001B7F0F" w:rsidRPr="00FC5505" w:rsidTr="00D16131">
        <w:trPr>
          <w:trHeight w:val="1134"/>
        </w:trPr>
        <w:tc>
          <w:tcPr>
            <w:tcW w:w="10773" w:type="dxa"/>
            <w:gridSpan w:val="2"/>
            <w:tcBorders>
              <w:left w:val="single" w:sz="12" w:space="0" w:color="auto"/>
              <w:right w:val="single" w:sz="12" w:space="0" w:color="auto"/>
            </w:tcBorders>
            <w:shd w:val="clear" w:color="auto" w:fill="auto"/>
            <w:vAlign w:val="center"/>
          </w:tcPr>
          <w:p w:rsidR="00B65B29" w:rsidRPr="00FD16E0" w:rsidRDefault="00B65B29" w:rsidP="00B65B29">
            <w:pPr>
              <w:pStyle w:val="ListParagraph"/>
              <w:numPr>
                <w:ilvl w:val="0"/>
                <w:numId w:val="2"/>
              </w:numPr>
              <w:autoSpaceDE w:val="0"/>
              <w:autoSpaceDN w:val="0"/>
              <w:adjustRightInd w:val="0"/>
              <w:spacing w:after="101"/>
              <w:ind w:right="707"/>
              <w:rPr>
                <w:rFonts w:ascii="Century Gothic" w:eastAsiaTheme="minorHAnsi" w:hAnsi="Century Gothic" w:cs="Arial"/>
                <w:color w:val="000000"/>
                <w:lang w:eastAsia="en-US"/>
              </w:rPr>
            </w:pPr>
            <w:r w:rsidRPr="00FD16E0">
              <w:rPr>
                <w:rFonts w:ascii="Century Gothic" w:eastAsiaTheme="minorHAnsi" w:hAnsi="Century Gothic" w:cs="Arial"/>
                <w:color w:val="000000"/>
                <w:lang w:eastAsia="en-US"/>
              </w:rPr>
              <w:t xml:space="preserve">Meddu ar yr wybodaeth a’r ddealltwriaeth ddiweddaraf ynghylch dyletswyddau a chyfrifoldebau proffesiynol athrawon a’r fframwaith statudol a ddilynir ganddynt. </w:t>
            </w:r>
          </w:p>
          <w:p w:rsidR="00B65B29" w:rsidRPr="00FD16E0" w:rsidRDefault="00B65B29" w:rsidP="00B65B29">
            <w:pPr>
              <w:pStyle w:val="ListParagraph"/>
              <w:numPr>
                <w:ilvl w:val="0"/>
                <w:numId w:val="2"/>
              </w:numPr>
              <w:autoSpaceDE w:val="0"/>
              <w:autoSpaceDN w:val="0"/>
              <w:adjustRightInd w:val="0"/>
              <w:spacing w:after="101"/>
              <w:ind w:right="707"/>
              <w:rPr>
                <w:rFonts w:ascii="Century Gothic" w:eastAsiaTheme="minorHAnsi" w:hAnsi="Century Gothic" w:cs="Arial"/>
                <w:color w:val="000000"/>
                <w:lang w:eastAsia="en-US"/>
              </w:rPr>
            </w:pPr>
            <w:r w:rsidRPr="00FD16E0">
              <w:rPr>
                <w:rFonts w:ascii="Century Gothic" w:eastAsiaTheme="minorHAnsi" w:hAnsi="Century Gothic" w:cs="Arial"/>
                <w:color w:val="000000"/>
                <w:lang w:eastAsia="en-US"/>
              </w:rPr>
              <w:lastRenderedPageBreak/>
              <w:t xml:space="preserve">Deall y cyd-destun polisi addysg cenedlaethol yng Nghymru a blaenoriaethau Llywodraeth Cymru ar gyfer addysg, gan gynnwys deall egwyddorion y Cwricwlwm Cymreig a sut y dylid ei ddefnyddio i lywio eu hymarfer. </w:t>
            </w:r>
          </w:p>
          <w:p w:rsidR="00B65B29" w:rsidRPr="00FD16E0" w:rsidRDefault="00B65B29" w:rsidP="00B65B29">
            <w:pPr>
              <w:pStyle w:val="ListParagraph"/>
              <w:numPr>
                <w:ilvl w:val="0"/>
                <w:numId w:val="2"/>
              </w:numPr>
              <w:autoSpaceDE w:val="0"/>
              <w:autoSpaceDN w:val="0"/>
              <w:adjustRightInd w:val="0"/>
              <w:spacing w:after="101"/>
              <w:ind w:right="707"/>
              <w:rPr>
                <w:rFonts w:ascii="Century Gothic" w:eastAsiaTheme="minorHAnsi" w:hAnsi="Century Gothic" w:cs="Arial"/>
                <w:color w:val="000000"/>
                <w:lang w:eastAsia="en-US"/>
              </w:rPr>
            </w:pPr>
            <w:r w:rsidRPr="00FD16E0">
              <w:rPr>
                <w:rFonts w:ascii="Century Gothic" w:eastAsiaTheme="minorHAnsi" w:hAnsi="Century Gothic" w:cs="Arial"/>
                <w:color w:val="000000"/>
                <w:lang w:eastAsia="en-US"/>
              </w:rPr>
              <w:t xml:space="preserve">Defnyddio dealltwriaeth o ddisgwyliadau, trefniadaeth ac addysgeg yn y cyfnodau allweddol neu’r cyfnodau cyn a/neu ar ôl y rheini </w:t>
            </w:r>
            <w:proofErr w:type="gramStart"/>
            <w:r w:rsidRPr="00FD16E0">
              <w:rPr>
                <w:rFonts w:ascii="Century Gothic" w:eastAsiaTheme="minorHAnsi" w:hAnsi="Century Gothic" w:cs="Arial"/>
                <w:color w:val="000000"/>
                <w:lang w:eastAsia="en-US"/>
              </w:rPr>
              <w:t>a</w:t>
            </w:r>
            <w:proofErr w:type="gramEnd"/>
            <w:r w:rsidRPr="00FD16E0">
              <w:rPr>
                <w:rFonts w:ascii="Century Gothic" w:eastAsiaTheme="minorHAnsi" w:hAnsi="Century Gothic" w:cs="Arial"/>
                <w:color w:val="000000"/>
                <w:lang w:eastAsia="en-US"/>
              </w:rPr>
              <w:t xml:space="preserve"> addysgir ganddynt er mwyn llywio eu hymarfer a’u gwaith cynllunio. </w:t>
            </w:r>
          </w:p>
          <w:p w:rsidR="00B65B29" w:rsidRPr="00FD16E0" w:rsidRDefault="00B65B29" w:rsidP="00B65B29">
            <w:pPr>
              <w:pStyle w:val="ListParagraph"/>
              <w:numPr>
                <w:ilvl w:val="0"/>
                <w:numId w:val="2"/>
              </w:numPr>
              <w:autoSpaceDE w:val="0"/>
              <w:autoSpaceDN w:val="0"/>
              <w:adjustRightInd w:val="0"/>
              <w:spacing w:after="101"/>
              <w:ind w:right="707"/>
              <w:rPr>
                <w:rFonts w:ascii="Century Gothic" w:eastAsiaTheme="minorHAnsi" w:hAnsi="Century Gothic" w:cs="Arial"/>
                <w:color w:val="000000"/>
                <w:lang w:eastAsia="en-US"/>
              </w:rPr>
            </w:pPr>
            <w:r w:rsidRPr="00FD16E0">
              <w:rPr>
                <w:rFonts w:ascii="Century Gothic" w:eastAsiaTheme="minorHAnsi" w:hAnsi="Century Gothic" w:cs="Arial"/>
                <w:color w:val="000000"/>
                <w:lang w:eastAsia="en-US"/>
              </w:rPr>
              <w:t xml:space="preserve">Deall y ffactorau allweddol sy’n effeithio ar ddysgu a lles plant a phobl ifanc. </w:t>
            </w:r>
          </w:p>
          <w:p w:rsidR="00B65B29" w:rsidRPr="00FD16E0" w:rsidRDefault="00B65B29" w:rsidP="00B65B29">
            <w:pPr>
              <w:pStyle w:val="ListParagraph"/>
              <w:numPr>
                <w:ilvl w:val="0"/>
                <w:numId w:val="2"/>
              </w:numPr>
              <w:autoSpaceDE w:val="0"/>
              <w:autoSpaceDN w:val="0"/>
              <w:adjustRightInd w:val="0"/>
              <w:spacing w:after="101"/>
              <w:ind w:right="707"/>
              <w:rPr>
                <w:rFonts w:ascii="Century Gothic" w:eastAsiaTheme="minorHAnsi" w:hAnsi="Century Gothic" w:cs="Arial"/>
                <w:color w:val="000000"/>
                <w:lang w:eastAsia="en-US"/>
              </w:rPr>
            </w:pPr>
            <w:r w:rsidRPr="00FD16E0">
              <w:rPr>
                <w:rFonts w:ascii="Century Gothic" w:eastAsiaTheme="minorHAnsi" w:hAnsi="Century Gothic" w:cs="Arial"/>
                <w:color w:val="000000"/>
                <w:lang w:eastAsia="en-US"/>
              </w:rPr>
              <w:t xml:space="preserve">Cynnal dealltwriaeth gyfredol o’u pynciau/meysydd cwricwlwm ac addysgeg berthnasol er mwyn llywio eu hymarfer. </w:t>
            </w:r>
          </w:p>
          <w:p w:rsidR="00B65B29" w:rsidRPr="00FD16E0" w:rsidRDefault="00B65B29" w:rsidP="00B65B29">
            <w:pPr>
              <w:pStyle w:val="ListParagraph"/>
              <w:numPr>
                <w:ilvl w:val="0"/>
                <w:numId w:val="2"/>
              </w:numPr>
              <w:autoSpaceDE w:val="0"/>
              <w:autoSpaceDN w:val="0"/>
              <w:adjustRightInd w:val="0"/>
              <w:spacing w:after="101"/>
              <w:ind w:right="707"/>
              <w:rPr>
                <w:rFonts w:ascii="Century Gothic" w:eastAsiaTheme="minorHAnsi" w:hAnsi="Century Gothic" w:cs="Arial"/>
                <w:color w:val="000000"/>
                <w:lang w:eastAsia="en-US"/>
              </w:rPr>
            </w:pPr>
            <w:r w:rsidRPr="00FD16E0">
              <w:rPr>
                <w:rFonts w:ascii="Century Gothic" w:eastAsiaTheme="minorHAnsi" w:hAnsi="Century Gothic" w:cs="Arial"/>
                <w:color w:val="000000"/>
                <w:lang w:eastAsia="en-US"/>
              </w:rPr>
              <w:t xml:space="preserve">Deall eu rôl o ran gwella sgiliau llythrennedd a rhifedd ar draws y cwricwlwm. </w:t>
            </w:r>
          </w:p>
          <w:p w:rsidR="00B65B29" w:rsidRPr="00FD16E0" w:rsidRDefault="00B65B29" w:rsidP="00B65B29">
            <w:pPr>
              <w:pStyle w:val="ListParagraph"/>
              <w:numPr>
                <w:ilvl w:val="0"/>
                <w:numId w:val="2"/>
              </w:numPr>
              <w:autoSpaceDE w:val="0"/>
              <w:autoSpaceDN w:val="0"/>
              <w:adjustRightInd w:val="0"/>
              <w:spacing w:after="101"/>
              <w:ind w:right="707"/>
              <w:rPr>
                <w:rFonts w:ascii="Century Gothic" w:eastAsiaTheme="minorHAnsi" w:hAnsi="Century Gothic" w:cs="Arial"/>
                <w:color w:val="000000"/>
                <w:lang w:eastAsia="en-US"/>
              </w:rPr>
            </w:pPr>
            <w:r w:rsidRPr="00FD16E0">
              <w:rPr>
                <w:rFonts w:ascii="Century Gothic" w:eastAsiaTheme="minorHAnsi" w:hAnsi="Century Gothic" w:cs="Arial"/>
                <w:color w:val="000000"/>
                <w:lang w:eastAsia="en-US"/>
              </w:rPr>
              <w:t xml:space="preserve">Cynnal gwybodaeth a dysgu ym </w:t>
            </w:r>
            <w:proofErr w:type="gramStart"/>
            <w:r w:rsidRPr="00FD16E0">
              <w:rPr>
                <w:rFonts w:ascii="Century Gothic" w:eastAsiaTheme="minorHAnsi" w:hAnsi="Century Gothic" w:cs="Arial"/>
                <w:color w:val="000000"/>
                <w:lang w:eastAsia="en-US"/>
              </w:rPr>
              <w:t>maes</w:t>
            </w:r>
            <w:proofErr w:type="gramEnd"/>
            <w:r w:rsidRPr="00FD16E0">
              <w:rPr>
                <w:rFonts w:ascii="Century Gothic" w:eastAsiaTheme="minorHAnsi" w:hAnsi="Century Gothic" w:cs="Arial"/>
                <w:color w:val="000000"/>
                <w:lang w:eastAsia="en-US"/>
              </w:rPr>
              <w:t xml:space="preserve"> TGCh er mwyn cefnogi’r addysgu a’r dysgu, ac yn eu rôl broffesiynol ehangach. </w:t>
            </w:r>
          </w:p>
          <w:p w:rsidR="00B65B29" w:rsidRPr="00FD16E0" w:rsidRDefault="00B65B29" w:rsidP="00B65B29">
            <w:pPr>
              <w:pStyle w:val="ListParagraph"/>
              <w:numPr>
                <w:ilvl w:val="0"/>
                <w:numId w:val="2"/>
              </w:numPr>
              <w:autoSpaceDE w:val="0"/>
              <w:autoSpaceDN w:val="0"/>
              <w:adjustRightInd w:val="0"/>
              <w:spacing w:after="101"/>
              <w:ind w:right="707"/>
              <w:rPr>
                <w:rFonts w:ascii="Century Gothic" w:eastAsiaTheme="minorHAnsi" w:hAnsi="Century Gothic" w:cs="Arial"/>
                <w:color w:val="000000"/>
                <w:lang w:eastAsia="en-US"/>
              </w:rPr>
            </w:pPr>
            <w:r w:rsidRPr="00FD16E0">
              <w:rPr>
                <w:rFonts w:ascii="Century Gothic" w:eastAsiaTheme="minorHAnsi" w:hAnsi="Century Gothic" w:cs="Arial"/>
                <w:color w:val="000000"/>
                <w:lang w:eastAsia="en-US"/>
              </w:rPr>
              <w:t xml:space="preserve">Deall Cod Ymarfer AAA Cymru a’i gymhwyso er mwyn diwallu anghenion amrywiol dysgwyr. </w:t>
            </w:r>
          </w:p>
          <w:p w:rsidR="00B65B29" w:rsidRPr="00FD16E0" w:rsidRDefault="00B65B29" w:rsidP="00B65B29">
            <w:pPr>
              <w:pStyle w:val="ListParagraph"/>
              <w:numPr>
                <w:ilvl w:val="0"/>
                <w:numId w:val="2"/>
              </w:numPr>
              <w:autoSpaceDE w:val="0"/>
              <w:autoSpaceDN w:val="0"/>
              <w:adjustRightInd w:val="0"/>
              <w:spacing w:after="101"/>
              <w:ind w:right="707"/>
              <w:rPr>
                <w:rFonts w:ascii="Century Gothic" w:eastAsiaTheme="minorHAnsi" w:hAnsi="Century Gothic" w:cs="Arial"/>
                <w:color w:val="000000"/>
                <w:lang w:eastAsia="en-US"/>
              </w:rPr>
            </w:pPr>
            <w:r w:rsidRPr="00FD16E0">
              <w:rPr>
                <w:rFonts w:ascii="Century Gothic" w:eastAsiaTheme="minorHAnsi" w:hAnsi="Century Gothic" w:cs="Arial"/>
                <w:color w:val="000000"/>
                <w:lang w:eastAsia="en-US"/>
              </w:rPr>
              <w:t xml:space="preserve">Deall pryd y mae’n briodol gofyn am wybodaeth, cyngor a chefnogaeth gan ffynonellau mewnol ac allanol, gan gynnwys gweithdrefnau diogelu, a sut i wneud. </w:t>
            </w:r>
          </w:p>
          <w:p w:rsidR="00B65B29" w:rsidRPr="00FD16E0" w:rsidRDefault="00B65B29" w:rsidP="00B65B29">
            <w:pPr>
              <w:pStyle w:val="ListParagraph"/>
              <w:numPr>
                <w:ilvl w:val="0"/>
                <w:numId w:val="2"/>
              </w:numPr>
              <w:ind w:right="707"/>
              <w:rPr>
                <w:rFonts w:ascii="Century Gothic" w:eastAsiaTheme="minorHAnsi" w:hAnsi="Century Gothic" w:cs="Arial"/>
              </w:rPr>
            </w:pPr>
            <w:r w:rsidRPr="00FD16E0">
              <w:rPr>
                <w:rFonts w:ascii="Century Gothic" w:eastAsiaTheme="minorHAnsi" w:hAnsi="Century Gothic" w:cs="Arial"/>
              </w:rPr>
              <w:t xml:space="preserve">Bod yn ymwybodol o amrywiaeth o strategaethau a gwybod sut i’w defnyddio i annog ymddygiad da a chreu amgylchedd dysgu pwrpasol. </w:t>
            </w:r>
          </w:p>
          <w:p w:rsidR="00B65B29" w:rsidRPr="00FD16E0" w:rsidRDefault="00B65B29" w:rsidP="00B65B29">
            <w:pPr>
              <w:pStyle w:val="ListParagraph"/>
              <w:numPr>
                <w:ilvl w:val="0"/>
                <w:numId w:val="2"/>
              </w:numPr>
              <w:ind w:right="707"/>
              <w:rPr>
                <w:rFonts w:ascii="Century Gothic" w:eastAsiaTheme="minorHAnsi" w:hAnsi="Century Gothic" w:cs="Arial"/>
              </w:rPr>
            </w:pPr>
            <w:r w:rsidRPr="00FD16E0">
              <w:rPr>
                <w:rFonts w:ascii="Century Gothic" w:eastAsiaTheme="minorHAnsi" w:hAnsi="Century Gothic" w:cs="Arial"/>
              </w:rPr>
              <w:t xml:space="preserve">Deall sut y gellid defnyddio Confensiwn y Cenhedloedd Unedig ar Hawliau’r Plentyn a’r Safonau Cenedlaethol ar gyfer Cyfranogiad Plant a Phobl Ifanc i lywio eu hymarfer a gwella deilliannau dysgwyr. </w:t>
            </w:r>
          </w:p>
          <w:p w:rsidR="00B65B29" w:rsidRPr="00FD16E0" w:rsidRDefault="00B65B29" w:rsidP="00B65B29">
            <w:pPr>
              <w:pStyle w:val="ListParagraph"/>
              <w:numPr>
                <w:ilvl w:val="0"/>
                <w:numId w:val="2"/>
              </w:numPr>
              <w:ind w:right="707"/>
              <w:rPr>
                <w:rFonts w:ascii="Century Gothic" w:eastAsiaTheme="minorHAnsi" w:hAnsi="Century Gothic" w:cs="Arial"/>
              </w:rPr>
            </w:pPr>
            <w:r w:rsidRPr="00FD16E0">
              <w:rPr>
                <w:rFonts w:ascii="Century Gothic" w:eastAsiaTheme="minorHAnsi" w:hAnsi="Century Gothic" w:cs="Arial"/>
              </w:rPr>
              <w:t xml:space="preserve">Deall disgwyliadau’r cwricwlwm mewn perthynas â darpariaeth cyfrwng Cymraeg a/neu Gymraeg Ail Iaith. </w:t>
            </w:r>
          </w:p>
          <w:p w:rsidR="00793150" w:rsidRPr="00666095" w:rsidRDefault="00793150" w:rsidP="00666095">
            <w:pPr>
              <w:rPr>
                <w:rFonts w:ascii="Century Gothic" w:hAnsi="Century Gothic" w:cs="Arial"/>
                <w:color w:val="FF0000"/>
              </w:rPr>
            </w:pPr>
          </w:p>
        </w:tc>
      </w:tr>
      <w:tr w:rsidR="001B7F0F" w:rsidRPr="00FC5505" w:rsidTr="00D16131">
        <w:trPr>
          <w:trHeight w:val="397"/>
        </w:trPr>
        <w:tc>
          <w:tcPr>
            <w:tcW w:w="10773" w:type="dxa"/>
            <w:gridSpan w:val="2"/>
            <w:tcBorders>
              <w:left w:val="single" w:sz="12" w:space="0" w:color="auto"/>
              <w:right w:val="single" w:sz="12" w:space="0" w:color="auto"/>
            </w:tcBorders>
            <w:shd w:val="pct10" w:color="auto" w:fill="auto"/>
            <w:vAlign w:val="center"/>
          </w:tcPr>
          <w:p w:rsidR="00B65B29" w:rsidRDefault="00B65B29" w:rsidP="00B65B29">
            <w:pPr>
              <w:rPr>
                <w:rFonts w:ascii="Century Gothic" w:eastAsiaTheme="minorHAnsi" w:hAnsi="Century Gothic" w:cs="Arial"/>
                <w:b/>
                <w:u w:val="single"/>
              </w:rPr>
            </w:pPr>
            <w:r w:rsidRPr="00FD16E0">
              <w:rPr>
                <w:rFonts w:ascii="Century Gothic" w:eastAsiaTheme="minorHAnsi" w:hAnsi="Century Gothic" w:cs="Arial"/>
                <w:b/>
                <w:u w:val="single"/>
              </w:rPr>
              <w:lastRenderedPageBreak/>
              <w:t xml:space="preserve">Sgiliau proffesiynol </w:t>
            </w:r>
          </w:p>
          <w:p w:rsidR="00C13F10" w:rsidRDefault="00C13F10" w:rsidP="00B65B29">
            <w:pPr>
              <w:rPr>
                <w:rFonts w:ascii="Century Gothic" w:eastAsiaTheme="minorHAnsi" w:hAnsi="Century Gothic" w:cs="Arial"/>
                <w:b/>
                <w:u w:val="single"/>
              </w:rPr>
            </w:pPr>
          </w:p>
          <w:p w:rsidR="001B7F0F" w:rsidRPr="00FC5505" w:rsidRDefault="00B65B29" w:rsidP="00B65B29">
            <w:pPr>
              <w:rPr>
                <w:rFonts w:ascii="Century Gothic" w:hAnsi="Century Gothic" w:cs="Arial"/>
                <w:b/>
              </w:rPr>
            </w:pPr>
            <w:r w:rsidRPr="00FD16E0">
              <w:rPr>
                <w:rFonts w:ascii="Century Gothic" w:eastAsiaTheme="minorHAnsi" w:hAnsi="Century Gothic" w:cs="Arial"/>
                <w:b/>
              </w:rPr>
              <w:t xml:space="preserve">Cynllunio a phennu targedau </w:t>
            </w:r>
          </w:p>
        </w:tc>
      </w:tr>
      <w:tr w:rsidR="001B7F0F" w:rsidRPr="00FC5505" w:rsidTr="00D16131">
        <w:trPr>
          <w:trHeight w:val="794"/>
        </w:trPr>
        <w:tc>
          <w:tcPr>
            <w:tcW w:w="10773" w:type="dxa"/>
            <w:gridSpan w:val="2"/>
            <w:tcBorders>
              <w:left w:val="single" w:sz="12" w:space="0" w:color="auto"/>
              <w:right w:val="single" w:sz="12" w:space="0" w:color="auto"/>
            </w:tcBorders>
            <w:shd w:val="clear" w:color="auto" w:fill="auto"/>
            <w:vAlign w:val="center"/>
          </w:tcPr>
          <w:p w:rsidR="00B65B29" w:rsidRPr="00FD16E0" w:rsidRDefault="00B65B29" w:rsidP="00B65B29">
            <w:pPr>
              <w:pStyle w:val="ListParagraph"/>
              <w:numPr>
                <w:ilvl w:val="0"/>
                <w:numId w:val="2"/>
              </w:numPr>
              <w:autoSpaceDE w:val="0"/>
              <w:autoSpaceDN w:val="0"/>
              <w:adjustRightInd w:val="0"/>
              <w:spacing w:after="101"/>
              <w:ind w:right="707"/>
              <w:rPr>
                <w:rFonts w:ascii="Century Gothic" w:eastAsiaTheme="minorHAnsi" w:hAnsi="Century Gothic" w:cs="Arial"/>
                <w:color w:val="000000"/>
                <w:lang w:eastAsia="en-US"/>
              </w:rPr>
            </w:pPr>
            <w:r w:rsidRPr="00FD16E0">
              <w:rPr>
                <w:rFonts w:ascii="Century Gothic" w:eastAsiaTheme="minorHAnsi" w:hAnsi="Century Gothic" w:cs="Arial"/>
                <w:color w:val="000000"/>
                <w:lang w:eastAsia="en-US"/>
              </w:rPr>
              <w:t xml:space="preserve">Pennu amcanion addysgu a dysgu heriol sy’n seiliedig ar ddisgwyliadau deallus o ddysgwyr unigol yn unol â gwybodaeth am safonau disgwyliedig y grŵp oedran perthnasol ac amrywiaeth a chynnwys y gwaith sy’n briodol i ddysgwyr yn y grŵp oedran hwnnw. </w:t>
            </w:r>
          </w:p>
          <w:p w:rsidR="00B65B29" w:rsidRPr="00FD16E0" w:rsidRDefault="00B65B29" w:rsidP="00B65B29">
            <w:pPr>
              <w:pStyle w:val="ListParagraph"/>
              <w:numPr>
                <w:ilvl w:val="0"/>
                <w:numId w:val="2"/>
              </w:numPr>
              <w:autoSpaceDE w:val="0"/>
              <w:autoSpaceDN w:val="0"/>
              <w:adjustRightInd w:val="0"/>
              <w:spacing w:after="101"/>
              <w:ind w:right="707"/>
              <w:rPr>
                <w:rFonts w:ascii="Century Gothic" w:eastAsiaTheme="minorHAnsi" w:hAnsi="Century Gothic" w:cs="Arial"/>
                <w:color w:val="000000"/>
                <w:lang w:eastAsia="en-US"/>
              </w:rPr>
            </w:pPr>
            <w:r w:rsidRPr="00FD16E0">
              <w:rPr>
                <w:rFonts w:ascii="Century Gothic" w:eastAsiaTheme="minorHAnsi" w:hAnsi="Century Gothic" w:cs="Arial"/>
                <w:color w:val="000000"/>
                <w:lang w:eastAsia="en-US"/>
              </w:rPr>
              <w:t xml:space="preserve">Defnyddio’r amcanion addysgu a dysgu hyn i gynllunio gwersi, a chyfresi o wersi, sy’n dangos yn glir sut y caiff gwybodaeth, sgiliau a dealltwriaeth y dysgwyr eu hasesu. </w:t>
            </w:r>
          </w:p>
          <w:p w:rsidR="00B65B29" w:rsidRPr="00FD16E0" w:rsidRDefault="00B65B29" w:rsidP="00B65B29">
            <w:pPr>
              <w:pStyle w:val="ListParagraph"/>
              <w:numPr>
                <w:ilvl w:val="0"/>
                <w:numId w:val="2"/>
              </w:numPr>
              <w:autoSpaceDE w:val="0"/>
              <w:autoSpaceDN w:val="0"/>
              <w:adjustRightInd w:val="0"/>
              <w:spacing w:after="101"/>
              <w:ind w:right="707"/>
              <w:rPr>
                <w:rFonts w:ascii="Century Gothic" w:eastAsiaTheme="minorHAnsi" w:hAnsi="Century Gothic" w:cs="Arial"/>
                <w:color w:val="000000"/>
                <w:lang w:eastAsia="en-US"/>
              </w:rPr>
            </w:pPr>
            <w:r w:rsidRPr="00FD16E0">
              <w:rPr>
                <w:rFonts w:ascii="Century Gothic" w:eastAsiaTheme="minorHAnsi" w:hAnsi="Century Gothic" w:cs="Arial"/>
                <w:color w:val="000000"/>
                <w:lang w:eastAsia="en-US"/>
              </w:rPr>
              <w:t xml:space="preserve">Personoli’r dysgu er mwyn diwallu anghenion unigol gan gynnwys ceisio barn dysgwyr ynghylch yr hyn a fyddai’n eu helpu i gyflawni eu potensial. </w:t>
            </w:r>
          </w:p>
          <w:p w:rsidR="00B65B29" w:rsidRPr="00FD16E0" w:rsidRDefault="00B65B29" w:rsidP="00B65B29">
            <w:pPr>
              <w:pStyle w:val="ListParagraph"/>
              <w:numPr>
                <w:ilvl w:val="0"/>
                <w:numId w:val="2"/>
              </w:numPr>
              <w:autoSpaceDE w:val="0"/>
              <w:autoSpaceDN w:val="0"/>
              <w:adjustRightInd w:val="0"/>
              <w:spacing w:after="101"/>
              <w:ind w:right="707"/>
              <w:rPr>
                <w:rFonts w:ascii="Century Gothic" w:eastAsiaTheme="minorHAnsi" w:hAnsi="Century Gothic" w:cs="Arial"/>
                <w:color w:val="000000"/>
                <w:lang w:eastAsia="en-US"/>
              </w:rPr>
            </w:pPr>
            <w:r w:rsidRPr="00FD16E0">
              <w:rPr>
                <w:rFonts w:ascii="Century Gothic" w:eastAsiaTheme="minorHAnsi" w:hAnsi="Century Gothic" w:cs="Arial"/>
                <w:color w:val="000000"/>
                <w:lang w:eastAsia="en-US"/>
              </w:rPr>
              <w:t xml:space="preserve">Nodi adnoddau i gefnogi’r dysgu a fydd yn ysgogi ac yn cymell pob dysgwr i gyflawni’r deilliannau dymunol. </w:t>
            </w:r>
          </w:p>
          <w:p w:rsidR="00B65B29" w:rsidRPr="00FD16E0" w:rsidRDefault="00B65B29" w:rsidP="00B65B29">
            <w:pPr>
              <w:pStyle w:val="ListParagraph"/>
              <w:numPr>
                <w:ilvl w:val="0"/>
                <w:numId w:val="2"/>
              </w:numPr>
              <w:autoSpaceDE w:val="0"/>
              <w:autoSpaceDN w:val="0"/>
              <w:adjustRightInd w:val="0"/>
              <w:spacing w:after="101"/>
              <w:ind w:right="707"/>
              <w:rPr>
                <w:rFonts w:ascii="Century Gothic" w:eastAsiaTheme="minorHAnsi" w:hAnsi="Century Gothic" w:cs="Arial"/>
                <w:color w:val="000000"/>
                <w:lang w:eastAsia="en-US"/>
              </w:rPr>
            </w:pPr>
            <w:r w:rsidRPr="00FD16E0">
              <w:rPr>
                <w:rFonts w:ascii="Century Gothic" w:eastAsiaTheme="minorHAnsi" w:hAnsi="Century Gothic" w:cs="Arial"/>
                <w:color w:val="000000"/>
                <w:lang w:eastAsia="en-US"/>
              </w:rPr>
              <w:t xml:space="preserve">Gweithio’n effeithiol fel aelod o dîm a chydlafurio â chydweithwyr i gynllunio gwaith a phennu targedau. </w:t>
            </w:r>
          </w:p>
          <w:p w:rsidR="00B65B29" w:rsidRPr="00FD16E0" w:rsidRDefault="00B65B29" w:rsidP="00B65B29">
            <w:pPr>
              <w:pStyle w:val="ListParagraph"/>
              <w:numPr>
                <w:ilvl w:val="0"/>
                <w:numId w:val="2"/>
              </w:numPr>
              <w:autoSpaceDE w:val="0"/>
              <w:autoSpaceDN w:val="0"/>
              <w:adjustRightInd w:val="0"/>
              <w:spacing w:after="101"/>
              <w:ind w:right="707"/>
              <w:rPr>
                <w:rFonts w:ascii="Century Gothic" w:eastAsiaTheme="minorHAnsi" w:hAnsi="Century Gothic" w:cs="Arial"/>
                <w:color w:val="000000"/>
                <w:lang w:eastAsia="en-US"/>
              </w:rPr>
            </w:pPr>
            <w:r w:rsidRPr="00FD16E0">
              <w:rPr>
                <w:rFonts w:ascii="Century Gothic" w:eastAsiaTheme="minorHAnsi" w:hAnsi="Century Gothic" w:cs="Arial"/>
                <w:color w:val="000000"/>
                <w:lang w:eastAsia="en-US"/>
              </w:rPr>
              <w:t xml:space="preserve">Cynllunio i gynnwys staff cymorth yn briodol yn y gwaith o gefnogi’r dysgu a sicrhau eu bod yn deall y rolau y disgwylir iddynt eu cyflawni. </w:t>
            </w:r>
          </w:p>
          <w:p w:rsidR="00B65B29" w:rsidRPr="00FD16E0" w:rsidRDefault="00B65B29" w:rsidP="00B65B29">
            <w:pPr>
              <w:pStyle w:val="ListParagraph"/>
              <w:numPr>
                <w:ilvl w:val="0"/>
                <w:numId w:val="2"/>
              </w:numPr>
              <w:autoSpaceDE w:val="0"/>
              <w:autoSpaceDN w:val="0"/>
              <w:adjustRightInd w:val="0"/>
              <w:spacing w:after="101"/>
              <w:ind w:right="707"/>
              <w:rPr>
                <w:rFonts w:ascii="Century Gothic" w:eastAsiaTheme="minorHAnsi" w:hAnsi="Century Gothic" w:cs="Arial"/>
                <w:color w:val="000000"/>
                <w:lang w:eastAsia="en-US"/>
              </w:rPr>
            </w:pPr>
            <w:r w:rsidRPr="00FD16E0">
              <w:rPr>
                <w:rFonts w:ascii="Century Gothic" w:eastAsiaTheme="minorHAnsi" w:hAnsi="Century Gothic" w:cs="Arial"/>
                <w:color w:val="000000"/>
                <w:lang w:eastAsia="en-US"/>
              </w:rPr>
              <w:t xml:space="preserve">Cynllunio cyfleoedd priodol i blant a phobl ifanc ddysgu mewn lleoliadau y tu </w:t>
            </w:r>
            <w:proofErr w:type="gramStart"/>
            <w:r w:rsidRPr="00FD16E0">
              <w:rPr>
                <w:rFonts w:ascii="Century Gothic" w:eastAsiaTheme="minorHAnsi" w:hAnsi="Century Gothic" w:cs="Arial"/>
                <w:color w:val="000000"/>
                <w:lang w:eastAsia="en-US"/>
              </w:rPr>
              <w:t>allan</w:t>
            </w:r>
            <w:proofErr w:type="gramEnd"/>
            <w:r w:rsidRPr="00FD16E0">
              <w:rPr>
                <w:rFonts w:ascii="Century Gothic" w:eastAsiaTheme="minorHAnsi" w:hAnsi="Century Gothic" w:cs="Arial"/>
                <w:color w:val="000000"/>
                <w:lang w:eastAsia="en-US"/>
              </w:rPr>
              <w:t xml:space="preserve"> i’r ystafell ddosbarth. </w:t>
            </w:r>
          </w:p>
          <w:p w:rsidR="00B65B29" w:rsidRPr="00FD16E0" w:rsidRDefault="00B65B29" w:rsidP="00B65B29">
            <w:pPr>
              <w:pStyle w:val="ListParagraph"/>
              <w:numPr>
                <w:ilvl w:val="0"/>
                <w:numId w:val="2"/>
              </w:numPr>
              <w:autoSpaceDE w:val="0"/>
              <w:autoSpaceDN w:val="0"/>
              <w:adjustRightInd w:val="0"/>
              <w:spacing w:after="101"/>
              <w:ind w:right="707"/>
              <w:rPr>
                <w:rFonts w:ascii="Century Gothic" w:eastAsiaTheme="minorHAnsi" w:hAnsi="Century Gothic" w:cs="Arial"/>
                <w:color w:val="000000"/>
                <w:lang w:eastAsia="en-US"/>
              </w:rPr>
            </w:pPr>
            <w:r w:rsidRPr="00FD16E0">
              <w:rPr>
                <w:rFonts w:ascii="Century Gothic" w:eastAsiaTheme="minorHAnsi" w:hAnsi="Century Gothic" w:cs="Arial"/>
                <w:color w:val="000000"/>
                <w:lang w:eastAsia="en-US"/>
              </w:rPr>
              <w:t xml:space="preserve">Rheoli a blaenoriaethu amser yn effeithiol o fewn eu rôl broffesiynol ehangach. </w:t>
            </w:r>
          </w:p>
          <w:p w:rsidR="00B65B29" w:rsidRPr="00FD16E0" w:rsidRDefault="00B65B29" w:rsidP="00B65B29">
            <w:pPr>
              <w:pStyle w:val="ListParagraph"/>
              <w:numPr>
                <w:ilvl w:val="0"/>
                <w:numId w:val="2"/>
              </w:numPr>
              <w:autoSpaceDE w:val="0"/>
              <w:autoSpaceDN w:val="0"/>
              <w:adjustRightInd w:val="0"/>
              <w:ind w:right="707"/>
              <w:rPr>
                <w:rFonts w:ascii="Century Gothic" w:eastAsiaTheme="minorHAnsi" w:hAnsi="Century Gothic" w:cs="Arial"/>
                <w:color w:val="000000"/>
                <w:lang w:eastAsia="en-US"/>
              </w:rPr>
            </w:pPr>
            <w:r w:rsidRPr="00FD16E0">
              <w:rPr>
                <w:rFonts w:ascii="Century Gothic" w:eastAsiaTheme="minorHAnsi" w:hAnsi="Century Gothic" w:cs="Arial"/>
                <w:color w:val="000000"/>
                <w:lang w:eastAsia="en-US"/>
              </w:rPr>
              <w:t xml:space="preserve">Cychwyn a chynnal cyfathrebu effeithiol â phlant, pobl ifanc a’u rhieni/gofalwyr. </w:t>
            </w:r>
          </w:p>
          <w:p w:rsidR="00793150" w:rsidRPr="00666095" w:rsidRDefault="00793150" w:rsidP="00666095">
            <w:pPr>
              <w:rPr>
                <w:rFonts w:ascii="Century Gothic" w:hAnsi="Century Gothic" w:cs="Arial"/>
                <w:color w:val="FF0000"/>
              </w:rPr>
            </w:pPr>
          </w:p>
        </w:tc>
      </w:tr>
      <w:tr w:rsidR="001B7F0F" w:rsidRPr="00FC5505" w:rsidTr="00D16131">
        <w:trPr>
          <w:trHeight w:val="397"/>
        </w:trPr>
        <w:tc>
          <w:tcPr>
            <w:tcW w:w="10773" w:type="dxa"/>
            <w:gridSpan w:val="2"/>
            <w:tcBorders>
              <w:left w:val="single" w:sz="12" w:space="0" w:color="auto"/>
              <w:right w:val="single" w:sz="12" w:space="0" w:color="auto"/>
            </w:tcBorders>
            <w:shd w:val="pct10" w:color="auto" w:fill="auto"/>
            <w:vAlign w:val="center"/>
          </w:tcPr>
          <w:p w:rsidR="001B7F0F" w:rsidRPr="00FC5505" w:rsidRDefault="00C13F10" w:rsidP="00C13F10">
            <w:pPr>
              <w:autoSpaceDE w:val="0"/>
              <w:autoSpaceDN w:val="0"/>
              <w:adjustRightInd w:val="0"/>
              <w:ind w:right="707"/>
              <w:rPr>
                <w:rFonts w:ascii="Century Gothic" w:hAnsi="Century Gothic" w:cs="Arial"/>
              </w:rPr>
            </w:pPr>
            <w:r w:rsidRPr="00FD16E0">
              <w:rPr>
                <w:rFonts w:ascii="Century Gothic" w:eastAsiaTheme="minorHAnsi" w:hAnsi="Century Gothic" w:cs="Arial"/>
                <w:b/>
                <w:bCs/>
                <w:color w:val="000000"/>
                <w:lang w:eastAsia="en-US"/>
              </w:rPr>
              <w:lastRenderedPageBreak/>
              <w:t xml:space="preserve">Monitro ac asesu </w:t>
            </w:r>
          </w:p>
        </w:tc>
      </w:tr>
      <w:tr w:rsidR="001B7F0F" w:rsidRPr="00FC5505" w:rsidTr="00D16131">
        <w:trPr>
          <w:trHeight w:val="1531"/>
        </w:trPr>
        <w:tc>
          <w:tcPr>
            <w:tcW w:w="10773" w:type="dxa"/>
            <w:gridSpan w:val="2"/>
            <w:tcBorders>
              <w:left w:val="single" w:sz="12" w:space="0" w:color="auto"/>
              <w:right w:val="single" w:sz="12" w:space="0" w:color="auto"/>
            </w:tcBorders>
            <w:shd w:val="clear" w:color="auto" w:fill="auto"/>
            <w:vAlign w:val="center"/>
          </w:tcPr>
          <w:p w:rsidR="00C13F10" w:rsidRPr="00FD16E0" w:rsidRDefault="00C13F10" w:rsidP="00C13F10">
            <w:pPr>
              <w:pStyle w:val="ListParagraph"/>
              <w:numPr>
                <w:ilvl w:val="0"/>
                <w:numId w:val="2"/>
              </w:numPr>
              <w:autoSpaceDE w:val="0"/>
              <w:autoSpaceDN w:val="0"/>
              <w:adjustRightInd w:val="0"/>
              <w:spacing w:after="101"/>
              <w:ind w:right="707"/>
              <w:rPr>
                <w:rFonts w:ascii="Century Gothic" w:eastAsiaTheme="minorHAnsi" w:hAnsi="Century Gothic" w:cs="Arial"/>
                <w:color w:val="000000"/>
                <w:lang w:eastAsia="en-US"/>
              </w:rPr>
            </w:pPr>
            <w:r w:rsidRPr="00FD16E0">
              <w:rPr>
                <w:rFonts w:ascii="Century Gothic" w:eastAsiaTheme="minorHAnsi" w:hAnsi="Century Gothic" w:cs="Arial"/>
                <w:color w:val="000000"/>
                <w:lang w:eastAsia="en-US"/>
              </w:rPr>
              <w:t xml:space="preserve">Defnyddio amrywiaeth o strategaethau monitro ac asesu, gan gynnwys asesiadau ffurfiannol a chyfunol, i werthuso cynnydd dysgwyr tuag at gyflawni amcanion dysgu a gynlluniwyd, a defnyddio’r wybodaeth hon i wella eu gwaith cynllunio ac addysgu eu hunain. </w:t>
            </w:r>
          </w:p>
          <w:p w:rsidR="00C13F10" w:rsidRPr="00FD16E0" w:rsidRDefault="00C13F10" w:rsidP="00C13F10">
            <w:pPr>
              <w:pStyle w:val="ListParagraph"/>
              <w:numPr>
                <w:ilvl w:val="0"/>
                <w:numId w:val="2"/>
              </w:numPr>
              <w:autoSpaceDE w:val="0"/>
              <w:autoSpaceDN w:val="0"/>
              <w:adjustRightInd w:val="0"/>
              <w:spacing w:after="101"/>
              <w:ind w:right="707"/>
              <w:rPr>
                <w:rFonts w:ascii="Century Gothic" w:eastAsiaTheme="minorHAnsi" w:hAnsi="Century Gothic" w:cs="Arial"/>
                <w:color w:val="000000"/>
                <w:lang w:eastAsia="en-US"/>
              </w:rPr>
            </w:pPr>
            <w:r w:rsidRPr="00FD16E0">
              <w:rPr>
                <w:rFonts w:ascii="Century Gothic" w:eastAsiaTheme="minorHAnsi" w:hAnsi="Century Gothic" w:cs="Arial"/>
                <w:color w:val="000000"/>
                <w:lang w:eastAsia="en-US"/>
              </w:rPr>
              <w:t xml:space="preserve">Bodloni’r gofynion a’r trefniadau asesu ar gyfer y pynciau/meysydd cwricwlwm a chyfnodau a addysgir ganddynt, gan gynnwys y rheini sy’n ymwneud </w:t>
            </w:r>
            <w:proofErr w:type="gramStart"/>
            <w:r w:rsidRPr="00FD16E0">
              <w:rPr>
                <w:rFonts w:ascii="Century Gothic" w:eastAsiaTheme="minorHAnsi" w:hAnsi="Century Gothic" w:cs="Arial"/>
                <w:color w:val="000000"/>
                <w:lang w:eastAsia="en-US"/>
              </w:rPr>
              <w:t>ag</w:t>
            </w:r>
            <w:proofErr w:type="gramEnd"/>
            <w:r w:rsidRPr="00FD16E0">
              <w:rPr>
                <w:rFonts w:ascii="Century Gothic" w:eastAsiaTheme="minorHAnsi" w:hAnsi="Century Gothic" w:cs="Arial"/>
                <w:color w:val="000000"/>
                <w:lang w:eastAsia="en-US"/>
              </w:rPr>
              <w:t xml:space="preserve"> arholiadau a chymwysterau cyhoeddus. </w:t>
            </w:r>
          </w:p>
          <w:p w:rsidR="00C13F10" w:rsidRPr="00FD16E0" w:rsidRDefault="00C13F10" w:rsidP="00C13F10">
            <w:pPr>
              <w:pStyle w:val="ListParagraph"/>
              <w:numPr>
                <w:ilvl w:val="0"/>
                <w:numId w:val="2"/>
              </w:numPr>
              <w:autoSpaceDE w:val="0"/>
              <w:autoSpaceDN w:val="0"/>
              <w:adjustRightInd w:val="0"/>
              <w:spacing w:after="101"/>
              <w:ind w:right="707"/>
              <w:rPr>
                <w:rFonts w:ascii="Century Gothic" w:eastAsiaTheme="minorHAnsi" w:hAnsi="Century Gothic" w:cs="Arial"/>
                <w:color w:val="000000"/>
                <w:lang w:eastAsia="en-US"/>
              </w:rPr>
            </w:pPr>
            <w:r w:rsidRPr="00FD16E0">
              <w:rPr>
                <w:rFonts w:ascii="Century Gothic" w:eastAsiaTheme="minorHAnsi" w:hAnsi="Century Gothic" w:cs="Arial"/>
                <w:color w:val="000000"/>
                <w:lang w:eastAsia="en-US"/>
              </w:rPr>
              <w:t xml:space="preserve">Defnyddio technegau monitro ac asesu i nodi a chefnogi dysgwyr, gan gynnwys: y rheini </w:t>
            </w:r>
            <w:proofErr w:type="gramStart"/>
            <w:r w:rsidRPr="00FD16E0">
              <w:rPr>
                <w:rFonts w:ascii="Century Gothic" w:eastAsiaTheme="minorHAnsi" w:hAnsi="Century Gothic" w:cs="Arial"/>
                <w:color w:val="000000"/>
                <w:lang w:eastAsia="en-US"/>
              </w:rPr>
              <w:t>ag</w:t>
            </w:r>
            <w:proofErr w:type="gramEnd"/>
            <w:r w:rsidRPr="00FD16E0">
              <w:rPr>
                <w:rFonts w:ascii="Century Gothic" w:eastAsiaTheme="minorHAnsi" w:hAnsi="Century Gothic" w:cs="Arial"/>
                <w:color w:val="000000"/>
                <w:lang w:eastAsia="en-US"/>
              </w:rPr>
              <w:t xml:space="preserve"> anghenion dysgu ychwanegol; dysgwyr mwy abl a thalentog; dysgwyr sy’n gweithio ar lefel is na’r disgwyl ar gyfer eu hoedran; dysgwyr sy’n methu â chyrraedd eu potensial; a dysgwyr ag anawsterau ymddygiadol, emosiynol a chymdeithasol. </w:t>
            </w:r>
          </w:p>
          <w:p w:rsidR="00C13F10" w:rsidRPr="00FD16E0" w:rsidRDefault="00C13F10" w:rsidP="00C13F10">
            <w:pPr>
              <w:pStyle w:val="ListParagraph"/>
              <w:numPr>
                <w:ilvl w:val="0"/>
                <w:numId w:val="2"/>
              </w:numPr>
              <w:ind w:right="707"/>
              <w:rPr>
                <w:rFonts w:ascii="Century Gothic" w:eastAsiaTheme="minorHAnsi" w:hAnsi="Century Gothic"/>
              </w:rPr>
            </w:pPr>
            <w:r w:rsidRPr="00FD16E0">
              <w:rPr>
                <w:rFonts w:ascii="Century Gothic" w:eastAsiaTheme="minorHAnsi" w:hAnsi="Century Gothic"/>
              </w:rPr>
              <w:t xml:space="preserve">Cynnwys dysgwyr yn y gwaith o bennu targedau a myfyrio ar eu perfformiad a’i werthuso. </w:t>
            </w:r>
          </w:p>
          <w:p w:rsidR="00C13F10" w:rsidRPr="00FD16E0" w:rsidRDefault="00C13F10" w:rsidP="00C13F10">
            <w:pPr>
              <w:pStyle w:val="ListParagraph"/>
              <w:numPr>
                <w:ilvl w:val="0"/>
                <w:numId w:val="2"/>
              </w:numPr>
              <w:ind w:right="707"/>
              <w:rPr>
                <w:rFonts w:ascii="Century Gothic" w:eastAsiaTheme="minorHAnsi" w:hAnsi="Century Gothic"/>
              </w:rPr>
            </w:pPr>
            <w:r w:rsidRPr="00FD16E0">
              <w:rPr>
                <w:rFonts w:ascii="Century Gothic" w:eastAsiaTheme="minorHAnsi" w:hAnsi="Century Gothic"/>
              </w:rPr>
              <w:t xml:space="preserve">Monitro a chofnodi cynnydd a chyflawniadau dysgwyr er mwyn rhoi tystiolaeth o amrywiaeth eu gwaith, eu cynnydd a’u cyrhaeddiad dros gyfnod o amser, gan ystyried cyfranogiad a safbwynt y dysgwr. </w:t>
            </w:r>
          </w:p>
          <w:p w:rsidR="00C13F10" w:rsidRPr="00FD16E0" w:rsidRDefault="00C13F10" w:rsidP="00C13F10">
            <w:pPr>
              <w:pStyle w:val="ListParagraph"/>
              <w:numPr>
                <w:ilvl w:val="0"/>
                <w:numId w:val="2"/>
              </w:numPr>
              <w:autoSpaceDE w:val="0"/>
              <w:autoSpaceDN w:val="0"/>
              <w:adjustRightInd w:val="0"/>
              <w:spacing w:after="101"/>
              <w:ind w:right="707"/>
              <w:rPr>
                <w:rFonts w:ascii="Century Gothic" w:eastAsiaTheme="minorHAnsi" w:hAnsi="Century Gothic" w:cs="Arial"/>
                <w:color w:val="000000"/>
                <w:lang w:eastAsia="en-US"/>
              </w:rPr>
            </w:pPr>
            <w:r w:rsidRPr="00FD16E0">
              <w:rPr>
                <w:rFonts w:ascii="Century Gothic" w:eastAsiaTheme="minorHAnsi" w:hAnsi="Century Gothic" w:cs="Arial"/>
                <w:color w:val="000000"/>
                <w:lang w:eastAsia="en-US"/>
              </w:rPr>
              <w:t xml:space="preserve">Rhoi adborth cywir ac adeiladol i ddysgwyr ar eu cryfderau, gwendidau, cyrhaeddiad, cynnydd a meysydd i’w datblygu, gan gynnwys cynlluniau gweithredu ar gyfer gwella. </w:t>
            </w:r>
          </w:p>
          <w:p w:rsidR="00C13F10" w:rsidRPr="00FD16E0" w:rsidRDefault="00C13F10" w:rsidP="00C13F10">
            <w:pPr>
              <w:pStyle w:val="ListParagraph"/>
              <w:numPr>
                <w:ilvl w:val="0"/>
                <w:numId w:val="2"/>
              </w:numPr>
              <w:autoSpaceDE w:val="0"/>
              <w:autoSpaceDN w:val="0"/>
              <w:adjustRightInd w:val="0"/>
              <w:ind w:right="707"/>
              <w:rPr>
                <w:rFonts w:ascii="Century Gothic" w:eastAsiaTheme="minorHAnsi" w:hAnsi="Century Gothic" w:cs="Arial"/>
                <w:color w:val="000000"/>
                <w:lang w:eastAsia="en-US"/>
              </w:rPr>
            </w:pPr>
            <w:r w:rsidRPr="00FD16E0">
              <w:rPr>
                <w:rFonts w:ascii="Century Gothic" w:eastAsiaTheme="minorHAnsi" w:hAnsi="Century Gothic" w:cs="Arial"/>
                <w:color w:val="000000"/>
                <w:lang w:eastAsia="en-US"/>
              </w:rPr>
              <w:t xml:space="preserve">Rhoi adborth amserol, cywir ac adeiladol i gydweithwyr, rhieni a gofalwyr ar gyrhaeddiad a chynnydd dysgwyr a meysydd i’w datblygu, gan ddefnyddio cofnodion ategol a thystiolaeth arall. </w:t>
            </w:r>
          </w:p>
          <w:p w:rsidR="005600C9" w:rsidRPr="00666095" w:rsidRDefault="005600C9" w:rsidP="00612A51">
            <w:pPr>
              <w:rPr>
                <w:rFonts w:ascii="Century Gothic" w:hAnsi="Century Gothic" w:cs="Arial"/>
                <w:color w:val="FF0000"/>
              </w:rPr>
            </w:pPr>
          </w:p>
        </w:tc>
      </w:tr>
      <w:tr w:rsidR="001B7F0F" w:rsidRPr="00FC5505" w:rsidTr="00D16131">
        <w:trPr>
          <w:trHeight w:val="397"/>
        </w:trPr>
        <w:tc>
          <w:tcPr>
            <w:tcW w:w="10773" w:type="dxa"/>
            <w:gridSpan w:val="2"/>
            <w:tcBorders>
              <w:left w:val="single" w:sz="12" w:space="0" w:color="auto"/>
              <w:right w:val="single" w:sz="12" w:space="0" w:color="auto"/>
            </w:tcBorders>
            <w:shd w:val="pct10" w:color="auto" w:fill="FFFFFF"/>
            <w:vAlign w:val="center"/>
          </w:tcPr>
          <w:p w:rsidR="001B7F0F" w:rsidRPr="00FC5505" w:rsidRDefault="00C13F10" w:rsidP="00C13F10">
            <w:pPr>
              <w:autoSpaceDE w:val="0"/>
              <w:autoSpaceDN w:val="0"/>
              <w:adjustRightInd w:val="0"/>
              <w:ind w:right="707"/>
              <w:rPr>
                <w:rFonts w:ascii="Century Gothic" w:hAnsi="Century Gothic" w:cs="Arial"/>
                <w:b/>
              </w:rPr>
            </w:pPr>
            <w:r w:rsidRPr="00FD16E0">
              <w:rPr>
                <w:rFonts w:ascii="Century Gothic" w:eastAsiaTheme="minorHAnsi" w:hAnsi="Century Gothic" w:cs="Arial"/>
                <w:b/>
                <w:bCs/>
                <w:color w:val="000000"/>
                <w:lang w:eastAsia="en-US"/>
              </w:rPr>
              <w:t xml:space="preserve">Addysgu a rheoli’r dysgu </w:t>
            </w:r>
          </w:p>
        </w:tc>
      </w:tr>
      <w:tr w:rsidR="001B7F0F" w:rsidRPr="00FC5505" w:rsidTr="00D16131">
        <w:trPr>
          <w:trHeight w:val="1134"/>
        </w:trPr>
        <w:tc>
          <w:tcPr>
            <w:tcW w:w="10773" w:type="dxa"/>
            <w:gridSpan w:val="2"/>
            <w:tcBorders>
              <w:left w:val="single" w:sz="12" w:space="0" w:color="auto"/>
              <w:right w:val="single" w:sz="12" w:space="0" w:color="auto"/>
            </w:tcBorders>
            <w:shd w:val="clear" w:color="auto" w:fill="auto"/>
            <w:vAlign w:val="center"/>
          </w:tcPr>
          <w:p w:rsidR="00C13F10" w:rsidRPr="00FD16E0" w:rsidRDefault="00C13F10" w:rsidP="00C13F10">
            <w:pPr>
              <w:pStyle w:val="ListParagraph"/>
              <w:numPr>
                <w:ilvl w:val="0"/>
                <w:numId w:val="3"/>
              </w:numPr>
              <w:ind w:right="707"/>
              <w:rPr>
                <w:rFonts w:ascii="Century Gothic" w:eastAsiaTheme="minorHAnsi" w:hAnsi="Century Gothic"/>
              </w:rPr>
            </w:pPr>
            <w:r w:rsidRPr="00FD16E0">
              <w:rPr>
                <w:rFonts w:ascii="Century Gothic" w:eastAsiaTheme="minorHAnsi" w:hAnsi="Century Gothic"/>
              </w:rPr>
              <w:t xml:space="preserve">Creu a chynnal amgylcheddau dysgu effeithiol lle </w:t>
            </w:r>
            <w:proofErr w:type="gramStart"/>
            <w:r w:rsidRPr="00FD16E0">
              <w:rPr>
                <w:rFonts w:ascii="Century Gothic" w:eastAsiaTheme="minorHAnsi" w:hAnsi="Century Gothic"/>
              </w:rPr>
              <w:t>mae</w:t>
            </w:r>
            <w:proofErr w:type="gramEnd"/>
            <w:r w:rsidRPr="00FD16E0">
              <w:rPr>
                <w:rFonts w:ascii="Century Gothic" w:eastAsiaTheme="minorHAnsi" w:hAnsi="Century Gothic"/>
              </w:rPr>
              <w:t xml:space="preserve"> pob dysgwr yn teimlo’n ddiogel ac yn hyderus. </w:t>
            </w:r>
          </w:p>
          <w:p w:rsidR="00C13F10" w:rsidRPr="00FD16E0" w:rsidRDefault="00C13F10" w:rsidP="00C13F10">
            <w:pPr>
              <w:pStyle w:val="ListParagraph"/>
              <w:numPr>
                <w:ilvl w:val="0"/>
                <w:numId w:val="3"/>
              </w:numPr>
              <w:ind w:right="707"/>
              <w:rPr>
                <w:rFonts w:ascii="Century Gothic" w:eastAsiaTheme="minorHAnsi" w:hAnsi="Century Gothic"/>
              </w:rPr>
            </w:pPr>
            <w:r w:rsidRPr="00FD16E0">
              <w:rPr>
                <w:rFonts w:ascii="Century Gothic" w:eastAsiaTheme="minorHAnsi" w:hAnsi="Century Gothic"/>
              </w:rPr>
              <w:t xml:space="preserve">Addysgu’r sgiliau, y wybodaeth a’r ddealltwriaeth angenrheidiol a disgwyliedig sy’n berthnasol i anghenion y dysgwyr, gan wneud defnydd priodol o’r canllawiau cenedlaethol perthnasol. </w:t>
            </w:r>
          </w:p>
          <w:p w:rsidR="00C13F10" w:rsidRPr="00FD16E0" w:rsidRDefault="00C13F10" w:rsidP="00C13F10">
            <w:pPr>
              <w:pStyle w:val="ListParagraph"/>
              <w:numPr>
                <w:ilvl w:val="0"/>
                <w:numId w:val="3"/>
              </w:numPr>
              <w:ind w:right="707"/>
              <w:rPr>
                <w:rFonts w:ascii="Century Gothic" w:eastAsiaTheme="minorHAnsi" w:hAnsi="Century Gothic"/>
              </w:rPr>
            </w:pPr>
            <w:r w:rsidRPr="00FD16E0">
              <w:rPr>
                <w:rFonts w:ascii="Century Gothic" w:eastAsiaTheme="minorHAnsi" w:hAnsi="Century Gothic"/>
              </w:rPr>
              <w:t xml:space="preserve">Cynnig darpariaeth wedi’i phersonoli effeithiol wrth addysgu, gan gynnwys rhoi ystyriaeth ymarferol i amrywiaeth a hyrwyddo cydraddoldeb a chynhwysiant. </w:t>
            </w:r>
          </w:p>
          <w:p w:rsidR="00C13F10" w:rsidRPr="00FD16E0" w:rsidRDefault="00C13F10" w:rsidP="00C13F10">
            <w:pPr>
              <w:pStyle w:val="ListParagraph"/>
              <w:numPr>
                <w:ilvl w:val="0"/>
                <w:numId w:val="3"/>
              </w:numPr>
              <w:ind w:right="707"/>
              <w:rPr>
                <w:rFonts w:ascii="Century Gothic" w:eastAsiaTheme="minorHAnsi" w:hAnsi="Century Gothic"/>
              </w:rPr>
            </w:pPr>
            <w:r w:rsidRPr="00FD16E0">
              <w:rPr>
                <w:rFonts w:ascii="Century Gothic" w:eastAsiaTheme="minorHAnsi" w:hAnsi="Century Gothic"/>
              </w:rPr>
              <w:t xml:space="preserve">Herio achosion o ragfarnu, stereoteipio, bwlïo ac aflonyddu, yn unol â pholisïau a gweithdrefnau’r ysgol. </w:t>
            </w:r>
          </w:p>
          <w:p w:rsidR="00C13F10" w:rsidRPr="00FD16E0" w:rsidRDefault="00C13F10" w:rsidP="00C13F10">
            <w:pPr>
              <w:pStyle w:val="ListParagraph"/>
              <w:numPr>
                <w:ilvl w:val="0"/>
                <w:numId w:val="3"/>
              </w:numPr>
              <w:ind w:right="707"/>
              <w:rPr>
                <w:rFonts w:ascii="Century Gothic" w:eastAsiaTheme="minorHAnsi" w:hAnsi="Century Gothic"/>
              </w:rPr>
            </w:pPr>
            <w:r w:rsidRPr="00FD16E0">
              <w:rPr>
                <w:rFonts w:ascii="Century Gothic" w:eastAsiaTheme="minorHAnsi" w:hAnsi="Century Gothic"/>
              </w:rPr>
              <w:t xml:space="preserve">Addysgu gwersi neu gyfresi o waith wedi’u strwythuro’n glir er mwyn sicrhau bod pob dysgwr yn deall yr amcanion dysgu arfaethedig ac yn eu bodloni. </w:t>
            </w:r>
          </w:p>
          <w:p w:rsidR="00C13F10" w:rsidRPr="00FD16E0" w:rsidRDefault="00C13F10" w:rsidP="00C13F10">
            <w:pPr>
              <w:pStyle w:val="ListParagraph"/>
              <w:numPr>
                <w:ilvl w:val="0"/>
                <w:numId w:val="3"/>
              </w:numPr>
              <w:ind w:right="707"/>
              <w:rPr>
                <w:rFonts w:ascii="Century Gothic" w:eastAsiaTheme="minorHAnsi" w:hAnsi="Century Gothic"/>
              </w:rPr>
            </w:pPr>
            <w:r w:rsidRPr="00FD16E0">
              <w:rPr>
                <w:rFonts w:ascii="Century Gothic" w:eastAsiaTheme="minorHAnsi" w:hAnsi="Century Gothic"/>
              </w:rPr>
              <w:t xml:space="preserve">Defnyddio strategaethau addysgu priodol sy’n datblygu gallu pob dysgwr i weithio ar y cyd ac yn annibynnol. </w:t>
            </w:r>
          </w:p>
          <w:p w:rsidR="00C13F10" w:rsidRPr="00FD16E0" w:rsidRDefault="00C13F10" w:rsidP="00C13F10">
            <w:pPr>
              <w:pStyle w:val="ListParagraph"/>
              <w:numPr>
                <w:ilvl w:val="0"/>
                <w:numId w:val="3"/>
              </w:numPr>
              <w:ind w:right="707"/>
              <w:rPr>
                <w:rFonts w:ascii="Century Gothic" w:eastAsiaTheme="minorHAnsi" w:hAnsi="Century Gothic"/>
              </w:rPr>
            </w:pPr>
            <w:r w:rsidRPr="00FD16E0">
              <w:rPr>
                <w:rFonts w:ascii="Century Gothic" w:eastAsiaTheme="minorHAnsi" w:hAnsi="Century Gothic"/>
              </w:rPr>
              <w:t xml:space="preserve">Datblygu amrywiol brofiadau, cyflawniadau a diddordebau dysgwyr er mwyn eu helpu i wneud cynnydd. </w:t>
            </w:r>
          </w:p>
          <w:p w:rsidR="00C13F10" w:rsidRPr="00FD16E0" w:rsidRDefault="00C13F10" w:rsidP="00C13F10">
            <w:pPr>
              <w:pStyle w:val="ListParagraph"/>
              <w:numPr>
                <w:ilvl w:val="0"/>
                <w:numId w:val="3"/>
              </w:numPr>
              <w:ind w:right="707"/>
              <w:rPr>
                <w:rFonts w:ascii="Century Gothic" w:eastAsiaTheme="minorHAnsi" w:hAnsi="Century Gothic"/>
              </w:rPr>
            </w:pPr>
            <w:r w:rsidRPr="00FD16E0">
              <w:rPr>
                <w:rFonts w:ascii="Century Gothic" w:eastAsiaTheme="minorHAnsi" w:hAnsi="Century Gothic"/>
              </w:rPr>
              <w:t xml:space="preserve">Rheoli amser addysgu a dysgu yn effeithiol. </w:t>
            </w:r>
          </w:p>
          <w:p w:rsidR="00C13F10" w:rsidRPr="00FD16E0" w:rsidRDefault="00C13F10" w:rsidP="00C13F10">
            <w:pPr>
              <w:pStyle w:val="ListParagraph"/>
              <w:numPr>
                <w:ilvl w:val="0"/>
                <w:numId w:val="3"/>
              </w:numPr>
              <w:ind w:right="707"/>
              <w:rPr>
                <w:rFonts w:ascii="Century Gothic" w:eastAsiaTheme="minorHAnsi" w:hAnsi="Century Gothic"/>
              </w:rPr>
            </w:pPr>
            <w:r w:rsidRPr="00FD16E0">
              <w:rPr>
                <w:rFonts w:ascii="Century Gothic" w:eastAsiaTheme="minorHAnsi" w:hAnsi="Century Gothic"/>
              </w:rPr>
              <w:t xml:space="preserve">Rheoli’r amgylchedd dysgu ffisegol, cyfarpar, deunyddiau, testunau ac adnoddau eraill mewn modd diogel ac effeithiol. </w:t>
            </w:r>
          </w:p>
          <w:p w:rsidR="00C13F10" w:rsidRPr="00FD16E0" w:rsidRDefault="00C13F10" w:rsidP="00C13F10">
            <w:pPr>
              <w:pStyle w:val="ListParagraph"/>
              <w:numPr>
                <w:ilvl w:val="0"/>
                <w:numId w:val="3"/>
              </w:numPr>
              <w:ind w:right="707"/>
              <w:rPr>
                <w:rFonts w:ascii="Century Gothic" w:eastAsiaTheme="minorHAnsi" w:hAnsi="Century Gothic"/>
              </w:rPr>
            </w:pPr>
            <w:r w:rsidRPr="00FD16E0">
              <w:rPr>
                <w:rFonts w:ascii="Century Gothic" w:eastAsiaTheme="minorHAnsi" w:hAnsi="Century Gothic"/>
              </w:rPr>
              <w:t xml:space="preserve">Defnyddio strategaethau addysgu priodol i sicrhau ymddygiad cadarnhaol. </w:t>
            </w:r>
          </w:p>
          <w:p w:rsidR="00C13F10" w:rsidRPr="00FD16E0" w:rsidRDefault="00C13F10" w:rsidP="00C13F10">
            <w:pPr>
              <w:pStyle w:val="ListParagraph"/>
              <w:numPr>
                <w:ilvl w:val="0"/>
                <w:numId w:val="3"/>
              </w:numPr>
              <w:ind w:right="707"/>
              <w:rPr>
                <w:rFonts w:ascii="Century Gothic" w:eastAsiaTheme="minorHAnsi" w:hAnsi="Century Gothic"/>
              </w:rPr>
            </w:pPr>
            <w:r w:rsidRPr="00FD16E0">
              <w:rPr>
                <w:rFonts w:ascii="Century Gothic" w:eastAsiaTheme="minorHAnsi" w:hAnsi="Century Gothic"/>
              </w:rPr>
              <w:t xml:space="preserve">Defnyddio strategaethau addysgu priodol i hyrwyddo lles plant a phobl ifanc. </w:t>
            </w:r>
          </w:p>
          <w:p w:rsidR="00C13F10" w:rsidRPr="00FD16E0" w:rsidRDefault="00C13F10" w:rsidP="00C13F10">
            <w:pPr>
              <w:pStyle w:val="ListParagraph"/>
              <w:numPr>
                <w:ilvl w:val="0"/>
                <w:numId w:val="3"/>
              </w:numPr>
              <w:ind w:right="707"/>
              <w:rPr>
                <w:rFonts w:ascii="Century Gothic" w:eastAsiaTheme="minorHAnsi" w:hAnsi="Century Gothic"/>
              </w:rPr>
            </w:pPr>
            <w:r w:rsidRPr="00FD16E0">
              <w:rPr>
                <w:rFonts w:ascii="Century Gothic" w:eastAsiaTheme="minorHAnsi" w:hAnsi="Century Gothic"/>
              </w:rPr>
              <w:t xml:space="preserve">Defnyddio strategaethau addysgu priodol i hyrwyddo cynnydd a deilliannau da ymhlith dysgwyr dros gyfnod estynedig o amser. </w:t>
            </w:r>
          </w:p>
          <w:p w:rsidR="00C13F10" w:rsidRPr="00FD16E0" w:rsidRDefault="00C13F10" w:rsidP="00C13F10">
            <w:pPr>
              <w:pStyle w:val="ListParagraph"/>
              <w:numPr>
                <w:ilvl w:val="0"/>
                <w:numId w:val="3"/>
              </w:numPr>
              <w:ind w:right="707"/>
              <w:rPr>
                <w:rFonts w:ascii="Century Gothic" w:eastAsiaTheme="minorHAnsi" w:hAnsi="Century Gothic"/>
              </w:rPr>
            </w:pPr>
            <w:r w:rsidRPr="00FD16E0">
              <w:rPr>
                <w:rFonts w:ascii="Century Gothic" w:eastAsiaTheme="minorHAnsi" w:hAnsi="Century Gothic"/>
              </w:rPr>
              <w:lastRenderedPageBreak/>
              <w:t xml:space="preserve">Defnyddio TGCh yn effeithiol wrth addysgu a dysgu. </w:t>
            </w:r>
          </w:p>
          <w:p w:rsidR="00C13F10" w:rsidRPr="00FD16E0" w:rsidRDefault="00C13F10" w:rsidP="00C13F10">
            <w:pPr>
              <w:pStyle w:val="ListParagraph"/>
              <w:numPr>
                <w:ilvl w:val="0"/>
                <w:numId w:val="3"/>
              </w:numPr>
              <w:ind w:right="707"/>
              <w:rPr>
                <w:rFonts w:ascii="Century Gothic" w:eastAsiaTheme="minorHAnsi" w:hAnsi="Century Gothic"/>
              </w:rPr>
            </w:pPr>
            <w:r w:rsidRPr="00FD16E0">
              <w:rPr>
                <w:rFonts w:ascii="Century Gothic" w:eastAsiaTheme="minorHAnsi" w:hAnsi="Century Gothic"/>
              </w:rPr>
              <w:t xml:space="preserve">Annog dysgwyr i wneud cynnydd annibynnol drwy ddarparu gweithgareddau neu gyfleoedd eraill i astudio y tu </w:t>
            </w:r>
            <w:proofErr w:type="gramStart"/>
            <w:r w:rsidRPr="00FD16E0">
              <w:rPr>
                <w:rFonts w:ascii="Century Gothic" w:eastAsiaTheme="minorHAnsi" w:hAnsi="Century Gothic"/>
              </w:rPr>
              <w:t>allan</w:t>
            </w:r>
            <w:proofErr w:type="gramEnd"/>
            <w:r w:rsidRPr="00FD16E0">
              <w:rPr>
                <w:rFonts w:ascii="Century Gothic" w:eastAsiaTheme="minorHAnsi" w:hAnsi="Century Gothic"/>
              </w:rPr>
              <w:t xml:space="preserve"> i oriau ysgol, sy’n ategu’r gwaith a wneir yn yr ysgol ac yn ei ymestyn. </w:t>
            </w:r>
          </w:p>
          <w:p w:rsidR="00C13F10" w:rsidRPr="00FD16E0" w:rsidRDefault="00C13F10" w:rsidP="00C13F10">
            <w:pPr>
              <w:pStyle w:val="ListParagraph"/>
              <w:numPr>
                <w:ilvl w:val="0"/>
                <w:numId w:val="3"/>
              </w:numPr>
              <w:ind w:right="707"/>
              <w:rPr>
                <w:rFonts w:ascii="Century Gothic" w:eastAsiaTheme="minorHAnsi" w:hAnsi="Century Gothic"/>
              </w:rPr>
            </w:pPr>
            <w:r w:rsidRPr="00FD16E0">
              <w:rPr>
                <w:rFonts w:ascii="Century Gothic" w:eastAsiaTheme="minorHAnsi" w:hAnsi="Century Gothic"/>
              </w:rPr>
              <w:t xml:space="preserve">Cydweithio </w:t>
            </w:r>
            <w:proofErr w:type="gramStart"/>
            <w:r w:rsidRPr="00FD16E0">
              <w:rPr>
                <w:rFonts w:ascii="Century Gothic" w:eastAsiaTheme="minorHAnsi" w:hAnsi="Century Gothic"/>
              </w:rPr>
              <w:t>ag</w:t>
            </w:r>
            <w:proofErr w:type="gramEnd"/>
            <w:r w:rsidRPr="00FD16E0">
              <w:rPr>
                <w:rFonts w:ascii="Century Gothic" w:eastAsiaTheme="minorHAnsi" w:hAnsi="Century Gothic"/>
              </w:rPr>
              <w:t xml:space="preserve"> athrawon a chydweithwyr eraill, gan gynnwys y rheini o asiantaethau allanol, er mwyn gwella dysgu a lles y rheini a addysgir ganddynt. </w:t>
            </w:r>
          </w:p>
          <w:p w:rsidR="00C13F10" w:rsidRPr="00FD16E0" w:rsidRDefault="00C13F10" w:rsidP="00C13F10">
            <w:pPr>
              <w:pStyle w:val="ListParagraph"/>
              <w:numPr>
                <w:ilvl w:val="0"/>
                <w:numId w:val="3"/>
              </w:numPr>
              <w:ind w:right="707"/>
              <w:rPr>
                <w:rFonts w:ascii="Century Gothic" w:eastAsiaTheme="minorHAnsi" w:hAnsi="Century Gothic"/>
              </w:rPr>
            </w:pPr>
            <w:r w:rsidRPr="00FD16E0">
              <w:rPr>
                <w:rFonts w:ascii="Century Gothic" w:eastAsiaTheme="minorHAnsi" w:hAnsi="Century Gothic"/>
              </w:rPr>
              <w:t xml:space="preserve">Hyrwyddo dealltwriaeth dysgwyr o natur ddwyieithog Cymru a meithrin eu sgiliau dwyieithog fel y bo’n briodol. </w:t>
            </w:r>
          </w:p>
          <w:p w:rsidR="00A4773E" w:rsidRPr="00666095" w:rsidRDefault="00A4773E" w:rsidP="00612A51">
            <w:pPr>
              <w:rPr>
                <w:rFonts w:ascii="Century Gothic" w:hAnsi="Century Gothic" w:cs="Arial"/>
                <w:color w:val="FF0000"/>
              </w:rPr>
            </w:pPr>
          </w:p>
        </w:tc>
      </w:tr>
    </w:tbl>
    <w:p w:rsidR="00167AAC" w:rsidRPr="00FC5505" w:rsidRDefault="00167AAC" w:rsidP="00167AAC">
      <w:pPr>
        <w:spacing w:after="120"/>
        <w:jc w:val="both"/>
        <w:rPr>
          <w:rFonts w:ascii="Century Gothic" w:hAnsi="Century Gothic" w:cs="Arial"/>
          <w:b/>
        </w:rPr>
      </w:pPr>
    </w:p>
    <w:p w:rsidR="00167AAC" w:rsidRPr="00FC5505" w:rsidRDefault="00167AAC" w:rsidP="00167AAC">
      <w:pPr>
        <w:spacing w:after="120"/>
        <w:jc w:val="both"/>
        <w:rPr>
          <w:rFonts w:ascii="Century Gothic" w:hAnsi="Century Gothic" w:cs="Arial"/>
          <w:b/>
        </w:rPr>
      </w:pPr>
    </w:p>
    <w:p w:rsidR="00167AAC" w:rsidRPr="00FC5505" w:rsidRDefault="00167AAC" w:rsidP="00167AAC">
      <w:pPr>
        <w:spacing w:after="120"/>
        <w:jc w:val="both"/>
        <w:rPr>
          <w:rFonts w:ascii="Century Gothic" w:hAnsi="Century Gothic" w:cs="Arial"/>
          <w:b/>
        </w:rPr>
      </w:pPr>
    </w:p>
    <w:p w:rsidR="00167AAC" w:rsidRPr="00FC5505" w:rsidRDefault="00167AAC" w:rsidP="00167AAC">
      <w:pPr>
        <w:spacing w:after="120"/>
        <w:jc w:val="both"/>
        <w:rPr>
          <w:rFonts w:ascii="Century Gothic" w:hAnsi="Century Gothic" w:cs="Arial"/>
          <w:b/>
        </w:rPr>
      </w:pPr>
    </w:p>
    <w:p w:rsidR="00167AAC" w:rsidRPr="00FC5505" w:rsidRDefault="00167AAC" w:rsidP="00167AAC">
      <w:pPr>
        <w:spacing w:after="120"/>
        <w:jc w:val="both"/>
        <w:rPr>
          <w:rFonts w:ascii="Century Gothic" w:hAnsi="Century Gothic" w:cs="Arial"/>
          <w:b/>
        </w:rPr>
      </w:pPr>
    </w:p>
    <w:p w:rsidR="00167AAC" w:rsidRPr="00FC5505" w:rsidRDefault="00167AAC" w:rsidP="00167AAC">
      <w:pPr>
        <w:spacing w:after="120"/>
        <w:jc w:val="both"/>
        <w:rPr>
          <w:rFonts w:ascii="Century Gothic" w:hAnsi="Century Gothic" w:cs="Arial"/>
          <w:b/>
        </w:rPr>
      </w:pPr>
    </w:p>
    <w:p w:rsidR="00167AAC" w:rsidRPr="00FC5505" w:rsidRDefault="00167AAC" w:rsidP="00167AAC">
      <w:pPr>
        <w:spacing w:after="120"/>
        <w:jc w:val="both"/>
        <w:rPr>
          <w:rFonts w:ascii="Century Gothic" w:hAnsi="Century Gothic" w:cs="Arial"/>
          <w:b/>
        </w:rPr>
      </w:pPr>
    </w:p>
    <w:p w:rsidR="00CE62F3" w:rsidRPr="00554AAA" w:rsidRDefault="00167AAC" w:rsidP="00554AAA">
      <w:pPr>
        <w:spacing w:after="200" w:line="276" w:lineRule="auto"/>
        <w:rPr>
          <w:rFonts w:ascii="Century Gothic" w:hAnsi="Century Gothic"/>
        </w:rPr>
      </w:pPr>
      <w:r w:rsidRPr="00FC5505">
        <w:rPr>
          <w:rFonts w:ascii="Century Gothic" w:hAnsi="Century Gothic"/>
        </w:rPr>
        <w:br w:type="page"/>
      </w:r>
    </w:p>
    <w:tbl>
      <w:tblPr>
        <w:tblW w:w="10773" w:type="dxa"/>
        <w:tblInd w:w="-582" w:type="dxa"/>
        <w:tblBorders>
          <w:top w:val="single" w:sz="24" w:space="0" w:color="2A75BB" w:themeColor="accent6"/>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2931"/>
        <w:gridCol w:w="2739"/>
        <w:gridCol w:w="2268"/>
      </w:tblGrid>
      <w:tr w:rsidR="00554AAA" w:rsidRPr="00FC5505" w:rsidTr="00D16131">
        <w:trPr>
          <w:trHeight w:val="454"/>
        </w:trPr>
        <w:tc>
          <w:tcPr>
            <w:tcW w:w="10773" w:type="dxa"/>
            <w:gridSpan w:val="4"/>
            <w:tcBorders>
              <w:top w:val="single" w:sz="24" w:space="0" w:color="2A75BB" w:themeColor="accent6"/>
              <w:left w:val="single" w:sz="12" w:space="0" w:color="auto"/>
              <w:right w:val="single" w:sz="12" w:space="0" w:color="auto"/>
            </w:tcBorders>
            <w:vAlign w:val="center"/>
          </w:tcPr>
          <w:p w:rsidR="00554AAA" w:rsidRPr="00554AAA" w:rsidRDefault="00554AAA" w:rsidP="00554AAA">
            <w:pPr>
              <w:ind w:right="838"/>
              <w:rPr>
                <w:rFonts w:ascii="Century Gothic" w:hAnsi="Century Gothic" w:cs="Arial"/>
                <w:b/>
                <w:sz w:val="32"/>
                <w:szCs w:val="32"/>
              </w:rPr>
            </w:pPr>
            <w:r w:rsidRPr="00FC5505">
              <w:rPr>
                <w:rFonts w:ascii="Century Gothic" w:hAnsi="Century Gothic" w:cs="Arial"/>
                <w:b/>
                <w:sz w:val="32"/>
                <w:szCs w:val="32"/>
              </w:rPr>
              <w:lastRenderedPageBreak/>
              <w:t>CYNGOR SIR DDINBYCH</w:t>
            </w:r>
            <w:r>
              <w:rPr>
                <w:rFonts w:ascii="Century Gothic" w:hAnsi="Century Gothic" w:cs="Arial"/>
                <w:b/>
                <w:sz w:val="32"/>
                <w:szCs w:val="32"/>
              </w:rPr>
              <w:t xml:space="preserve"> MANYLION AM YR UNIGOLYN</w:t>
            </w:r>
          </w:p>
        </w:tc>
      </w:tr>
      <w:tr w:rsidR="00554AAA" w:rsidRPr="00FC5505" w:rsidTr="00D16131">
        <w:trPr>
          <w:trHeight w:val="454"/>
        </w:trPr>
        <w:tc>
          <w:tcPr>
            <w:tcW w:w="10773" w:type="dxa"/>
            <w:gridSpan w:val="4"/>
            <w:tcBorders>
              <w:top w:val="single" w:sz="24" w:space="0" w:color="2A75BB" w:themeColor="accent6"/>
              <w:left w:val="single" w:sz="12" w:space="0" w:color="auto"/>
              <w:right w:val="single" w:sz="12" w:space="0" w:color="auto"/>
            </w:tcBorders>
            <w:vAlign w:val="center"/>
          </w:tcPr>
          <w:p w:rsidR="00554AAA" w:rsidRPr="00554AAA" w:rsidRDefault="00554AAA" w:rsidP="00554A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8"/>
                <w:tab w:val="left" w:pos="10080"/>
                <w:tab w:val="left" w:pos="10800"/>
                <w:tab w:val="left" w:pos="11520"/>
              </w:tabs>
              <w:overflowPunct w:val="0"/>
              <w:autoSpaceDE w:val="0"/>
              <w:autoSpaceDN w:val="0"/>
              <w:adjustRightInd w:val="0"/>
              <w:ind w:right="-1"/>
              <w:jc w:val="both"/>
              <w:textAlignment w:val="baseline"/>
              <w:rPr>
                <w:rFonts w:ascii="Century Gothic" w:hAnsi="Century Gothic" w:cs="Arial"/>
                <w:color w:val="000000"/>
                <w:highlight w:val="white"/>
                <w:lang w:val="cy-GB" w:eastAsia="en-US"/>
              </w:rPr>
            </w:pPr>
            <w:r w:rsidRPr="00E06A63">
              <w:rPr>
                <w:rFonts w:ascii="Century Gothic" w:hAnsi="Century Gothic" w:cs="Arial"/>
                <w:color w:val="000000"/>
                <w:highlight w:val="white"/>
                <w:lang w:val="cy-GB" w:eastAsia="en-US"/>
              </w:rPr>
              <w:t xml:space="preserve">Mae'r </w:t>
            </w:r>
            <w:r>
              <w:rPr>
                <w:rFonts w:ascii="Century Gothic" w:hAnsi="Century Gothic" w:cs="Arial"/>
                <w:color w:val="000000"/>
                <w:highlight w:val="white"/>
                <w:lang w:val="cy-GB" w:eastAsia="en-US"/>
              </w:rPr>
              <w:t xml:space="preserve">Manylion </w:t>
            </w:r>
            <w:r w:rsidRPr="00E06A63">
              <w:rPr>
                <w:rFonts w:ascii="Century Gothic" w:hAnsi="Century Gothic" w:cs="Arial"/>
                <w:color w:val="000000"/>
                <w:highlight w:val="white"/>
                <w:lang w:val="cy-GB" w:eastAsia="en-US"/>
              </w:rPr>
              <w:t>yn nodi'r sgiliau, yr wybodaeth a'r profiad a ystyrir yn hanfodol er mwyn ymgymryd â dyletswyddau'r swydd yn effeithiol. Caiff ei defnyddio wrth lunio rhestr fer ac ar gyfer y broses o gyfweld am y swydd hon. Dylech ddangos ar eich ffurflen gais sut rydych yn bodloni'r meini prawf hyn.  Byddwch ddim ond yn cael eich cynnwys ar y rhestr fer os ydych yn bodloni pob un o’r meini</w:t>
            </w:r>
            <w:r>
              <w:rPr>
                <w:rFonts w:ascii="Century Gothic" w:hAnsi="Century Gothic" w:cs="Arial"/>
                <w:color w:val="000000"/>
                <w:highlight w:val="white"/>
                <w:lang w:val="cy-GB" w:eastAsia="en-US"/>
              </w:rPr>
              <w:t xml:space="preserve"> </w:t>
            </w:r>
            <w:r w:rsidRPr="00E06A63">
              <w:rPr>
                <w:rFonts w:ascii="Century Gothic" w:hAnsi="Century Gothic" w:cs="Arial"/>
                <w:color w:val="000000"/>
                <w:highlight w:val="white"/>
                <w:lang w:val="cy-GB" w:eastAsia="en-US"/>
              </w:rPr>
              <w:t>prawf hanfodol (â’r meini prawf dymunol lle bo’n berthnasol).</w:t>
            </w:r>
          </w:p>
        </w:tc>
      </w:tr>
      <w:tr w:rsidR="0067377F" w:rsidRPr="00FC5505" w:rsidTr="00D16131">
        <w:trPr>
          <w:trHeight w:val="454"/>
        </w:trPr>
        <w:tc>
          <w:tcPr>
            <w:tcW w:w="2835" w:type="dxa"/>
            <w:tcBorders>
              <w:top w:val="single" w:sz="24" w:space="0" w:color="2A75BB" w:themeColor="accent6"/>
              <w:left w:val="single" w:sz="12" w:space="0" w:color="auto"/>
            </w:tcBorders>
            <w:vAlign w:val="center"/>
          </w:tcPr>
          <w:p w:rsidR="0067377F" w:rsidRPr="00FC5505" w:rsidRDefault="0067377F" w:rsidP="0067377F">
            <w:pPr>
              <w:tabs>
                <w:tab w:val="left" w:pos="720"/>
                <w:tab w:val="left" w:pos="190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317"/>
              <w:textAlignment w:val="baseline"/>
              <w:rPr>
                <w:rFonts w:ascii="Century Gothic" w:hAnsi="Century Gothic" w:cs="Arial"/>
                <w:b/>
                <w:color w:val="000000"/>
                <w:sz w:val="22"/>
                <w:szCs w:val="22"/>
                <w:highlight w:val="white"/>
                <w:u w:val="single"/>
                <w:lang w:val="en-US" w:eastAsia="en-US"/>
              </w:rPr>
            </w:pPr>
            <w:r w:rsidRPr="00FC5505">
              <w:rPr>
                <w:rFonts w:ascii="Century Gothic" w:hAnsi="Century Gothic" w:cs="Arial"/>
                <w:b/>
              </w:rPr>
              <w:t xml:space="preserve">Teitl y Swydd: </w:t>
            </w:r>
            <w:bookmarkStart w:id="6" w:name="Text48"/>
          </w:p>
        </w:tc>
        <w:bookmarkEnd w:id="6"/>
        <w:tc>
          <w:tcPr>
            <w:tcW w:w="7938" w:type="dxa"/>
            <w:gridSpan w:val="3"/>
            <w:tcBorders>
              <w:top w:val="single" w:sz="24" w:space="0" w:color="2A75BB" w:themeColor="accent6"/>
              <w:right w:val="single" w:sz="12" w:space="0" w:color="auto"/>
            </w:tcBorders>
            <w:vAlign w:val="center"/>
          </w:tcPr>
          <w:p w:rsidR="0067377F" w:rsidRPr="00FC5505" w:rsidRDefault="00C13F10" w:rsidP="00F812D2">
            <w:pPr>
              <w:tabs>
                <w:tab w:val="left" w:pos="720"/>
                <w:tab w:val="left" w:pos="190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317"/>
              <w:textAlignment w:val="baseline"/>
              <w:rPr>
                <w:rFonts w:ascii="Century Gothic" w:hAnsi="Century Gothic" w:cs="Arial"/>
                <w:b/>
                <w:color w:val="000000"/>
                <w:sz w:val="22"/>
                <w:szCs w:val="22"/>
                <w:highlight w:val="white"/>
                <w:u w:val="single"/>
                <w:lang w:val="en-US" w:eastAsia="en-US"/>
              </w:rPr>
            </w:pPr>
            <w:r w:rsidRPr="00FD16E0">
              <w:rPr>
                <w:rFonts w:ascii="Century Gothic" w:hAnsi="Century Gothic" w:cs="Arial"/>
                <w:bCs/>
                <w:sz w:val="22"/>
                <w:szCs w:val="22"/>
                <w:lang w:eastAsia="en-US"/>
              </w:rPr>
              <w:t>Athro / Athrawes</w:t>
            </w:r>
          </w:p>
        </w:tc>
      </w:tr>
      <w:tr w:rsidR="0067377F" w:rsidRPr="00FC5505" w:rsidTr="00D16131">
        <w:trPr>
          <w:trHeight w:val="454"/>
        </w:trPr>
        <w:tc>
          <w:tcPr>
            <w:tcW w:w="2835" w:type="dxa"/>
            <w:tcBorders>
              <w:left w:val="single" w:sz="12" w:space="0" w:color="auto"/>
            </w:tcBorders>
            <w:vAlign w:val="center"/>
          </w:tcPr>
          <w:p w:rsidR="0067377F" w:rsidRPr="00FC5505" w:rsidRDefault="0067377F" w:rsidP="0067377F">
            <w:pPr>
              <w:tabs>
                <w:tab w:val="left" w:pos="720"/>
                <w:tab w:val="left" w:pos="190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317"/>
              <w:textAlignment w:val="baseline"/>
              <w:rPr>
                <w:rFonts w:ascii="Century Gothic" w:hAnsi="Century Gothic" w:cs="Arial"/>
                <w:b/>
                <w:color w:val="000000"/>
                <w:sz w:val="22"/>
                <w:szCs w:val="22"/>
                <w:highlight w:val="white"/>
                <w:u w:val="single"/>
                <w:lang w:val="en-US" w:eastAsia="en-US"/>
              </w:rPr>
            </w:pPr>
            <w:r w:rsidRPr="00FC5505">
              <w:rPr>
                <w:rFonts w:ascii="Century Gothic" w:hAnsi="Century Gothic" w:cs="Arial"/>
                <w:b/>
              </w:rPr>
              <w:t>Gwasanaeth:</w:t>
            </w:r>
            <w:bookmarkStart w:id="7" w:name="Text8"/>
            <w:r w:rsidRPr="00FC5505">
              <w:rPr>
                <w:rFonts w:ascii="Century Gothic" w:hAnsi="Century Gothic" w:cs="Arial"/>
                <w:b/>
                <w:color w:val="000000"/>
                <w:sz w:val="22"/>
                <w:szCs w:val="22"/>
                <w:highlight w:val="white"/>
                <w:u w:val="single"/>
                <w:lang w:val="en-US" w:eastAsia="en-US"/>
              </w:rPr>
              <w:t xml:space="preserve"> </w:t>
            </w:r>
          </w:p>
        </w:tc>
        <w:bookmarkEnd w:id="7"/>
        <w:tc>
          <w:tcPr>
            <w:tcW w:w="7938" w:type="dxa"/>
            <w:gridSpan w:val="3"/>
            <w:tcBorders>
              <w:right w:val="single" w:sz="12" w:space="0" w:color="auto"/>
            </w:tcBorders>
            <w:vAlign w:val="center"/>
          </w:tcPr>
          <w:p w:rsidR="0067377F" w:rsidRPr="00FC5505" w:rsidRDefault="00C13F10" w:rsidP="00F812D2">
            <w:pPr>
              <w:tabs>
                <w:tab w:val="left" w:pos="720"/>
                <w:tab w:val="left" w:pos="190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317"/>
              <w:textAlignment w:val="baseline"/>
              <w:rPr>
                <w:rFonts w:ascii="Century Gothic" w:hAnsi="Century Gothic" w:cs="Arial"/>
                <w:b/>
                <w:color w:val="000000"/>
                <w:sz w:val="22"/>
                <w:szCs w:val="22"/>
                <w:highlight w:val="white"/>
                <w:u w:val="single"/>
                <w:lang w:val="en-US" w:eastAsia="en-US"/>
              </w:rPr>
            </w:pPr>
            <w:r w:rsidRPr="00FD16E0">
              <w:rPr>
                <w:rFonts w:ascii="Century Gothic" w:hAnsi="Century Gothic" w:cs="Arial"/>
                <w:sz w:val="22"/>
                <w:szCs w:val="22"/>
              </w:rPr>
              <w:t>Ysgolion</w:t>
            </w:r>
            <w:r w:rsidRPr="00FC5505">
              <w:rPr>
                <w:rFonts w:ascii="Century Gothic" w:hAnsi="Century Gothic" w:cs="Arial"/>
                <w:b/>
              </w:rPr>
              <w:t xml:space="preserve"> </w:t>
            </w:r>
            <w:r w:rsidR="0067377F" w:rsidRPr="00FC5505">
              <w:rPr>
                <w:rFonts w:ascii="Century Gothic" w:hAnsi="Century Gothic" w:cs="Arial"/>
                <w:b/>
              </w:rPr>
              <w:fldChar w:fldCharType="begin">
                <w:ffData>
                  <w:name w:val="Text8"/>
                  <w:enabled/>
                  <w:calcOnExit w:val="0"/>
                  <w:textInput/>
                </w:ffData>
              </w:fldChar>
            </w:r>
            <w:r w:rsidR="0067377F" w:rsidRPr="00FC5505">
              <w:rPr>
                <w:rFonts w:ascii="Century Gothic" w:hAnsi="Century Gothic" w:cs="Arial"/>
                <w:b/>
              </w:rPr>
              <w:instrText xml:space="preserve"> FORMTEXT </w:instrText>
            </w:r>
            <w:r w:rsidR="0067377F" w:rsidRPr="00FC5505">
              <w:rPr>
                <w:rFonts w:ascii="Century Gothic" w:hAnsi="Century Gothic" w:cs="Arial"/>
                <w:b/>
              </w:rPr>
            </w:r>
            <w:r w:rsidR="0067377F" w:rsidRPr="00FC5505">
              <w:rPr>
                <w:rFonts w:ascii="Century Gothic" w:hAnsi="Century Gothic" w:cs="Arial"/>
                <w:b/>
              </w:rPr>
              <w:fldChar w:fldCharType="separate"/>
            </w:r>
            <w:r w:rsidR="0067377F" w:rsidRPr="00FC5505">
              <w:rPr>
                <w:rFonts w:ascii="Century Gothic" w:hAnsi="Century Gothic" w:cs="Arial"/>
                <w:b/>
                <w:noProof/>
              </w:rPr>
              <w:t> </w:t>
            </w:r>
            <w:r w:rsidR="0067377F" w:rsidRPr="00FC5505">
              <w:rPr>
                <w:rFonts w:ascii="Century Gothic" w:hAnsi="Century Gothic" w:cs="Arial"/>
                <w:b/>
                <w:noProof/>
              </w:rPr>
              <w:t> </w:t>
            </w:r>
            <w:r w:rsidR="0067377F" w:rsidRPr="00FC5505">
              <w:rPr>
                <w:rFonts w:ascii="Century Gothic" w:hAnsi="Century Gothic" w:cs="Arial"/>
                <w:b/>
                <w:noProof/>
              </w:rPr>
              <w:t> </w:t>
            </w:r>
            <w:r w:rsidR="0067377F" w:rsidRPr="00FC5505">
              <w:rPr>
                <w:rFonts w:ascii="Century Gothic" w:hAnsi="Century Gothic" w:cs="Arial"/>
                <w:b/>
                <w:noProof/>
              </w:rPr>
              <w:t> </w:t>
            </w:r>
            <w:r w:rsidR="0067377F" w:rsidRPr="00FC5505">
              <w:rPr>
                <w:rFonts w:ascii="Century Gothic" w:hAnsi="Century Gothic" w:cs="Arial"/>
                <w:b/>
                <w:noProof/>
              </w:rPr>
              <w:t> </w:t>
            </w:r>
            <w:r w:rsidR="0067377F" w:rsidRPr="00FC5505">
              <w:rPr>
                <w:rFonts w:ascii="Century Gothic" w:hAnsi="Century Gothic" w:cs="Arial"/>
                <w:b/>
              </w:rPr>
              <w:fldChar w:fldCharType="end"/>
            </w:r>
          </w:p>
        </w:tc>
      </w:tr>
      <w:tr w:rsidR="0067377F" w:rsidRPr="00FC5505" w:rsidTr="00D16131">
        <w:trPr>
          <w:trHeight w:val="454"/>
        </w:trPr>
        <w:tc>
          <w:tcPr>
            <w:tcW w:w="2835" w:type="dxa"/>
            <w:tcBorders>
              <w:left w:val="single" w:sz="12" w:space="0" w:color="auto"/>
              <w:bottom w:val="single" w:sz="24" w:space="0" w:color="2A75BB" w:themeColor="accent6"/>
            </w:tcBorders>
            <w:vAlign w:val="center"/>
          </w:tcPr>
          <w:p w:rsidR="0067377F" w:rsidRPr="00FC5505" w:rsidRDefault="0067377F" w:rsidP="0067377F">
            <w:pPr>
              <w:tabs>
                <w:tab w:val="left" w:pos="720"/>
                <w:tab w:val="left" w:pos="190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317"/>
              <w:textAlignment w:val="baseline"/>
              <w:rPr>
                <w:rFonts w:ascii="Century Gothic" w:hAnsi="Century Gothic" w:cs="Arial"/>
                <w:b/>
                <w:color w:val="000000"/>
                <w:sz w:val="22"/>
                <w:szCs w:val="22"/>
                <w:highlight w:val="white"/>
                <w:u w:val="single"/>
                <w:lang w:val="en-US" w:eastAsia="en-US"/>
              </w:rPr>
            </w:pPr>
            <w:r>
              <w:rPr>
                <w:rFonts w:ascii="Century Gothic" w:hAnsi="Century Gothic" w:cs="Arial"/>
                <w:b/>
              </w:rPr>
              <w:t xml:space="preserve">Graddfa: </w:t>
            </w:r>
            <w:bookmarkStart w:id="8" w:name="Text9"/>
          </w:p>
        </w:tc>
        <w:bookmarkEnd w:id="8"/>
        <w:tc>
          <w:tcPr>
            <w:tcW w:w="7938" w:type="dxa"/>
            <w:gridSpan w:val="3"/>
            <w:tcBorders>
              <w:bottom w:val="single" w:sz="24" w:space="0" w:color="2A75BB" w:themeColor="accent6"/>
              <w:right w:val="single" w:sz="12" w:space="0" w:color="auto"/>
            </w:tcBorders>
            <w:vAlign w:val="center"/>
          </w:tcPr>
          <w:p w:rsidR="0067377F" w:rsidRPr="00FC5505" w:rsidRDefault="00C13F10" w:rsidP="00F812D2">
            <w:pPr>
              <w:tabs>
                <w:tab w:val="left" w:pos="720"/>
                <w:tab w:val="left" w:pos="190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317"/>
              <w:textAlignment w:val="baseline"/>
              <w:rPr>
                <w:rFonts w:ascii="Century Gothic" w:hAnsi="Century Gothic" w:cs="Arial"/>
                <w:b/>
                <w:color w:val="000000"/>
                <w:sz w:val="22"/>
                <w:szCs w:val="22"/>
                <w:highlight w:val="white"/>
                <w:u w:val="single"/>
                <w:lang w:val="en-US" w:eastAsia="en-US"/>
              </w:rPr>
            </w:pPr>
            <w:r>
              <w:rPr>
                <w:rFonts w:ascii="Century Gothic" w:eastAsiaTheme="minorHAnsi" w:hAnsi="Century Gothic" w:cs="FSIngrid"/>
                <w:sz w:val="22"/>
                <w:szCs w:val="22"/>
                <w:lang w:eastAsia="en-US"/>
              </w:rPr>
              <w:t>Raddfa gyflog i athrawon</w:t>
            </w:r>
          </w:p>
        </w:tc>
      </w:tr>
      <w:tr w:rsidR="00CE62F3" w:rsidRPr="00FC5505" w:rsidTr="00D16131">
        <w:tc>
          <w:tcPr>
            <w:tcW w:w="2835" w:type="dxa"/>
            <w:tcBorders>
              <w:top w:val="single" w:sz="24" w:space="0" w:color="2A75BB" w:themeColor="accent6"/>
              <w:left w:val="single" w:sz="12" w:space="0" w:color="auto"/>
            </w:tcBorders>
            <w:vAlign w:val="center"/>
          </w:tcPr>
          <w:p w:rsidR="00CE62F3" w:rsidRPr="00FC5505" w:rsidRDefault="00CE62F3" w:rsidP="00F812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838"/>
              <w:jc w:val="center"/>
              <w:textAlignment w:val="baseline"/>
              <w:rPr>
                <w:rFonts w:ascii="Century Gothic" w:hAnsi="Century Gothic" w:cs="Arial"/>
                <w:b/>
                <w:color w:val="000000"/>
                <w:sz w:val="22"/>
                <w:szCs w:val="22"/>
                <w:highlight w:val="white"/>
                <w:u w:val="single"/>
                <w:lang w:val="en-US" w:eastAsia="en-US"/>
              </w:rPr>
            </w:pPr>
            <w:r w:rsidRPr="00FC5505">
              <w:rPr>
                <w:rFonts w:ascii="Century Gothic" w:hAnsi="Century Gothic" w:cs="Arial"/>
                <w:b/>
                <w:color w:val="000000"/>
                <w:sz w:val="22"/>
                <w:szCs w:val="22"/>
                <w:highlight w:val="white"/>
                <w:u w:val="single"/>
                <w:lang w:val="en-US" w:eastAsia="en-US"/>
              </w:rPr>
              <w:t>MEINI PRAWF</w:t>
            </w:r>
          </w:p>
        </w:tc>
        <w:tc>
          <w:tcPr>
            <w:tcW w:w="2931" w:type="dxa"/>
            <w:tcBorders>
              <w:top w:val="single" w:sz="24" w:space="0" w:color="2A75BB" w:themeColor="accent6"/>
            </w:tcBorders>
            <w:vAlign w:val="center"/>
          </w:tcPr>
          <w:p w:rsidR="00CE62F3" w:rsidRPr="00FC5505" w:rsidRDefault="00CE62F3" w:rsidP="00F812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838"/>
              <w:jc w:val="center"/>
              <w:textAlignment w:val="baseline"/>
              <w:rPr>
                <w:rFonts w:ascii="Century Gothic" w:hAnsi="Century Gothic" w:cs="Arial"/>
                <w:b/>
                <w:color w:val="000000"/>
                <w:sz w:val="22"/>
                <w:szCs w:val="22"/>
                <w:highlight w:val="white"/>
                <w:u w:val="single"/>
                <w:lang w:val="en-US" w:eastAsia="en-US"/>
              </w:rPr>
            </w:pPr>
            <w:r w:rsidRPr="00FC5505">
              <w:rPr>
                <w:rFonts w:ascii="Century Gothic" w:hAnsi="Century Gothic" w:cs="Arial"/>
                <w:b/>
                <w:color w:val="000000"/>
                <w:sz w:val="22"/>
                <w:szCs w:val="22"/>
                <w:highlight w:val="white"/>
                <w:u w:val="single"/>
                <w:lang w:val="en-US" w:eastAsia="en-US"/>
              </w:rPr>
              <w:t>HANFODOL</w:t>
            </w:r>
          </w:p>
        </w:tc>
        <w:tc>
          <w:tcPr>
            <w:tcW w:w="2739" w:type="dxa"/>
            <w:tcBorders>
              <w:top w:val="single" w:sz="24" w:space="0" w:color="2A75BB" w:themeColor="accent6"/>
            </w:tcBorders>
            <w:vAlign w:val="center"/>
          </w:tcPr>
          <w:p w:rsidR="00CE62F3" w:rsidRPr="00FC5505" w:rsidRDefault="00CE62F3" w:rsidP="00F812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838"/>
              <w:jc w:val="center"/>
              <w:textAlignment w:val="baseline"/>
              <w:rPr>
                <w:rFonts w:ascii="Century Gothic" w:hAnsi="Century Gothic" w:cs="Arial"/>
                <w:b/>
                <w:color w:val="000000"/>
                <w:sz w:val="22"/>
                <w:szCs w:val="22"/>
                <w:highlight w:val="white"/>
                <w:u w:val="single"/>
                <w:lang w:val="en-US" w:eastAsia="en-US"/>
              </w:rPr>
            </w:pPr>
            <w:r w:rsidRPr="00FC5505">
              <w:rPr>
                <w:rFonts w:ascii="Century Gothic" w:hAnsi="Century Gothic" w:cs="Arial"/>
                <w:b/>
                <w:color w:val="000000"/>
                <w:sz w:val="22"/>
                <w:szCs w:val="22"/>
                <w:highlight w:val="white"/>
                <w:u w:val="single"/>
                <w:lang w:val="en-US" w:eastAsia="en-US"/>
              </w:rPr>
              <w:t>DYMUNOL</w:t>
            </w:r>
          </w:p>
        </w:tc>
        <w:tc>
          <w:tcPr>
            <w:tcW w:w="2268" w:type="dxa"/>
            <w:tcBorders>
              <w:top w:val="single" w:sz="24" w:space="0" w:color="2A75BB" w:themeColor="accent6"/>
              <w:right w:val="single" w:sz="12" w:space="0" w:color="auto"/>
            </w:tcBorders>
          </w:tcPr>
          <w:p w:rsidR="00CE62F3" w:rsidRPr="00FC5505" w:rsidRDefault="00CE62F3" w:rsidP="009B1803">
            <w:pPr>
              <w:tabs>
                <w:tab w:val="left" w:pos="-108"/>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jc w:val="center"/>
              <w:textAlignment w:val="baseline"/>
              <w:rPr>
                <w:rFonts w:ascii="Century Gothic" w:hAnsi="Century Gothic" w:cs="Arial"/>
                <w:b/>
                <w:color w:val="000000"/>
                <w:sz w:val="22"/>
                <w:szCs w:val="22"/>
                <w:highlight w:val="white"/>
                <w:u w:val="single"/>
                <w:lang w:val="en-US" w:eastAsia="en-US"/>
              </w:rPr>
            </w:pPr>
            <w:r w:rsidRPr="00FC5505">
              <w:rPr>
                <w:rFonts w:ascii="Century Gothic" w:hAnsi="Century Gothic" w:cs="Arial"/>
                <w:b/>
                <w:color w:val="000000"/>
                <w:sz w:val="22"/>
                <w:szCs w:val="22"/>
                <w:highlight w:val="white"/>
                <w:u w:val="single"/>
                <w:lang w:val="en-US" w:eastAsia="en-US"/>
              </w:rPr>
              <w:t>DULL</w:t>
            </w:r>
            <w:r w:rsidR="00CF6E57">
              <w:rPr>
                <w:rFonts w:ascii="Century Gothic" w:hAnsi="Century Gothic" w:cs="Arial"/>
                <w:b/>
                <w:color w:val="000000"/>
                <w:sz w:val="22"/>
                <w:szCs w:val="22"/>
                <w:highlight w:val="white"/>
                <w:u w:val="single"/>
                <w:lang w:val="en-US" w:eastAsia="en-US"/>
              </w:rPr>
              <w:t xml:space="preserve"> </w:t>
            </w:r>
            <w:r w:rsidRPr="00FC5505">
              <w:rPr>
                <w:rFonts w:ascii="Century Gothic" w:hAnsi="Century Gothic" w:cs="Arial"/>
                <w:b/>
                <w:color w:val="000000"/>
                <w:sz w:val="22"/>
                <w:szCs w:val="22"/>
                <w:highlight w:val="white"/>
                <w:u w:val="single"/>
                <w:lang w:val="en-US" w:eastAsia="en-US"/>
              </w:rPr>
              <w:t>ASESU</w:t>
            </w:r>
          </w:p>
          <w:p w:rsidR="00CE62F3" w:rsidRPr="00FC5505" w:rsidRDefault="009B1803" w:rsidP="009B1803">
            <w:pPr>
              <w:tabs>
                <w:tab w:val="left" w:pos="176"/>
                <w:tab w:val="left" w:pos="20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left="34"/>
              <w:jc w:val="center"/>
              <w:textAlignment w:val="baseline"/>
              <w:rPr>
                <w:rFonts w:ascii="Century Gothic" w:hAnsi="Century Gothic" w:cs="Arial"/>
                <w:color w:val="000000"/>
                <w:sz w:val="18"/>
                <w:szCs w:val="18"/>
                <w:highlight w:val="white"/>
                <w:lang w:val="en-US" w:eastAsia="en-US"/>
              </w:rPr>
            </w:pPr>
            <w:r w:rsidRPr="009B1803">
              <w:rPr>
                <w:rFonts w:ascii="Century Gothic" w:hAnsi="Century Gothic" w:cs="Arial"/>
                <w:color w:val="000000"/>
                <w:sz w:val="16"/>
                <w:szCs w:val="18"/>
                <w:highlight w:val="white"/>
                <w:lang w:val="en-US" w:eastAsia="en-US"/>
              </w:rPr>
              <w:t xml:space="preserve">Ffurflen Gais / Cyfweliad / Cyflwyniad / Geirda </w:t>
            </w:r>
            <w:r w:rsidR="00CE62F3" w:rsidRPr="009B1803">
              <w:rPr>
                <w:rFonts w:ascii="Century Gothic" w:hAnsi="Century Gothic" w:cs="Arial"/>
                <w:color w:val="000000"/>
                <w:sz w:val="16"/>
                <w:szCs w:val="18"/>
                <w:highlight w:val="white"/>
                <w:lang w:val="en-US" w:eastAsia="en-US"/>
              </w:rPr>
              <w:t>ac ati</w:t>
            </w:r>
          </w:p>
        </w:tc>
      </w:tr>
      <w:tr w:rsidR="00C13F10" w:rsidRPr="00FC5505" w:rsidTr="00615F39">
        <w:trPr>
          <w:trHeight w:val="1587"/>
        </w:trPr>
        <w:tc>
          <w:tcPr>
            <w:tcW w:w="2835" w:type="dxa"/>
            <w:tcBorders>
              <w:left w:val="single" w:sz="12" w:space="0" w:color="auto"/>
            </w:tcBorders>
            <w:vAlign w:val="center"/>
          </w:tcPr>
          <w:p w:rsidR="00C13F10" w:rsidRPr="00FC5505" w:rsidRDefault="00C13F10" w:rsidP="00C13F10">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7" w:firstLine="34"/>
              <w:textAlignment w:val="baseline"/>
              <w:rPr>
                <w:rFonts w:ascii="Century Gothic" w:hAnsi="Century Gothic" w:cs="Arial"/>
                <w:b/>
                <w:color w:val="000000"/>
                <w:sz w:val="22"/>
                <w:szCs w:val="22"/>
                <w:highlight w:val="white"/>
                <w:lang w:val="en-US" w:eastAsia="en-US"/>
              </w:rPr>
            </w:pPr>
            <w:r>
              <w:rPr>
                <w:rFonts w:ascii="Century Gothic" w:hAnsi="Century Gothic" w:cs="Arial"/>
                <w:b/>
                <w:color w:val="000000"/>
                <w:sz w:val="22"/>
                <w:szCs w:val="22"/>
                <w:highlight w:val="white"/>
                <w:lang w:val="en-US" w:eastAsia="en-US"/>
              </w:rPr>
              <w:t xml:space="preserve">1. </w:t>
            </w:r>
            <w:r w:rsidRPr="00FC5505">
              <w:rPr>
                <w:rFonts w:ascii="Century Gothic" w:hAnsi="Century Gothic" w:cs="Arial"/>
                <w:b/>
                <w:color w:val="000000"/>
                <w:sz w:val="22"/>
                <w:szCs w:val="22"/>
                <w:highlight w:val="white"/>
                <w:lang w:val="en-US" w:eastAsia="en-US"/>
              </w:rPr>
              <w:t>ADDYSG A CHYMWYSTERAU</w:t>
            </w:r>
          </w:p>
        </w:tc>
        <w:tc>
          <w:tcPr>
            <w:tcW w:w="2931" w:type="dxa"/>
          </w:tcPr>
          <w:p w:rsidR="00C13F10" w:rsidRPr="00FD16E0" w:rsidRDefault="00C13F10" w:rsidP="00C13F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148"/>
              <w:textAlignment w:val="baseline"/>
              <w:rPr>
                <w:rFonts w:ascii="Century Gothic" w:hAnsi="Century Gothic" w:cs="Arial"/>
                <w:color w:val="000000"/>
                <w:sz w:val="22"/>
                <w:szCs w:val="22"/>
                <w:highlight w:val="white"/>
                <w:lang w:val="en-US" w:eastAsia="en-US"/>
              </w:rPr>
            </w:pPr>
            <w:r w:rsidRPr="00FD16E0">
              <w:rPr>
                <w:rFonts w:ascii="Century Gothic" w:hAnsi="Century Gothic" w:cs="Arial"/>
                <w:color w:val="000000"/>
                <w:sz w:val="22"/>
                <w:szCs w:val="22"/>
                <w:lang w:val="en-US" w:eastAsia="en-US"/>
              </w:rPr>
              <w:t>Athro / athrawes gymwysedig</w:t>
            </w:r>
          </w:p>
        </w:tc>
        <w:tc>
          <w:tcPr>
            <w:tcW w:w="2739" w:type="dxa"/>
          </w:tcPr>
          <w:p w:rsidR="00C13F10" w:rsidRPr="00FD16E0" w:rsidRDefault="00C13F10" w:rsidP="00C13F10">
            <w:pPr>
              <w:tabs>
                <w:tab w:val="left" w:pos="720"/>
                <w:tab w:val="left" w:pos="204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148"/>
              <w:textAlignment w:val="baseline"/>
              <w:rPr>
                <w:rFonts w:ascii="Century Gothic" w:hAnsi="Century Gothic" w:cs="Arial"/>
                <w:color w:val="000000"/>
                <w:sz w:val="22"/>
                <w:szCs w:val="22"/>
                <w:lang w:val="en-US" w:eastAsia="en-US"/>
              </w:rPr>
            </w:pPr>
            <w:r w:rsidRPr="00FD16E0">
              <w:rPr>
                <w:rFonts w:ascii="Century Gothic" w:hAnsi="Century Gothic" w:cs="Arial"/>
                <w:color w:val="000000"/>
                <w:sz w:val="22"/>
                <w:szCs w:val="22"/>
                <w:lang w:val="en-US" w:eastAsia="en-US"/>
              </w:rPr>
              <w:t>Tystiolaeth o Hyfforddiant Mewn Swydd parhaus ac ymrwymiad i ddatblygiad proffesiynol pellach.</w:t>
            </w:r>
          </w:p>
          <w:p w:rsidR="00C13F10" w:rsidRPr="00FD16E0" w:rsidRDefault="00C13F10" w:rsidP="00C13F10">
            <w:pPr>
              <w:tabs>
                <w:tab w:val="left" w:pos="720"/>
                <w:tab w:val="left" w:pos="204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148"/>
              <w:textAlignment w:val="baseline"/>
              <w:rPr>
                <w:rFonts w:ascii="Century Gothic" w:hAnsi="Century Gothic" w:cs="Arial"/>
                <w:color w:val="000000"/>
                <w:sz w:val="22"/>
                <w:szCs w:val="22"/>
                <w:highlight w:val="white"/>
                <w:lang w:val="en-US" w:eastAsia="en-US"/>
              </w:rPr>
            </w:pPr>
          </w:p>
        </w:tc>
        <w:tc>
          <w:tcPr>
            <w:tcW w:w="2268" w:type="dxa"/>
          </w:tcPr>
          <w:p w:rsidR="00C13F10" w:rsidRPr="00FD16E0" w:rsidRDefault="00C13F10" w:rsidP="00C13F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838"/>
              <w:textAlignment w:val="baseline"/>
              <w:rPr>
                <w:rFonts w:ascii="Century Gothic" w:hAnsi="Century Gothic" w:cs="Arial"/>
                <w:color w:val="000000"/>
                <w:sz w:val="22"/>
                <w:szCs w:val="22"/>
                <w:lang w:val="en-US" w:eastAsia="en-US"/>
              </w:rPr>
            </w:pPr>
          </w:p>
          <w:p w:rsidR="00C13F10" w:rsidRPr="00FD16E0" w:rsidRDefault="00C13F10" w:rsidP="00C13F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838"/>
              <w:textAlignment w:val="baseline"/>
              <w:rPr>
                <w:rFonts w:ascii="Century Gothic" w:hAnsi="Century Gothic" w:cs="Arial"/>
                <w:color w:val="000000"/>
                <w:sz w:val="22"/>
                <w:szCs w:val="22"/>
                <w:highlight w:val="white"/>
                <w:lang w:val="en-US" w:eastAsia="en-US"/>
              </w:rPr>
            </w:pPr>
            <w:r w:rsidRPr="00FD16E0">
              <w:rPr>
                <w:rFonts w:ascii="Century Gothic" w:hAnsi="Century Gothic" w:cs="Arial"/>
                <w:color w:val="000000"/>
                <w:sz w:val="22"/>
                <w:szCs w:val="22"/>
                <w:lang w:val="en-US" w:eastAsia="en-US"/>
              </w:rPr>
              <w:t>Ffurflen Gais / Cyfweliad</w:t>
            </w:r>
          </w:p>
        </w:tc>
      </w:tr>
      <w:tr w:rsidR="00C13F10" w:rsidRPr="00FC5505" w:rsidTr="00EE2F99">
        <w:trPr>
          <w:trHeight w:val="1587"/>
        </w:trPr>
        <w:tc>
          <w:tcPr>
            <w:tcW w:w="2835" w:type="dxa"/>
            <w:tcBorders>
              <w:left w:val="single" w:sz="12" w:space="0" w:color="auto"/>
            </w:tcBorders>
            <w:vAlign w:val="center"/>
          </w:tcPr>
          <w:p w:rsidR="00C13F10" w:rsidRPr="00FC5505" w:rsidRDefault="00C13F10" w:rsidP="00C13F10">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7"/>
              <w:textAlignment w:val="baseline"/>
              <w:rPr>
                <w:rFonts w:ascii="Century Gothic" w:hAnsi="Century Gothic" w:cs="Arial"/>
                <w:b/>
                <w:color w:val="000000"/>
                <w:sz w:val="22"/>
                <w:szCs w:val="22"/>
                <w:highlight w:val="white"/>
                <w:lang w:val="en-US" w:eastAsia="en-US"/>
              </w:rPr>
            </w:pPr>
            <w:r>
              <w:rPr>
                <w:rFonts w:ascii="Century Gothic" w:hAnsi="Century Gothic" w:cs="Arial"/>
                <w:b/>
                <w:color w:val="000000"/>
                <w:sz w:val="22"/>
                <w:szCs w:val="22"/>
                <w:highlight w:val="white"/>
                <w:lang w:val="en-US" w:eastAsia="en-US"/>
              </w:rPr>
              <w:t xml:space="preserve">2. </w:t>
            </w:r>
            <w:r w:rsidRPr="00FC5505">
              <w:rPr>
                <w:rFonts w:ascii="Century Gothic" w:hAnsi="Century Gothic" w:cs="Arial"/>
                <w:b/>
                <w:color w:val="000000"/>
                <w:sz w:val="22"/>
                <w:szCs w:val="22"/>
                <w:highlight w:val="white"/>
                <w:lang w:val="en-US" w:eastAsia="en-US"/>
              </w:rPr>
              <w:t>PROFIAD PERTHNASOL</w:t>
            </w:r>
          </w:p>
        </w:tc>
        <w:tc>
          <w:tcPr>
            <w:tcW w:w="2931" w:type="dxa"/>
          </w:tcPr>
          <w:p w:rsidR="00C13F10" w:rsidRPr="00FD16E0" w:rsidRDefault="00C13F10" w:rsidP="00C13F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432"/>
              <w:textAlignment w:val="baseline"/>
              <w:rPr>
                <w:rFonts w:ascii="Century Gothic" w:hAnsi="Century Gothic" w:cs="Arial"/>
                <w:color w:val="000000"/>
                <w:sz w:val="22"/>
                <w:szCs w:val="22"/>
                <w:highlight w:val="white"/>
                <w:lang w:val="en-US" w:eastAsia="en-US"/>
              </w:rPr>
            </w:pPr>
            <w:r w:rsidRPr="00FD16E0">
              <w:rPr>
                <w:rFonts w:ascii="Century Gothic" w:hAnsi="Century Gothic" w:cs="Arial"/>
                <w:color w:val="000000"/>
                <w:sz w:val="22"/>
                <w:szCs w:val="22"/>
                <w:lang w:val="en-US" w:eastAsia="en-US"/>
              </w:rPr>
              <w:t>Profiad o weithio o fewn maes penodol</w:t>
            </w:r>
          </w:p>
        </w:tc>
        <w:tc>
          <w:tcPr>
            <w:tcW w:w="2739" w:type="dxa"/>
          </w:tcPr>
          <w:p w:rsidR="00C13F10" w:rsidRPr="00FD16E0" w:rsidRDefault="00C13F10" w:rsidP="00C13F10">
            <w:pPr>
              <w:tabs>
                <w:tab w:val="left" w:pos="720"/>
                <w:tab w:val="left" w:pos="1440"/>
                <w:tab w:val="left" w:pos="204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148"/>
              <w:textAlignment w:val="baseline"/>
              <w:rPr>
                <w:rFonts w:ascii="Century Gothic" w:hAnsi="Century Gothic" w:cs="Arial"/>
                <w:color w:val="000000"/>
                <w:sz w:val="22"/>
                <w:szCs w:val="22"/>
                <w:lang w:val="en-US" w:eastAsia="en-US"/>
              </w:rPr>
            </w:pPr>
            <w:r w:rsidRPr="00FD16E0">
              <w:rPr>
                <w:rFonts w:ascii="Century Gothic" w:hAnsi="Century Gothic" w:cs="Arial"/>
                <w:color w:val="000000"/>
                <w:sz w:val="22"/>
                <w:szCs w:val="22"/>
                <w:lang w:val="en-US" w:eastAsia="en-US"/>
              </w:rPr>
              <w:t>Profiad o drefnu a rhedeg gweithgareddau all gwricwlaidd</w:t>
            </w:r>
          </w:p>
          <w:p w:rsidR="00C13F10" w:rsidRPr="00FD16E0" w:rsidRDefault="00C13F10" w:rsidP="00C13F10">
            <w:pPr>
              <w:tabs>
                <w:tab w:val="left" w:pos="720"/>
                <w:tab w:val="left" w:pos="1440"/>
                <w:tab w:val="left" w:pos="204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148"/>
              <w:textAlignment w:val="baseline"/>
              <w:rPr>
                <w:rFonts w:ascii="Century Gothic" w:hAnsi="Century Gothic" w:cs="Arial"/>
                <w:color w:val="000000"/>
                <w:sz w:val="22"/>
                <w:szCs w:val="22"/>
                <w:highlight w:val="white"/>
                <w:lang w:val="en-US" w:eastAsia="en-US"/>
              </w:rPr>
            </w:pPr>
          </w:p>
        </w:tc>
        <w:tc>
          <w:tcPr>
            <w:tcW w:w="2268" w:type="dxa"/>
          </w:tcPr>
          <w:p w:rsidR="00C13F10" w:rsidRPr="00FD16E0" w:rsidRDefault="00C13F10" w:rsidP="00C13F10">
            <w:pPr>
              <w:tabs>
                <w:tab w:val="left" w:pos="720"/>
                <w:tab w:val="left" w:pos="204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175"/>
              <w:textAlignment w:val="baseline"/>
              <w:rPr>
                <w:rFonts w:ascii="Century Gothic" w:hAnsi="Century Gothic" w:cs="Arial"/>
                <w:color w:val="000000"/>
                <w:sz w:val="22"/>
                <w:szCs w:val="22"/>
                <w:lang w:val="en-US" w:eastAsia="en-US"/>
              </w:rPr>
            </w:pPr>
            <w:r w:rsidRPr="00FD16E0">
              <w:rPr>
                <w:rFonts w:ascii="Century Gothic" w:hAnsi="Century Gothic" w:cs="Arial"/>
                <w:color w:val="000000"/>
                <w:sz w:val="22"/>
                <w:szCs w:val="22"/>
                <w:lang w:val="en-US" w:eastAsia="en-US"/>
              </w:rPr>
              <w:t>Ffurflen Gais /</w:t>
            </w:r>
          </w:p>
          <w:p w:rsidR="00C13F10" w:rsidRPr="00FD16E0" w:rsidRDefault="00C13F10" w:rsidP="00C13F10">
            <w:pPr>
              <w:tabs>
                <w:tab w:val="left" w:pos="720"/>
                <w:tab w:val="left" w:pos="204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175"/>
              <w:textAlignment w:val="baseline"/>
              <w:rPr>
                <w:rFonts w:ascii="Century Gothic" w:hAnsi="Century Gothic" w:cs="Arial"/>
                <w:color w:val="000000"/>
                <w:sz w:val="22"/>
                <w:szCs w:val="22"/>
                <w:highlight w:val="white"/>
                <w:lang w:val="en-US" w:eastAsia="en-US"/>
              </w:rPr>
            </w:pPr>
            <w:r w:rsidRPr="00FD16E0">
              <w:rPr>
                <w:rFonts w:ascii="Century Gothic" w:hAnsi="Century Gothic" w:cs="Arial"/>
                <w:color w:val="000000"/>
                <w:sz w:val="22"/>
                <w:szCs w:val="22"/>
                <w:lang w:val="en-US" w:eastAsia="en-US"/>
              </w:rPr>
              <w:t>Cyfweliad</w:t>
            </w:r>
          </w:p>
        </w:tc>
      </w:tr>
      <w:tr w:rsidR="00C13F10" w:rsidRPr="00FC5505" w:rsidTr="00F141E1">
        <w:trPr>
          <w:trHeight w:val="1587"/>
        </w:trPr>
        <w:tc>
          <w:tcPr>
            <w:tcW w:w="2835" w:type="dxa"/>
            <w:tcBorders>
              <w:left w:val="single" w:sz="12" w:space="0" w:color="auto"/>
            </w:tcBorders>
            <w:vAlign w:val="center"/>
          </w:tcPr>
          <w:p w:rsidR="00C13F10" w:rsidRPr="00FC5505" w:rsidRDefault="00C13F10" w:rsidP="00C13F10">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7"/>
              <w:textAlignment w:val="baseline"/>
              <w:rPr>
                <w:rFonts w:ascii="Century Gothic" w:hAnsi="Century Gothic" w:cs="Arial"/>
                <w:b/>
                <w:color w:val="000000"/>
                <w:sz w:val="22"/>
                <w:szCs w:val="22"/>
                <w:highlight w:val="white"/>
                <w:lang w:val="en-US" w:eastAsia="en-US"/>
              </w:rPr>
            </w:pPr>
            <w:r>
              <w:rPr>
                <w:rFonts w:ascii="Century Gothic" w:hAnsi="Century Gothic" w:cs="Arial"/>
                <w:b/>
                <w:color w:val="000000"/>
                <w:sz w:val="22"/>
                <w:szCs w:val="22"/>
                <w:highlight w:val="white"/>
                <w:lang w:val="en-US" w:eastAsia="en-US"/>
              </w:rPr>
              <w:t xml:space="preserve">3. </w:t>
            </w:r>
            <w:r w:rsidRPr="00FC5505">
              <w:rPr>
                <w:rFonts w:ascii="Century Gothic" w:hAnsi="Century Gothic" w:cs="Arial"/>
                <w:b/>
                <w:color w:val="000000"/>
                <w:sz w:val="22"/>
                <w:szCs w:val="22"/>
                <w:highlight w:val="white"/>
                <w:lang w:val="en-US" w:eastAsia="en-US"/>
              </w:rPr>
              <w:t>GWYBODAETH A SGILIAU CYSYLLTIEDIG Â’R SWYDD</w:t>
            </w:r>
          </w:p>
        </w:tc>
        <w:tc>
          <w:tcPr>
            <w:tcW w:w="2931" w:type="dxa"/>
          </w:tcPr>
          <w:p w:rsidR="00C13F10" w:rsidRPr="00FD16E0" w:rsidRDefault="00C13F10" w:rsidP="00C13F10">
            <w:pPr>
              <w:tabs>
                <w:tab w:val="left" w:pos="720"/>
                <w:tab w:val="left" w:pos="1440"/>
                <w:tab w:val="left" w:pos="2160"/>
                <w:tab w:val="left" w:pos="218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6"/>
              <w:textAlignment w:val="baseline"/>
              <w:rPr>
                <w:rFonts w:ascii="Century Gothic" w:hAnsi="Century Gothic" w:cs="Arial"/>
                <w:color w:val="000000"/>
                <w:sz w:val="22"/>
                <w:szCs w:val="22"/>
                <w:lang w:val="en-US" w:eastAsia="en-US"/>
              </w:rPr>
            </w:pPr>
            <w:r w:rsidRPr="00FD16E0">
              <w:rPr>
                <w:rFonts w:ascii="Century Gothic" w:hAnsi="Century Gothic" w:cs="Arial"/>
                <w:color w:val="000000"/>
                <w:sz w:val="22"/>
                <w:szCs w:val="22"/>
                <w:lang w:val="en-US" w:eastAsia="en-US"/>
              </w:rPr>
              <w:t>Gwybodaeth a dealltwriaeth dda o’r cwricwlwm a’r Fframwaith Sgiliau.</w:t>
            </w:r>
          </w:p>
          <w:p w:rsidR="00C13F10" w:rsidRPr="00FD16E0" w:rsidRDefault="00C13F10" w:rsidP="00C13F10">
            <w:pPr>
              <w:tabs>
                <w:tab w:val="left" w:pos="720"/>
                <w:tab w:val="left" w:pos="1440"/>
                <w:tab w:val="left" w:pos="2160"/>
                <w:tab w:val="left" w:pos="218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6"/>
              <w:textAlignment w:val="baseline"/>
              <w:rPr>
                <w:rFonts w:ascii="Century Gothic" w:hAnsi="Century Gothic" w:cs="Arial"/>
                <w:color w:val="000000"/>
                <w:sz w:val="22"/>
                <w:szCs w:val="22"/>
                <w:lang w:val="en-US" w:eastAsia="en-US"/>
              </w:rPr>
            </w:pPr>
          </w:p>
          <w:p w:rsidR="00C13F10" w:rsidRPr="00FD16E0" w:rsidRDefault="00C13F10" w:rsidP="00C13F10">
            <w:pPr>
              <w:tabs>
                <w:tab w:val="left" w:pos="720"/>
                <w:tab w:val="left" w:pos="1440"/>
                <w:tab w:val="left" w:pos="2160"/>
                <w:tab w:val="left" w:pos="218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6"/>
              <w:textAlignment w:val="baseline"/>
              <w:rPr>
                <w:rFonts w:ascii="Century Gothic" w:hAnsi="Century Gothic" w:cs="Arial"/>
                <w:color w:val="000000"/>
                <w:sz w:val="22"/>
                <w:szCs w:val="22"/>
                <w:lang w:val="en-US" w:eastAsia="en-US"/>
              </w:rPr>
            </w:pPr>
            <w:r w:rsidRPr="00FD16E0">
              <w:rPr>
                <w:rFonts w:ascii="Century Gothic" w:hAnsi="Century Gothic" w:cs="Arial"/>
                <w:color w:val="000000"/>
                <w:sz w:val="22"/>
                <w:szCs w:val="22"/>
                <w:lang w:val="en-US" w:eastAsia="en-US"/>
              </w:rPr>
              <w:t>Yn gallu defnyddio amrywiaeth o ddulliau i ddysgu a rheoli dosbarth yn llwyddiannus.</w:t>
            </w:r>
          </w:p>
          <w:p w:rsidR="00C13F10" w:rsidRPr="00FD16E0" w:rsidRDefault="00C13F10" w:rsidP="00C13F10">
            <w:pPr>
              <w:tabs>
                <w:tab w:val="left" w:pos="720"/>
                <w:tab w:val="left" w:pos="1440"/>
                <w:tab w:val="left" w:pos="2160"/>
                <w:tab w:val="left" w:pos="218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6"/>
              <w:textAlignment w:val="baseline"/>
              <w:rPr>
                <w:rFonts w:ascii="Century Gothic" w:hAnsi="Century Gothic" w:cs="Arial"/>
                <w:color w:val="000000"/>
                <w:sz w:val="22"/>
                <w:szCs w:val="22"/>
                <w:lang w:val="en-US" w:eastAsia="en-US"/>
              </w:rPr>
            </w:pPr>
          </w:p>
          <w:p w:rsidR="00C13F10" w:rsidRPr="00FD16E0" w:rsidRDefault="00C13F10" w:rsidP="00C13F10">
            <w:pPr>
              <w:tabs>
                <w:tab w:val="left" w:pos="720"/>
                <w:tab w:val="left" w:pos="1440"/>
                <w:tab w:val="left" w:pos="2160"/>
                <w:tab w:val="left" w:pos="218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6"/>
              <w:textAlignment w:val="baseline"/>
              <w:rPr>
                <w:rFonts w:ascii="Century Gothic" w:hAnsi="Century Gothic" w:cs="Arial"/>
                <w:color w:val="000000"/>
                <w:sz w:val="22"/>
                <w:szCs w:val="22"/>
                <w:lang w:val="en-US" w:eastAsia="en-US"/>
              </w:rPr>
            </w:pPr>
            <w:r w:rsidRPr="00FD16E0">
              <w:rPr>
                <w:rFonts w:ascii="Century Gothic" w:hAnsi="Century Gothic" w:cs="Arial"/>
                <w:color w:val="000000"/>
                <w:sz w:val="22"/>
                <w:szCs w:val="22"/>
                <w:lang w:val="en-US" w:eastAsia="en-US"/>
              </w:rPr>
              <w:t>Yn gallu cynllunio gwersi gwahaniaethol yn briodol, sy’n rhoi her, yn rhoi cefnogaeth ac yn ysgogi plant i ddysgu.</w:t>
            </w:r>
          </w:p>
          <w:p w:rsidR="00C13F10" w:rsidRPr="00FD16E0" w:rsidRDefault="00C13F10" w:rsidP="00C13F10">
            <w:pPr>
              <w:tabs>
                <w:tab w:val="left" w:pos="720"/>
                <w:tab w:val="left" w:pos="1440"/>
                <w:tab w:val="left" w:pos="2160"/>
                <w:tab w:val="left" w:pos="218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6"/>
              <w:textAlignment w:val="baseline"/>
              <w:rPr>
                <w:rFonts w:ascii="Century Gothic" w:hAnsi="Century Gothic" w:cs="Arial"/>
                <w:color w:val="000000"/>
                <w:sz w:val="22"/>
                <w:szCs w:val="22"/>
                <w:lang w:val="en-US" w:eastAsia="en-US"/>
              </w:rPr>
            </w:pPr>
          </w:p>
          <w:p w:rsidR="00C13F10" w:rsidRPr="00FD16E0" w:rsidRDefault="00C13F10" w:rsidP="00C13F10">
            <w:pPr>
              <w:tabs>
                <w:tab w:val="left" w:pos="720"/>
                <w:tab w:val="left" w:pos="1440"/>
                <w:tab w:val="left" w:pos="2160"/>
                <w:tab w:val="left" w:pos="218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6"/>
              <w:textAlignment w:val="baseline"/>
              <w:rPr>
                <w:rFonts w:ascii="Century Gothic" w:hAnsi="Century Gothic" w:cs="Arial"/>
                <w:color w:val="000000"/>
                <w:sz w:val="22"/>
                <w:szCs w:val="22"/>
                <w:lang w:val="en-US" w:eastAsia="en-US"/>
              </w:rPr>
            </w:pPr>
            <w:r w:rsidRPr="00FD16E0">
              <w:rPr>
                <w:rFonts w:ascii="Century Gothic" w:hAnsi="Century Gothic" w:cs="Arial"/>
                <w:color w:val="000000"/>
                <w:sz w:val="22"/>
                <w:szCs w:val="22"/>
                <w:lang w:val="en-US" w:eastAsia="en-US"/>
              </w:rPr>
              <w:t>Yn gallu gweithio’n effeithiol fel rhan o d</w:t>
            </w:r>
            <w:r w:rsidRPr="00FD16E0">
              <w:rPr>
                <w:rFonts w:ascii="Calibri" w:hAnsi="Calibri" w:cs="Calibri"/>
                <w:color w:val="000000"/>
                <w:sz w:val="22"/>
                <w:szCs w:val="22"/>
                <w:lang w:val="en-US" w:eastAsia="en-US"/>
              </w:rPr>
              <w:t>ȋ</w:t>
            </w:r>
            <w:r w:rsidRPr="00FD16E0">
              <w:rPr>
                <w:rFonts w:ascii="Century Gothic" w:hAnsi="Century Gothic" w:cs="Arial"/>
                <w:color w:val="000000"/>
                <w:sz w:val="22"/>
                <w:szCs w:val="22"/>
                <w:lang w:val="en-US" w:eastAsia="en-US"/>
              </w:rPr>
              <w:t>m.</w:t>
            </w:r>
          </w:p>
          <w:p w:rsidR="00C13F10" w:rsidRPr="00FD16E0" w:rsidRDefault="00C13F10" w:rsidP="00C13F10">
            <w:pPr>
              <w:tabs>
                <w:tab w:val="left" w:pos="720"/>
                <w:tab w:val="left" w:pos="1440"/>
                <w:tab w:val="left" w:pos="2160"/>
                <w:tab w:val="left" w:pos="218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6"/>
              <w:textAlignment w:val="baseline"/>
              <w:rPr>
                <w:rFonts w:ascii="Century Gothic" w:hAnsi="Century Gothic" w:cs="Arial"/>
                <w:color w:val="000000"/>
                <w:sz w:val="22"/>
                <w:szCs w:val="22"/>
                <w:lang w:val="en-US" w:eastAsia="en-US"/>
              </w:rPr>
            </w:pPr>
          </w:p>
          <w:p w:rsidR="00C13F10" w:rsidRPr="00FD16E0" w:rsidRDefault="00C13F10" w:rsidP="00C13F10">
            <w:pPr>
              <w:tabs>
                <w:tab w:val="left" w:pos="720"/>
                <w:tab w:val="left" w:pos="1440"/>
                <w:tab w:val="left" w:pos="2160"/>
                <w:tab w:val="left" w:pos="218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6"/>
              <w:textAlignment w:val="baseline"/>
              <w:rPr>
                <w:rFonts w:ascii="Century Gothic" w:hAnsi="Century Gothic" w:cs="Arial"/>
                <w:color w:val="000000"/>
                <w:sz w:val="22"/>
                <w:szCs w:val="22"/>
                <w:lang w:val="en-US" w:eastAsia="en-US"/>
              </w:rPr>
            </w:pPr>
            <w:r w:rsidRPr="00FD16E0">
              <w:rPr>
                <w:rFonts w:ascii="Century Gothic" w:hAnsi="Century Gothic" w:cs="Arial"/>
                <w:color w:val="000000"/>
                <w:sz w:val="22"/>
                <w:szCs w:val="22"/>
                <w:lang w:val="en-US" w:eastAsia="en-US"/>
              </w:rPr>
              <w:t>Sgiliau TGCh da</w:t>
            </w:r>
          </w:p>
          <w:p w:rsidR="00C13F10" w:rsidRPr="00FD16E0" w:rsidRDefault="00C13F10" w:rsidP="00C13F10">
            <w:pPr>
              <w:tabs>
                <w:tab w:val="left" w:pos="720"/>
                <w:tab w:val="left" w:pos="1440"/>
                <w:tab w:val="left" w:pos="2160"/>
                <w:tab w:val="left" w:pos="218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6"/>
              <w:textAlignment w:val="baseline"/>
              <w:rPr>
                <w:rFonts w:ascii="Century Gothic" w:hAnsi="Century Gothic" w:cs="Arial"/>
                <w:color w:val="000000"/>
                <w:sz w:val="22"/>
                <w:szCs w:val="22"/>
                <w:lang w:val="en-US" w:eastAsia="en-US"/>
              </w:rPr>
            </w:pPr>
          </w:p>
          <w:p w:rsidR="00C13F10" w:rsidRPr="00FD16E0" w:rsidRDefault="00C13F10" w:rsidP="00C13F10">
            <w:pPr>
              <w:tabs>
                <w:tab w:val="left" w:pos="720"/>
                <w:tab w:val="left" w:pos="1440"/>
                <w:tab w:val="left" w:pos="2160"/>
                <w:tab w:val="left" w:pos="218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6"/>
              <w:textAlignment w:val="baseline"/>
              <w:rPr>
                <w:rFonts w:ascii="Century Gothic" w:hAnsi="Century Gothic" w:cs="Arial"/>
                <w:color w:val="000000"/>
                <w:sz w:val="22"/>
                <w:szCs w:val="22"/>
                <w:lang w:val="en-US" w:eastAsia="en-US"/>
              </w:rPr>
            </w:pPr>
            <w:r w:rsidRPr="00FD16E0">
              <w:rPr>
                <w:rFonts w:ascii="Century Gothic" w:hAnsi="Century Gothic" w:cs="Arial"/>
                <w:color w:val="000000"/>
                <w:sz w:val="22"/>
                <w:szCs w:val="22"/>
                <w:lang w:val="en-US" w:eastAsia="en-US"/>
              </w:rPr>
              <w:t xml:space="preserve">Yn gallu gweithio i derfynau amser heriol yn </w:t>
            </w:r>
            <w:r w:rsidRPr="00FD16E0">
              <w:rPr>
                <w:rFonts w:ascii="Century Gothic" w:hAnsi="Century Gothic" w:cs="Arial"/>
                <w:color w:val="000000"/>
                <w:sz w:val="22"/>
                <w:szCs w:val="22"/>
                <w:lang w:val="en-US" w:eastAsia="en-US"/>
              </w:rPr>
              <w:lastRenderedPageBreak/>
              <w:t>ôl y gofyn a rheoli amser yn effeithiol</w:t>
            </w:r>
          </w:p>
          <w:p w:rsidR="00C13F10" w:rsidRPr="00FD16E0" w:rsidRDefault="00C13F10" w:rsidP="00C13F10">
            <w:pPr>
              <w:tabs>
                <w:tab w:val="left" w:pos="720"/>
                <w:tab w:val="left" w:pos="1440"/>
                <w:tab w:val="left" w:pos="2160"/>
                <w:tab w:val="left" w:pos="218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6"/>
              <w:textAlignment w:val="baseline"/>
              <w:rPr>
                <w:rFonts w:ascii="Century Gothic" w:hAnsi="Century Gothic" w:cs="Arial"/>
                <w:color w:val="000000"/>
                <w:sz w:val="22"/>
                <w:szCs w:val="22"/>
                <w:lang w:val="en-US" w:eastAsia="en-US"/>
              </w:rPr>
            </w:pPr>
          </w:p>
          <w:p w:rsidR="00C13F10" w:rsidRPr="00FD16E0" w:rsidRDefault="00C13F10" w:rsidP="00C13F10">
            <w:pPr>
              <w:tabs>
                <w:tab w:val="left" w:pos="720"/>
                <w:tab w:val="left" w:pos="1440"/>
                <w:tab w:val="left" w:pos="2160"/>
                <w:tab w:val="left" w:pos="218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6"/>
              <w:textAlignment w:val="baseline"/>
              <w:rPr>
                <w:rFonts w:ascii="Century Gothic" w:hAnsi="Century Gothic" w:cs="Arial"/>
                <w:color w:val="000000"/>
                <w:sz w:val="22"/>
                <w:szCs w:val="22"/>
                <w:lang w:val="en-US" w:eastAsia="en-US"/>
              </w:rPr>
            </w:pPr>
            <w:r w:rsidRPr="00FD16E0">
              <w:rPr>
                <w:rFonts w:ascii="Century Gothic" w:hAnsi="Century Gothic" w:cs="Arial"/>
                <w:color w:val="000000"/>
                <w:sz w:val="22"/>
                <w:szCs w:val="22"/>
                <w:lang w:val="en-US" w:eastAsia="en-US"/>
              </w:rPr>
              <w:t>Yn gallu cysylltu gyda phlant a rheini ar lefel unigol.</w:t>
            </w:r>
          </w:p>
          <w:p w:rsidR="00C13F10" w:rsidRPr="00FD16E0" w:rsidRDefault="00C13F10" w:rsidP="00C13F10">
            <w:pPr>
              <w:tabs>
                <w:tab w:val="left" w:pos="720"/>
                <w:tab w:val="left" w:pos="1440"/>
                <w:tab w:val="left" w:pos="2160"/>
                <w:tab w:val="left" w:pos="218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6"/>
              <w:textAlignment w:val="baseline"/>
              <w:rPr>
                <w:rFonts w:ascii="Century Gothic" w:hAnsi="Century Gothic" w:cs="Arial"/>
                <w:color w:val="000000"/>
                <w:sz w:val="22"/>
                <w:szCs w:val="22"/>
                <w:highlight w:val="white"/>
                <w:lang w:val="en-US" w:eastAsia="en-US"/>
              </w:rPr>
            </w:pPr>
          </w:p>
        </w:tc>
        <w:tc>
          <w:tcPr>
            <w:tcW w:w="2739" w:type="dxa"/>
          </w:tcPr>
          <w:p w:rsidR="00C13F10" w:rsidRPr="00FD16E0" w:rsidRDefault="00C13F10" w:rsidP="00C13F10">
            <w:pPr>
              <w:tabs>
                <w:tab w:val="left" w:pos="720"/>
                <w:tab w:val="left" w:pos="1440"/>
                <w:tab w:val="left" w:pos="190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6"/>
              <w:textAlignment w:val="baseline"/>
              <w:rPr>
                <w:rFonts w:ascii="Century Gothic" w:hAnsi="Century Gothic" w:cs="Arial"/>
                <w:color w:val="000000"/>
                <w:sz w:val="22"/>
                <w:szCs w:val="22"/>
                <w:highlight w:val="white"/>
                <w:lang w:val="en-US" w:eastAsia="en-US"/>
              </w:rPr>
            </w:pPr>
            <w:r w:rsidRPr="00FD16E0">
              <w:rPr>
                <w:rFonts w:ascii="Century Gothic" w:hAnsi="Century Gothic" w:cs="Arial"/>
                <w:color w:val="000000"/>
                <w:sz w:val="22"/>
                <w:szCs w:val="22"/>
                <w:lang w:val="en-US" w:eastAsia="en-US"/>
              </w:rPr>
              <w:lastRenderedPageBreak/>
              <w:t>Yn gallu dysgu Cymraeg fel ail iaith</w:t>
            </w:r>
          </w:p>
        </w:tc>
        <w:tc>
          <w:tcPr>
            <w:tcW w:w="2268" w:type="dxa"/>
          </w:tcPr>
          <w:p w:rsidR="00C13F10" w:rsidRPr="00FD16E0" w:rsidRDefault="00C13F10" w:rsidP="00C13F10">
            <w:pPr>
              <w:tabs>
                <w:tab w:val="left" w:pos="720"/>
                <w:tab w:val="left" w:pos="2160"/>
                <w:tab w:val="left" w:pos="218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175"/>
              <w:textAlignment w:val="baseline"/>
              <w:rPr>
                <w:rFonts w:ascii="Century Gothic" w:hAnsi="Century Gothic" w:cs="Arial"/>
                <w:color w:val="000000"/>
                <w:sz w:val="22"/>
                <w:szCs w:val="22"/>
                <w:lang w:val="en-US" w:eastAsia="en-US"/>
              </w:rPr>
            </w:pPr>
            <w:r w:rsidRPr="00FD16E0">
              <w:rPr>
                <w:rFonts w:ascii="Century Gothic" w:hAnsi="Century Gothic" w:cs="Arial"/>
                <w:color w:val="000000"/>
                <w:sz w:val="22"/>
                <w:szCs w:val="22"/>
                <w:lang w:val="en-US" w:eastAsia="en-US"/>
              </w:rPr>
              <w:t>Ffurflen Gais /</w:t>
            </w:r>
          </w:p>
          <w:p w:rsidR="00C13F10" w:rsidRPr="00FD16E0" w:rsidRDefault="00C13F10" w:rsidP="00C13F10">
            <w:pPr>
              <w:tabs>
                <w:tab w:val="left" w:pos="720"/>
                <w:tab w:val="left" w:pos="2160"/>
                <w:tab w:val="left" w:pos="218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175"/>
              <w:textAlignment w:val="baseline"/>
              <w:rPr>
                <w:rFonts w:ascii="Century Gothic" w:hAnsi="Century Gothic" w:cs="Arial"/>
                <w:color w:val="000000"/>
                <w:sz w:val="22"/>
                <w:szCs w:val="22"/>
                <w:highlight w:val="white"/>
                <w:lang w:val="en-US" w:eastAsia="en-US"/>
              </w:rPr>
            </w:pPr>
            <w:r w:rsidRPr="00FD16E0">
              <w:rPr>
                <w:rFonts w:ascii="Century Gothic" w:hAnsi="Century Gothic" w:cs="Arial"/>
                <w:color w:val="000000"/>
                <w:sz w:val="22"/>
                <w:szCs w:val="22"/>
                <w:lang w:val="en-US" w:eastAsia="en-US"/>
              </w:rPr>
              <w:t>Cyfweliad</w:t>
            </w:r>
          </w:p>
        </w:tc>
      </w:tr>
      <w:tr w:rsidR="00C13F10" w:rsidRPr="00FC5505" w:rsidTr="007918FA">
        <w:trPr>
          <w:trHeight w:val="1587"/>
        </w:trPr>
        <w:tc>
          <w:tcPr>
            <w:tcW w:w="2835" w:type="dxa"/>
            <w:tcBorders>
              <w:left w:val="single" w:sz="12" w:space="0" w:color="auto"/>
            </w:tcBorders>
            <w:vAlign w:val="center"/>
          </w:tcPr>
          <w:p w:rsidR="00C13F10" w:rsidRPr="00FC5505" w:rsidRDefault="00C13F10" w:rsidP="00C13F10">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7"/>
              <w:textAlignment w:val="baseline"/>
              <w:rPr>
                <w:rFonts w:ascii="Century Gothic" w:hAnsi="Century Gothic" w:cs="Arial"/>
                <w:b/>
                <w:color w:val="000000"/>
                <w:sz w:val="22"/>
                <w:szCs w:val="22"/>
                <w:highlight w:val="white"/>
                <w:lang w:val="en-US" w:eastAsia="en-US"/>
              </w:rPr>
            </w:pPr>
            <w:r>
              <w:rPr>
                <w:rFonts w:ascii="Century Gothic" w:hAnsi="Century Gothic" w:cs="Arial"/>
                <w:b/>
                <w:color w:val="000000"/>
                <w:sz w:val="22"/>
                <w:szCs w:val="22"/>
                <w:highlight w:val="white"/>
                <w:lang w:val="en-US" w:eastAsia="en-US"/>
              </w:rPr>
              <w:t xml:space="preserve">4. </w:t>
            </w:r>
            <w:r w:rsidRPr="00FC5505">
              <w:rPr>
                <w:rFonts w:ascii="Century Gothic" w:hAnsi="Century Gothic" w:cs="Arial"/>
                <w:b/>
                <w:color w:val="000000"/>
                <w:sz w:val="22"/>
                <w:szCs w:val="22"/>
                <w:highlight w:val="white"/>
                <w:lang w:val="en-US" w:eastAsia="en-US"/>
              </w:rPr>
              <w:t>NODWEDDION PERSONOL</w:t>
            </w:r>
          </w:p>
        </w:tc>
        <w:tc>
          <w:tcPr>
            <w:tcW w:w="2931" w:type="dxa"/>
          </w:tcPr>
          <w:p w:rsidR="00C13F10" w:rsidRPr="00FD16E0" w:rsidRDefault="00C13F10" w:rsidP="00C13F10">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148"/>
              <w:textAlignment w:val="baseline"/>
              <w:rPr>
                <w:rFonts w:ascii="Century Gothic" w:hAnsi="Century Gothic" w:cs="Arial"/>
                <w:color w:val="000000"/>
                <w:sz w:val="22"/>
                <w:szCs w:val="22"/>
                <w:lang w:val="en-US" w:eastAsia="en-US"/>
              </w:rPr>
            </w:pPr>
            <w:r w:rsidRPr="00FD16E0">
              <w:rPr>
                <w:rFonts w:ascii="Century Gothic" w:hAnsi="Century Gothic" w:cs="Arial"/>
                <w:color w:val="000000"/>
                <w:sz w:val="22"/>
                <w:szCs w:val="22"/>
                <w:lang w:val="en-US" w:eastAsia="en-US"/>
              </w:rPr>
              <w:t>Diwyd, hunan ddibynnol, trefnus, egnïol ac arloesol.</w:t>
            </w:r>
          </w:p>
          <w:p w:rsidR="00C13F10" w:rsidRPr="00FD16E0" w:rsidRDefault="00C13F10" w:rsidP="00C13F10">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148"/>
              <w:textAlignment w:val="baseline"/>
              <w:rPr>
                <w:rFonts w:ascii="Century Gothic" w:hAnsi="Century Gothic" w:cs="Arial"/>
                <w:color w:val="000000"/>
                <w:sz w:val="22"/>
                <w:szCs w:val="22"/>
                <w:lang w:val="en-US" w:eastAsia="en-US"/>
              </w:rPr>
            </w:pPr>
          </w:p>
          <w:p w:rsidR="00C13F10" w:rsidRPr="00FD16E0" w:rsidRDefault="00C13F10" w:rsidP="00C13F10">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148"/>
              <w:textAlignment w:val="baseline"/>
              <w:rPr>
                <w:rFonts w:ascii="Century Gothic" w:hAnsi="Century Gothic" w:cs="Arial"/>
                <w:color w:val="000000"/>
                <w:sz w:val="22"/>
                <w:szCs w:val="22"/>
                <w:lang w:val="en-US" w:eastAsia="en-US"/>
              </w:rPr>
            </w:pPr>
            <w:r w:rsidRPr="00FD16E0">
              <w:rPr>
                <w:rFonts w:ascii="Century Gothic" w:hAnsi="Century Gothic" w:cs="Arial"/>
                <w:color w:val="000000"/>
                <w:sz w:val="22"/>
                <w:szCs w:val="22"/>
                <w:lang w:val="en-US" w:eastAsia="en-US"/>
              </w:rPr>
              <w:t>Sgiliau cyfathrebu ardderchog, ar lafar ac ar bapur</w:t>
            </w:r>
          </w:p>
          <w:p w:rsidR="00C13F10" w:rsidRPr="00FD16E0" w:rsidRDefault="00C13F10" w:rsidP="00C13F10">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148"/>
              <w:textAlignment w:val="baseline"/>
              <w:rPr>
                <w:rFonts w:ascii="Century Gothic" w:hAnsi="Century Gothic" w:cs="Arial"/>
                <w:color w:val="000000"/>
                <w:sz w:val="22"/>
                <w:szCs w:val="22"/>
                <w:lang w:val="en-US" w:eastAsia="en-US"/>
              </w:rPr>
            </w:pPr>
          </w:p>
          <w:p w:rsidR="00C13F10" w:rsidRPr="00FD16E0" w:rsidRDefault="00C13F10" w:rsidP="00C13F10">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148"/>
              <w:textAlignment w:val="baseline"/>
              <w:rPr>
                <w:rFonts w:ascii="Century Gothic" w:hAnsi="Century Gothic" w:cs="Arial"/>
                <w:color w:val="000000"/>
                <w:sz w:val="22"/>
                <w:szCs w:val="22"/>
                <w:lang w:val="en-US" w:eastAsia="en-US"/>
              </w:rPr>
            </w:pPr>
            <w:r w:rsidRPr="00FD16E0">
              <w:rPr>
                <w:rFonts w:ascii="Century Gothic" w:hAnsi="Century Gothic" w:cs="Arial"/>
                <w:color w:val="000000"/>
                <w:sz w:val="22"/>
                <w:szCs w:val="22"/>
                <w:lang w:val="en-US" w:eastAsia="en-US"/>
              </w:rPr>
              <w:t>Yn gallu cyfathrebu’n dda gyda disgyblion o bob gallu.</w:t>
            </w:r>
          </w:p>
          <w:p w:rsidR="00C13F10" w:rsidRPr="00FD16E0" w:rsidRDefault="00C13F10" w:rsidP="00C13F10">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148"/>
              <w:textAlignment w:val="baseline"/>
              <w:rPr>
                <w:rFonts w:ascii="Century Gothic" w:hAnsi="Century Gothic" w:cs="Arial"/>
                <w:color w:val="000000"/>
                <w:sz w:val="22"/>
                <w:szCs w:val="22"/>
                <w:lang w:val="en-US" w:eastAsia="en-US"/>
              </w:rPr>
            </w:pPr>
          </w:p>
          <w:p w:rsidR="00C13F10" w:rsidRPr="00FD16E0" w:rsidRDefault="00C13F10" w:rsidP="00C13F10">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148"/>
              <w:textAlignment w:val="baseline"/>
              <w:rPr>
                <w:rFonts w:ascii="Century Gothic" w:hAnsi="Century Gothic" w:cs="Arial"/>
                <w:color w:val="000000"/>
                <w:sz w:val="22"/>
                <w:szCs w:val="22"/>
                <w:lang w:val="en-US" w:eastAsia="en-US"/>
              </w:rPr>
            </w:pPr>
            <w:r w:rsidRPr="00FD16E0">
              <w:rPr>
                <w:rFonts w:ascii="Century Gothic" w:hAnsi="Century Gothic" w:cs="Arial"/>
                <w:color w:val="000000"/>
                <w:sz w:val="22"/>
                <w:szCs w:val="22"/>
                <w:lang w:val="en-US" w:eastAsia="en-US"/>
              </w:rPr>
              <w:t>Ymrwymiad i ddysgu ac i sicrhau fod pob unigolyn yn cyflawni’i botensial.</w:t>
            </w:r>
          </w:p>
          <w:p w:rsidR="00C13F10" w:rsidRPr="00FD16E0" w:rsidRDefault="00C13F10" w:rsidP="00C13F10">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148"/>
              <w:textAlignment w:val="baseline"/>
              <w:rPr>
                <w:rFonts w:ascii="Century Gothic" w:hAnsi="Century Gothic" w:cs="Arial"/>
                <w:color w:val="000000"/>
                <w:sz w:val="22"/>
                <w:szCs w:val="22"/>
                <w:lang w:val="en-US" w:eastAsia="en-US"/>
              </w:rPr>
            </w:pPr>
          </w:p>
          <w:p w:rsidR="00C13F10" w:rsidRPr="00FD16E0" w:rsidRDefault="00C13F10" w:rsidP="00C13F10">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148"/>
              <w:textAlignment w:val="baseline"/>
              <w:rPr>
                <w:rFonts w:ascii="Century Gothic" w:hAnsi="Century Gothic" w:cs="Arial"/>
                <w:color w:val="000000"/>
                <w:sz w:val="22"/>
                <w:szCs w:val="22"/>
                <w:lang w:val="en-US" w:eastAsia="en-US"/>
              </w:rPr>
            </w:pPr>
            <w:r w:rsidRPr="00FD16E0">
              <w:rPr>
                <w:rFonts w:ascii="Century Gothic" w:hAnsi="Century Gothic" w:cs="Arial"/>
                <w:color w:val="000000"/>
                <w:sz w:val="22"/>
                <w:szCs w:val="22"/>
                <w:lang w:val="en-US" w:eastAsia="en-US"/>
              </w:rPr>
              <w:t>Ymrwymiad i ddatblygu’n broffesiynol.</w:t>
            </w:r>
          </w:p>
          <w:p w:rsidR="00C13F10" w:rsidRPr="00FD16E0" w:rsidRDefault="00C13F10" w:rsidP="00C13F10">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148"/>
              <w:textAlignment w:val="baseline"/>
              <w:rPr>
                <w:rFonts w:ascii="Century Gothic" w:hAnsi="Century Gothic" w:cs="Arial"/>
                <w:color w:val="000000"/>
                <w:sz w:val="22"/>
                <w:szCs w:val="22"/>
                <w:lang w:val="en-US" w:eastAsia="en-US"/>
              </w:rPr>
            </w:pPr>
          </w:p>
          <w:p w:rsidR="00C13F10" w:rsidRPr="00FD16E0" w:rsidRDefault="00C13F10" w:rsidP="00C13F10">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148"/>
              <w:textAlignment w:val="baseline"/>
              <w:rPr>
                <w:rFonts w:ascii="Century Gothic" w:hAnsi="Century Gothic" w:cs="Arial"/>
                <w:color w:val="000000"/>
                <w:sz w:val="22"/>
                <w:szCs w:val="22"/>
                <w:lang w:val="en-US" w:eastAsia="en-US"/>
              </w:rPr>
            </w:pPr>
            <w:r w:rsidRPr="00FD16E0">
              <w:rPr>
                <w:rFonts w:ascii="Century Gothic" w:hAnsi="Century Gothic" w:cs="Arial"/>
                <w:color w:val="000000"/>
                <w:sz w:val="22"/>
                <w:szCs w:val="22"/>
                <w:lang w:val="en-US" w:eastAsia="en-US"/>
              </w:rPr>
              <w:t>Bodlon cwblhau prosesau hunan werthusiad, i ddysgu ac i ddatblygu.</w:t>
            </w:r>
          </w:p>
          <w:p w:rsidR="00C13F10" w:rsidRPr="00FD16E0" w:rsidRDefault="00C13F10" w:rsidP="00C13F10">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148"/>
              <w:textAlignment w:val="baseline"/>
              <w:rPr>
                <w:rFonts w:ascii="Century Gothic" w:hAnsi="Century Gothic" w:cs="Arial"/>
                <w:color w:val="000000"/>
                <w:sz w:val="22"/>
                <w:szCs w:val="22"/>
                <w:highlight w:val="white"/>
                <w:lang w:val="en-US" w:eastAsia="en-US"/>
              </w:rPr>
            </w:pPr>
          </w:p>
        </w:tc>
        <w:tc>
          <w:tcPr>
            <w:tcW w:w="2739" w:type="dxa"/>
          </w:tcPr>
          <w:p w:rsidR="00C13F10" w:rsidRPr="00FD16E0" w:rsidRDefault="00C13F10" w:rsidP="00C13F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838"/>
              <w:textAlignment w:val="baseline"/>
              <w:rPr>
                <w:rFonts w:ascii="Century Gothic" w:hAnsi="Century Gothic" w:cs="Arial"/>
                <w:color w:val="000000"/>
                <w:sz w:val="22"/>
                <w:szCs w:val="22"/>
                <w:highlight w:val="white"/>
                <w:lang w:val="en-US" w:eastAsia="en-US"/>
              </w:rPr>
            </w:pPr>
          </w:p>
        </w:tc>
        <w:tc>
          <w:tcPr>
            <w:tcW w:w="2268" w:type="dxa"/>
          </w:tcPr>
          <w:p w:rsidR="00C13F10" w:rsidRPr="00FD16E0" w:rsidRDefault="00C13F10" w:rsidP="00C13F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838"/>
              <w:textAlignment w:val="baseline"/>
              <w:rPr>
                <w:rFonts w:ascii="Century Gothic" w:hAnsi="Century Gothic" w:cs="Arial"/>
                <w:color w:val="000000"/>
                <w:sz w:val="22"/>
                <w:szCs w:val="22"/>
                <w:highlight w:val="white"/>
                <w:lang w:val="en-US" w:eastAsia="en-US"/>
              </w:rPr>
            </w:pPr>
            <w:r w:rsidRPr="00FD16E0">
              <w:rPr>
                <w:rFonts w:ascii="Century Gothic" w:hAnsi="Century Gothic" w:cs="Arial"/>
                <w:color w:val="000000"/>
                <w:sz w:val="22"/>
                <w:szCs w:val="22"/>
                <w:lang w:val="en-US" w:eastAsia="en-US"/>
              </w:rPr>
              <w:t>Ffurflen Gais / Cyfweliad</w:t>
            </w:r>
          </w:p>
        </w:tc>
      </w:tr>
      <w:tr w:rsidR="00C13F10" w:rsidRPr="00FC5505" w:rsidTr="00C90322">
        <w:trPr>
          <w:trHeight w:val="1587"/>
        </w:trPr>
        <w:tc>
          <w:tcPr>
            <w:tcW w:w="2835" w:type="dxa"/>
            <w:tcBorders>
              <w:left w:val="single" w:sz="12" w:space="0" w:color="auto"/>
              <w:bottom w:val="single" w:sz="12" w:space="0" w:color="auto"/>
            </w:tcBorders>
            <w:vAlign w:val="center"/>
          </w:tcPr>
          <w:p w:rsidR="00C13F10" w:rsidRPr="00FC5505" w:rsidRDefault="00C13F10" w:rsidP="00C13F10">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7"/>
              <w:textAlignment w:val="baseline"/>
              <w:rPr>
                <w:rFonts w:ascii="Century Gothic" w:hAnsi="Century Gothic" w:cs="Arial"/>
                <w:b/>
                <w:color w:val="000000"/>
                <w:sz w:val="22"/>
                <w:szCs w:val="22"/>
                <w:highlight w:val="white"/>
                <w:lang w:val="en-US" w:eastAsia="en-US"/>
              </w:rPr>
            </w:pPr>
            <w:r>
              <w:rPr>
                <w:rFonts w:ascii="Century Gothic" w:hAnsi="Century Gothic" w:cs="Arial"/>
                <w:b/>
                <w:color w:val="000000"/>
                <w:sz w:val="22"/>
                <w:szCs w:val="22"/>
                <w:highlight w:val="white"/>
                <w:lang w:val="en-US" w:eastAsia="en-US"/>
              </w:rPr>
              <w:t xml:space="preserve">5. </w:t>
            </w:r>
            <w:r w:rsidRPr="00FC5505">
              <w:rPr>
                <w:rFonts w:ascii="Century Gothic" w:hAnsi="Century Gothic" w:cs="Arial"/>
                <w:b/>
                <w:color w:val="000000"/>
                <w:sz w:val="22"/>
                <w:szCs w:val="22"/>
                <w:highlight w:val="white"/>
                <w:lang w:val="en-US" w:eastAsia="en-US"/>
              </w:rPr>
              <w:t>GOFYNION ERAILL</w:t>
            </w:r>
          </w:p>
        </w:tc>
        <w:tc>
          <w:tcPr>
            <w:tcW w:w="2931" w:type="dxa"/>
          </w:tcPr>
          <w:p w:rsidR="00C13F10" w:rsidRPr="00FD16E0" w:rsidRDefault="00C13F10" w:rsidP="00C13F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148"/>
              <w:textAlignment w:val="baseline"/>
              <w:rPr>
                <w:rFonts w:ascii="Century Gothic" w:hAnsi="Century Gothic" w:cs="Arial"/>
                <w:color w:val="000000"/>
                <w:sz w:val="22"/>
                <w:szCs w:val="22"/>
                <w:highlight w:val="white"/>
                <w:lang w:val="en-US" w:eastAsia="en-US"/>
              </w:rPr>
            </w:pPr>
            <w:r w:rsidRPr="00FD16E0">
              <w:rPr>
                <w:rFonts w:ascii="Century Gothic" w:hAnsi="Century Gothic" w:cs="Arial"/>
                <w:color w:val="000000"/>
                <w:sz w:val="22"/>
                <w:szCs w:val="22"/>
                <w:lang w:val="en-US" w:eastAsia="en-US"/>
              </w:rPr>
              <w:t>Cydymdeimlad â diwylliant Cymru</w:t>
            </w:r>
          </w:p>
        </w:tc>
        <w:tc>
          <w:tcPr>
            <w:tcW w:w="2739" w:type="dxa"/>
          </w:tcPr>
          <w:p w:rsidR="00C13F10" w:rsidRPr="00FD16E0" w:rsidRDefault="00C13F10" w:rsidP="00C13F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148"/>
              <w:textAlignment w:val="baseline"/>
              <w:rPr>
                <w:rFonts w:ascii="Century Gothic" w:hAnsi="Century Gothic" w:cs="Arial"/>
                <w:color w:val="000000"/>
                <w:sz w:val="22"/>
                <w:szCs w:val="22"/>
                <w:highlight w:val="white"/>
                <w:lang w:val="en-US" w:eastAsia="en-US"/>
              </w:rPr>
            </w:pPr>
            <w:r w:rsidRPr="00FD16E0">
              <w:rPr>
                <w:rFonts w:ascii="Century Gothic" w:hAnsi="Century Gothic" w:cs="Arial"/>
                <w:color w:val="000000"/>
                <w:sz w:val="22"/>
                <w:szCs w:val="22"/>
                <w:lang w:val="en-US" w:eastAsia="en-US"/>
              </w:rPr>
              <w:t>Gallu siarad Cymraeg yn rhugl</w:t>
            </w:r>
          </w:p>
        </w:tc>
        <w:tc>
          <w:tcPr>
            <w:tcW w:w="2268" w:type="dxa"/>
          </w:tcPr>
          <w:p w:rsidR="00C13F10" w:rsidRPr="00FD16E0" w:rsidRDefault="00C13F10" w:rsidP="00C13F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148"/>
              <w:textAlignment w:val="baseline"/>
              <w:rPr>
                <w:rFonts w:ascii="Century Gothic" w:hAnsi="Century Gothic" w:cs="Arial"/>
                <w:color w:val="000000"/>
                <w:sz w:val="22"/>
                <w:szCs w:val="22"/>
                <w:lang w:val="en-US" w:eastAsia="en-US"/>
              </w:rPr>
            </w:pPr>
            <w:r w:rsidRPr="00FD16E0">
              <w:rPr>
                <w:rFonts w:ascii="Century Gothic" w:hAnsi="Century Gothic" w:cs="Arial"/>
                <w:color w:val="000000"/>
                <w:sz w:val="22"/>
                <w:szCs w:val="22"/>
                <w:lang w:val="en-US" w:eastAsia="en-US"/>
              </w:rPr>
              <w:t>Ffurflen Gais /</w:t>
            </w:r>
          </w:p>
          <w:p w:rsidR="00C13F10" w:rsidRPr="00FD16E0" w:rsidRDefault="00C13F10" w:rsidP="00C13F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838"/>
              <w:textAlignment w:val="baseline"/>
              <w:rPr>
                <w:rFonts w:ascii="Century Gothic" w:hAnsi="Century Gothic" w:cs="Arial"/>
                <w:color w:val="000000"/>
                <w:sz w:val="22"/>
                <w:szCs w:val="22"/>
                <w:highlight w:val="white"/>
                <w:lang w:val="en-US" w:eastAsia="en-US"/>
              </w:rPr>
            </w:pPr>
            <w:r w:rsidRPr="00FD16E0">
              <w:rPr>
                <w:rFonts w:ascii="Century Gothic" w:hAnsi="Century Gothic" w:cs="Arial"/>
                <w:color w:val="000000"/>
                <w:sz w:val="22"/>
                <w:szCs w:val="22"/>
                <w:lang w:val="en-US" w:eastAsia="en-US"/>
              </w:rPr>
              <w:t>Cyfweliad</w:t>
            </w:r>
          </w:p>
        </w:tc>
      </w:tr>
    </w:tbl>
    <w:p w:rsidR="00C94E86" w:rsidRDefault="00C94E86" w:rsidP="00CE62F3">
      <w:pPr>
        <w:spacing w:after="120"/>
        <w:rPr>
          <w:rFonts w:ascii="Century Gothic" w:hAnsi="Century Gothic" w:cs="Arial"/>
          <w:b/>
          <w:sz w:val="32"/>
          <w:szCs w:val="32"/>
        </w:rPr>
      </w:pPr>
    </w:p>
    <w:p w:rsidR="00CF6E57" w:rsidRDefault="00CF6E57" w:rsidP="00CE62F3">
      <w:pPr>
        <w:spacing w:after="120"/>
        <w:rPr>
          <w:rFonts w:ascii="Century Gothic" w:hAnsi="Century Gothic" w:cs="Arial"/>
          <w:b/>
          <w:sz w:val="32"/>
          <w:szCs w:val="32"/>
        </w:rPr>
      </w:pPr>
    </w:p>
    <w:p w:rsidR="00C13F10" w:rsidRDefault="00C13F10" w:rsidP="00CE62F3">
      <w:pPr>
        <w:spacing w:after="120"/>
        <w:rPr>
          <w:rFonts w:ascii="Century Gothic" w:hAnsi="Century Gothic" w:cs="Arial"/>
          <w:b/>
          <w:sz w:val="32"/>
          <w:szCs w:val="32"/>
        </w:rPr>
      </w:pPr>
    </w:p>
    <w:p w:rsidR="00C13F10" w:rsidRDefault="00C13F10" w:rsidP="00CE62F3">
      <w:pPr>
        <w:spacing w:after="120"/>
        <w:rPr>
          <w:rFonts w:ascii="Century Gothic" w:hAnsi="Century Gothic" w:cs="Arial"/>
          <w:b/>
          <w:sz w:val="32"/>
          <w:szCs w:val="32"/>
        </w:rPr>
      </w:pPr>
    </w:p>
    <w:p w:rsidR="00C13F10" w:rsidRDefault="00C13F10" w:rsidP="00CE62F3">
      <w:pPr>
        <w:spacing w:after="120"/>
        <w:rPr>
          <w:rFonts w:ascii="Century Gothic" w:hAnsi="Century Gothic" w:cs="Arial"/>
          <w:b/>
          <w:sz w:val="32"/>
          <w:szCs w:val="32"/>
        </w:rPr>
      </w:pPr>
    </w:p>
    <w:p w:rsidR="00C13F10" w:rsidRDefault="00C13F10" w:rsidP="00CE62F3">
      <w:pPr>
        <w:spacing w:after="120"/>
        <w:rPr>
          <w:rFonts w:ascii="Century Gothic" w:hAnsi="Century Gothic" w:cs="Arial"/>
          <w:b/>
          <w:sz w:val="32"/>
          <w:szCs w:val="32"/>
        </w:rPr>
      </w:pPr>
    </w:p>
    <w:p w:rsidR="009B1803" w:rsidRPr="00FC5505" w:rsidRDefault="009B1803" w:rsidP="00CE62F3">
      <w:pPr>
        <w:spacing w:after="120"/>
        <w:rPr>
          <w:rFonts w:ascii="Century Gothic" w:hAnsi="Century Gothic" w:cs="Arial"/>
          <w:b/>
          <w:sz w:val="32"/>
          <w:szCs w:val="32"/>
        </w:rPr>
      </w:pPr>
    </w:p>
    <w:tbl>
      <w:tblPr>
        <w:tblW w:w="10773" w:type="dxa"/>
        <w:tblInd w:w="-582" w:type="dxa"/>
        <w:tblBorders>
          <w:top w:val="single" w:sz="24" w:space="0" w:color="87B53F" w:themeColor="accent3"/>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495"/>
        <w:gridCol w:w="6278"/>
      </w:tblGrid>
      <w:tr w:rsidR="00554AAA" w:rsidRPr="00FC5505" w:rsidTr="00D16131">
        <w:trPr>
          <w:trHeight w:val="454"/>
        </w:trPr>
        <w:tc>
          <w:tcPr>
            <w:tcW w:w="10773" w:type="dxa"/>
            <w:gridSpan w:val="2"/>
            <w:tcBorders>
              <w:top w:val="single" w:sz="24" w:space="0" w:color="87B53F" w:themeColor="accent3"/>
              <w:left w:val="single" w:sz="12" w:space="0" w:color="auto"/>
              <w:right w:val="single" w:sz="12" w:space="0" w:color="auto"/>
            </w:tcBorders>
            <w:shd w:val="clear" w:color="auto" w:fill="FFFFFF" w:themeFill="background1"/>
            <w:vAlign w:val="center"/>
          </w:tcPr>
          <w:p w:rsidR="00554AAA" w:rsidRPr="00554AAA" w:rsidRDefault="00C13F10" w:rsidP="00554AAA">
            <w:pPr>
              <w:jc w:val="both"/>
              <w:rPr>
                <w:rFonts w:ascii="Century Gothic" w:hAnsi="Century Gothic" w:cs="Arial"/>
                <w:b/>
                <w:sz w:val="32"/>
                <w:szCs w:val="32"/>
              </w:rPr>
            </w:pPr>
            <w:r>
              <w:rPr>
                <w:rFonts w:ascii="Century Gothic" w:hAnsi="Century Gothic" w:cs="Arial"/>
                <w:b/>
                <w:sz w:val="32"/>
                <w:szCs w:val="32"/>
              </w:rPr>
              <w:lastRenderedPageBreak/>
              <w:t xml:space="preserve">Annex 1 – Practising Teacher Standards Wales (Taken from </w:t>
            </w:r>
            <w:r w:rsidRPr="000967FD">
              <w:rPr>
                <w:rFonts w:ascii="Century Gothic" w:hAnsi="Century Gothic" w:cs="Arial"/>
                <w:b/>
                <w:sz w:val="32"/>
                <w:szCs w:val="32"/>
              </w:rPr>
              <w:t>School teachers’ pay and conditions document 2016 and guidance on school teachers’ pay and conditions</w:t>
            </w:r>
            <w:r>
              <w:rPr>
                <w:rFonts w:ascii="Century Gothic" w:hAnsi="Century Gothic" w:cs="Arial"/>
                <w:b/>
                <w:sz w:val="32"/>
                <w:szCs w:val="32"/>
              </w:rPr>
              <w:t>)</w:t>
            </w:r>
          </w:p>
        </w:tc>
      </w:tr>
      <w:tr w:rsidR="0067377F" w:rsidRPr="00FC5505" w:rsidTr="00D16131">
        <w:trPr>
          <w:trHeight w:val="454"/>
        </w:trPr>
        <w:tc>
          <w:tcPr>
            <w:tcW w:w="4495" w:type="dxa"/>
            <w:tcBorders>
              <w:top w:val="single" w:sz="24" w:space="0" w:color="87B53F" w:themeColor="accent3"/>
              <w:left w:val="single" w:sz="12" w:space="0" w:color="auto"/>
            </w:tcBorders>
            <w:shd w:val="clear" w:color="auto" w:fill="FFFFFF" w:themeFill="background1"/>
            <w:vAlign w:val="center"/>
          </w:tcPr>
          <w:p w:rsidR="0067377F" w:rsidRPr="00FC5505" w:rsidRDefault="0067377F" w:rsidP="00C94E86">
            <w:pPr>
              <w:ind w:left="176" w:hanging="108"/>
              <w:rPr>
                <w:rFonts w:ascii="Century Gothic" w:hAnsi="Century Gothic" w:cs="Arial"/>
              </w:rPr>
            </w:pPr>
            <w:r w:rsidRPr="00FC5505">
              <w:rPr>
                <w:rFonts w:ascii="Century Gothic" w:hAnsi="Century Gothic" w:cs="Arial"/>
                <w:b/>
              </w:rPr>
              <w:t xml:space="preserve">Job Title: </w:t>
            </w:r>
            <w:bookmarkStart w:id="9" w:name="Text25"/>
          </w:p>
        </w:tc>
        <w:bookmarkEnd w:id="9"/>
        <w:tc>
          <w:tcPr>
            <w:tcW w:w="6278" w:type="dxa"/>
            <w:tcBorders>
              <w:top w:val="single" w:sz="24" w:space="0" w:color="87B53F" w:themeColor="accent3"/>
              <w:right w:val="single" w:sz="12" w:space="0" w:color="auto"/>
            </w:tcBorders>
            <w:shd w:val="clear" w:color="auto" w:fill="auto"/>
            <w:vAlign w:val="center"/>
          </w:tcPr>
          <w:p w:rsidR="0067377F" w:rsidRPr="00FC5505" w:rsidRDefault="00C13F10" w:rsidP="001D0F10">
            <w:pPr>
              <w:ind w:left="34" w:hanging="108"/>
              <w:rPr>
                <w:rFonts w:ascii="Century Gothic" w:hAnsi="Century Gothic" w:cs="Arial"/>
              </w:rPr>
            </w:pPr>
            <w:r w:rsidRPr="00FD16E0">
              <w:rPr>
                <w:rFonts w:ascii="Century Gothic" w:hAnsi="Century Gothic" w:cs="Arial"/>
                <w:sz w:val="22"/>
                <w:szCs w:val="22"/>
              </w:rPr>
              <w:t>Teacher</w:t>
            </w:r>
          </w:p>
        </w:tc>
      </w:tr>
      <w:tr w:rsidR="0067377F" w:rsidRPr="00FC5505" w:rsidTr="00D16131">
        <w:trPr>
          <w:trHeight w:val="454"/>
        </w:trPr>
        <w:tc>
          <w:tcPr>
            <w:tcW w:w="4495" w:type="dxa"/>
            <w:tcBorders>
              <w:left w:val="single" w:sz="12" w:space="0" w:color="auto"/>
            </w:tcBorders>
            <w:shd w:val="clear" w:color="auto" w:fill="FFFFFF" w:themeFill="background1"/>
            <w:vAlign w:val="center"/>
          </w:tcPr>
          <w:p w:rsidR="0067377F" w:rsidRPr="00FC5505" w:rsidRDefault="0067377F" w:rsidP="00C94E86">
            <w:pPr>
              <w:ind w:left="176" w:hanging="108"/>
              <w:rPr>
                <w:rFonts w:ascii="Century Gothic" w:hAnsi="Century Gothic" w:cs="Arial"/>
                <w:b/>
              </w:rPr>
            </w:pPr>
            <w:r w:rsidRPr="00FC5505">
              <w:rPr>
                <w:rFonts w:ascii="Century Gothic" w:hAnsi="Century Gothic" w:cs="Arial"/>
                <w:b/>
              </w:rPr>
              <w:t xml:space="preserve">Grade: </w:t>
            </w:r>
            <w:bookmarkStart w:id="10" w:name="Text26"/>
          </w:p>
        </w:tc>
        <w:bookmarkEnd w:id="10"/>
        <w:tc>
          <w:tcPr>
            <w:tcW w:w="6278" w:type="dxa"/>
            <w:tcBorders>
              <w:right w:val="single" w:sz="12" w:space="0" w:color="auto"/>
            </w:tcBorders>
            <w:shd w:val="clear" w:color="auto" w:fill="auto"/>
            <w:vAlign w:val="center"/>
          </w:tcPr>
          <w:p w:rsidR="0067377F" w:rsidRPr="00FC5505" w:rsidRDefault="00C13F10" w:rsidP="001D0F10">
            <w:pPr>
              <w:ind w:left="34" w:hanging="108"/>
              <w:rPr>
                <w:rFonts w:ascii="Century Gothic" w:hAnsi="Century Gothic" w:cs="Arial"/>
                <w:b/>
              </w:rPr>
            </w:pPr>
            <w:r>
              <w:rPr>
                <w:rFonts w:ascii="Century Gothic" w:eastAsiaTheme="minorHAnsi" w:hAnsi="Century Gothic" w:cs="FSIngrid"/>
                <w:sz w:val="22"/>
                <w:szCs w:val="22"/>
                <w:lang w:eastAsia="en-US"/>
              </w:rPr>
              <w:t>Teacher pay scale</w:t>
            </w:r>
          </w:p>
        </w:tc>
      </w:tr>
      <w:tr w:rsidR="0067377F" w:rsidRPr="00FC5505" w:rsidTr="00D16131">
        <w:trPr>
          <w:trHeight w:val="454"/>
        </w:trPr>
        <w:tc>
          <w:tcPr>
            <w:tcW w:w="4495" w:type="dxa"/>
            <w:tcBorders>
              <w:left w:val="single" w:sz="12" w:space="0" w:color="auto"/>
            </w:tcBorders>
            <w:shd w:val="clear" w:color="auto" w:fill="FFFFFF" w:themeFill="background1"/>
            <w:vAlign w:val="center"/>
          </w:tcPr>
          <w:p w:rsidR="0067377F" w:rsidRPr="00FC5505" w:rsidRDefault="0067377F" w:rsidP="00C94E86">
            <w:pPr>
              <w:ind w:left="176" w:hanging="108"/>
              <w:rPr>
                <w:rFonts w:ascii="Century Gothic" w:hAnsi="Century Gothic" w:cs="Arial"/>
              </w:rPr>
            </w:pPr>
            <w:r w:rsidRPr="00FC5505">
              <w:rPr>
                <w:rFonts w:ascii="Century Gothic" w:hAnsi="Century Gothic" w:cs="Arial"/>
                <w:b/>
              </w:rPr>
              <w:t xml:space="preserve">Service: </w:t>
            </w:r>
            <w:bookmarkStart w:id="11" w:name="Text27"/>
          </w:p>
        </w:tc>
        <w:bookmarkEnd w:id="11"/>
        <w:tc>
          <w:tcPr>
            <w:tcW w:w="6278" w:type="dxa"/>
            <w:tcBorders>
              <w:right w:val="single" w:sz="12" w:space="0" w:color="auto"/>
            </w:tcBorders>
            <w:shd w:val="clear" w:color="auto" w:fill="auto"/>
            <w:vAlign w:val="center"/>
          </w:tcPr>
          <w:p w:rsidR="0067377F" w:rsidRPr="00FC5505" w:rsidRDefault="00C13F10" w:rsidP="001D0F10">
            <w:pPr>
              <w:ind w:left="34" w:hanging="108"/>
              <w:rPr>
                <w:rFonts w:ascii="Century Gothic" w:hAnsi="Century Gothic" w:cs="Arial"/>
              </w:rPr>
            </w:pPr>
            <w:r w:rsidRPr="00FD16E0">
              <w:rPr>
                <w:rFonts w:ascii="Century Gothic" w:eastAsiaTheme="minorHAnsi" w:hAnsi="Century Gothic" w:cs="FSIngrid-Bold"/>
                <w:bCs/>
                <w:sz w:val="22"/>
                <w:szCs w:val="22"/>
                <w:lang w:eastAsia="en-US"/>
              </w:rPr>
              <w:t>Schools</w:t>
            </w:r>
          </w:p>
        </w:tc>
      </w:tr>
      <w:tr w:rsidR="0067377F" w:rsidRPr="00FC5505" w:rsidTr="00D16131">
        <w:trPr>
          <w:trHeight w:val="454"/>
        </w:trPr>
        <w:tc>
          <w:tcPr>
            <w:tcW w:w="4495" w:type="dxa"/>
            <w:tcBorders>
              <w:left w:val="single" w:sz="12" w:space="0" w:color="auto"/>
            </w:tcBorders>
            <w:shd w:val="clear" w:color="auto" w:fill="FFFFFF" w:themeFill="background1"/>
            <w:vAlign w:val="center"/>
          </w:tcPr>
          <w:p w:rsidR="0067377F" w:rsidRPr="00FC5505" w:rsidRDefault="0067377F" w:rsidP="00C94E86">
            <w:pPr>
              <w:ind w:left="176" w:hanging="108"/>
              <w:rPr>
                <w:rFonts w:ascii="Century Gothic" w:hAnsi="Century Gothic" w:cs="Arial"/>
                <w:b/>
              </w:rPr>
            </w:pPr>
            <w:r w:rsidRPr="00FC5505">
              <w:rPr>
                <w:rFonts w:ascii="Century Gothic" w:hAnsi="Century Gothic" w:cs="Arial"/>
                <w:b/>
              </w:rPr>
              <w:t xml:space="preserve">Service Area: </w:t>
            </w:r>
            <w:bookmarkStart w:id="12" w:name="Text28"/>
          </w:p>
        </w:tc>
        <w:bookmarkEnd w:id="12"/>
        <w:tc>
          <w:tcPr>
            <w:tcW w:w="6278" w:type="dxa"/>
            <w:tcBorders>
              <w:right w:val="single" w:sz="12" w:space="0" w:color="auto"/>
            </w:tcBorders>
            <w:shd w:val="clear" w:color="auto" w:fill="auto"/>
            <w:vAlign w:val="center"/>
          </w:tcPr>
          <w:p w:rsidR="0067377F" w:rsidRPr="00FC5505" w:rsidRDefault="00C13F10" w:rsidP="001D0F10">
            <w:pPr>
              <w:ind w:left="34" w:hanging="108"/>
              <w:rPr>
                <w:rFonts w:ascii="Century Gothic" w:hAnsi="Century Gothic" w:cs="Arial"/>
                <w:b/>
              </w:rPr>
            </w:pPr>
            <w:r w:rsidRPr="00C13F10">
              <w:rPr>
                <w:rFonts w:ascii="Century Gothic" w:hAnsi="Century Gothic" w:cs="Arial"/>
                <w:sz w:val="22"/>
                <w:szCs w:val="22"/>
              </w:rPr>
              <w:t>Education</w:t>
            </w:r>
          </w:p>
        </w:tc>
      </w:tr>
      <w:tr w:rsidR="0067377F" w:rsidRPr="00FC5505" w:rsidTr="00D16131">
        <w:trPr>
          <w:trHeight w:val="454"/>
        </w:trPr>
        <w:tc>
          <w:tcPr>
            <w:tcW w:w="4495" w:type="dxa"/>
            <w:tcBorders>
              <w:left w:val="single" w:sz="12" w:space="0" w:color="auto"/>
            </w:tcBorders>
            <w:shd w:val="clear" w:color="auto" w:fill="FFFFFF" w:themeFill="background1"/>
            <w:vAlign w:val="center"/>
          </w:tcPr>
          <w:p w:rsidR="0067377F" w:rsidRPr="00FC5505" w:rsidRDefault="0067377F" w:rsidP="00C94E86">
            <w:pPr>
              <w:ind w:left="176" w:hanging="108"/>
              <w:rPr>
                <w:rFonts w:ascii="Century Gothic" w:hAnsi="Century Gothic" w:cs="Arial"/>
                <w:b/>
              </w:rPr>
            </w:pPr>
            <w:r w:rsidRPr="00FC5505">
              <w:rPr>
                <w:rFonts w:ascii="Century Gothic" w:hAnsi="Century Gothic" w:cs="Arial"/>
                <w:b/>
              </w:rPr>
              <w:t xml:space="preserve">Responsible to: </w:t>
            </w:r>
            <w:bookmarkStart w:id="13" w:name="Text29"/>
          </w:p>
        </w:tc>
        <w:bookmarkEnd w:id="13"/>
        <w:tc>
          <w:tcPr>
            <w:tcW w:w="6278" w:type="dxa"/>
            <w:tcBorders>
              <w:right w:val="single" w:sz="12" w:space="0" w:color="auto"/>
            </w:tcBorders>
            <w:shd w:val="clear" w:color="auto" w:fill="auto"/>
            <w:vAlign w:val="center"/>
          </w:tcPr>
          <w:p w:rsidR="0067377F" w:rsidRPr="00FC5505" w:rsidRDefault="00C13F10" w:rsidP="001D0F10">
            <w:pPr>
              <w:ind w:left="34" w:hanging="108"/>
              <w:rPr>
                <w:rFonts w:ascii="Century Gothic" w:hAnsi="Century Gothic" w:cs="Arial"/>
                <w:b/>
              </w:rPr>
            </w:pPr>
            <w:r w:rsidRPr="00FD16E0">
              <w:rPr>
                <w:rFonts w:ascii="Century Gothic" w:hAnsi="Century Gothic" w:cs="Arial"/>
                <w:sz w:val="22"/>
                <w:szCs w:val="22"/>
              </w:rPr>
              <w:t>Headteacher</w:t>
            </w:r>
          </w:p>
        </w:tc>
      </w:tr>
      <w:tr w:rsidR="0067377F" w:rsidRPr="00FC5505" w:rsidTr="00D16131">
        <w:trPr>
          <w:trHeight w:val="454"/>
        </w:trPr>
        <w:tc>
          <w:tcPr>
            <w:tcW w:w="4495" w:type="dxa"/>
            <w:tcBorders>
              <w:left w:val="single" w:sz="12" w:space="0" w:color="auto"/>
              <w:bottom w:val="single" w:sz="24" w:space="0" w:color="87B53F" w:themeColor="accent3"/>
            </w:tcBorders>
            <w:shd w:val="clear" w:color="auto" w:fill="FFFFFF" w:themeFill="background1"/>
            <w:vAlign w:val="center"/>
          </w:tcPr>
          <w:p w:rsidR="0067377F" w:rsidRPr="00FC5505" w:rsidRDefault="0067377F" w:rsidP="00C94E86">
            <w:pPr>
              <w:ind w:left="176" w:hanging="108"/>
              <w:rPr>
                <w:rFonts w:ascii="Century Gothic" w:hAnsi="Century Gothic" w:cs="Arial"/>
                <w:b/>
              </w:rPr>
            </w:pPr>
            <w:r w:rsidRPr="00FC5505">
              <w:rPr>
                <w:rFonts w:ascii="Century Gothic" w:hAnsi="Century Gothic" w:cs="Arial"/>
                <w:b/>
              </w:rPr>
              <w:t xml:space="preserve">Job ID Number / Date Issued: </w:t>
            </w:r>
            <w:bookmarkStart w:id="14" w:name="Text30"/>
          </w:p>
        </w:tc>
        <w:bookmarkEnd w:id="14"/>
        <w:tc>
          <w:tcPr>
            <w:tcW w:w="6278" w:type="dxa"/>
            <w:tcBorders>
              <w:bottom w:val="single" w:sz="24" w:space="0" w:color="87B53F" w:themeColor="accent3"/>
              <w:right w:val="single" w:sz="12" w:space="0" w:color="auto"/>
            </w:tcBorders>
            <w:shd w:val="clear" w:color="auto" w:fill="auto"/>
            <w:vAlign w:val="center"/>
          </w:tcPr>
          <w:p w:rsidR="0067377F" w:rsidRPr="00FC5505" w:rsidRDefault="00C13F10" w:rsidP="001D0F10">
            <w:pPr>
              <w:ind w:left="34" w:hanging="108"/>
              <w:rPr>
                <w:rFonts w:ascii="Century Gothic" w:hAnsi="Century Gothic" w:cs="Arial"/>
                <w:b/>
              </w:rPr>
            </w:pPr>
            <w:r w:rsidRPr="00FD16E0">
              <w:rPr>
                <w:rFonts w:ascii="Century Gothic" w:hAnsi="Century Gothic" w:cs="Arial"/>
                <w:sz w:val="22"/>
                <w:szCs w:val="22"/>
              </w:rPr>
              <w:t>01746</w:t>
            </w:r>
          </w:p>
        </w:tc>
      </w:tr>
      <w:tr w:rsidR="00CE62F3" w:rsidRPr="00FC5505" w:rsidTr="00D16131">
        <w:trPr>
          <w:trHeight w:val="397"/>
        </w:trPr>
        <w:tc>
          <w:tcPr>
            <w:tcW w:w="10773" w:type="dxa"/>
            <w:gridSpan w:val="2"/>
            <w:tcBorders>
              <w:top w:val="single" w:sz="24" w:space="0" w:color="87B53F" w:themeColor="accent3"/>
              <w:left w:val="single" w:sz="12" w:space="0" w:color="auto"/>
              <w:right w:val="single" w:sz="12" w:space="0" w:color="auto"/>
            </w:tcBorders>
            <w:shd w:val="pct10" w:color="auto" w:fill="auto"/>
            <w:vAlign w:val="center"/>
          </w:tcPr>
          <w:p w:rsidR="00CE62F3" w:rsidRPr="00FC5505" w:rsidRDefault="00C13F10" w:rsidP="00C13F10">
            <w:pPr>
              <w:pStyle w:val="Default"/>
              <w:ind w:right="707"/>
              <w:rPr>
                <w:rFonts w:ascii="Century Gothic" w:hAnsi="Century Gothic"/>
                <w:sz w:val="32"/>
                <w:szCs w:val="32"/>
              </w:rPr>
            </w:pPr>
            <w:r w:rsidRPr="00FD16E0">
              <w:rPr>
                <w:rFonts w:ascii="Century Gothic" w:eastAsia="Times New Roman" w:hAnsi="Century Gothic"/>
                <w:b/>
                <w:color w:val="auto"/>
                <w:u w:val="single"/>
                <w:lang w:eastAsia="en-GB"/>
              </w:rPr>
              <w:t xml:space="preserve">Practising Teacher Standards (Wales) </w:t>
            </w:r>
          </w:p>
        </w:tc>
      </w:tr>
      <w:tr w:rsidR="00CE62F3" w:rsidRPr="00FC5505" w:rsidTr="00D16131">
        <w:trPr>
          <w:trHeight w:val="1020"/>
        </w:trPr>
        <w:tc>
          <w:tcPr>
            <w:tcW w:w="10773" w:type="dxa"/>
            <w:gridSpan w:val="2"/>
            <w:tcBorders>
              <w:left w:val="single" w:sz="12" w:space="0" w:color="auto"/>
              <w:right w:val="single" w:sz="12" w:space="0" w:color="auto"/>
            </w:tcBorders>
            <w:shd w:val="clear" w:color="auto" w:fill="auto"/>
            <w:vAlign w:val="center"/>
          </w:tcPr>
          <w:p w:rsidR="00C13F10" w:rsidRPr="00FD16E0" w:rsidRDefault="00C13F10" w:rsidP="00C13F10">
            <w:pPr>
              <w:pStyle w:val="Default"/>
              <w:ind w:right="707"/>
              <w:rPr>
                <w:rFonts w:ascii="Century Gothic" w:eastAsia="Times New Roman" w:hAnsi="Century Gothic"/>
                <w:color w:val="auto"/>
                <w:lang w:eastAsia="en-GB"/>
              </w:rPr>
            </w:pPr>
            <w:r w:rsidRPr="00FD16E0">
              <w:rPr>
                <w:rFonts w:ascii="Century Gothic" w:eastAsia="Times New Roman" w:hAnsi="Century Gothic"/>
                <w:color w:val="auto"/>
                <w:lang w:eastAsia="en-GB"/>
              </w:rPr>
              <w:t xml:space="preserve">Teachers must meet the Practising Teacher Standards at the end of the induction period and continue to meet them throughout their teaching career. </w:t>
            </w:r>
          </w:p>
          <w:p w:rsidR="00793150" w:rsidRPr="00B71665" w:rsidRDefault="00793150" w:rsidP="00B71665">
            <w:pPr>
              <w:rPr>
                <w:rFonts w:ascii="Century Gothic" w:hAnsi="Century Gothic" w:cs="Arial"/>
                <w:color w:val="FF0000"/>
              </w:rPr>
            </w:pPr>
          </w:p>
        </w:tc>
      </w:tr>
      <w:tr w:rsidR="00CE62F3" w:rsidRPr="00FC5505" w:rsidTr="00D16131">
        <w:trPr>
          <w:trHeight w:val="397"/>
        </w:trPr>
        <w:tc>
          <w:tcPr>
            <w:tcW w:w="10773" w:type="dxa"/>
            <w:gridSpan w:val="2"/>
            <w:tcBorders>
              <w:left w:val="single" w:sz="12" w:space="0" w:color="auto"/>
              <w:right w:val="single" w:sz="12" w:space="0" w:color="auto"/>
            </w:tcBorders>
            <w:shd w:val="pct10" w:color="auto" w:fill="auto"/>
            <w:vAlign w:val="center"/>
          </w:tcPr>
          <w:p w:rsidR="00CE62F3" w:rsidRDefault="00C13F10" w:rsidP="00C13F10">
            <w:pPr>
              <w:pStyle w:val="Default"/>
              <w:ind w:right="707"/>
              <w:rPr>
                <w:rFonts w:ascii="Century Gothic" w:eastAsia="Times New Roman" w:hAnsi="Century Gothic"/>
                <w:b/>
                <w:color w:val="auto"/>
                <w:lang w:eastAsia="en-GB"/>
              </w:rPr>
            </w:pPr>
            <w:r w:rsidRPr="00FD16E0">
              <w:rPr>
                <w:rFonts w:ascii="Century Gothic" w:eastAsia="Times New Roman" w:hAnsi="Century Gothic"/>
                <w:b/>
                <w:color w:val="auto"/>
                <w:lang w:eastAsia="en-GB"/>
              </w:rPr>
              <w:t xml:space="preserve">Professional values and attributes </w:t>
            </w:r>
          </w:p>
          <w:p w:rsidR="00C13F10" w:rsidRPr="00FC5505" w:rsidRDefault="00C13F10" w:rsidP="00C13F10">
            <w:pPr>
              <w:pStyle w:val="Default"/>
              <w:ind w:right="707"/>
              <w:rPr>
                <w:rFonts w:ascii="Century Gothic" w:hAnsi="Century Gothic"/>
                <w:sz w:val="32"/>
                <w:szCs w:val="32"/>
              </w:rPr>
            </w:pPr>
          </w:p>
        </w:tc>
      </w:tr>
      <w:tr w:rsidR="00CE62F3" w:rsidRPr="00FC5505" w:rsidTr="00D16131">
        <w:trPr>
          <w:trHeight w:val="1531"/>
        </w:trPr>
        <w:tc>
          <w:tcPr>
            <w:tcW w:w="10773" w:type="dxa"/>
            <w:gridSpan w:val="2"/>
            <w:tcBorders>
              <w:left w:val="single" w:sz="12" w:space="0" w:color="auto"/>
              <w:right w:val="single" w:sz="12" w:space="0" w:color="auto"/>
            </w:tcBorders>
            <w:shd w:val="clear" w:color="auto" w:fill="auto"/>
            <w:vAlign w:val="center"/>
          </w:tcPr>
          <w:p w:rsidR="00C13F10" w:rsidRPr="00FD16E0" w:rsidRDefault="00C13F10" w:rsidP="00C13F10">
            <w:pPr>
              <w:pStyle w:val="Default"/>
              <w:numPr>
                <w:ilvl w:val="0"/>
                <w:numId w:val="4"/>
              </w:numPr>
              <w:spacing w:after="101"/>
              <w:ind w:right="707"/>
              <w:rPr>
                <w:rFonts w:ascii="Century Gothic" w:eastAsia="Times New Roman" w:hAnsi="Century Gothic"/>
                <w:color w:val="auto"/>
                <w:lang w:eastAsia="en-GB"/>
              </w:rPr>
            </w:pPr>
            <w:r w:rsidRPr="00FD16E0">
              <w:rPr>
                <w:rFonts w:ascii="Century Gothic" w:eastAsia="Times New Roman" w:hAnsi="Century Gothic"/>
                <w:color w:val="auto"/>
                <w:lang w:eastAsia="en-GB"/>
              </w:rPr>
              <w:t xml:space="preserve">Appreciate the diverse needs of children and young people. </w:t>
            </w:r>
          </w:p>
          <w:p w:rsidR="00C13F10" w:rsidRPr="00FD16E0" w:rsidRDefault="00C13F10" w:rsidP="00C13F10">
            <w:pPr>
              <w:pStyle w:val="Default"/>
              <w:numPr>
                <w:ilvl w:val="0"/>
                <w:numId w:val="4"/>
              </w:numPr>
              <w:spacing w:after="101"/>
              <w:ind w:right="707"/>
              <w:rPr>
                <w:rFonts w:ascii="Century Gothic" w:eastAsia="Times New Roman" w:hAnsi="Century Gothic"/>
                <w:color w:val="auto"/>
                <w:lang w:eastAsia="en-GB"/>
              </w:rPr>
            </w:pPr>
            <w:r w:rsidRPr="00FD16E0">
              <w:rPr>
                <w:rFonts w:ascii="Century Gothic" w:eastAsia="Times New Roman" w:hAnsi="Century Gothic"/>
                <w:color w:val="auto"/>
                <w:lang w:eastAsia="en-GB"/>
              </w:rPr>
              <w:t xml:space="preserve">Value fair, respectful, trusting, supportive and constructive relationships with children and young people. </w:t>
            </w:r>
          </w:p>
          <w:p w:rsidR="00C13F10" w:rsidRPr="00FD16E0" w:rsidRDefault="00C13F10" w:rsidP="00C13F10">
            <w:pPr>
              <w:pStyle w:val="Default"/>
              <w:numPr>
                <w:ilvl w:val="0"/>
                <w:numId w:val="4"/>
              </w:numPr>
              <w:spacing w:after="101"/>
              <w:ind w:right="707"/>
              <w:rPr>
                <w:rFonts w:ascii="Century Gothic" w:eastAsia="Times New Roman" w:hAnsi="Century Gothic"/>
                <w:color w:val="auto"/>
                <w:lang w:eastAsia="en-GB"/>
              </w:rPr>
            </w:pPr>
            <w:r w:rsidRPr="00FD16E0">
              <w:rPr>
                <w:rFonts w:ascii="Century Gothic" w:eastAsia="Times New Roman" w:hAnsi="Century Gothic"/>
                <w:color w:val="auto"/>
                <w:lang w:eastAsia="en-GB"/>
              </w:rPr>
              <w:t xml:space="preserve">Have high expectations of children and young people in order to improve outcomes and well-being for all learners. </w:t>
            </w:r>
          </w:p>
          <w:p w:rsidR="00C13F10" w:rsidRPr="00FD16E0" w:rsidRDefault="00C13F10" w:rsidP="00C13F10">
            <w:pPr>
              <w:pStyle w:val="Default"/>
              <w:numPr>
                <w:ilvl w:val="0"/>
                <w:numId w:val="4"/>
              </w:numPr>
              <w:spacing w:after="101"/>
              <w:ind w:right="707"/>
              <w:rPr>
                <w:rFonts w:ascii="Century Gothic" w:eastAsia="Times New Roman" w:hAnsi="Century Gothic"/>
                <w:color w:val="auto"/>
                <w:lang w:eastAsia="en-GB"/>
              </w:rPr>
            </w:pPr>
            <w:r w:rsidRPr="00FD16E0">
              <w:rPr>
                <w:rFonts w:ascii="Century Gothic" w:eastAsia="Times New Roman" w:hAnsi="Century Gothic"/>
                <w:color w:val="auto"/>
                <w:lang w:eastAsia="en-GB"/>
              </w:rPr>
              <w:t xml:space="preserve">Value the importance of building positive relationships between home and school. </w:t>
            </w:r>
          </w:p>
          <w:p w:rsidR="00C13F10" w:rsidRPr="00FD16E0" w:rsidRDefault="00C13F10" w:rsidP="00C13F10">
            <w:pPr>
              <w:pStyle w:val="Default"/>
              <w:numPr>
                <w:ilvl w:val="0"/>
                <w:numId w:val="4"/>
              </w:numPr>
              <w:spacing w:after="101"/>
              <w:ind w:right="707"/>
              <w:rPr>
                <w:rFonts w:ascii="Century Gothic" w:eastAsia="Times New Roman" w:hAnsi="Century Gothic"/>
                <w:color w:val="auto"/>
                <w:lang w:eastAsia="en-GB"/>
              </w:rPr>
            </w:pPr>
            <w:r w:rsidRPr="00FD16E0">
              <w:rPr>
                <w:rFonts w:ascii="Century Gothic" w:eastAsia="Times New Roman" w:hAnsi="Century Gothic"/>
                <w:color w:val="auto"/>
                <w:lang w:eastAsia="en-GB"/>
              </w:rPr>
              <w:t xml:space="preserve">Value the active involvement of children and young people in their progress, development and well-being. </w:t>
            </w:r>
          </w:p>
          <w:p w:rsidR="00C13F10" w:rsidRPr="00FD16E0" w:rsidRDefault="00C13F10" w:rsidP="00C13F10">
            <w:pPr>
              <w:pStyle w:val="Default"/>
              <w:numPr>
                <w:ilvl w:val="0"/>
                <w:numId w:val="4"/>
              </w:numPr>
              <w:spacing w:after="101"/>
              <w:ind w:right="707"/>
              <w:rPr>
                <w:rFonts w:ascii="Century Gothic" w:eastAsia="Times New Roman" w:hAnsi="Century Gothic"/>
                <w:color w:val="auto"/>
                <w:lang w:eastAsia="en-GB"/>
              </w:rPr>
            </w:pPr>
            <w:r w:rsidRPr="00FD16E0">
              <w:rPr>
                <w:rFonts w:ascii="Century Gothic" w:eastAsia="Times New Roman" w:hAnsi="Century Gothic"/>
                <w:color w:val="auto"/>
                <w:lang w:eastAsia="en-GB"/>
              </w:rPr>
              <w:t xml:space="preserve">Value the active involvement of parents and carers in the progress, development and well-being of children and young people. </w:t>
            </w:r>
          </w:p>
          <w:p w:rsidR="00C13F10" w:rsidRPr="00FD16E0" w:rsidRDefault="00C13F10" w:rsidP="00C13F10">
            <w:pPr>
              <w:pStyle w:val="Default"/>
              <w:numPr>
                <w:ilvl w:val="0"/>
                <w:numId w:val="4"/>
              </w:numPr>
              <w:spacing w:after="101"/>
              <w:ind w:right="707"/>
              <w:rPr>
                <w:rFonts w:ascii="Century Gothic" w:eastAsia="Times New Roman" w:hAnsi="Century Gothic"/>
                <w:color w:val="auto"/>
                <w:lang w:eastAsia="en-GB"/>
              </w:rPr>
            </w:pPr>
            <w:r w:rsidRPr="00FD16E0">
              <w:rPr>
                <w:rFonts w:ascii="Century Gothic" w:eastAsia="Times New Roman" w:hAnsi="Century Gothic"/>
                <w:color w:val="auto"/>
                <w:lang w:eastAsia="en-GB"/>
              </w:rPr>
              <w:t xml:space="preserve">Value and celebrate the contribution children and young people make within their communities. </w:t>
            </w:r>
          </w:p>
          <w:p w:rsidR="00C13F10" w:rsidRPr="00FD16E0" w:rsidRDefault="00C13F10" w:rsidP="00C13F10">
            <w:pPr>
              <w:pStyle w:val="Default"/>
              <w:numPr>
                <w:ilvl w:val="0"/>
                <w:numId w:val="4"/>
              </w:numPr>
              <w:spacing w:after="101"/>
              <w:ind w:right="707"/>
              <w:rPr>
                <w:rFonts w:ascii="Century Gothic" w:eastAsia="Times New Roman" w:hAnsi="Century Gothic"/>
                <w:color w:val="auto"/>
                <w:lang w:eastAsia="en-GB"/>
              </w:rPr>
            </w:pPr>
            <w:r w:rsidRPr="00FD16E0">
              <w:rPr>
                <w:rFonts w:ascii="Century Gothic" w:eastAsia="Times New Roman" w:hAnsi="Century Gothic"/>
                <w:color w:val="auto"/>
                <w:lang w:eastAsia="en-GB"/>
              </w:rPr>
              <w:t xml:space="preserve">Appreciate and value the contribution that support staff and other professionals make to the learning, development and well-being of children and young people. </w:t>
            </w:r>
          </w:p>
          <w:p w:rsidR="00C13F10" w:rsidRPr="00FD16E0" w:rsidRDefault="00C13F10" w:rsidP="00C13F10">
            <w:pPr>
              <w:pStyle w:val="Default"/>
              <w:numPr>
                <w:ilvl w:val="0"/>
                <w:numId w:val="4"/>
              </w:numPr>
              <w:spacing w:after="101"/>
              <w:ind w:right="707"/>
              <w:rPr>
                <w:rFonts w:ascii="Century Gothic" w:eastAsia="Times New Roman" w:hAnsi="Century Gothic"/>
                <w:color w:val="auto"/>
                <w:lang w:eastAsia="en-GB"/>
              </w:rPr>
            </w:pPr>
            <w:r w:rsidRPr="00FD16E0">
              <w:rPr>
                <w:rFonts w:ascii="Century Gothic" w:eastAsia="Times New Roman" w:hAnsi="Century Gothic"/>
                <w:color w:val="auto"/>
                <w:lang w:eastAsia="en-GB"/>
              </w:rPr>
              <w:t xml:space="preserve">Be actively involved in professional networks and </w:t>
            </w:r>
            <w:proofErr w:type="gramStart"/>
            <w:r w:rsidRPr="00FD16E0">
              <w:rPr>
                <w:rFonts w:ascii="Century Gothic" w:eastAsia="Times New Roman" w:hAnsi="Century Gothic"/>
                <w:color w:val="auto"/>
                <w:lang w:eastAsia="en-GB"/>
              </w:rPr>
              <w:t>learning</w:t>
            </w:r>
            <w:proofErr w:type="gramEnd"/>
            <w:r w:rsidRPr="00FD16E0">
              <w:rPr>
                <w:rFonts w:ascii="Century Gothic" w:eastAsia="Times New Roman" w:hAnsi="Century Gothic"/>
                <w:color w:val="auto"/>
                <w:lang w:eastAsia="en-GB"/>
              </w:rPr>
              <w:t xml:space="preserve"> communities which share and test beliefs and understandings with colleagues and contribute to the wider development of the school and profession. </w:t>
            </w:r>
          </w:p>
          <w:p w:rsidR="00C13F10" w:rsidRPr="00FD16E0" w:rsidRDefault="00C13F10" w:rsidP="00C13F10">
            <w:pPr>
              <w:pStyle w:val="Default"/>
              <w:numPr>
                <w:ilvl w:val="0"/>
                <w:numId w:val="4"/>
              </w:numPr>
              <w:spacing w:after="101"/>
              <w:ind w:right="707"/>
              <w:rPr>
                <w:rFonts w:ascii="Century Gothic" w:eastAsia="Times New Roman" w:hAnsi="Century Gothic"/>
                <w:color w:val="auto"/>
                <w:lang w:eastAsia="en-GB"/>
              </w:rPr>
            </w:pPr>
            <w:r w:rsidRPr="00FD16E0">
              <w:rPr>
                <w:rFonts w:ascii="Century Gothic" w:eastAsia="Times New Roman" w:hAnsi="Century Gothic"/>
                <w:color w:val="auto"/>
                <w:lang w:eastAsia="en-GB"/>
              </w:rPr>
              <w:t xml:space="preserve">Value the improvement of practice through reflection and taking responsibility for continuing professional development. </w:t>
            </w:r>
          </w:p>
          <w:p w:rsidR="00C13F10" w:rsidRPr="00FD16E0" w:rsidRDefault="00C13F10" w:rsidP="00C13F10">
            <w:pPr>
              <w:pStyle w:val="Default"/>
              <w:numPr>
                <w:ilvl w:val="0"/>
                <w:numId w:val="4"/>
              </w:numPr>
              <w:ind w:right="707"/>
              <w:rPr>
                <w:rFonts w:ascii="Century Gothic" w:eastAsia="Times New Roman" w:hAnsi="Century Gothic"/>
                <w:color w:val="auto"/>
                <w:lang w:eastAsia="en-GB"/>
              </w:rPr>
            </w:pPr>
            <w:r w:rsidRPr="00FD16E0">
              <w:rPr>
                <w:rFonts w:ascii="Century Gothic" w:eastAsia="Times New Roman" w:hAnsi="Century Gothic"/>
                <w:color w:val="auto"/>
                <w:lang w:eastAsia="en-GB"/>
              </w:rPr>
              <w:t xml:space="preserve">Have high expectations with regard to Welsh-language development in the context of the bilingual nature of Wales. </w:t>
            </w:r>
          </w:p>
          <w:p w:rsidR="00793150" w:rsidRPr="00B71665" w:rsidRDefault="00793150" w:rsidP="00B71665">
            <w:pPr>
              <w:rPr>
                <w:rFonts w:ascii="Century Gothic" w:hAnsi="Century Gothic" w:cs="Arial"/>
                <w:color w:val="FF0000"/>
              </w:rPr>
            </w:pPr>
          </w:p>
        </w:tc>
      </w:tr>
      <w:tr w:rsidR="00CE62F3" w:rsidRPr="00FC5505" w:rsidTr="00D16131">
        <w:trPr>
          <w:trHeight w:val="397"/>
        </w:trPr>
        <w:tc>
          <w:tcPr>
            <w:tcW w:w="10773" w:type="dxa"/>
            <w:gridSpan w:val="2"/>
            <w:tcBorders>
              <w:left w:val="single" w:sz="12" w:space="0" w:color="auto"/>
              <w:right w:val="single" w:sz="12" w:space="0" w:color="auto"/>
            </w:tcBorders>
            <w:shd w:val="pct10" w:color="auto" w:fill="auto"/>
            <w:vAlign w:val="center"/>
          </w:tcPr>
          <w:p w:rsidR="00CE62F3" w:rsidRPr="00FC5505" w:rsidRDefault="00C13F10" w:rsidP="00C13F10">
            <w:pPr>
              <w:pStyle w:val="Default"/>
              <w:ind w:right="707"/>
              <w:rPr>
                <w:rFonts w:ascii="Century Gothic" w:hAnsi="Century Gothic"/>
                <w:sz w:val="32"/>
                <w:szCs w:val="32"/>
              </w:rPr>
            </w:pPr>
            <w:r w:rsidRPr="00FD16E0">
              <w:rPr>
                <w:rFonts w:ascii="Century Gothic" w:eastAsia="Times New Roman" w:hAnsi="Century Gothic"/>
                <w:b/>
                <w:color w:val="auto"/>
                <w:lang w:eastAsia="en-GB"/>
              </w:rPr>
              <w:lastRenderedPageBreak/>
              <w:t xml:space="preserve">Professional knowledge and understanding </w:t>
            </w:r>
          </w:p>
        </w:tc>
      </w:tr>
      <w:tr w:rsidR="00CE62F3" w:rsidRPr="00FC5505" w:rsidTr="00D16131">
        <w:trPr>
          <w:trHeight w:val="1199"/>
        </w:trPr>
        <w:tc>
          <w:tcPr>
            <w:tcW w:w="10773" w:type="dxa"/>
            <w:gridSpan w:val="2"/>
            <w:tcBorders>
              <w:left w:val="single" w:sz="12" w:space="0" w:color="auto"/>
              <w:right w:val="single" w:sz="12" w:space="0" w:color="auto"/>
            </w:tcBorders>
            <w:shd w:val="clear" w:color="auto" w:fill="auto"/>
            <w:vAlign w:val="center"/>
          </w:tcPr>
          <w:p w:rsidR="00C13F10" w:rsidRPr="00FD16E0" w:rsidRDefault="00C13F10" w:rsidP="00C13F10">
            <w:pPr>
              <w:pStyle w:val="Default"/>
              <w:numPr>
                <w:ilvl w:val="0"/>
                <w:numId w:val="5"/>
              </w:numPr>
              <w:spacing w:after="101"/>
              <w:ind w:right="707"/>
              <w:rPr>
                <w:rFonts w:ascii="Century Gothic" w:eastAsia="Times New Roman" w:hAnsi="Century Gothic"/>
                <w:color w:val="auto"/>
                <w:lang w:eastAsia="en-GB"/>
              </w:rPr>
            </w:pPr>
            <w:r w:rsidRPr="00FD16E0">
              <w:rPr>
                <w:rFonts w:ascii="Century Gothic" w:eastAsia="Times New Roman" w:hAnsi="Century Gothic"/>
                <w:color w:val="auto"/>
                <w:lang w:eastAsia="en-GB"/>
              </w:rPr>
              <w:t xml:space="preserve">Maintain an up-to-date knowledge and understanding of the professional duties and responsibilities of teachers and the statutory framework within which they work. </w:t>
            </w:r>
          </w:p>
          <w:p w:rsidR="00C13F10" w:rsidRPr="00FD16E0" w:rsidRDefault="00C13F10" w:rsidP="00C13F10">
            <w:pPr>
              <w:pStyle w:val="Default"/>
              <w:numPr>
                <w:ilvl w:val="0"/>
                <w:numId w:val="5"/>
              </w:numPr>
              <w:spacing w:after="101"/>
              <w:ind w:right="707"/>
              <w:rPr>
                <w:rFonts w:ascii="Century Gothic" w:eastAsia="Times New Roman" w:hAnsi="Century Gothic"/>
                <w:color w:val="auto"/>
                <w:lang w:eastAsia="en-GB"/>
              </w:rPr>
            </w:pPr>
            <w:r w:rsidRPr="00FD16E0">
              <w:rPr>
                <w:rFonts w:ascii="Century Gothic" w:eastAsia="Times New Roman" w:hAnsi="Century Gothic"/>
                <w:color w:val="auto"/>
                <w:lang w:eastAsia="en-GB"/>
              </w:rPr>
              <w:t xml:space="preserve">Understand the national education policy context in Wales and the Welsh Government’s national priorities for education, including an understanding of the principles of the Cwricwlwm Cymreig and how it should inform and shape their practice. </w:t>
            </w:r>
          </w:p>
          <w:p w:rsidR="00C13F10" w:rsidRPr="00FD16E0" w:rsidRDefault="00C13F10" w:rsidP="00C13F10">
            <w:pPr>
              <w:pStyle w:val="Default"/>
              <w:numPr>
                <w:ilvl w:val="0"/>
                <w:numId w:val="5"/>
              </w:numPr>
              <w:spacing w:after="101"/>
              <w:ind w:right="707"/>
              <w:rPr>
                <w:rFonts w:ascii="Century Gothic" w:eastAsia="Times New Roman" w:hAnsi="Century Gothic"/>
                <w:color w:val="auto"/>
                <w:lang w:eastAsia="en-GB"/>
              </w:rPr>
            </w:pPr>
            <w:r w:rsidRPr="00FD16E0">
              <w:rPr>
                <w:rFonts w:ascii="Century Gothic" w:eastAsia="Times New Roman" w:hAnsi="Century Gothic"/>
                <w:color w:val="auto"/>
                <w:lang w:eastAsia="en-GB"/>
              </w:rPr>
              <w:t xml:space="preserve">Use understanding of the expectations, organizational arrangements and pedagogical approach in the key stages or phases before and/or after the ones they teach to inform their practice and planning. </w:t>
            </w:r>
          </w:p>
          <w:p w:rsidR="00C13F10" w:rsidRPr="00FD16E0" w:rsidRDefault="00C13F10" w:rsidP="00C13F10">
            <w:pPr>
              <w:pStyle w:val="Default"/>
              <w:numPr>
                <w:ilvl w:val="0"/>
                <w:numId w:val="5"/>
              </w:numPr>
              <w:spacing w:after="101"/>
              <w:ind w:right="707"/>
              <w:rPr>
                <w:rFonts w:ascii="Century Gothic" w:eastAsia="Times New Roman" w:hAnsi="Century Gothic"/>
                <w:color w:val="auto"/>
                <w:lang w:eastAsia="en-GB"/>
              </w:rPr>
            </w:pPr>
            <w:r w:rsidRPr="00FD16E0">
              <w:rPr>
                <w:rFonts w:ascii="Century Gothic" w:eastAsia="Times New Roman" w:hAnsi="Century Gothic"/>
                <w:color w:val="auto"/>
                <w:lang w:eastAsia="en-GB"/>
              </w:rPr>
              <w:t xml:space="preserve">Understand the key factors that affect children and young people’s learning and well-being. </w:t>
            </w:r>
          </w:p>
          <w:p w:rsidR="00C13F10" w:rsidRPr="00FD16E0" w:rsidRDefault="00C13F10" w:rsidP="00C13F10">
            <w:pPr>
              <w:pStyle w:val="Default"/>
              <w:numPr>
                <w:ilvl w:val="0"/>
                <w:numId w:val="5"/>
              </w:numPr>
              <w:spacing w:after="101"/>
              <w:ind w:right="707"/>
              <w:rPr>
                <w:rFonts w:ascii="Century Gothic" w:eastAsia="Times New Roman" w:hAnsi="Century Gothic"/>
                <w:color w:val="auto"/>
                <w:lang w:eastAsia="en-GB"/>
              </w:rPr>
            </w:pPr>
            <w:r w:rsidRPr="00FD16E0">
              <w:rPr>
                <w:rFonts w:ascii="Century Gothic" w:eastAsia="Times New Roman" w:hAnsi="Century Gothic"/>
                <w:color w:val="auto"/>
                <w:lang w:eastAsia="en-GB"/>
              </w:rPr>
              <w:t xml:space="preserve">Maintain an up-to-date understanding of their subjects/curriculum areas and related pedagogy in order to inform practice. </w:t>
            </w:r>
          </w:p>
          <w:p w:rsidR="00C13F10" w:rsidRPr="00FD16E0" w:rsidRDefault="00C13F10" w:rsidP="00C13F10">
            <w:pPr>
              <w:pStyle w:val="Default"/>
              <w:numPr>
                <w:ilvl w:val="0"/>
                <w:numId w:val="5"/>
              </w:numPr>
              <w:spacing w:after="101"/>
              <w:ind w:right="707"/>
              <w:rPr>
                <w:rFonts w:ascii="Century Gothic" w:eastAsia="Times New Roman" w:hAnsi="Century Gothic"/>
                <w:color w:val="auto"/>
                <w:lang w:eastAsia="en-GB"/>
              </w:rPr>
            </w:pPr>
            <w:r w:rsidRPr="00FD16E0">
              <w:rPr>
                <w:rFonts w:ascii="Century Gothic" w:eastAsia="Times New Roman" w:hAnsi="Century Gothic"/>
                <w:color w:val="auto"/>
                <w:lang w:eastAsia="en-GB"/>
              </w:rPr>
              <w:t xml:space="preserve">Understand their role in improving literacy and numeracy skills across the curriculum. </w:t>
            </w:r>
          </w:p>
          <w:p w:rsidR="00C13F10" w:rsidRPr="00FD16E0" w:rsidRDefault="00C13F10" w:rsidP="00C13F10">
            <w:pPr>
              <w:pStyle w:val="Default"/>
              <w:numPr>
                <w:ilvl w:val="0"/>
                <w:numId w:val="5"/>
              </w:numPr>
              <w:spacing w:after="101"/>
              <w:ind w:right="707"/>
              <w:rPr>
                <w:rFonts w:ascii="Century Gothic" w:eastAsia="Times New Roman" w:hAnsi="Century Gothic"/>
                <w:color w:val="auto"/>
                <w:lang w:eastAsia="en-GB"/>
              </w:rPr>
            </w:pPr>
            <w:r w:rsidRPr="00FD16E0">
              <w:rPr>
                <w:rFonts w:ascii="Century Gothic" w:eastAsia="Times New Roman" w:hAnsi="Century Gothic"/>
                <w:color w:val="auto"/>
                <w:lang w:eastAsia="en-GB"/>
              </w:rPr>
              <w:t xml:space="preserve">Maintain knowledge and learning in ICT to support teaching, learning and in their wider professional role. </w:t>
            </w:r>
          </w:p>
          <w:p w:rsidR="00C13F10" w:rsidRPr="00FD16E0" w:rsidRDefault="00C13F10" w:rsidP="00C13F10">
            <w:pPr>
              <w:pStyle w:val="Default"/>
              <w:numPr>
                <w:ilvl w:val="0"/>
                <w:numId w:val="5"/>
              </w:numPr>
              <w:spacing w:after="101"/>
              <w:ind w:right="707"/>
              <w:rPr>
                <w:rFonts w:ascii="Century Gothic" w:eastAsia="Times New Roman" w:hAnsi="Century Gothic"/>
                <w:color w:val="auto"/>
                <w:lang w:eastAsia="en-GB"/>
              </w:rPr>
            </w:pPr>
            <w:r w:rsidRPr="00FD16E0">
              <w:rPr>
                <w:rFonts w:ascii="Century Gothic" w:eastAsia="Times New Roman" w:hAnsi="Century Gothic"/>
                <w:color w:val="auto"/>
                <w:lang w:eastAsia="en-GB"/>
              </w:rPr>
              <w:t xml:space="preserve">Understand and apply the SEN Code of Practice for Wales to meet the diverse needs of learners. </w:t>
            </w:r>
          </w:p>
          <w:p w:rsidR="00C13F10" w:rsidRPr="00FD16E0" w:rsidRDefault="00C13F10" w:rsidP="00C13F10">
            <w:pPr>
              <w:pStyle w:val="Default"/>
              <w:numPr>
                <w:ilvl w:val="0"/>
                <w:numId w:val="5"/>
              </w:numPr>
              <w:spacing w:after="101"/>
              <w:ind w:right="707"/>
              <w:rPr>
                <w:rFonts w:ascii="Century Gothic" w:eastAsia="Times New Roman" w:hAnsi="Century Gothic"/>
                <w:color w:val="auto"/>
                <w:lang w:eastAsia="en-GB"/>
              </w:rPr>
            </w:pPr>
            <w:r w:rsidRPr="00FD16E0">
              <w:rPr>
                <w:rFonts w:ascii="Century Gothic" w:eastAsia="Times New Roman" w:hAnsi="Century Gothic"/>
                <w:color w:val="auto"/>
                <w:lang w:eastAsia="en-GB"/>
              </w:rPr>
              <w:t xml:space="preserve">Understand when appropriate and how to seek information, advice and support from internal and external sources including procedures on safeguarding. </w:t>
            </w:r>
          </w:p>
          <w:p w:rsidR="00C13F10" w:rsidRPr="00FD16E0" w:rsidRDefault="00C13F10" w:rsidP="00C13F10">
            <w:pPr>
              <w:pStyle w:val="Default"/>
              <w:numPr>
                <w:ilvl w:val="0"/>
                <w:numId w:val="5"/>
              </w:numPr>
              <w:spacing w:after="101"/>
              <w:ind w:right="707"/>
              <w:rPr>
                <w:rFonts w:ascii="Century Gothic" w:eastAsia="Times New Roman" w:hAnsi="Century Gothic"/>
                <w:color w:val="auto"/>
                <w:lang w:eastAsia="en-GB"/>
              </w:rPr>
            </w:pPr>
            <w:r w:rsidRPr="00FD16E0">
              <w:rPr>
                <w:rFonts w:ascii="Century Gothic" w:eastAsia="Times New Roman" w:hAnsi="Century Gothic"/>
                <w:color w:val="auto"/>
                <w:lang w:eastAsia="en-GB"/>
              </w:rPr>
              <w:t xml:space="preserve">Have a knowledge of a range of strategies and know how to use them to promote good behaviour and create a purposeful learning environment. </w:t>
            </w:r>
          </w:p>
          <w:p w:rsidR="00C13F10" w:rsidRPr="00FD16E0" w:rsidRDefault="00C13F10" w:rsidP="00C13F10">
            <w:pPr>
              <w:pStyle w:val="Default"/>
              <w:numPr>
                <w:ilvl w:val="0"/>
                <w:numId w:val="5"/>
              </w:numPr>
              <w:spacing w:after="101"/>
              <w:ind w:right="707"/>
              <w:rPr>
                <w:rFonts w:ascii="Century Gothic" w:eastAsia="Times New Roman" w:hAnsi="Century Gothic"/>
                <w:color w:val="auto"/>
                <w:lang w:eastAsia="en-GB"/>
              </w:rPr>
            </w:pPr>
            <w:r w:rsidRPr="00FD16E0">
              <w:rPr>
                <w:rFonts w:ascii="Century Gothic" w:eastAsia="Times New Roman" w:hAnsi="Century Gothic"/>
                <w:color w:val="auto"/>
                <w:lang w:eastAsia="en-GB"/>
              </w:rPr>
              <w:t xml:space="preserve">Understand how the United Nations Convention on the Rights of the Child and the Children and Young People’s Participation Standards for Wales can be used to inform practice and improve learner outcomes. </w:t>
            </w:r>
          </w:p>
          <w:p w:rsidR="00C13F10" w:rsidRPr="00FD16E0" w:rsidRDefault="00C13F10" w:rsidP="00C13F10">
            <w:pPr>
              <w:pStyle w:val="Default"/>
              <w:numPr>
                <w:ilvl w:val="0"/>
                <w:numId w:val="5"/>
              </w:numPr>
              <w:ind w:right="707"/>
              <w:rPr>
                <w:rFonts w:ascii="Century Gothic" w:eastAsia="Times New Roman" w:hAnsi="Century Gothic"/>
                <w:color w:val="auto"/>
                <w:lang w:eastAsia="en-GB"/>
              </w:rPr>
            </w:pPr>
            <w:r w:rsidRPr="00FD16E0">
              <w:rPr>
                <w:rFonts w:ascii="Century Gothic" w:eastAsia="Times New Roman" w:hAnsi="Century Gothic"/>
                <w:color w:val="auto"/>
                <w:lang w:eastAsia="en-GB"/>
              </w:rPr>
              <w:t xml:space="preserve">Understand the expectations in the curriculum with regard to Welsh-medium provision and/or Welsh Second Language. </w:t>
            </w:r>
          </w:p>
          <w:p w:rsidR="00793150" w:rsidRPr="00B71665" w:rsidRDefault="00793150" w:rsidP="00B71665">
            <w:pPr>
              <w:rPr>
                <w:rFonts w:ascii="Century Gothic" w:hAnsi="Century Gothic" w:cs="Arial"/>
                <w:color w:val="FF0000"/>
              </w:rPr>
            </w:pPr>
          </w:p>
        </w:tc>
      </w:tr>
      <w:tr w:rsidR="00CE62F3" w:rsidRPr="00FC5505" w:rsidTr="00D16131">
        <w:trPr>
          <w:trHeight w:val="397"/>
        </w:trPr>
        <w:tc>
          <w:tcPr>
            <w:tcW w:w="10773" w:type="dxa"/>
            <w:gridSpan w:val="2"/>
            <w:tcBorders>
              <w:left w:val="single" w:sz="12" w:space="0" w:color="auto"/>
              <w:right w:val="single" w:sz="12" w:space="0" w:color="auto"/>
            </w:tcBorders>
            <w:shd w:val="pct10" w:color="auto" w:fill="auto"/>
            <w:vAlign w:val="center"/>
          </w:tcPr>
          <w:p w:rsidR="00C13F10" w:rsidRPr="00FD16E0" w:rsidRDefault="00C13F10" w:rsidP="00C13F10">
            <w:pPr>
              <w:pStyle w:val="Default"/>
              <w:ind w:right="707"/>
              <w:rPr>
                <w:rFonts w:ascii="Century Gothic" w:eastAsia="Times New Roman" w:hAnsi="Century Gothic"/>
                <w:b/>
                <w:color w:val="auto"/>
                <w:u w:val="single"/>
                <w:lang w:eastAsia="en-GB"/>
              </w:rPr>
            </w:pPr>
            <w:r w:rsidRPr="00FD16E0">
              <w:rPr>
                <w:rFonts w:ascii="Century Gothic" w:eastAsia="Times New Roman" w:hAnsi="Century Gothic"/>
                <w:b/>
                <w:color w:val="auto"/>
                <w:u w:val="single"/>
                <w:lang w:eastAsia="en-GB"/>
              </w:rPr>
              <w:t xml:space="preserve">Professional skills </w:t>
            </w:r>
          </w:p>
          <w:p w:rsidR="00CE62F3" w:rsidRPr="00FC5505" w:rsidRDefault="00C13F10" w:rsidP="00C13F10">
            <w:pPr>
              <w:pStyle w:val="Default"/>
              <w:ind w:right="707"/>
              <w:rPr>
                <w:rFonts w:ascii="Century Gothic" w:hAnsi="Century Gothic"/>
                <w:sz w:val="32"/>
                <w:szCs w:val="32"/>
              </w:rPr>
            </w:pPr>
            <w:r w:rsidRPr="00FD16E0">
              <w:rPr>
                <w:rFonts w:ascii="Century Gothic" w:eastAsia="Times New Roman" w:hAnsi="Century Gothic"/>
                <w:b/>
                <w:color w:val="auto"/>
                <w:lang w:eastAsia="en-GB"/>
              </w:rPr>
              <w:t xml:space="preserve">Planning and target setting </w:t>
            </w:r>
          </w:p>
        </w:tc>
      </w:tr>
      <w:tr w:rsidR="00CE62F3" w:rsidRPr="00FC5505" w:rsidTr="00D16131">
        <w:trPr>
          <w:trHeight w:val="1134"/>
        </w:trPr>
        <w:tc>
          <w:tcPr>
            <w:tcW w:w="10773" w:type="dxa"/>
            <w:gridSpan w:val="2"/>
            <w:tcBorders>
              <w:left w:val="single" w:sz="12" w:space="0" w:color="auto"/>
              <w:right w:val="single" w:sz="12" w:space="0" w:color="auto"/>
            </w:tcBorders>
            <w:shd w:val="clear" w:color="auto" w:fill="auto"/>
            <w:vAlign w:val="center"/>
          </w:tcPr>
          <w:p w:rsidR="00C13F10" w:rsidRPr="00FD16E0" w:rsidRDefault="00C13F10" w:rsidP="00C13F10">
            <w:pPr>
              <w:pStyle w:val="Default"/>
              <w:numPr>
                <w:ilvl w:val="0"/>
                <w:numId w:val="6"/>
              </w:numPr>
              <w:ind w:left="360" w:right="707"/>
              <w:rPr>
                <w:rFonts w:ascii="Century Gothic" w:eastAsia="Times New Roman" w:hAnsi="Century Gothic"/>
                <w:color w:val="auto"/>
                <w:lang w:eastAsia="en-GB"/>
              </w:rPr>
            </w:pPr>
            <w:r w:rsidRPr="00FD16E0">
              <w:rPr>
                <w:rFonts w:ascii="Century Gothic" w:eastAsia="Times New Roman" w:hAnsi="Century Gothic"/>
                <w:color w:val="auto"/>
                <w:lang w:eastAsia="en-GB"/>
              </w:rPr>
              <w:t xml:space="preserve">Set challenging teaching and learning objectives that are guided by informed expectations of individual learners based on knowledge of the expected standards of the relevant age group and the range and content of work appropriate to learners in that age group. </w:t>
            </w:r>
          </w:p>
          <w:p w:rsidR="00C13F10" w:rsidRPr="00FD16E0" w:rsidRDefault="00C13F10" w:rsidP="00C13F10">
            <w:pPr>
              <w:pStyle w:val="Default"/>
              <w:numPr>
                <w:ilvl w:val="0"/>
                <w:numId w:val="6"/>
              </w:numPr>
              <w:spacing w:after="101"/>
              <w:ind w:left="360" w:right="707"/>
              <w:rPr>
                <w:rFonts w:ascii="Century Gothic" w:eastAsia="Times New Roman" w:hAnsi="Century Gothic"/>
                <w:color w:val="auto"/>
                <w:lang w:eastAsia="en-GB"/>
              </w:rPr>
            </w:pPr>
            <w:r w:rsidRPr="00FD16E0">
              <w:rPr>
                <w:rFonts w:ascii="Century Gothic" w:eastAsia="Times New Roman" w:hAnsi="Century Gothic"/>
                <w:color w:val="auto"/>
                <w:lang w:eastAsia="en-GB"/>
              </w:rPr>
              <w:t xml:space="preserve">Use teaching and learning objectives to plan lessons, and sequences of lessons, which clearly show how learners’ knowledge, skills and understanding will be assessed. </w:t>
            </w:r>
          </w:p>
          <w:p w:rsidR="00C13F10" w:rsidRPr="00FD16E0" w:rsidRDefault="00C13F10" w:rsidP="00C13F10">
            <w:pPr>
              <w:pStyle w:val="Default"/>
              <w:numPr>
                <w:ilvl w:val="0"/>
                <w:numId w:val="6"/>
              </w:numPr>
              <w:spacing w:after="101"/>
              <w:ind w:left="360" w:right="707"/>
              <w:rPr>
                <w:rFonts w:ascii="Century Gothic" w:eastAsia="Times New Roman" w:hAnsi="Century Gothic"/>
                <w:color w:val="auto"/>
                <w:lang w:eastAsia="en-GB"/>
              </w:rPr>
            </w:pPr>
            <w:r w:rsidRPr="00FD16E0">
              <w:rPr>
                <w:rFonts w:ascii="Century Gothic" w:eastAsia="Times New Roman" w:hAnsi="Century Gothic"/>
                <w:color w:val="auto"/>
                <w:lang w:eastAsia="en-GB"/>
              </w:rPr>
              <w:t xml:space="preserve">Personalise learning in order to address individual needs including seeking the views of learners on what would help them achieve their potential. </w:t>
            </w:r>
          </w:p>
          <w:p w:rsidR="00C13F10" w:rsidRPr="00FD16E0" w:rsidRDefault="00C13F10" w:rsidP="00C13F10">
            <w:pPr>
              <w:pStyle w:val="Default"/>
              <w:numPr>
                <w:ilvl w:val="0"/>
                <w:numId w:val="6"/>
              </w:numPr>
              <w:spacing w:after="101"/>
              <w:ind w:left="360" w:right="707"/>
              <w:rPr>
                <w:rFonts w:ascii="Century Gothic" w:eastAsia="Times New Roman" w:hAnsi="Century Gothic"/>
                <w:color w:val="auto"/>
                <w:lang w:eastAsia="en-GB"/>
              </w:rPr>
            </w:pPr>
            <w:r w:rsidRPr="00FD16E0">
              <w:rPr>
                <w:rFonts w:ascii="Century Gothic" w:eastAsia="Times New Roman" w:hAnsi="Century Gothic"/>
                <w:color w:val="auto"/>
                <w:lang w:eastAsia="en-GB"/>
              </w:rPr>
              <w:lastRenderedPageBreak/>
              <w:t xml:space="preserve">Identify resources to support learning that will stimulate and motivate all learners to achieve desired outcomes. </w:t>
            </w:r>
          </w:p>
          <w:p w:rsidR="00C13F10" w:rsidRPr="00FD16E0" w:rsidRDefault="00C13F10" w:rsidP="00C13F10">
            <w:pPr>
              <w:pStyle w:val="Default"/>
              <w:numPr>
                <w:ilvl w:val="0"/>
                <w:numId w:val="6"/>
              </w:numPr>
              <w:spacing w:after="101"/>
              <w:ind w:left="360" w:right="707"/>
              <w:rPr>
                <w:rFonts w:ascii="Century Gothic" w:eastAsia="Times New Roman" w:hAnsi="Century Gothic"/>
                <w:color w:val="auto"/>
                <w:lang w:eastAsia="en-GB"/>
              </w:rPr>
            </w:pPr>
            <w:r w:rsidRPr="00FD16E0">
              <w:rPr>
                <w:rFonts w:ascii="Century Gothic" w:eastAsia="Times New Roman" w:hAnsi="Century Gothic"/>
                <w:color w:val="auto"/>
                <w:lang w:eastAsia="en-GB"/>
              </w:rPr>
              <w:t xml:space="preserve">Work effectively as a team member and collaborate with colleagues to plan work and establish targets. </w:t>
            </w:r>
          </w:p>
          <w:p w:rsidR="00C13F10" w:rsidRPr="00FD16E0" w:rsidRDefault="00C13F10" w:rsidP="00C13F10">
            <w:pPr>
              <w:pStyle w:val="Default"/>
              <w:numPr>
                <w:ilvl w:val="0"/>
                <w:numId w:val="6"/>
              </w:numPr>
              <w:spacing w:after="101"/>
              <w:ind w:left="360" w:right="707"/>
              <w:rPr>
                <w:rFonts w:ascii="Century Gothic" w:eastAsia="Times New Roman" w:hAnsi="Century Gothic"/>
                <w:color w:val="auto"/>
                <w:lang w:eastAsia="en-GB"/>
              </w:rPr>
            </w:pPr>
            <w:r w:rsidRPr="00FD16E0">
              <w:rPr>
                <w:rFonts w:ascii="Century Gothic" w:eastAsia="Times New Roman" w:hAnsi="Century Gothic"/>
                <w:color w:val="auto"/>
                <w:lang w:eastAsia="en-GB"/>
              </w:rPr>
              <w:t xml:space="preserve">Plan for support staff to be appropriately involved in supporting learning and ensure they understand the roles they are expected to fulfil. </w:t>
            </w:r>
          </w:p>
          <w:p w:rsidR="00C13F10" w:rsidRPr="00FD16E0" w:rsidRDefault="00C13F10" w:rsidP="00C13F10">
            <w:pPr>
              <w:pStyle w:val="Default"/>
              <w:numPr>
                <w:ilvl w:val="0"/>
                <w:numId w:val="6"/>
              </w:numPr>
              <w:spacing w:after="101"/>
              <w:ind w:left="360" w:right="707"/>
              <w:rPr>
                <w:rFonts w:ascii="Century Gothic" w:eastAsia="Times New Roman" w:hAnsi="Century Gothic"/>
                <w:color w:val="auto"/>
                <w:lang w:eastAsia="en-GB"/>
              </w:rPr>
            </w:pPr>
            <w:r w:rsidRPr="00FD16E0">
              <w:rPr>
                <w:rFonts w:ascii="Century Gothic" w:eastAsia="Times New Roman" w:hAnsi="Century Gothic"/>
                <w:color w:val="auto"/>
                <w:lang w:eastAsia="en-GB"/>
              </w:rPr>
              <w:t xml:space="preserve">Plan appropriate opportunities for children and young people to learn in settings beyond the classroom. </w:t>
            </w:r>
          </w:p>
          <w:p w:rsidR="00C13F10" w:rsidRPr="00FD16E0" w:rsidRDefault="00C13F10" w:rsidP="00C13F10">
            <w:pPr>
              <w:pStyle w:val="Default"/>
              <w:numPr>
                <w:ilvl w:val="0"/>
                <w:numId w:val="6"/>
              </w:numPr>
              <w:spacing w:after="101"/>
              <w:ind w:left="360" w:right="707"/>
              <w:rPr>
                <w:rFonts w:ascii="Century Gothic" w:eastAsia="Times New Roman" w:hAnsi="Century Gothic"/>
                <w:color w:val="auto"/>
                <w:lang w:eastAsia="en-GB"/>
              </w:rPr>
            </w:pPr>
            <w:r w:rsidRPr="00FD16E0">
              <w:rPr>
                <w:rFonts w:ascii="Century Gothic" w:eastAsia="Times New Roman" w:hAnsi="Century Gothic"/>
                <w:color w:val="auto"/>
                <w:lang w:eastAsia="en-GB"/>
              </w:rPr>
              <w:t xml:space="preserve">Manage and prioritise time effectively within their wider professional role. </w:t>
            </w:r>
          </w:p>
          <w:p w:rsidR="00C13F10" w:rsidRPr="00FD16E0" w:rsidRDefault="00C13F10" w:rsidP="00C13F10">
            <w:pPr>
              <w:pStyle w:val="Default"/>
              <w:numPr>
                <w:ilvl w:val="0"/>
                <w:numId w:val="6"/>
              </w:numPr>
              <w:ind w:left="360" w:right="707"/>
              <w:rPr>
                <w:rFonts w:ascii="Century Gothic" w:eastAsia="Times New Roman" w:hAnsi="Century Gothic"/>
                <w:color w:val="auto"/>
                <w:lang w:eastAsia="en-GB"/>
              </w:rPr>
            </w:pPr>
            <w:r w:rsidRPr="00FD16E0">
              <w:rPr>
                <w:rFonts w:ascii="Century Gothic" w:eastAsia="Times New Roman" w:hAnsi="Century Gothic"/>
                <w:color w:val="auto"/>
                <w:lang w:eastAsia="en-GB"/>
              </w:rPr>
              <w:t xml:space="preserve">Instigate and maintain effective communication with children, young people, and their parents/carers. </w:t>
            </w:r>
          </w:p>
          <w:p w:rsidR="005600C9" w:rsidRPr="00B71665" w:rsidRDefault="005600C9" w:rsidP="00B71665">
            <w:pPr>
              <w:rPr>
                <w:rFonts w:ascii="Century Gothic" w:hAnsi="Century Gothic" w:cs="Arial"/>
                <w:color w:val="FF0000"/>
              </w:rPr>
            </w:pPr>
          </w:p>
        </w:tc>
      </w:tr>
      <w:tr w:rsidR="00CE62F3" w:rsidRPr="00FC5505" w:rsidTr="00D16131">
        <w:trPr>
          <w:trHeight w:val="397"/>
        </w:trPr>
        <w:tc>
          <w:tcPr>
            <w:tcW w:w="10773" w:type="dxa"/>
            <w:gridSpan w:val="2"/>
            <w:tcBorders>
              <w:left w:val="single" w:sz="12" w:space="0" w:color="auto"/>
              <w:right w:val="single" w:sz="12" w:space="0" w:color="auto"/>
            </w:tcBorders>
            <w:shd w:val="pct10" w:color="auto" w:fill="auto"/>
            <w:vAlign w:val="center"/>
          </w:tcPr>
          <w:p w:rsidR="00CE62F3" w:rsidRPr="00FC5505" w:rsidRDefault="00C13F10" w:rsidP="00C13F10">
            <w:pPr>
              <w:pStyle w:val="Default"/>
              <w:ind w:right="707"/>
              <w:rPr>
                <w:rFonts w:ascii="Century Gothic" w:hAnsi="Century Gothic"/>
              </w:rPr>
            </w:pPr>
            <w:r w:rsidRPr="00FD16E0">
              <w:rPr>
                <w:rFonts w:ascii="Century Gothic" w:eastAsia="Times New Roman" w:hAnsi="Century Gothic"/>
                <w:b/>
                <w:color w:val="auto"/>
                <w:lang w:eastAsia="en-GB"/>
              </w:rPr>
              <w:lastRenderedPageBreak/>
              <w:t xml:space="preserve">Monitoring and assessment </w:t>
            </w:r>
          </w:p>
        </w:tc>
      </w:tr>
      <w:tr w:rsidR="00CE62F3" w:rsidRPr="00FC5505" w:rsidTr="00D16131">
        <w:trPr>
          <w:trHeight w:val="1587"/>
        </w:trPr>
        <w:tc>
          <w:tcPr>
            <w:tcW w:w="10773" w:type="dxa"/>
            <w:gridSpan w:val="2"/>
            <w:tcBorders>
              <w:left w:val="single" w:sz="12" w:space="0" w:color="auto"/>
              <w:right w:val="single" w:sz="12" w:space="0" w:color="auto"/>
            </w:tcBorders>
            <w:shd w:val="clear" w:color="auto" w:fill="auto"/>
            <w:vAlign w:val="center"/>
          </w:tcPr>
          <w:p w:rsidR="00C13F10" w:rsidRPr="00FD16E0" w:rsidRDefault="00C13F10" w:rsidP="00C13F10">
            <w:pPr>
              <w:pStyle w:val="Default"/>
              <w:numPr>
                <w:ilvl w:val="0"/>
                <w:numId w:val="7"/>
              </w:numPr>
              <w:spacing w:after="101"/>
              <w:ind w:right="707"/>
              <w:rPr>
                <w:rFonts w:ascii="Century Gothic" w:eastAsia="Times New Roman" w:hAnsi="Century Gothic"/>
                <w:color w:val="auto"/>
                <w:lang w:eastAsia="en-GB"/>
              </w:rPr>
            </w:pPr>
            <w:r w:rsidRPr="00FD16E0">
              <w:rPr>
                <w:rFonts w:ascii="Century Gothic" w:eastAsia="Times New Roman" w:hAnsi="Century Gothic"/>
                <w:color w:val="auto"/>
                <w:lang w:eastAsia="en-GB"/>
              </w:rPr>
              <w:t xml:space="preserve">Use a range of monitoring and assessment strategies, including both formative and summative assessment, to evaluate learners’ progress towards planned learning objectives, and use this information to improve their own planning and teaching. </w:t>
            </w:r>
          </w:p>
          <w:p w:rsidR="00C13F10" w:rsidRPr="00FD16E0" w:rsidRDefault="00C13F10" w:rsidP="00C13F10">
            <w:pPr>
              <w:pStyle w:val="Default"/>
              <w:numPr>
                <w:ilvl w:val="0"/>
                <w:numId w:val="7"/>
              </w:numPr>
              <w:spacing w:after="101"/>
              <w:ind w:right="707"/>
              <w:rPr>
                <w:rFonts w:ascii="Century Gothic" w:eastAsia="Times New Roman" w:hAnsi="Century Gothic"/>
                <w:color w:val="auto"/>
                <w:lang w:eastAsia="en-GB"/>
              </w:rPr>
            </w:pPr>
            <w:r w:rsidRPr="00FD16E0">
              <w:rPr>
                <w:rFonts w:ascii="Century Gothic" w:eastAsia="Times New Roman" w:hAnsi="Century Gothic"/>
                <w:color w:val="auto"/>
                <w:lang w:eastAsia="en-GB"/>
              </w:rPr>
              <w:t xml:space="preserve">Meet the assessment requirements and arrangements for the subjects/curriculum areas and phases within which they teach, including those relating to public examinations and qualifications. </w:t>
            </w:r>
          </w:p>
          <w:p w:rsidR="00C13F10" w:rsidRPr="00FD16E0" w:rsidRDefault="00C13F10" w:rsidP="00C13F10">
            <w:pPr>
              <w:pStyle w:val="Default"/>
              <w:numPr>
                <w:ilvl w:val="0"/>
                <w:numId w:val="7"/>
              </w:numPr>
              <w:spacing w:after="101"/>
              <w:ind w:right="707"/>
              <w:rPr>
                <w:rFonts w:ascii="Century Gothic" w:eastAsia="Times New Roman" w:hAnsi="Century Gothic"/>
                <w:color w:val="auto"/>
                <w:lang w:eastAsia="en-GB"/>
              </w:rPr>
            </w:pPr>
            <w:r w:rsidRPr="00FD16E0">
              <w:rPr>
                <w:rFonts w:ascii="Century Gothic" w:eastAsia="Times New Roman" w:hAnsi="Century Gothic"/>
                <w:color w:val="auto"/>
                <w:lang w:eastAsia="en-GB"/>
              </w:rPr>
              <w:t xml:space="preserve">Use monitoring and assessment to identify and support learners including: those with additional learning needs; more able and talented learners; learners working below age-related expectations; learners failing to achieve their potential; and learners with behavioural, emotional and social difficulties. </w:t>
            </w:r>
          </w:p>
          <w:p w:rsidR="00C13F10" w:rsidRPr="00FD16E0" w:rsidRDefault="00C13F10" w:rsidP="00C13F10">
            <w:pPr>
              <w:pStyle w:val="Default"/>
              <w:numPr>
                <w:ilvl w:val="0"/>
                <w:numId w:val="7"/>
              </w:numPr>
              <w:spacing w:after="101"/>
              <w:ind w:right="707"/>
              <w:rPr>
                <w:rFonts w:ascii="Century Gothic" w:eastAsia="Times New Roman" w:hAnsi="Century Gothic"/>
                <w:color w:val="auto"/>
                <w:lang w:eastAsia="en-GB"/>
              </w:rPr>
            </w:pPr>
            <w:r w:rsidRPr="00FD16E0">
              <w:rPr>
                <w:rFonts w:ascii="Century Gothic" w:eastAsia="Times New Roman" w:hAnsi="Century Gothic"/>
                <w:color w:val="auto"/>
                <w:lang w:eastAsia="en-GB"/>
              </w:rPr>
              <w:t xml:space="preserve">Involve learners in target setting and in reflecting upon and evaluating their performance. </w:t>
            </w:r>
          </w:p>
          <w:p w:rsidR="00C13F10" w:rsidRPr="00FD16E0" w:rsidRDefault="00C13F10" w:rsidP="00C13F10">
            <w:pPr>
              <w:pStyle w:val="Default"/>
              <w:numPr>
                <w:ilvl w:val="0"/>
                <w:numId w:val="7"/>
              </w:numPr>
              <w:spacing w:after="101"/>
              <w:ind w:right="707"/>
              <w:rPr>
                <w:rFonts w:ascii="Century Gothic" w:eastAsia="Times New Roman" w:hAnsi="Century Gothic"/>
                <w:color w:val="auto"/>
                <w:lang w:eastAsia="en-GB"/>
              </w:rPr>
            </w:pPr>
            <w:r w:rsidRPr="00FD16E0">
              <w:rPr>
                <w:rFonts w:ascii="Century Gothic" w:eastAsia="Times New Roman" w:hAnsi="Century Gothic"/>
                <w:color w:val="auto"/>
                <w:lang w:eastAsia="en-GB"/>
              </w:rPr>
              <w:t xml:space="preserve">Monitor and record learners’ progress and achievements to provide evidence of the range of their work, progress and attainment over time whilst taking account of the participation and views of the learner. </w:t>
            </w:r>
          </w:p>
          <w:p w:rsidR="00C13F10" w:rsidRPr="00FD16E0" w:rsidRDefault="00C13F10" w:rsidP="00C13F10">
            <w:pPr>
              <w:pStyle w:val="Default"/>
              <w:numPr>
                <w:ilvl w:val="0"/>
                <w:numId w:val="7"/>
              </w:numPr>
              <w:spacing w:after="101"/>
              <w:ind w:right="707"/>
              <w:rPr>
                <w:rFonts w:ascii="Century Gothic" w:eastAsia="Times New Roman" w:hAnsi="Century Gothic"/>
                <w:color w:val="auto"/>
                <w:lang w:eastAsia="en-GB"/>
              </w:rPr>
            </w:pPr>
            <w:r w:rsidRPr="00FD16E0">
              <w:rPr>
                <w:rFonts w:ascii="Century Gothic" w:eastAsia="Times New Roman" w:hAnsi="Century Gothic"/>
                <w:color w:val="auto"/>
                <w:lang w:eastAsia="en-GB"/>
              </w:rPr>
              <w:t xml:space="preserve">Provide learners with accurate and constructive feedback on their strengths, weaknesses, attainment, progress and areas for development, including action plans for improvement. </w:t>
            </w:r>
          </w:p>
          <w:p w:rsidR="00C13F10" w:rsidRPr="00FD16E0" w:rsidRDefault="00C13F10" w:rsidP="00C13F10">
            <w:pPr>
              <w:pStyle w:val="Default"/>
              <w:numPr>
                <w:ilvl w:val="0"/>
                <w:numId w:val="7"/>
              </w:numPr>
              <w:ind w:right="707"/>
              <w:rPr>
                <w:rFonts w:ascii="Century Gothic" w:eastAsia="Times New Roman" w:hAnsi="Century Gothic"/>
                <w:color w:val="auto"/>
                <w:lang w:eastAsia="en-GB"/>
              </w:rPr>
            </w:pPr>
            <w:r w:rsidRPr="00FD16E0">
              <w:rPr>
                <w:rFonts w:ascii="Century Gothic" w:eastAsia="Times New Roman" w:hAnsi="Century Gothic"/>
                <w:color w:val="auto"/>
                <w:lang w:eastAsia="en-GB"/>
              </w:rPr>
              <w:t xml:space="preserve">Provide colleagues, parents and carers with timely, accurate and constructive feedback on learners’ attainment, progress and areas for development using supporting records and other evidence. </w:t>
            </w:r>
          </w:p>
          <w:p w:rsidR="00A4773E" w:rsidRPr="00B71665" w:rsidRDefault="00A4773E" w:rsidP="00126B4A">
            <w:pPr>
              <w:rPr>
                <w:rFonts w:ascii="Century Gothic" w:hAnsi="Century Gothic" w:cs="Arial"/>
                <w:color w:val="FF0000"/>
              </w:rPr>
            </w:pPr>
          </w:p>
        </w:tc>
      </w:tr>
      <w:tr w:rsidR="00CE62F3" w:rsidRPr="00FC5505" w:rsidTr="00D16131">
        <w:trPr>
          <w:trHeight w:val="397"/>
        </w:trPr>
        <w:tc>
          <w:tcPr>
            <w:tcW w:w="10773" w:type="dxa"/>
            <w:gridSpan w:val="2"/>
            <w:tcBorders>
              <w:left w:val="single" w:sz="12" w:space="0" w:color="auto"/>
              <w:right w:val="single" w:sz="12" w:space="0" w:color="auto"/>
            </w:tcBorders>
            <w:shd w:val="pct10" w:color="auto" w:fill="auto"/>
            <w:vAlign w:val="center"/>
          </w:tcPr>
          <w:p w:rsidR="00CE62F3" w:rsidRPr="00FC5505" w:rsidRDefault="00C13F10" w:rsidP="00C13F10">
            <w:pPr>
              <w:pStyle w:val="Default"/>
              <w:ind w:right="707"/>
              <w:rPr>
                <w:rFonts w:ascii="Century Gothic" w:hAnsi="Century Gothic"/>
              </w:rPr>
            </w:pPr>
            <w:r w:rsidRPr="00FD16E0">
              <w:rPr>
                <w:rFonts w:ascii="Century Gothic" w:eastAsia="Times New Roman" w:hAnsi="Century Gothic"/>
                <w:b/>
                <w:color w:val="auto"/>
                <w:lang w:eastAsia="en-GB"/>
              </w:rPr>
              <w:t xml:space="preserve">Teaching and managing learning </w:t>
            </w:r>
          </w:p>
        </w:tc>
      </w:tr>
      <w:tr w:rsidR="00CE62F3" w:rsidRPr="00FC5505" w:rsidTr="00D16131">
        <w:trPr>
          <w:trHeight w:val="1361"/>
        </w:trPr>
        <w:tc>
          <w:tcPr>
            <w:tcW w:w="10773" w:type="dxa"/>
            <w:gridSpan w:val="2"/>
            <w:tcBorders>
              <w:left w:val="single" w:sz="12" w:space="0" w:color="auto"/>
              <w:right w:val="single" w:sz="12" w:space="0" w:color="auto"/>
            </w:tcBorders>
            <w:shd w:val="clear" w:color="auto" w:fill="auto"/>
            <w:vAlign w:val="center"/>
          </w:tcPr>
          <w:p w:rsidR="00C13F10" w:rsidRPr="00FD16E0" w:rsidRDefault="00C13F10" w:rsidP="00C13F10">
            <w:pPr>
              <w:pStyle w:val="Default"/>
              <w:numPr>
                <w:ilvl w:val="0"/>
                <w:numId w:val="8"/>
              </w:numPr>
              <w:spacing w:after="101"/>
              <w:ind w:right="707"/>
              <w:rPr>
                <w:rFonts w:ascii="Century Gothic" w:eastAsia="Times New Roman" w:hAnsi="Century Gothic"/>
                <w:color w:val="auto"/>
                <w:lang w:eastAsia="en-GB"/>
              </w:rPr>
            </w:pPr>
            <w:r w:rsidRPr="00FD16E0">
              <w:rPr>
                <w:rFonts w:ascii="Century Gothic" w:eastAsia="Times New Roman" w:hAnsi="Century Gothic"/>
                <w:color w:val="auto"/>
                <w:lang w:eastAsia="en-GB"/>
              </w:rPr>
              <w:t xml:space="preserve">Establish and maintain effective learning environments where all learners feel safe, secure and confident. </w:t>
            </w:r>
          </w:p>
          <w:p w:rsidR="00C13F10" w:rsidRPr="00FD16E0" w:rsidRDefault="00C13F10" w:rsidP="00C13F10">
            <w:pPr>
              <w:pStyle w:val="Default"/>
              <w:numPr>
                <w:ilvl w:val="0"/>
                <w:numId w:val="8"/>
              </w:numPr>
              <w:spacing w:after="101"/>
              <w:ind w:right="707"/>
              <w:rPr>
                <w:rFonts w:ascii="Century Gothic" w:eastAsia="Times New Roman" w:hAnsi="Century Gothic"/>
                <w:color w:val="auto"/>
                <w:lang w:eastAsia="en-GB"/>
              </w:rPr>
            </w:pPr>
            <w:r w:rsidRPr="00FD16E0">
              <w:rPr>
                <w:rFonts w:ascii="Century Gothic" w:eastAsia="Times New Roman" w:hAnsi="Century Gothic"/>
                <w:color w:val="auto"/>
                <w:lang w:eastAsia="en-GB"/>
              </w:rPr>
              <w:t xml:space="preserve">Teach the required and expected skills, knowledge and understanding relevant to the needs of the learner making appropriate use of relevant national guidance. </w:t>
            </w:r>
          </w:p>
          <w:p w:rsidR="00C13F10" w:rsidRPr="00FD16E0" w:rsidRDefault="00C13F10" w:rsidP="00C13F10">
            <w:pPr>
              <w:pStyle w:val="Default"/>
              <w:numPr>
                <w:ilvl w:val="0"/>
                <w:numId w:val="8"/>
              </w:numPr>
              <w:spacing w:after="101"/>
              <w:ind w:right="707"/>
              <w:rPr>
                <w:rFonts w:ascii="Century Gothic" w:eastAsia="Times New Roman" w:hAnsi="Century Gothic"/>
                <w:color w:val="auto"/>
                <w:lang w:eastAsia="en-GB"/>
              </w:rPr>
            </w:pPr>
            <w:r w:rsidRPr="00FD16E0">
              <w:rPr>
                <w:rFonts w:ascii="Century Gothic" w:eastAsia="Times New Roman" w:hAnsi="Century Gothic"/>
                <w:color w:val="auto"/>
                <w:lang w:eastAsia="en-GB"/>
              </w:rPr>
              <w:lastRenderedPageBreak/>
              <w:t xml:space="preserve">Make effective personalised provision in their teaching including taking practical account of diversity and promoting equality and inclusion. </w:t>
            </w:r>
          </w:p>
          <w:p w:rsidR="00C13F10" w:rsidRPr="00FD16E0" w:rsidRDefault="00C13F10" w:rsidP="00C13F10">
            <w:pPr>
              <w:pStyle w:val="Default"/>
              <w:numPr>
                <w:ilvl w:val="0"/>
                <w:numId w:val="8"/>
              </w:numPr>
              <w:spacing w:after="101"/>
              <w:ind w:right="707"/>
              <w:rPr>
                <w:rFonts w:ascii="Century Gothic" w:eastAsia="Times New Roman" w:hAnsi="Century Gothic"/>
                <w:color w:val="auto"/>
                <w:lang w:eastAsia="en-GB"/>
              </w:rPr>
            </w:pPr>
            <w:r w:rsidRPr="00FD16E0">
              <w:rPr>
                <w:rFonts w:ascii="Century Gothic" w:eastAsia="Times New Roman" w:hAnsi="Century Gothic"/>
                <w:color w:val="auto"/>
                <w:lang w:eastAsia="en-GB"/>
              </w:rPr>
              <w:t xml:space="preserve">Challenge instances of prejudice, stereotyping, bullying and harassment, in line with school policies and procedures. </w:t>
            </w:r>
          </w:p>
          <w:p w:rsidR="00C13F10" w:rsidRPr="00FD16E0" w:rsidRDefault="00C13F10" w:rsidP="00C13F10">
            <w:pPr>
              <w:pStyle w:val="Default"/>
              <w:numPr>
                <w:ilvl w:val="0"/>
                <w:numId w:val="8"/>
              </w:numPr>
              <w:spacing w:after="101"/>
              <w:ind w:right="707"/>
              <w:rPr>
                <w:rFonts w:ascii="Century Gothic" w:eastAsia="Times New Roman" w:hAnsi="Century Gothic"/>
                <w:color w:val="auto"/>
                <w:lang w:eastAsia="en-GB"/>
              </w:rPr>
            </w:pPr>
            <w:r w:rsidRPr="00FD16E0">
              <w:rPr>
                <w:rFonts w:ascii="Century Gothic" w:eastAsia="Times New Roman" w:hAnsi="Century Gothic"/>
                <w:color w:val="auto"/>
                <w:lang w:eastAsia="en-GB"/>
              </w:rPr>
              <w:t xml:space="preserve">Teach clearly structured lessons or sequences of work so that all learners understand and meet the intended learning objectives. </w:t>
            </w:r>
          </w:p>
          <w:p w:rsidR="00C13F10" w:rsidRPr="00FD16E0" w:rsidRDefault="00C13F10" w:rsidP="00C13F10">
            <w:pPr>
              <w:pStyle w:val="Default"/>
              <w:numPr>
                <w:ilvl w:val="0"/>
                <w:numId w:val="8"/>
              </w:numPr>
              <w:spacing w:after="101"/>
              <w:ind w:right="707"/>
              <w:rPr>
                <w:rFonts w:ascii="Century Gothic" w:eastAsia="Times New Roman" w:hAnsi="Century Gothic"/>
                <w:color w:val="auto"/>
                <w:lang w:eastAsia="en-GB"/>
              </w:rPr>
            </w:pPr>
            <w:r w:rsidRPr="00FD16E0">
              <w:rPr>
                <w:rFonts w:ascii="Century Gothic" w:eastAsia="Times New Roman" w:hAnsi="Century Gothic"/>
                <w:color w:val="auto"/>
                <w:lang w:eastAsia="en-GB"/>
              </w:rPr>
              <w:t xml:space="preserve">Employ appropriate teaching strategies which develop all learners’ capacity to work collaboratively and independently. </w:t>
            </w:r>
          </w:p>
          <w:p w:rsidR="00C13F10" w:rsidRPr="00FD16E0" w:rsidRDefault="00C13F10" w:rsidP="00C13F10">
            <w:pPr>
              <w:pStyle w:val="Default"/>
              <w:numPr>
                <w:ilvl w:val="0"/>
                <w:numId w:val="8"/>
              </w:numPr>
              <w:spacing w:after="101"/>
              <w:ind w:right="707"/>
              <w:rPr>
                <w:rFonts w:ascii="Century Gothic" w:eastAsia="Times New Roman" w:hAnsi="Century Gothic"/>
                <w:color w:val="auto"/>
                <w:lang w:eastAsia="en-GB"/>
              </w:rPr>
            </w:pPr>
            <w:r w:rsidRPr="00FD16E0">
              <w:rPr>
                <w:rFonts w:ascii="Century Gothic" w:eastAsia="Times New Roman" w:hAnsi="Century Gothic"/>
                <w:color w:val="auto"/>
                <w:lang w:eastAsia="en-GB"/>
              </w:rPr>
              <w:t xml:space="preserve">Build on the varying experiences, achievements and interests of learners to help them make progress. </w:t>
            </w:r>
          </w:p>
          <w:p w:rsidR="00C13F10" w:rsidRPr="00FD16E0" w:rsidRDefault="00C13F10" w:rsidP="00C13F10">
            <w:pPr>
              <w:pStyle w:val="Default"/>
              <w:numPr>
                <w:ilvl w:val="0"/>
                <w:numId w:val="8"/>
              </w:numPr>
              <w:spacing w:after="101"/>
              <w:ind w:right="707"/>
              <w:rPr>
                <w:rFonts w:ascii="Century Gothic" w:eastAsia="Times New Roman" w:hAnsi="Century Gothic"/>
                <w:color w:val="auto"/>
                <w:lang w:eastAsia="en-GB"/>
              </w:rPr>
            </w:pPr>
            <w:r w:rsidRPr="00FD16E0">
              <w:rPr>
                <w:rFonts w:ascii="Century Gothic" w:eastAsia="Times New Roman" w:hAnsi="Century Gothic"/>
                <w:color w:val="auto"/>
                <w:lang w:eastAsia="en-GB"/>
              </w:rPr>
              <w:t xml:space="preserve">Manage teaching and learning time effectively. </w:t>
            </w:r>
          </w:p>
          <w:p w:rsidR="00C13F10" w:rsidRPr="00FD16E0" w:rsidRDefault="00C13F10" w:rsidP="00C13F10">
            <w:pPr>
              <w:pStyle w:val="Default"/>
              <w:numPr>
                <w:ilvl w:val="0"/>
                <w:numId w:val="8"/>
              </w:numPr>
              <w:spacing w:after="101"/>
              <w:ind w:right="707"/>
              <w:rPr>
                <w:rFonts w:ascii="Century Gothic" w:eastAsia="Times New Roman" w:hAnsi="Century Gothic"/>
                <w:color w:val="auto"/>
                <w:lang w:eastAsia="en-GB"/>
              </w:rPr>
            </w:pPr>
            <w:r w:rsidRPr="00FD16E0">
              <w:rPr>
                <w:rFonts w:ascii="Century Gothic" w:eastAsia="Times New Roman" w:hAnsi="Century Gothic"/>
                <w:color w:val="auto"/>
                <w:lang w:eastAsia="en-GB"/>
              </w:rPr>
              <w:t xml:space="preserve">Manage the physical learning environment, equipment, materials, texts and other resources safely and effectively. </w:t>
            </w:r>
          </w:p>
          <w:p w:rsidR="00C13F10" w:rsidRPr="00FD16E0" w:rsidRDefault="00C13F10" w:rsidP="00C13F10">
            <w:pPr>
              <w:pStyle w:val="Default"/>
              <w:numPr>
                <w:ilvl w:val="0"/>
                <w:numId w:val="8"/>
              </w:numPr>
              <w:spacing w:after="101"/>
              <w:ind w:right="707"/>
              <w:rPr>
                <w:rFonts w:ascii="Century Gothic" w:eastAsia="Times New Roman" w:hAnsi="Century Gothic"/>
                <w:color w:val="auto"/>
                <w:lang w:eastAsia="en-GB"/>
              </w:rPr>
            </w:pPr>
            <w:r w:rsidRPr="00FD16E0">
              <w:rPr>
                <w:rFonts w:ascii="Century Gothic" w:eastAsia="Times New Roman" w:hAnsi="Century Gothic"/>
                <w:color w:val="auto"/>
                <w:lang w:eastAsia="en-GB"/>
              </w:rPr>
              <w:t xml:space="preserve">Employ appropriate teaching strategies to secure positive behaviour. </w:t>
            </w:r>
          </w:p>
          <w:p w:rsidR="00C13F10" w:rsidRPr="00FD16E0" w:rsidRDefault="00C13F10" w:rsidP="00C13F10">
            <w:pPr>
              <w:pStyle w:val="Default"/>
              <w:numPr>
                <w:ilvl w:val="0"/>
                <w:numId w:val="8"/>
              </w:numPr>
              <w:spacing w:after="101"/>
              <w:ind w:right="707"/>
              <w:rPr>
                <w:rFonts w:ascii="Century Gothic" w:eastAsia="Times New Roman" w:hAnsi="Century Gothic"/>
                <w:color w:val="auto"/>
                <w:lang w:eastAsia="en-GB"/>
              </w:rPr>
            </w:pPr>
            <w:r w:rsidRPr="00FD16E0">
              <w:rPr>
                <w:rFonts w:ascii="Century Gothic" w:eastAsia="Times New Roman" w:hAnsi="Century Gothic"/>
                <w:color w:val="auto"/>
                <w:lang w:eastAsia="en-GB"/>
              </w:rPr>
              <w:t xml:space="preserve">Employ appropriate teaching strategies to promote the well-being of children and young people. </w:t>
            </w:r>
          </w:p>
          <w:p w:rsidR="00C13F10" w:rsidRPr="00FD16E0" w:rsidRDefault="00C13F10" w:rsidP="00C13F10">
            <w:pPr>
              <w:pStyle w:val="Default"/>
              <w:numPr>
                <w:ilvl w:val="0"/>
                <w:numId w:val="8"/>
              </w:numPr>
              <w:spacing w:after="101"/>
              <w:ind w:right="707"/>
              <w:rPr>
                <w:rFonts w:ascii="Century Gothic" w:eastAsia="Times New Roman" w:hAnsi="Century Gothic"/>
                <w:color w:val="auto"/>
                <w:lang w:eastAsia="en-GB"/>
              </w:rPr>
            </w:pPr>
            <w:r w:rsidRPr="00FD16E0">
              <w:rPr>
                <w:rFonts w:ascii="Century Gothic" w:eastAsia="Times New Roman" w:hAnsi="Century Gothic"/>
                <w:color w:val="auto"/>
                <w:lang w:eastAsia="en-GB"/>
              </w:rPr>
              <w:t xml:space="preserve">Employ appropriate teaching strategies to promote good progress and outcomes for learners over a sustained period of time. </w:t>
            </w:r>
          </w:p>
          <w:p w:rsidR="00C13F10" w:rsidRPr="00FD16E0" w:rsidRDefault="00C13F10" w:rsidP="00C13F10">
            <w:pPr>
              <w:pStyle w:val="Default"/>
              <w:numPr>
                <w:ilvl w:val="0"/>
                <w:numId w:val="8"/>
              </w:numPr>
              <w:spacing w:after="101"/>
              <w:ind w:right="707"/>
              <w:rPr>
                <w:rFonts w:ascii="Century Gothic" w:eastAsia="Times New Roman" w:hAnsi="Century Gothic"/>
                <w:color w:val="auto"/>
                <w:lang w:eastAsia="en-GB"/>
              </w:rPr>
            </w:pPr>
            <w:r w:rsidRPr="00FD16E0">
              <w:rPr>
                <w:rFonts w:ascii="Century Gothic" w:eastAsia="Times New Roman" w:hAnsi="Century Gothic"/>
                <w:color w:val="auto"/>
                <w:lang w:eastAsia="en-GB"/>
              </w:rPr>
              <w:t xml:space="preserve">Use ICT effectively in teaching and learning. </w:t>
            </w:r>
          </w:p>
          <w:p w:rsidR="00C13F10" w:rsidRPr="00FD16E0" w:rsidRDefault="00C13F10" w:rsidP="00C13F10">
            <w:pPr>
              <w:pStyle w:val="Default"/>
              <w:numPr>
                <w:ilvl w:val="0"/>
                <w:numId w:val="8"/>
              </w:numPr>
              <w:spacing w:after="101"/>
              <w:ind w:right="707"/>
              <w:rPr>
                <w:rFonts w:ascii="Century Gothic" w:eastAsia="Times New Roman" w:hAnsi="Century Gothic"/>
                <w:color w:val="auto"/>
                <w:lang w:eastAsia="en-GB"/>
              </w:rPr>
            </w:pPr>
            <w:r w:rsidRPr="00FD16E0">
              <w:rPr>
                <w:rFonts w:ascii="Century Gothic" w:eastAsia="Times New Roman" w:hAnsi="Century Gothic"/>
                <w:color w:val="auto"/>
                <w:lang w:eastAsia="en-GB"/>
              </w:rPr>
              <w:t xml:space="preserve">Encourage learners to progress independently by providing activities or other out-of-school study which consolidates and extends work carried out in school. </w:t>
            </w:r>
          </w:p>
          <w:p w:rsidR="00C13F10" w:rsidRPr="00FD16E0" w:rsidRDefault="00C13F10" w:rsidP="00C13F10">
            <w:pPr>
              <w:pStyle w:val="Default"/>
              <w:numPr>
                <w:ilvl w:val="0"/>
                <w:numId w:val="8"/>
              </w:numPr>
              <w:spacing w:after="101"/>
              <w:ind w:right="707"/>
              <w:rPr>
                <w:rFonts w:ascii="Century Gothic" w:eastAsia="Times New Roman" w:hAnsi="Century Gothic"/>
                <w:color w:val="auto"/>
                <w:lang w:eastAsia="en-GB"/>
              </w:rPr>
            </w:pPr>
            <w:r w:rsidRPr="00FD16E0">
              <w:rPr>
                <w:rFonts w:ascii="Century Gothic" w:eastAsia="Times New Roman" w:hAnsi="Century Gothic"/>
                <w:color w:val="auto"/>
                <w:lang w:eastAsia="en-GB"/>
              </w:rPr>
              <w:t xml:space="preserve">Work co-operatively and collaboratively with other teachers and colleagues, including those from external agencies, to enhance the learning and wellbeing of those they teach. </w:t>
            </w:r>
          </w:p>
          <w:p w:rsidR="00C13F10" w:rsidRPr="00FD16E0" w:rsidRDefault="00C13F10" w:rsidP="00C13F10">
            <w:pPr>
              <w:pStyle w:val="Default"/>
              <w:numPr>
                <w:ilvl w:val="0"/>
                <w:numId w:val="8"/>
              </w:numPr>
              <w:ind w:right="707"/>
              <w:rPr>
                <w:rFonts w:ascii="Century Gothic" w:eastAsia="Times New Roman" w:hAnsi="Century Gothic"/>
                <w:color w:val="auto"/>
                <w:lang w:eastAsia="en-GB"/>
              </w:rPr>
            </w:pPr>
            <w:r w:rsidRPr="00FD16E0">
              <w:rPr>
                <w:rFonts w:ascii="Century Gothic" w:eastAsia="Times New Roman" w:hAnsi="Century Gothic"/>
                <w:color w:val="auto"/>
                <w:lang w:eastAsia="en-GB"/>
              </w:rPr>
              <w:t xml:space="preserve">Promote learners’ understanding of the bilingual nature of Wales and develop their bilingual skills as appropriate. </w:t>
            </w:r>
          </w:p>
          <w:p w:rsidR="00793150" w:rsidRPr="00B71665" w:rsidRDefault="00793150" w:rsidP="00B71665">
            <w:pPr>
              <w:rPr>
                <w:rFonts w:ascii="Century Gothic" w:hAnsi="Century Gothic" w:cs="Arial"/>
                <w:color w:val="FF0000"/>
              </w:rPr>
            </w:pPr>
          </w:p>
        </w:tc>
      </w:tr>
    </w:tbl>
    <w:p w:rsidR="00CE62F3" w:rsidRPr="00FC5505" w:rsidRDefault="00CE62F3" w:rsidP="00CE62F3">
      <w:pPr>
        <w:tabs>
          <w:tab w:val="left" w:pos="3252"/>
          <w:tab w:val="right" w:pos="10632"/>
        </w:tabs>
        <w:ind w:right="554"/>
        <w:rPr>
          <w:rFonts w:ascii="Century Gothic" w:hAnsi="Century Gothic"/>
        </w:rPr>
      </w:pPr>
    </w:p>
    <w:p w:rsidR="00CE62F3" w:rsidRPr="00FC5505" w:rsidRDefault="00CE62F3" w:rsidP="00CE62F3">
      <w:pPr>
        <w:tabs>
          <w:tab w:val="left" w:pos="3252"/>
          <w:tab w:val="right" w:pos="10632"/>
        </w:tabs>
        <w:ind w:right="554"/>
        <w:rPr>
          <w:rFonts w:ascii="Century Gothic" w:hAnsi="Century Gothic"/>
        </w:rPr>
      </w:pPr>
    </w:p>
    <w:p w:rsidR="00CE62F3" w:rsidRPr="00FC5505" w:rsidRDefault="00CE62F3" w:rsidP="00CE62F3">
      <w:pPr>
        <w:tabs>
          <w:tab w:val="left" w:pos="3252"/>
          <w:tab w:val="right" w:pos="10632"/>
        </w:tabs>
        <w:ind w:right="554"/>
        <w:rPr>
          <w:rFonts w:ascii="Century Gothic" w:hAnsi="Century Gothic"/>
        </w:rPr>
      </w:pPr>
    </w:p>
    <w:p w:rsidR="00CE62F3" w:rsidRPr="00FC5505" w:rsidRDefault="00CE62F3" w:rsidP="00CE62F3">
      <w:pPr>
        <w:tabs>
          <w:tab w:val="left" w:pos="3252"/>
          <w:tab w:val="right" w:pos="10632"/>
        </w:tabs>
        <w:ind w:right="554"/>
        <w:rPr>
          <w:rFonts w:ascii="Century Gothic" w:hAnsi="Century Gothic"/>
        </w:rPr>
      </w:pPr>
    </w:p>
    <w:p w:rsidR="00CE62F3" w:rsidRPr="00FC5505" w:rsidRDefault="00CE62F3" w:rsidP="00CE62F3">
      <w:pPr>
        <w:tabs>
          <w:tab w:val="left" w:pos="3252"/>
          <w:tab w:val="right" w:pos="10632"/>
        </w:tabs>
        <w:ind w:right="554"/>
        <w:rPr>
          <w:rFonts w:ascii="Century Gothic" w:hAnsi="Century Gothic"/>
        </w:rPr>
      </w:pPr>
    </w:p>
    <w:p w:rsidR="00CE62F3" w:rsidRPr="00FC5505" w:rsidRDefault="00CE62F3" w:rsidP="00CE62F3">
      <w:pPr>
        <w:tabs>
          <w:tab w:val="left" w:pos="3252"/>
          <w:tab w:val="right" w:pos="10632"/>
        </w:tabs>
        <w:ind w:right="554"/>
        <w:rPr>
          <w:rFonts w:ascii="Century Gothic" w:hAnsi="Century Gothic"/>
        </w:rPr>
      </w:pPr>
    </w:p>
    <w:p w:rsidR="00CE62F3" w:rsidRPr="00FC5505" w:rsidRDefault="00CE62F3" w:rsidP="00CE62F3">
      <w:pPr>
        <w:tabs>
          <w:tab w:val="left" w:pos="3252"/>
          <w:tab w:val="right" w:pos="10632"/>
        </w:tabs>
        <w:ind w:right="554"/>
        <w:rPr>
          <w:rFonts w:ascii="Century Gothic" w:hAnsi="Century Gothic"/>
        </w:rPr>
      </w:pPr>
    </w:p>
    <w:p w:rsidR="00CE62F3" w:rsidRPr="00FC5505" w:rsidRDefault="00CE62F3" w:rsidP="00CE62F3">
      <w:pPr>
        <w:tabs>
          <w:tab w:val="left" w:pos="3252"/>
          <w:tab w:val="right" w:pos="10632"/>
        </w:tabs>
        <w:ind w:right="554"/>
        <w:rPr>
          <w:rFonts w:ascii="Century Gothic" w:hAnsi="Century Gothic"/>
        </w:rPr>
      </w:pPr>
    </w:p>
    <w:p w:rsidR="00CE62F3" w:rsidRPr="00FC5505" w:rsidRDefault="00CE62F3" w:rsidP="00CE62F3">
      <w:pPr>
        <w:tabs>
          <w:tab w:val="left" w:pos="3252"/>
          <w:tab w:val="right" w:pos="10632"/>
        </w:tabs>
        <w:ind w:right="554"/>
        <w:rPr>
          <w:rFonts w:ascii="Century Gothic" w:hAnsi="Century Gothic"/>
        </w:rPr>
      </w:pPr>
    </w:p>
    <w:p w:rsidR="00CE62F3" w:rsidRPr="00FC5505" w:rsidRDefault="00CE62F3" w:rsidP="00CE62F3">
      <w:pPr>
        <w:tabs>
          <w:tab w:val="left" w:pos="3252"/>
          <w:tab w:val="right" w:pos="10632"/>
        </w:tabs>
        <w:ind w:right="554"/>
        <w:rPr>
          <w:rFonts w:ascii="Century Gothic" w:hAnsi="Century Gothic"/>
        </w:rPr>
      </w:pPr>
    </w:p>
    <w:p w:rsidR="00CE62F3" w:rsidRPr="00FC5505" w:rsidRDefault="00CE62F3" w:rsidP="00CE62F3">
      <w:pPr>
        <w:tabs>
          <w:tab w:val="left" w:pos="3252"/>
          <w:tab w:val="right" w:pos="10632"/>
        </w:tabs>
        <w:ind w:right="554"/>
        <w:rPr>
          <w:rFonts w:ascii="Century Gothic" w:hAnsi="Century Gothic"/>
        </w:rPr>
      </w:pPr>
    </w:p>
    <w:p w:rsidR="00CE62F3" w:rsidRPr="00FC5505" w:rsidRDefault="00CE62F3" w:rsidP="00CE62F3">
      <w:pPr>
        <w:tabs>
          <w:tab w:val="left" w:pos="3252"/>
          <w:tab w:val="right" w:pos="10632"/>
        </w:tabs>
        <w:ind w:right="554"/>
        <w:rPr>
          <w:rFonts w:ascii="Century Gothic" w:hAnsi="Century Gothic"/>
        </w:rPr>
      </w:pPr>
    </w:p>
    <w:p w:rsidR="00CE62F3" w:rsidRDefault="00CE62F3" w:rsidP="00CE62F3">
      <w:pPr>
        <w:tabs>
          <w:tab w:val="left" w:pos="3252"/>
          <w:tab w:val="right" w:pos="10632"/>
        </w:tabs>
        <w:ind w:right="554"/>
        <w:rPr>
          <w:rFonts w:ascii="Century Gothic" w:hAnsi="Century Gothic"/>
        </w:rPr>
      </w:pPr>
    </w:p>
    <w:p w:rsidR="00793150" w:rsidRDefault="00793150" w:rsidP="00CE62F3">
      <w:pPr>
        <w:tabs>
          <w:tab w:val="left" w:pos="3252"/>
          <w:tab w:val="right" w:pos="10632"/>
        </w:tabs>
        <w:ind w:right="554"/>
        <w:rPr>
          <w:rFonts w:ascii="Century Gothic" w:hAnsi="Century Gothic"/>
        </w:rPr>
      </w:pPr>
    </w:p>
    <w:p w:rsidR="00554AAA" w:rsidRDefault="00554AAA" w:rsidP="00CE62F3">
      <w:pPr>
        <w:tabs>
          <w:tab w:val="left" w:pos="3252"/>
          <w:tab w:val="right" w:pos="10632"/>
        </w:tabs>
        <w:ind w:right="554"/>
        <w:rPr>
          <w:rFonts w:ascii="Century Gothic" w:hAnsi="Century Gothic"/>
        </w:rPr>
      </w:pPr>
      <w:r>
        <w:rPr>
          <w:rFonts w:ascii="Century Gothic" w:hAnsi="Century Gothic"/>
        </w:rPr>
        <w:t xml:space="preserve">  </w:t>
      </w:r>
    </w:p>
    <w:p w:rsidR="00554AAA" w:rsidRDefault="00554AAA" w:rsidP="00CE62F3">
      <w:pPr>
        <w:tabs>
          <w:tab w:val="left" w:pos="3252"/>
          <w:tab w:val="right" w:pos="10632"/>
        </w:tabs>
        <w:ind w:right="554"/>
        <w:rPr>
          <w:rFonts w:ascii="Century Gothic" w:hAnsi="Century Gothic"/>
        </w:rPr>
      </w:pPr>
    </w:p>
    <w:p w:rsidR="00CF6E57" w:rsidRDefault="00CF6E57">
      <w:pPr>
        <w:spacing w:after="200" w:line="276" w:lineRule="auto"/>
        <w:rPr>
          <w:rFonts w:ascii="Century Gothic" w:hAnsi="Century Gothic" w:cs="Arial"/>
          <w:b/>
          <w:color w:val="000000"/>
          <w:sz w:val="32"/>
          <w:szCs w:val="32"/>
          <w:u w:val="single"/>
          <w:lang w:val="en-US" w:eastAsia="en-US"/>
        </w:rPr>
      </w:pPr>
      <w:r>
        <w:rPr>
          <w:rFonts w:ascii="Century Gothic" w:hAnsi="Century Gothic" w:cs="Arial"/>
          <w:b/>
          <w:color w:val="000000"/>
          <w:sz w:val="32"/>
          <w:szCs w:val="32"/>
          <w:u w:val="single"/>
          <w:lang w:val="en-US" w:eastAsia="en-US"/>
        </w:rPr>
        <w:br w:type="page"/>
      </w:r>
    </w:p>
    <w:tbl>
      <w:tblPr>
        <w:tblW w:w="10773" w:type="dxa"/>
        <w:tblInd w:w="-582" w:type="dxa"/>
        <w:tblBorders>
          <w:top w:val="single" w:sz="24" w:space="0" w:color="2A75BB" w:themeColor="accent6"/>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835"/>
        <w:gridCol w:w="2931"/>
        <w:gridCol w:w="2739"/>
        <w:gridCol w:w="2268"/>
      </w:tblGrid>
      <w:tr w:rsidR="00554AAA" w:rsidRPr="00FC5505" w:rsidTr="00D16131">
        <w:trPr>
          <w:trHeight w:val="454"/>
        </w:trPr>
        <w:tc>
          <w:tcPr>
            <w:tcW w:w="10773" w:type="dxa"/>
            <w:gridSpan w:val="4"/>
            <w:tcBorders>
              <w:top w:val="single" w:sz="24" w:space="0" w:color="2A75BB" w:themeColor="accent6"/>
              <w:left w:val="single" w:sz="12" w:space="0" w:color="auto"/>
              <w:right w:val="single" w:sz="12" w:space="0" w:color="auto"/>
            </w:tcBorders>
            <w:vAlign w:val="center"/>
          </w:tcPr>
          <w:p w:rsidR="00554AAA" w:rsidRPr="00554AAA" w:rsidRDefault="00554AAA" w:rsidP="00554AAA">
            <w:pPr>
              <w:rPr>
                <w:rFonts w:ascii="Century Gothic" w:hAnsi="Century Gothic" w:cs="Arial"/>
                <w:b/>
                <w:sz w:val="32"/>
                <w:szCs w:val="32"/>
              </w:rPr>
            </w:pPr>
            <w:r w:rsidRPr="00FC5505">
              <w:rPr>
                <w:rFonts w:ascii="Century Gothic" w:hAnsi="Century Gothic" w:cs="Arial"/>
                <w:b/>
                <w:sz w:val="32"/>
                <w:szCs w:val="32"/>
              </w:rPr>
              <w:lastRenderedPageBreak/>
              <w:t>DENBIGHSHIRE COUNTY COUNCIL</w:t>
            </w:r>
            <w:r>
              <w:rPr>
                <w:rFonts w:ascii="Century Gothic" w:hAnsi="Century Gothic" w:cs="Arial"/>
                <w:b/>
                <w:sz w:val="32"/>
                <w:szCs w:val="32"/>
              </w:rPr>
              <w:t xml:space="preserve"> </w:t>
            </w:r>
            <w:r w:rsidRPr="00FC5505">
              <w:rPr>
                <w:rFonts w:ascii="Century Gothic" w:hAnsi="Century Gothic" w:cs="Arial"/>
                <w:b/>
                <w:sz w:val="32"/>
                <w:szCs w:val="32"/>
              </w:rPr>
              <w:t>PERSON SPECIFICATION</w:t>
            </w:r>
          </w:p>
        </w:tc>
      </w:tr>
      <w:tr w:rsidR="00554AAA" w:rsidRPr="00FC5505" w:rsidTr="00D16131">
        <w:trPr>
          <w:trHeight w:val="454"/>
        </w:trPr>
        <w:tc>
          <w:tcPr>
            <w:tcW w:w="10773" w:type="dxa"/>
            <w:gridSpan w:val="4"/>
            <w:tcBorders>
              <w:top w:val="single" w:sz="24" w:space="0" w:color="2A75BB" w:themeColor="accent6"/>
              <w:left w:val="single" w:sz="12" w:space="0" w:color="auto"/>
              <w:right w:val="single" w:sz="12" w:space="0" w:color="auto"/>
            </w:tcBorders>
            <w:vAlign w:val="center"/>
          </w:tcPr>
          <w:p w:rsidR="00554AAA" w:rsidRPr="00554AAA" w:rsidRDefault="00554AAA" w:rsidP="00554A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34"/>
              <w:jc w:val="both"/>
              <w:textAlignment w:val="baseline"/>
              <w:rPr>
                <w:rFonts w:ascii="Century Gothic" w:hAnsi="Century Gothic" w:cs="Arial"/>
                <w:color w:val="000000"/>
                <w:highlight w:val="white"/>
                <w:lang w:val="en-US" w:eastAsia="en-US"/>
              </w:rPr>
            </w:pPr>
            <w:r w:rsidRPr="00FC5505">
              <w:rPr>
                <w:rFonts w:ascii="Century Gothic" w:hAnsi="Century Gothic" w:cs="Arial"/>
                <w:color w:val="000000"/>
                <w:highlight w:val="white"/>
                <w:lang w:val="en-US" w:eastAsia="en-US"/>
              </w:rPr>
              <w:t>The Person Specification sets out the skills, knowledge and experience that are considered to be necessary to carry out the duties of the post effectively. It will be used in the short-listing and interview process for this post. You should demonstrate on your application form how you meet these criteria as you will only be shortlisted if you meet all of the essential criteria (and desirable criteria where applicable).</w:t>
            </w:r>
          </w:p>
        </w:tc>
      </w:tr>
      <w:tr w:rsidR="0067377F" w:rsidRPr="00FC5505" w:rsidTr="00D16131">
        <w:trPr>
          <w:trHeight w:val="454"/>
        </w:trPr>
        <w:tc>
          <w:tcPr>
            <w:tcW w:w="2835" w:type="dxa"/>
            <w:tcBorders>
              <w:top w:val="single" w:sz="24" w:space="0" w:color="2A75BB" w:themeColor="accent6"/>
              <w:left w:val="single" w:sz="12" w:space="0" w:color="auto"/>
            </w:tcBorders>
            <w:vAlign w:val="center"/>
          </w:tcPr>
          <w:p w:rsidR="0067377F" w:rsidRPr="00FC5505" w:rsidRDefault="0067377F" w:rsidP="006737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22"/>
                <w:szCs w:val="22"/>
                <w:highlight w:val="white"/>
                <w:u w:val="single"/>
                <w:lang w:val="en-US" w:eastAsia="en-US"/>
              </w:rPr>
            </w:pPr>
            <w:r w:rsidRPr="00FC5505">
              <w:rPr>
                <w:rFonts w:ascii="Century Gothic" w:hAnsi="Century Gothic" w:cs="Arial"/>
                <w:b/>
              </w:rPr>
              <w:t xml:space="preserve">Post Title: </w:t>
            </w:r>
            <w:bookmarkStart w:id="15" w:name="Text68"/>
          </w:p>
        </w:tc>
        <w:bookmarkEnd w:id="15"/>
        <w:tc>
          <w:tcPr>
            <w:tcW w:w="7938" w:type="dxa"/>
            <w:gridSpan w:val="3"/>
            <w:tcBorders>
              <w:top w:val="single" w:sz="24" w:space="0" w:color="2A75BB" w:themeColor="accent6"/>
              <w:right w:val="single" w:sz="12" w:space="0" w:color="auto"/>
            </w:tcBorders>
            <w:vAlign w:val="center"/>
          </w:tcPr>
          <w:p w:rsidR="0067377F" w:rsidRPr="00FC5505" w:rsidRDefault="00C13F10" w:rsidP="00D62E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22"/>
                <w:szCs w:val="22"/>
                <w:highlight w:val="white"/>
                <w:u w:val="single"/>
                <w:lang w:val="en-US" w:eastAsia="en-US"/>
              </w:rPr>
            </w:pPr>
            <w:r>
              <w:rPr>
                <w:rFonts w:ascii="Century Gothic" w:hAnsi="Century Gothic" w:cs="Arial"/>
                <w:sz w:val="22"/>
                <w:szCs w:val="22"/>
              </w:rPr>
              <w:t>Teacher</w:t>
            </w:r>
          </w:p>
        </w:tc>
      </w:tr>
      <w:tr w:rsidR="0067377F" w:rsidRPr="00FC5505" w:rsidTr="00D16131">
        <w:trPr>
          <w:trHeight w:val="454"/>
        </w:trPr>
        <w:tc>
          <w:tcPr>
            <w:tcW w:w="2835" w:type="dxa"/>
            <w:tcBorders>
              <w:left w:val="single" w:sz="12" w:space="0" w:color="auto"/>
            </w:tcBorders>
            <w:vAlign w:val="center"/>
          </w:tcPr>
          <w:p w:rsidR="0067377F" w:rsidRPr="00FC5505" w:rsidRDefault="0067377F" w:rsidP="006737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22"/>
                <w:szCs w:val="22"/>
                <w:highlight w:val="white"/>
                <w:u w:val="single"/>
                <w:lang w:val="en-US" w:eastAsia="en-US"/>
              </w:rPr>
            </w:pPr>
            <w:r w:rsidRPr="00FC5505">
              <w:rPr>
                <w:rFonts w:ascii="Century Gothic" w:hAnsi="Century Gothic" w:cs="Arial"/>
                <w:b/>
              </w:rPr>
              <w:t>Service</w:t>
            </w:r>
          </w:p>
        </w:tc>
        <w:tc>
          <w:tcPr>
            <w:tcW w:w="7938" w:type="dxa"/>
            <w:gridSpan w:val="3"/>
            <w:tcBorders>
              <w:right w:val="single" w:sz="12" w:space="0" w:color="auto"/>
            </w:tcBorders>
            <w:vAlign w:val="center"/>
          </w:tcPr>
          <w:p w:rsidR="0067377F" w:rsidRPr="00FC5505" w:rsidRDefault="00C13F10" w:rsidP="00D62E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22"/>
                <w:szCs w:val="22"/>
                <w:highlight w:val="white"/>
                <w:u w:val="single"/>
                <w:lang w:val="en-US" w:eastAsia="en-US"/>
              </w:rPr>
            </w:pPr>
            <w:r w:rsidRPr="00FD16E0">
              <w:rPr>
                <w:rFonts w:ascii="Century Gothic" w:hAnsi="Century Gothic" w:cs="Arial"/>
                <w:sz w:val="22"/>
                <w:szCs w:val="22"/>
              </w:rPr>
              <w:t>Schools</w:t>
            </w:r>
          </w:p>
        </w:tc>
      </w:tr>
      <w:tr w:rsidR="0067377F" w:rsidRPr="00FC5505" w:rsidTr="00D16131">
        <w:trPr>
          <w:trHeight w:val="454"/>
        </w:trPr>
        <w:tc>
          <w:tcPr>
            <w:tcW w:w="2835" w:type="dxa"/>
            <w:tcBorders>
              <w:left w:val="single" w:sz="12" w:space="0" w:color="auto"/>
              <w:bottom w:val="single" w:sz="24" w:space="0" w:color="2A75BB" w:themeColor="accent6"/>
            </w:tcBorders>
            <w:vAlign w:val="center"/>
          </w:tcPr>
          <w:p w:rsidR="0067377F" w:rsidRPr="00FC5505" w:rsidRDefault="0067377F" w:rsidP="006737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22"/>
                <w:szCs w:val="22"/>
                <w:highlight w:val="white"/>
                <w:u w:val="single"/>
                <w:lang w:val="en-US" w:eastAsia="en-US"/>
              </w:rPr>
            </w:pPr>
            <w:r w:rsidRPr="00FC5505">
              <w:rPr>
                <w:rFonts w:ascii="Century Gothic" w:hAnsi="Century Gothic" w:cs="Arial"/>
                <w:b/>
              </w:rPr>
              <w:t>Grade:</w:t>
            </w:r>
            <w:r w:rsidRPr="00FC5505">
              <w:rPr>
                <w:rFonts w:ascii="Century Gothic" w:hAnsi="Century Gothic" w:cs="Arial"/>
              </w:rPr>
              <w:t xml:space="preserve"> </w:t>
            </w:r>
          </w:p>
        </w:tc>
        <w:tc>
          <w:tcPr>
            <w:tcW w:w="7938" w:type="dxa"/>
            <w:gridSpan w:val="3"/>
            <w:tcBorders>
              <w:bottom w:val="single" w:sz="24" w:space="0" w:color="2A75BB" w:themeColor="accent6"/>
              <w:right w:val="single" w:sz="12" w:space="0" w:color="auto"/>
            </w:tcBorders>
            <w:vAlign w:val="center"/>
          </w:tcPr>
          <w:p w:rsidR="0067377F" w:rsidRPr="00FC5505" w:rsidRDefault="00C13F10" w:rsidP="00D62E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22"/>
                <w:szCs w:val="22"/>
                <w:highlight w:val="white"/>
                <w:u w:val="single"/>
                <w:lang w:val="en-US" w:eastAsia="en-US"/>
              </w:rPr>
            </w:pPr>
            <w:r>
              <w:rPr>
                <w:rFonts w:ascii="Century Gothic" w:eastAsiaTheme="minorHAnsi" w:hAnsi="Century Gothic" w:cs="FSIngrid"/>
                <w:sz w:val="22"/>
                <w:szCs w:val="22"/>
                <w:lang w:eastAsia="en-US"/>
              </w:rPr>
              <w:t>Teacher pay scale</w:t>
            </w:r>
          </w:p>
        </w:tc>
      </w:tr>
      <w:tr w:rsidR="00192D29" w:rsidRPr="00FC5505" w:rsidTr="00D16131">
        <w:tc>
          <w:tcPr>
            <w:tcW w:w="2835" w:type="dxa"/>
            <w:tcBorders>
              <w:top w:val="single" w:sz="24" w:space="0" w:color="2A75BB" w:themeColor="accent6"/>
              <w:left w:val="single" w:sz="12" w:space="0" w:color="auto"/>
            </w:tcBorders>
            <w:vAlign w:val="center"/>
          </w:tcPr>
          <w:p w:rsidR="00192D29" w:rsidRDefault="00192D29" w:rsidP="00D62E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838"/>
              <w:jc w:val="center"/>
              <w:textAlignment w:val="baseline"/>
              <w:rPr>
                <w:rFonts w:ascii="Century Gothic" w:hAnsi="Century Gothic" w:cs="Arial"/>
                <w:b/>
                <w:color w:val="000000"/>
                <w:sz w:val="22"/>
                <w:szCs w:val="22"/>
                <w:highlight w:val="white"/>
                <w:u w:val="single"/>
                <w:lang w:val="en-US" w:eastAsia="en-US"/>
              </w:rPr>
            </w:pPr>
          </w:p>
          <w:p w:rsidR="00192D29" w:rsidRPr="00FC5505" w:rsidRDefault="00192D29" w:rsidP="00D62E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838"/>
              <w:jc w:val="center"/>
              <w:textAlignment w:val="baseline"/>
              <w:rPr>
                <w:rFonts w:ascii="Century Gothic" w:hAnsi="Century Gothic" w:cs="Arial"/>
                <w:b/>
                <w:color w:val="000000"/>
                <w:sz w:val="22"/>
                <w:szCs w:val="22"/>
                <w:highlight w:val="white"/>
                <w:u w:val="single"/>
                <w:lang w:val="en-US" w:eastAsia="en-US"/>
              </w:rPr>
            </w:pPr>
            <w:r w:rsidRPr="00FC5505">
              <w:rPr>
                <w:rFonts w:ascii="Century Gothic" w:hAnsi="Century Gothic" w:cs="Arial"/>
                <w:b/>
                <w:color w:val="000000"/>
                <w:sz w:val="22"/>
                <w:szCs w:val="22"/>
                <w:highlight w:val="white"/>
                <w:u w:val="single"/>
                <w:lang w:val="en-US" w:eastAsia="en-US"/>
              </w:rPr>
              <w:t>CRITERIA</w:t>
            </w:r>
          </w:p>
          <w:p w:rsidR="00192D29" w:rsidRPr="00FC5505" w:rsidRDefault="00192D29" w:rsidP="00D62E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838"/>
              <w:jc w:val="center"/>
              <w:textAlignment w:val="baseline"/>
              <w:rPr>
                <w:rFonts w:ascii="Century Gothic" w:hAnsi="Century Gothic" w:cs="Arial"/>
                <w:b/>
                <w:color w:val="000000"/>
                <w:sz w:val="22"/>
                <w:szCs w:val="22"/>
                <w:highlight w:val="white"/>
                <w:u w:val="single"/>
                <w:lang w:val="en-US" w:eastAsia="en-US"/>
              </w:rPr>
            </w:pPr>
          </w:p>
        </w:tc>
        <w:tc>
          <w:tcPr>
            <w:tcW w:w="2931" w:type="dxa"/>
            <w:tcBorders>
              <w:top w:val="single" w:sz="24" w:space="0" w:color="2A75BB" w:themeColor="accent6"/>
            </w:tcBorders>
            <w:vAlign w:val="center"/>
          </w:tcPr>
          <w:p w:rsidR="00192D29" w:rsidRPr="00FC5505" w:rsidRDefault="00192D29" w:rsidP="00D62E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838"/>
              <w:jc w:val="center"/>
              <w:textAlignment w:val="baseline"/>
              <w:rPr>
                <w:rFonts w:ascii="Century Gothic" w:hAnsi="Century Gothic" w:cs="Arial"/>
                <w:b/>
                <w:color w:val="000000"/>
                <w:sz w:val="22"/>
                <w:szCs w:val="22"/>
                <w:highlight w:val="white"/>
                <w:u w:val="single"/>
                <w:lang w:val="en-US" w:eastAsia="en-US"/>
              </w:rPr>
            </w:pPr>
            <w:r w:rsidRPr="00FC5505">
              <w:rPr>
                <w:rFonts w:ascii="Century Gothic" w:hAnsi="Century Gothic" w:cs="Arial"/>
                <w:b/>
                <w:color w:val="000000"/>
                <w:sz w:val="22"/>
                <w:szCs w:val="22"/>
                <w:highlight w:val="white"/>
                <w:u w:val="single"/>
                <w:lang w:val="en-US" w:eastAsia="en-US"/>
              </w:rPr>
              <w:t>ESSENTIAL</w:t>
            </w:r>
          </w:p>
        </w:tc>
        <w:tc>
          <w:tcPr>
            <w:tcW w:w="2739" w:type="dxa"/>
            <w:tcBorders>
              <w:top w:val="single" w:sz="24" w:space="0" w:color="2A75BB" w:themeColor="accent6"/>
            </w:tcBorders>
            <w:vAlign w:val="center"/>
          </w:tcPr>
          <w:p w:rsidR="00192D29" w:rsidRDefault="00192D29" w:rsidP="00D62E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838"/>
              <w:jc w:val="center"/>
              <w:textAlignment w:val="baseline"/>
              <w:rPr>
                <w:rFonts w:ascii="Century Gothic" w:hAnsi="Century Gothic" w:cs="Arial"/>
                <w:b/>
                <w:color w:val="000000"/>
                <w:sz w:val="22"/>
                <w:szCs w:val="22"/>
                <w:highlight w:val="white"/>
                <w:u w:val="single"/>
                <w:lang w:val="en-US" w:eastAsia="en-US"/>
              </w:rPr>
            </w:pPr>
          </w:p>
          <w:p w:rsidR="00192D29" w:rsidRPr="00FC5505" w:rsidRDefault="00192D29" w:rsidP="00D62E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838"/>
              <w:jc w:val="center"/>
              <w:textAlignment w:val="baseline"/>
              <w:rPr>
                <w:rFonts w:ascii="Century Gothic" w:hAnsi="Century Gothic" w:cs="Arial"/>
                <w:b/>
                <w:color w:val="000000"/>
                <w:sz w:val="22"/>
                <w:szCs w:val="22"/>
                <w:highlight w:val="white"/>
                <w:u w:val="single"/>
                <w:lang w:val="en-US" w:eastAsia="en-US"/>
              </w:rPr>
            </w:pPr>
            <w:r w:rsidRPr="00FC5505">
              <w:rPr>
                <w:rFonts w:ascii="Century Gothic" w:hAnsi="Century Gothic" w:cs="Arial"/>
                <w:b/>
                <w:color w:val="000000"/>
                <w:sz w:val="22"/>
                <w:szCs w:val="22"/>
                <w:highlight w:val="white"/>
                <w:u w:val="single"/>
                <w:lang w:val="en-US" w:eastAsia="en-US"/>
              </w:rPr>
              <w:t>DESIRABLE</w:t>
            </w:r>
          </w:p>
          <w:p w:rsidR="00192D29" w:rsidRPr="00FC5505" w:rsidRDefault="00192D29" w:rsidP="00D62E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838"/>
              <w:jc w:val="center"/>
              <w:textAlignment w:val="baseline"/>
              <w:rPr>
                <w:rFonts w:ascii="Century Gothic" w:hAnsi="Century Gothic" w:cs="Arial"/>
                <w:b/>
                <w:color w:val="000000"/>
                <w:sz w:val="22"/>
                <w:szCs w:val="22"/>
                <w:highlight w:val="white"/>
                <w:u w:val="single"/>
                <w:lang w:val="en-US" w:eastAsia="en-US"/>
              </w:rPr>
            </w:pPr>
          </w:p>
        </w:tc>
        <w:tc>
          <w:tcPr>
            <w:tcW w:w="2268" w:type="dxa"/>
            <w:tcBorders>
              <w:top w:val="single" w:sz="24" w:space="0" w:color="2A75BB" w:themeColor="accent6"/>
              <w:right w:val="single" w:sz="12" w:space="0" w:color="auto"/>
            </w:tcBorders>
            <w:vAlign w:val="center"/>
          </w:tcPr>
          <w:p w:rsidR="00192D29" w:rsidRPr="00FC5505" w:rsidRDefault="00192D29" w:rsidP="00D62E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jc w:val="center"/>
              <w:textAlignment w:val="baseline"/>
              <w:rPr>
                <w:rFonts w:ascii="Century Gothic" w:hAnsi="Century Gothic" w:cs="Arial"/>
                <w:b/>
                <w:color w:val="000000"/>
                <w:sz w:val="22"/>
                <w:szCs w:val="22"/>
                <w:highlight w:val="white"/>
                <w:u w:val="single"/>
                <w:lang w:val="en-US" w:eastAsia="en-US"/>
              </w:rPr>
            </w:pPr>
            <w:r w:rsidRPr="00FC5505">
              <w:rPr>
                <w:rFonts w:ascii="Century Gothic" w:hAnsi="Century Gothic" w:cs="Arial"/>
                <w:b/>
                <w:color w:val="000000"/>
                <w:sz w:val="22"/>
                <w:szCs w:val="22"/>
                <w:highlight w:val="white"/>
                <w:u w:val="single"/>
                <w:lang w:val="en-US" w:eastAsia="en-US"/>
              </w:rPr>
              <w:t>METHOD OF ASSESSMENT</w:t>
            </w:r>
          </w:p>
          <w:p w:rsidR="00192D29" w:rsidRPr="00FC5505" w:rsidRDefault="00192D29" w:rsidP="00CF6E57">
            <w:pPr>
              <w:tabs>
                <w:tab w:val="left" w:pos="0"/>
                <w:tab w:val="left" w:pos="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left="34" w:hanging="34"/>
              <w:jc w:val="center"/>
              <w:textAlignment w:val="baseline"/>
              <w:rPr>
                <w:rFonts w:ascii="Century Gothic" w:hAnsi="Century Gothic" w:cs="Arial"/>
                <w:color w:val="000000"/>
                <w:sz w:val="18"/>
                <w:szCs w:val="18"/>
                <w:highlight w:val="white"/>
                <w:lang w:val="en-US" w:eastAsia="en-US"/>
              </w:rPr>
            </w:pPr>
            <w:r w:rsidRPr="00FC5505">
              <w:rPr>
                <w:rFonts w:ascii="Century Gothic" w:hAnsi="Century Gothic" w:cs="Arial"/>
                <w:color w:val="000000"/>
                <w:sz w:val="16"/>
                <w:szCs w:val="16"/>
                <w:highlight w:val="white"/>
                <w:lang w:val="en-US" w:eastAsia="en-US"/>
              </w:rPr>
              <w:t>Application Form / Interview / Presentation / References etc</w:t>
            </w:r>
          </w:p>
        </w:tc>
      </w:tr>
      <w:tr w:rsidR="00B34E0F" w:rsidRPr="00FC5505" w:rsidTr="00BF5455">
        <w:trPr>
          <w:trHeight w:val="1587"/>
        </w:trPr>
        <w:tc>
          <w:tcPr>
            <w:tcW w:w="2835" w:type="dxa"/>
            <w:tcBorders>
              <w:left w:val="single" w:sz="12" w:space="0" w:color="auto"/>
            </w:tcBorders>
            <w:vAlign w:val="center"/>
          </w:tcPr>
          <w:p w:rsidR="00B34E0F" w:rsidRPr="00FC5505" w:rsidRDefault="00B34E0F" w:rsidP="00B34E0F">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22"/>
                <w:szCs w:val="22"/>
                <w:highlight w:val="white"/>
                <w:lang w:val="en-US" w:eastAsia="en-US"/>
              </w:rPr>
            </w:pPr>
            <w:r>
              <w:rPr>
                <w:rFonts w:ascii="Century Gothic" w:hAnsi="Century Gothic" w:cs="Arial"/>
                <w:b/>
                <w:color w:val="000000"/>
                <w:sz w:val="22"/>
                <w:szCs w:val="22"/>
                <w:highlight w:val="white"/>
                <w:lang w:val="en-US" w:eastAsia="en-US"/>
              </w:rPr>
              <w:t xml:space="preserve">1. </w:t>
            </w:r>
            <w:r w:rsidRPr="00FC5505">
              <w:rPr>
                <w:rFonts w:ascii="Century Gothic" w:hAnsi="Century Gothic" w:cs="Arial"/>
                <w:b/>
                <w:color w:val="000000"/>
                <w:sz w:val="22"/>
                <w:szCs w:val="22"/>
                <w:highlight w:val="white"/>
                <w:lang w:val="en-US" w:eastAsia="en-US"/>
              </w:rPr>
              <w:t>EDUCATION &amp; QUALIFICATIONS</w:t>
            </w:r>
          </w:p>
        </w:tc>
        <w:tc>
          <w:tcPr>
            <w:tcW w:w="2931" w:type="dxa"/>
          </w:tcPr>
          <w:p w:rsidR="00B34E0F" w:rsidRPr="00FD16E0" w:rsidRDefault="00B34E0F" w:rsidP="00B34E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jc w:val="both"/>
              <w:textAlignment w:val="baseline"/>
              <w:rPr>
                <w:rFonts w:ascii="Century Gothic" w:hAnsi="Century Gothic" w:cs="Arial"/>
                <w:color w:val="000000"/>
                <w:sz w:val="22"/>
                <w:szCs w:val="22"/>
                <w:highlight w:val="white"/>
                <w:lang w:eastAsia="en-US"/>
              </w:rPr>
            </w:pPr>
            <w:r w:rsidRPr="00FD16E0">
              <w:rPr>
                <w:rFonts w:ascii="Century Gothic" w:hAnsi="Century Gothic" w:cs="Arial"/>
                <w:color w:val="000000"/>
                <w:sz w:val="22"/>
                <w:szCs w:val="22"/>
                <w:lang w:eastAsia="en-US"/>
              </w:rPr>
              <w:t>Qualified Teacher status</w:t>
            </w:r>
          </w:p>
        </w:tc>
        <w:tc>
          <w:tcPr>
            <w:tcW w:w="2739" w:type="dxa"/>
          </w:tcPr>
          <w:p w:rsidR="00B34E0F" w:rsidRPr="00FD16E0" w:rsidRDefault="00B34E0F" w:rsidP="00B34E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jc w:val="both"/>
              <w:textAlignment w:val="baseline"/>
              <w:rPr>
                <w:rFonts w:ascii="Century Gothic" w:hAnsi="Century Gothic" w:cs="Arial"/>
                <w:color w:val="000000"/>
                <w:sz w:val="22"/>
                <w:szCs w:val="22"/>
                <w:highlight w:val="white"/>
                <w:lang w:eastAsia="en-US"/>
              </w:rPr>
            </w:pPr>
            <w:r w:rsidRPr="00FD16E0">
              <w:rPr>
                <w:rFonts w:ascii="Century Gothic" w:hAnsi="Century Gothic" w:cs="Arial"/>
                <w:color w:val="000000"/>
                <w:sz w:val="22"/>
                <w:szCs w:val="22"/>
                <w:lang w:eastAsia="en-US"/>
              </w:rPr>
              <w:t>Evidence of continuous INSET and commitment to further professional development.</w:t>
            </w:r>
          </w:p>
        </w:tc>
        <w:tc>
          <w:tcPr>
            <w:tcW w:w="2268" w:type="dxa"/>
          </w:tcPr>
          <w:p w:rsidR="00B34E0F" w:rsidRPr="00FD16E0" w:rsidRDefault="00B34E0F" w:rsidP="00B34E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000000"/>
                <w:sz w:val="22"/>
                <w:szCs w:val="22"/>
                <w:highlight w:val="white"/>
                <w:lang w:eastAsia="en-US"/>
              </w:rPr>
            </w:pPr>
            <w:r w:rsidRPr="00FD16E0">
              <w:rPr>
                <w:rFonts w:ascii="Century Gothic" w:hAnsi="Century Gothic" w:cs="Arial"/>
                <w:color w:val="000000"/>
                <w:sz w:val="22"/>
                <w:szCs w:val="22"/>
                <w:lang w:eastAsia="en-US"/>
              </w:rPr>
              <w:t>Application Form/ Interview</w:t>
            </w:r>
          </w:p>
        </w:tc>
      </w:tr>
      <w:tr w:rsidR="00B34E0F" w:rsidRPr="00FC5505" w:rsidTr="0032334A">
        <w:trPr>
          <w:trHeight w:val="1587"/>
        </w:trPr>
        <w:tc>
          <w:tcPr>
            <w:tcW w:w="2835" w:type="dxa"/>
            <w:tcBorders>
              <w:left w:val="single" w:sz="12" w:space="0" w:color="auto"/>
            </w:tcBorders>
            <w:vAlign w:val="center"/>
          </w:tcPr>
          <w:p w:rsidR="00B34E0F" w:rsidRPr="00FC5505" w:rsidRDefault="00B34E0F" w:rsidP="00B34E0F">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22"/>
                <w:szCs w:val="22"/>
                <w:highlight w:val="white"/>
                <w:lang w:val="en-US" w:eastAsia="en-US"/>
              </w:rPr>
            </w:pPr>
            <w:r>
              <w:rPr>
                <w:rFonts w:ascii="Century Gothic" w:hAnsi="Century Gothic" w:cs="Arial"/>
                <w:b/>
                <w:color w:val="000000"/>
                <w:sz w:val="22"/>
                <w:szCs w:val="22"/>
                <w:highlight w:val="white"/>
                <w:lang w:val="en-US" w:eastAsia="en-US"/>
              </w:rPr>
              <w:t xml:space="preserve">2. </w:t>
            </w:r>
            <w:r w:rsidRPr="00FC5505">
              <w:rPr>
                <w:rFonts w:ascii="Century Gothic" w:hAnsi="Century Gothic" w:cs="Arial"/>
                <w:b/>
                <w:color w:val="000000"/>
                <w:sz w:val="22"/>
                <w:szCs w:val="22"/>
                <w:highlight w:val="white"/>
                <w:lang w:val="en-US" w:eastAsia="en-US"/>
              </w:rPr>
              <w:t>RELEVANT EXPERIENCE</w:t>
            </w:r>
          </w:p>
        </w:tc>
        <w:tc>
          <w:tcPr>
            <w:tcW w:w="2931" w:type="dxa"/>
          </w:tcPr>
          <w:p w:rsidR="00B34E0F" w:rsidRPr="00FD16E0" w:rsidRDefault="00B34E0F" w:rsidP="00B34E0F">
            <w:pPr>
              <w:autoSpaceDE w:val="0"/>
              <w:autoSpaceDN w:val="0"/>
              <w:adjustRightInd w:val="0"/>
              <w:jc w:val="both"/>
              <w:rPr>
                <w:rFonts w:ascii="Century Gothic" w:hAnsi="Century Gothic" w:cs="Arial"/>
                <w:sz w:val="22"/>
                <w:szCs w:val="22"/>
              </w:rPr>
            </w:pPr>
            <w:r w:rsidRPr="00FD16E0">
              <w:rPr>
                <w:rFonts w:ascii="Century Gothic" w:hAnsi="Century Gothic" w:cs="Arial"/>
                <w:sz w:val="22"/>
                <w:szCs w:val="22"/>
              </w:rPr>
              <w:t>Experience of working within specified area</w:t>
            </w:r>
          </w:p>
        </w:tc>
        <w:tc>
          <w:tcPr>
            <w:tcW w:w="2739" w:type="dxa"/>
          </w:tcPr>
          <w:p w:rsidR="00B34E0F" w:rsidRPr="00FD16E0" w:rsidRDefault="00B34E0F" w:rsidP="00B34E0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Century Gothic" w:hAnsi="Century Gothic" w:cs="Arial"/>
                <w:sz w:val="22"/>
                <w:szCs w:val="22"/>
                <w:highlight w:val="white"/>
              </w:rPr>
            </w:pPr>
            <w:r w:rsidRPr="00FD16E0">
              <w:rPr>
                <w:rFonts w:ascii="Century Gothic" w:hAnsi="Century Gothic" w:cs="Arial"/>
                <w:sz w:val="22"/>
                <w:szCs w:val="22"/>
              </w:rPr>
              <w:t>Experience in organising and running extra-curricular activities</w:t>
            </w:r>
          </w:p>
        </w:tc>
        <w:tc>
          <w:tcPr>
            <w:tcW w:w="2268" w:type="dxa"/>
          </w:tcPr>
          <w:p w:rsidR="00B34E0F" w:rsidRPr="00FD16E0" w:rsidRDefault="00B34E0F" w:rsidP="00B34E0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Century Gothic" w:hAnsi="Century Gothic" w:cs="Arial"/>
                <w:sz w:val="22"/>
                <w:szCs w:val="22"/>
              </w:rPr>
            </w:pPr>
          </w:p>
          <w:p w:rsidR="00B34E0F" w:rsidRPr="00FD16E0" w:rsidRDefault="00B34E0F" w:rsidP="00B34E0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Century Gothic" w:hAnsi="Century Gothic" w:cs="Arial"/>
                <w:sz w:val="22"/>
                <w:szCs w:val="22"/>
                <w:highlight w:val="white"/>
              </w:rPr>
            </w:pPr>
            <w:r w:rsidRPr="00FD16E0">
              <w:rPr>
                <w:rFonts w:ascii="Century Gothic" w:hAnsi="Century Gothic" w:cs="Arial"/>
                <w:sz w:val="22"/>
                <w:szCs w:val="22"/>
              </w:rPr>
              <w:t>Application Form/ Interview</w:t>
            </w:r>
          </w:p>
        </w:tc>
      </w:tr>
      <w:tr w:rsidR="00B34E0F" w:rsidRPr="00FC5505" w:rsidTr="00737FC0">
        <w:trPr>
          <w:trHeight w:val="1587"/>
        </w:trPr>
        <w:tc>
          <w:tcPr>
            <w:tcW w:w="2835" w:type="dxa"/>
            <w:tcBorders>
              <w:left w:val="single" w:sz="12" w:space="0" w:color="auto"/>
            </w:tcBorders>
            <w:vAlign w:val="center"/>
          </w:tcPr>
          <w:p w:rsidR="00B34E0F" w:rsidRPr="00FC5505" w:rsidRDefault="00B34E0F" w:rsidP="00B34E0F">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22"/>
                <w:szCs w:val="22"/>
                <w:highlight w:val="white"/>
                <w:lang w:val="en-US" w:eastAsia="en-US"/>
              </w:rPr>
            </w:pPr>
            <w:r>
              <w:rPr>
                <w:rFonts w:ascii="Century Gothic" w:hAnsi="Century Gothic" w:cs="Arial"/>
                <w:b/>
                <w:color w:val="000000"/>
                <w:sz w:val="22"/>
                <w:szCs w:val="22"/>
                <w:highlight w:val="white"/>
                <w:lang w:val="en-US" w:eastAsia="en-US"/>
              </w:rPr>
              <w:t xml:space="preserve">3. </w:t>
            </w:r>
            <w:r w:rsidRPr="00FC5505">
              <w:rPr>
                <w:rFonts w:ascii="Century Gothic" w:hAnsi="Century Gothic" w:cs="Arial"/>
                <w:b/>
                <w:color w:val="000000"/>
                <w:sz w:val="22"/>
                <w:szCs w:val="22"/>
                <w:highlight w:val="white"/>
                <w:lang w:val="en-US" w:eastAsia="en-US"/>
              </w:rPr>
              <w:t>JOB RELATED KNOWLEDGE &amp; SKILLS</w:t>
            </w:r>
          </w:p>
        </w:tc>
        <w:tc>
          <w:tcPr>
            <w:tcW w:w="2931" w:type="dxa"/>
          </w:tcPr>
          <w:p w:rsidR="00B34E0F" w:rsidRPr="00FD16E0" w:rsidRDefault="00B34E0F" w:rsidP="00B34E0F">
            <w:pPr>
              <w:autoSpaceDE w:val="0"/>
              <w:autoSpaceDN w:val="0"/>
              <w:adjustRightInd w:val="0"/>
              <w:rPr>
                <w:rFonts w:ascii="Century Gothic" w:hAnsi="Century Gothic" w:cs="Arial"/>
                <w:bCs/>
                <w:sz w:val="22"/>
                <w:szCs w:val="22"/>
              </w:rPr>
            </w:pPr>
            <w:r w:rsidRPr="00FD16E0">
              <w:rPr>
                <w:rFonts w:ascii="Century Gothic" w:hAnsi="Century Gothic" w:cs="Arial"/>
                <w:bCs/>
                <w:sz w:val="22"/>
                <w:szCs w:val="22"/>
              </w:rPr>
              <w:t>Good knowledge and understanding of the curriculum and the Skills Framework.</w:t>
            </w:r>
          </w:p>
          <w:p w:rsidR="00B34E0F" w:rsidRPr="00FD16E0" w:rsidRDefault="00B34E0F" w:rsidP="00B34E0F">
            <w:pPr>
              <w:autoSpaceDE w:val="0"/>
              <w:autoSpaceDN w:val="0"/>
              <w:adjustRightInd w:val="0"/>
              <w:rPr>
                <w:rFonts w:ascii="Century Gothic" w:hAnsi="Century Gothic" w:cs="Arial"/>
                <w:bCs/>
                <w:sz w:val="22"/>
                <w:szCs w:val="22"/>
              </w:rPr>
            </w:pPr>
          </w:p>
          <w:p w:rsidR="00B34E0F" w:rsidRPr="00FD16E0" w:rsidRDefault="00B34E0F" w:rsidP="00B34E0F">
            <w:pPr>
              <w:autoSpaceDE w:val="0"/>
              <w:autoSpaceDN w:val="0"/>
              <w:adjustRightInd w:val="0"/>
              <w:rPr>
                <w:rFonts w:ascii="Century Gothic" w:hAnsi="Century Gothic" w:cs="Arial"/>
                <w:bCs/>
                <w:sz w:val="22"/>
                <w:szCs w:val="22"/>
              </w:rPr>
            </w:pPr>
            <w:r w:rsidRPr="00FD16E0">
              <w:rPr>
                <w:rFonts w:ascii="Century Gothic" w:hAnsi="Century Gothic" w:cs="Arial"/>
                <w:bCs/>
                <w:sz w:val="22"/>
                <w:szCs w:val="22"/>
              </w:rPr>
              <w:t>An ability to utilise a range of teaching and class management methods successfully.</w:t>
            </w:r>
          </w:p>
          <w:p w:rsidR="00B34E0F" w:rsidRPr="00FD16E0" w:rsidRDefault="00B34E0F" w:rsidP="00B34E0F">
            <w:pPr>
              <w:autoSpaceDE w:val="0"/>
              <w:autoSpaceDN w:val="0"/>
              <w:adjustRightInd w:val="0"/>
              <w:rPr>
                <w:rFonts w:ascii="Century Gothic" w:hAnsi="Century Gothic" w:cs="Arial"/>
                <w:bCs/>
                <w:sz w:val="22"/>
                <w:szCs w:val="22"/>
              </w:rPr>
            </w:pPr>
          </w:p>
          <w:p w:rsidR="00B34E0F" w:rsidRPr="00FD16E0" w:rsidRDefault="00B34E0F" w:rsidP="00B34E0F">
            <w:pPr>
              <w:autoSpaceDE w:val="0"/>
              <w:autoSpaceDN w:val="0"/>
              <w:adjustRightInd w:val="0"/>
              <w:rPr>
                <w:rFonts w:ascii="Century Gothic" w:hAnsi="Century Gothic" w:cs="Arial"/>
                <w:bCs/>
                <w:sz w:val="22"/>
                <w:szCs w:val="22"/>
              </w:rPr>
            </w:pPr>
            <w:r w:rsidRPr="00FD16E0">
              <w:rPr>
                <w:rFonts w:ascii="Century Gothic" w:hAnsi="Century Gothic" w:cs="Arial"/>
                <w:bCs/>
                <w:sz w:val="22"/>
                <w:szCs w:val="22"/>
              </w:rPr>
              <w:t>An ability to plan appropriately differentiated lessons, which present challenge, provide support and motivate children to learn.</w:t>
            </w:r>
          </w:p>
          <w:p w:rsidR="00B34E0F" w:rsidRPr="00FD16E0" w:rsidRDefault="00B34E0F" w:rsidP="00B34E0F">
            <w:pPr>
              <w:autoSpaceDE w:val="0"/>
              <w:autoSpaceDN w:val="0"/>
              <w:adjustRightInd w:val="0"/>
              <w:rPr>
                <w:rFonts w:ascii="Century Gothic" w:hAnsi="Century Gothic" w:cs="Arial"/>
                <w:bCs/>
                <w:sz w:val="22"/>
                <w:szCs w:val="22"/>
              </w:rPr>
            </w:pPr>
          </w:p>
          <w:p w:rsidR="00B34E0F" w:rsidRPr="00FD16E0" w:rsidRDefault="00B34E0F" w:rsidP="00B34E0F">
            <w:pPr>
              <w:autoSpaceDE w:val="0"/>
              <w:autoSpaceDN w:val="0"/>
              <w:adjustRightInd w:val="0"/>
              <w:rPr>
                <w:rFonts w:ascii="Century Gothic" w:hAnsi="Century Gothic" w:cs="Arial"/>
                <w:bCs/>
                <w:sz w:val="22"/>
                <w:szCs w:val="22"/>
              </w:rPr>
            </w:pPr>
            <w:r w:rsidRPr="00FD16E0">
              <w:rPr>
                <w:rFonts w:ascii="Century Gothic" w:hAnsi="Century Gothic" w:cs="Arial"/>
                <w:bCs/>
                <w:sz w:val="22"/>
                <w:szCs w:val="22"/>
              </w:rPr>
              <w:t>An ability to work effectively as part of a team.</w:t>
            </w:r>
          </w:p>
          <w:p w:rsidR="00B34E0F" w:rsidRPr="00FD16E0" w:rsidRDefault="00B34E0F" w:rsidP="00B34E0F">
            <w:pPr>
              <w:autoSpaceDE w:val="0"/>
              <w:autoSpaceDN w:val="0"/>
              <w:adjustRightInd w:val="0"/>
              <w:rPr>
                <w:rFonts w:ascii="Century Gothic" w:hAnsi="Century Gothic" w:cs="Arial"/>
                <w:bCs/>
                <w:sz w:val="22"/>
                <w:szCs w:val="22"/>
              </w:rPr>
            </w:pPr>
          </w:p>
          <w:p w:rsidR="00B34E0F" w:rsidRPr="00FD16E0" w:rsidRDefault="00B34E0F" w:rsidP="00B34E0F">
            <w:pPr>
              <w:autoSpaceDE w:val="0"/>
              <w:autoSpaceDN w:val="0"/>
              <w:adjustRightInd w:val="0"/>
              <w:rPr>
                <w:rFonts w:ascii="Century Gothic" w:hAnsi="Century Gothic" w:cs="Arial"/>
                <w:bCs/>
                <w:sz w:val="22"/>
                <w:szCs w:val="22"/>
              </w:rPr>
            </w:pPr>
            <w:r w:rsidRPr="00FD16E0">
              <w:rPr>
                <w:rFonts w:ascii="Century Gothic" w:hAnsi="Century Gothic" w:cs="Arial"/>
                <w:bCs/>
                <w:sz w:val="22"/>
                <w:szCs w:val="22"/>
              </w:rPr>
              <w:t>Good ICT skills</w:t>
            </w:r>
          </w:p>
          <w:p w:rsidR="00B34E0F" w:rsidRPr="00FD16E0" w:rsidRDefault="00B34E0F" w:rsidP="00B34E0F">
            <w:pPr>
              <w:autoSpaceDE w:val="0"/>
              <w:autoSpaceDN w:val="0"/>
              <w:adjustRightInd w:val="0"/>
              <w:rPr>
                <w:rFonts w:ascii="Century Gothic" w:hAnsi="Century Gothic" w:cs="Arial"/>
                <w:bCs/>
                <w:sz w:val="22"/>
                <w:szCs w:val="22"/>
              </w:rPr>
            </w:pPr>
          </w:p>
          <w:p w:rsidR="00B34E0F" w:rsidRPr="00FD16E0" w:rsidRDefault="00B34E0F" w:rsidP="00B34E0F">
            <w:pPr>
              <w:autoSpaceDE w:val="0"/>
              <w:autoSpaceDN w:val="0"/>
              <w:adjustRightInd w:val="0"/>
              <w:rPr>
                <w:rFonts w:ascii="Century Gothic" w:hAnsi="Century Gothic" w:cs="Arial"/>
                <w:bCs/>
                <w:sz w:val="22"/>
                <w:szCs w:val="22"/>
              </w:rPr>
            </w:pPr>
            <w:r w:rsidRPr="00FD16E0">
              <w:rPr>
                <w:rFonts w:ascii="Century Gothic" w:hAnsi="Century Gothic" w:cs="Arial"/>
                <w:bCs/>
                <w:sz w:val="22"/>
                <w:szCs w:val="22"/>
              </w:rPr>
              <w:lastRenderedPageBreak/>
              <w:t>An ability to work to challenging deadlines where appropriate and manage time effectively.</w:t>
            </w:r>
          </w:p>
          <w:p w:rsidR="00B34E0F" w:rsidRPr="00FD16E0" w:rsidRDefault="00B34E0F" w:rsidP="00B34E0F">
            <w:pPr>
              <w:autoSpaceDE w:val="0"/>
              <w:autoSpaceDN w:val="0"/>
              <w:adjustRightInd w:val="0"/>
              <w:rPr>
                <w:rFonts w:ascii="Century Gothic" w:hAnsi="Century Gothic" w:cs="Arial"/>
                <w:bCs/>
                <w:sz w:val="22"/>
                <w:szCs w:val="22"/>
              </w:rPr>
            </w:pPr>
          </w:p>
          <w:p w:rsidR="00B34E0F" w:rsidRPr="00FD16E0" w:rsidRDefault="00B34E0F" w:rsidP="00B34E0F">
            <w:pPr>
              <w:autoSpaceDE w:val="0"/>
              <w:autoSpaceDN w:val="0"/>
              <w:adjustRightInd w:val="0"/>
              <w:rPr>
                <w:rFonts w:ascii="Century Gothic" w:hAnsi="Century Gothic" w:cs="Arial"/>
                <w:bCs/>
                <w:sz w:val="22"/>
                <w:szCs w:val="22"/>
              </w:rPr>
            </w:pPr>
            <w:r w:rsidRPr="00FD16E0">
              <w:rPr>
                <w:rFonts w:ascii="Century Gothic" w:hAnsi="Century Gothic" w:cs="Arial"/>
                <w:bCs/>
                <w:sz w:val="22"/>
                <w:szCs w:val="22"/>
              </w:rPr>
              <w:t>The ability to engage with children and parents on an individual level.</w:t>
            </w:r>
          </w:p>
        </w:tc>
        <w:tc>
          <w:tcPr>
            <w:tcW w:w="2739" w:type="dxa"/>
          </w:tcPr>
          <w:p w:rsidR="00B34E0F" w:rsidRPr="00FD16E0" w:rsidRDefault="00B34E0F" w:rsidP="00B34E0F">
            <w:pPr>
              <w:autoSpaceDE w:val="0"/>
              <w:autoSpaceDN w:val="0"/>
              <w:adjustRightInd w:val="0"/>
              <w:jc w:val="both"/>
              <w:rPr>
                <w:rFonts w:ascii="Century Gothic" w:hAnsi="Century Gothic" w:cs="Arial"/>
                <w:sz w:val="22"/>
                <w:szCs w:val="22"/>
              </w:rPr>
            </w:pPr>
            <w:r w:rsidRPr="00FD16E0">
              <w:rPr>
                <w:rFonts w:ascii="Century Gothic" w:hAnsi="Century Gothic" w:cs="Arial"/>
                <w:sz w:val="22"/>
                <w:szCs w:val="22"/>
              </w:rPr>
              <w:lastRenderedPageBreak/>
              <w:t>Ability to teach Welsh as a second Language</w:t>
            </w:r>
          </w:p>
        </w:tc>
        <w:tc>
          <w:tcPr>
            <w:tcW w:w="2268" w:type="dxa"/>
            <w:vAlign w:val="center"/>
          </w:tcPr>
          <w:p w:rsidR="00B34E0F" w:rsidRPr="00FD16E0" w:rsidRDefault="00B34E0F" w:rsidP="00B34E0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Century Gothic" w:hAnsi="Century Gothic" w:cs="Arial"/>
                <w:sz w:val="22"/>
                <w:szCs w:val="22"/>
                <w:highlight w:val="lightGray"/>
              </w:rPr>
            </w:pPr>
            <w:r w:rsidRPr="00FD16E0">
              <w:rPr>
                <w:rFonts w:ascii="Century Gothic" w:hAnsi="Century Gothic" w:cs="Arial"/>
                <w:sz w:val="22"/>
                <w:szCs w:val="22"/>
              </w:rPr>
              <w:t>Application Form/ Interview</w:t>
            </w:r>
          </w:p>
          <w:p w:rsidR="00B34E0F" w:rsidRPr="00FD16E0" w:rsidRDefault="00B34E0F" w:rsidP="00B34E0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Century Gothic" w:hAnsi="Century Gothic" w:cs="Arial"/>
                <w:sz w:val="22"/>
                <w:szCs w:val="22"/>
                <w:highlight w:val="lightGray"/>
              </w:rPr>
            </w:pPr>
          </w:p>
          <w:p w:rsidR="00B34E0F" w:rsidRPr="00FD16E0" w:rsidRDefault="00B34E0F" w:rsidP="00B34E0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Century Gothic" w:hAnsi="Century Gothic" w:cs="Arial"/>
                <w:sz w:val="22"/>
                <w:szCs w:val="22"/>
                <w:highlight w:val="lightGray"/>
              </w:rPr>
            </w:pPr>
          </w:p>
          <w:p w:rsidR="00B34E0F" w:rsidRPr="00FD16E0" w:rsidRDefault="00B34E0F" w:rsidP="00B34E0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Century Gothic" w:hAnsi="Century Gothic" w:cs="Arial"/>
                <w:sz w:val="22"/>
                <w:szCs w:val="22"/>
                <w:highlight w:val="lightGray"/>
              </w:rPr>
            </w:pPr>
          </w:p>
          <w:p w:rsidR="00B34E0F" w:rsidRPr="00FD16E0" w:rsidRDefault="00B34E0F" w:rsidP="00B34E0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Century Gothic" w:hAnsi="Century Gothic" w:cs="Arial"/>
                <w:sz w:val="22"/>
                <w:szCs w:val="22"/>
                <w:highlight w:val="white"/>
              </w:rPr>
            </w:pPr>
          </w:p>
        </w:tc>
      </w:tr>
      <w:tr w:rsidR="00B34E0F" w:rsidRPr="00FC5505" w:rsidTr="001A0A22">
        <w:trPr>
          <w:trHeight w:val="1587"/>
        </w:trPr>
        <w:tc>
          <w:tcPr>
            <w:tcW w:w="2835" w:type="dxa"/>
            <w:tcBorders>
              <w:left w:val="single" w:sz="12" w:space="0" w:color="auto"/>
            </w:tcBorders>
            <w:vAlign w:val="center"/>
          </w:tcPr>
          <w:p w:rsidR="00B34E0F" w:rsidRPr="00FC5505" w:rsidRDefault="00B34E0F" w:rsidP="00B34E0F">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22"/>
                <w:szCs w:val="22"/>
                <w:highlight w:val="white"/>
                <w:lang w:val="en-US" w:eastAsia="en-US"/>
              </w:rPr>
            </w:pPr>
            <w:r>
              <w:rPr>
                <w:rFonts w:ascii="Century Gothic" w:hAnsi="Century Gothic" w:cs="Arial"/>
                <w:b/>
                <w:color w:val="000000"/>
                <w:sz w:val="22"/>
                <w:szCs w:val="22"/>
                <w:highlight w:val="white"/>
                <w:lang w:val="en-US" w:eastAsia="en-US"/>
              </w:rPr>
              <w:t xml:space="preserve">4. </w:t>
            </w:r>
            <w:r w:rsidRPr="00FC5505">
              <w:rPr>
                <w:rFonts w:ascii="Century Gothic" w:hAnsi="Century Gothic" w:cs="Arial"/>
                <w:b/>
                <w:color w:val="000000"/>
                <w:sz w:val="22"/>
                <w:szCs w:val="22"/>
                <w:highlight w:val="white"/>
                <w:lang w:val="en-US" w:eastAsia="en-US"/>
              </w:rPr>
              <w:t>PERSONAL QUALITIES</w:t>
            </w:r>
          </w:p>
        </w:tc>
        <w:tc>
          <w:tcPr>
            <w:tcW w:w="2931" w:type="dxa"/>
          </w:tcPr>
          <w:p w:rsidR="00B34E0F" w:rsidRPr="00FD16E0" w:rsidRDefault="00B34E0F" w:rsidP="00B34E0F">
            <w:pPr>
              <w:autoSpaceDE w:val="0"/>
              <w:autoSpaceDN w:val="0"/>
              <w:adjustRightInd w:val="0"/>
              <w:rPr>
                <w:rFonts w:ascii="Century Gothic" w:hAnsi="Century Gothic" w:cs="Arial"/>
                <w:sz w:val="22"/>
                <w:szCs w:val="22"/>
              </w:rPr>
            </w:pPr>
            <w:r w:rsidRPr="00FD16E0">
              <w:rPr>
                <w:rFonts w:ascii="Century Gothic" w:hAnsi="Century Gothic" w:cs="Arial"/>
                <w:sz w:val="22"/>
                <w:szCs w:val="22"/>
              </w:rPr>
              <w:t>Self-motivated, self reliant, organised, energetic and innovative.</w:t>
            </w:r>
          </w:p>
          <w:p w:rsidR="00B34E0F" w:rsidRPr="00FD16E0" w:rsidRDefault="00B34E0F" w:rsidP="00B34E0F">
            <w:pPr>
              <w:autoSpaceDE w:val="0"/>
              <w:autoSpaceDN w:val="0"/>
              <w:adjustRightInd w:val="0"/>
              <w:rPr>
                <w:rFonts w:ascii="Century Gothic" w:hAnsi="Century Gothic" w:cs="Arial"/>
                <w:sz w:val="22"/>
                <w:szCs w:val="22"/>
              </w:rPr>
            </w:pPr>
          </w:p>
          <w:p w:rsidR="00B34E0F" w:rsidRPr="00FD16E0" w:rsidRDefault="00B34E0F" w:rsidP="00B34E0F">
            <w:pPr>
              <w:autoSpaceDE w:val="0"/>
              <w:autoSpaceDN w:val="0"/>
              <w:adjustRightInd w:val="0"/>
              <w:rPr>
                <w:rFonts w:ascii="Century Gothic" w:hAnsi="Century Gothic" w:cs="Arial"/>
                <w:sz w:val="22"/>
                <w:szCs w:val="22"/>
              </w:rPr>
            </w:pPr>
            <w:r w:rsidRPr="00FD16E0">
              <w:rPr>
                <w:rFonts w:ascii="Century Gothic" w:hAnsi="Century Gothic" w:cs="Arial"/>
                <w:sz w:val="22"/>
                <w:szCs w:val="22"/>
              </w:rPr>
              <w:t>Excellent oral &amp; written communication skills.</w:t>
            </w:r>
          </w:p>
          <w:p w:rsidR="00B34E0F" w:rsidRPr="00FD16E0" w:rsidRDefault="00B34E0F" w:rsidP="00B34E0F">
            <w:pPr>
              <w:autoSpaceDE w:val="0"/>
              <w:autoSpaceDN w:val="0"/>
              <w:adjustRightInd w:val="0"/>
              <w:rPr>
                <w:rFonts w:ascii="Century Gothic" w:hAnsi="Century Gothic" w:cs="Arial"/>
                <w:sz w:val="22"/>
                <w:szCs w:val="22"/>
              </w:rPr>
            </w:pPr>
          </w:p>
          <w:p w:rsidR="00B34E0F" w:rsidRPr="00FD16E0" w:rsidRDefault="00B34E0F" w:rsidP="00B34E0F">
            <w:pPr>
              <w:autoSpaceDE w:val="0"/>
              <w:autoSpaceDN w:val="0"/>
              <w:adjustRightInd w:val="0"/>
              <w:rPr>
                <w:rFonts w:ascii="Century Gothic" w:hAnsi="Century Gothic" w:cs="Arial"/>
                <w:sz w:val="22"/>
                <w:szCs w:val="22"/>
              </w:rPr>
            </w:pPr>
            <w:r w:rsidRPr="00FD16E0">
              <w:rPr>
                <w:rFonts w:ascii="Century Gothic" w:hAnsi="Century Gothic" w:cs="Arial"/>
                <w:sz w:val="22"/>
                <w:szCs w:val="22"/>
              </w:rPr>
              <w:t>An ability to communicate well with pupils of all abilities.</w:t>
            </w:r>
          </w:p>
          <w:p w:rsidR="00B34E0F" w:rsidRPr="00FD16E0" w:rsidRDefault="00B34E0F" w:rsidP="00B34E0F">
            <w:pPr>
              <w:autoSpaceDE w:val="0"/>
              <w:autoSpaceDN w:val="0"/>
              <w:adjustRightInd w:val="0"/>
              <w:rPr>
                <w:rFonts w:ascii="Century Gothic" w:hAnsi="Century Gothic" w:cs="Arial"/>
                <w:sz w:val="22"/>
                <w:szCs w:val="22"/>
              </w:rPr>
            </w:pPr>
          </w:p>
          <w:p w:rsidR="00B34E0F" w:rsidRPr="00FD16E0" w:rsidRDefault="00B34E0F" w:rsidP="00B34E0F">
            <w:pPr>
              <w:autoSpaceDE w:val="0"/>
              <w:autoSpaceDN w:val="0"/>
              <w:adjustRightInd w:val="0"/>
              <w:rPr>
                <w:rFonts w:ascii="Century Gothic" w:hAnsi="Century Gothic" w:cs="Arial"/>
                <w:sz w:val="22"/>
                <w:szCs w:val="22"/>
              </w:rPr>
            </w:pPr>
            <w:r w:rsidRPr="00FD16E0">
              <w:rPr>
                <w:rFonts w:ascii="Century Gothic" w:hAnsi="Century Gothic" w:cs="Arial"/>
                <w:sz w:val="22"/>
                <w:szCs w:val="22"/>
              </w:rPr>
              <w:t>A commitment to teaching and ensuring that each individual fulfils their potential.</w:t>
            </w:r>
          </w:p>
          <w:p w:rsidR="00B34E0F" w:rsidRPr="00FD16E0" w:rsidRDefault="00B34E0F" w:rsidP="00B34E0F">
            <w:pPr>
              <w:autoSpaceDE w:val="0"/>
              <w:autoSpaceDN w:val="0"/>
              <w:adjustRightInd w:val="0"/>
              <w:rPr>
                <w:rFonts w:ascii="Century Gothic" w:hAnsi="Century Gothic" w:cs="Arial"/>
                <w:sz w:val="22"/>
                <w:szCs w:val="22"/>
              </w:rPr>
            </w:pPr>
          </w:p>
          <w:p w:rsidR="00B34E0F" w:rsidRPr="00FD16E0" w:rsidRDefault="00B34E0F" w:rsidP="00B34E0F">
            <w:pPr>
              <w:autoSpaceDE w:val="0"/>
              <w:autoSpaceDN w:val="0"/>
              <w:adjustRightInd w:val="0"/>
              <w:rPr>
                <w:rFonts w:ascii="Century Gothic" w:hAnsi="Century Gothic" w:cs="Arial"/>
                <w:sz w:val="22"/>
                <w:szCs w:val="22"/>
              </w:rPr>
            </w:pPr>
            <w:r w:rsidRPr="00FD16E0">
              <w:rPr>
                <w:rFonts w:ascii="Century Gothic" w:hAnsi="Century Gothic" w:cs="Arial"/>
                <w:sz w:val="22"/>
                <w:szCs w:val="22"/>
              </w:rPr>
              <w:t>A commitment to develop professionally.</w:t>
            </w:r>
          </w:p>
          <w:p w:rsidR="00B34E0F" w:rsidRPr="00FD16E0" w:rsidRDefault="00B34E0F" w:rsidP="00B34E0F">
            <w:pPr>
              <w:autoSpaceDE w:val="0"/>
              <w:autoSpaceDN w:val="0"/>
              <w:adjustRightInd w:val="0"/>
              <w:rPr>
                <w:rFonts w:ascii="Century Gothic" w:hAnsi="Century Gothic" w:cs="Arial"/>
                <w:sz w:val="22"/>
                <w:szCs w:val="22"/>
              </w:rPr>
            </w:pPr>
          </w:p>
          <w:p w:rsidR="00B34E0F" w:rsidRPr="00FD16E0" w:rsidRDefault="00B34E0F" w:rsidP="00B34E0F">
            <w:pPr>
              <w:autoSpaceDE w:val="0"/>
              <w:autoSpaceDN w:val="0"/>
              <w:adjustRightInd w:val="0"/>
              <w:rPr>
                <w:rFonts w:ascii="Century Gothic" w:hAnsi="Century Gothic" w:cs="Arial"/>
                <w:sz w:val="22"/>
                <w:szCs w:val="22"/>
              </w:rPr>
            </w:pPr>
            <w:r w:rsidRPr="00FD16E0">
              <w:rPr>
                <w:rFonts w:ascii="Century Gothic" w:hAnsi="Century Gothic" w:cs="Arial"/>
                <w:sz w:val="22"/>
                <w:szCs w:val="22"/>
              </w:rPr>
              <w:t>A willingness to complete self appraisal processes, to learn and to develop.</w:t>
            </w:r>
          </w:p>
        </w:tc>
        <w:tc>
          <w:tcPr>
            <w:tcW w:w="2739" w:type="dxa"/>
          </w:tcPr>
          <w:p w:rsidR="00B34E0F" w:rsidRPr="00FD16E0" w:rsidRDefault="00B34E0F" w:rsidP="00B34E0F">
            <w:pPr>
              <w:autoSpaceDE w:val="0"/>
              <w:autoSpaceDN w:val="0"/>
              <w:adjustRightInd w:val="0"/>
              <w:jc w:val="both"/>
              <w:rPr>
                <w:rFonts w:ascii="Century Gothic" w:hAnsi="Century Gothic" w:cs="Arial"/>
                <w:sz w:val="22"/>
                <w:szCs w:val="22"/>
              </w:rPr>
            </w:pPr>
          </w:p>
        </w:tc>
        <w:tc>
          <w:tcPr>
            <w:tcW w:w="2268" w:type="dxa"/>
          </w:tcPr>
          <w:p w:rsidR="00B34E0F" w:rsidRPr="00FD16E0" w:rsidRDefault="00B34E0F" w:rsidP="00B34E0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Century Gothic" w:hAnsi="Century Gothic" w:cs="Arial"/>
                <w:sz w:val="22"/>
                <w:szCs w:val="22"/>
                <w:highlight w:val="lightGray"/>
              </w:rPr>
            </w:pPr>
            <w:r w:rsidRPr="00FD16E0">
              <w:rPr>
                <w:rFonts w:ascii="Century Gothic" w:hAnsi="Century Gothic" w:cs="Arial"/>
                <w:sz w:val="22"/>
                <w:szCs w:val="22"/>
              </w:rPr>
              <w:t>Application Form/ Interview</w:t>
            </w:r>
          </w:p>
          <w:p w:rsidR="00B34E0F" w:rsidRPr="00FD16E0" w:rsidRDefault="00B34E0F" w:rsidP="00B34E0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Century Gothic" w:hAnsi="Century Gothic" w:cs="Arial"/>
                <w:sz w:val="22"/>
                <w:szCs w:val="22"/>
                <w:highlight w:val="white"/>
              </w:rPr>
            </w:pPr>
          </w:p>
        </w:tc>
      </w:tr>
      <w:tr w:rsidR="00B34E0F" w:rsidRPr="00FC5505" w:rsidTr="00EA3038">
        <w:trPr>
          <w:trHeight w:val="1587"/>
        </w:trPr>
        <w:tc>
          <w:tcPr>
            <w:tcW w:w="2835" w:type="dxa"/>
            <w:tcBorders>
              <w:left w:val="single" w:sz="12" w:space="0" w:color="auto"/>
              <w:bottom w:val="single" w:sz="12" w:space="0" w:color="auto"/>
            </w:tcBorders>
            <w:vAlign w:val="center"/>
          </w:tcPr>
          <w:p w:rsidR="00B34E0F" w:rsidRPr="00FC5505" w:rsidRDefault="00B34E0F" w:rsidP="00B34E0F">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22"/>
                <w:szCs w:val="22"/>
                <w:highlight w:val="white"/>
                <w:lang w:val="en-US" w:eastAsia="en-US"/>
              </w:rPr>
            </w:pPr>
            <w:r>
              <w:rPr>
                <w:rFonts w:ascii="Century Gothic" w:hAnsi="Century Gothic" w:cs="Arial"/>
                <w:b/>
                <w:color w:val="000000"/>
                <w:sz w:val="22"/>
                <w:szCs w:val="22"/>
                <w:highlight w:val="white"/>
                <w:lang w:val="en-US" w:eastAsia="en-US"/>
              </w:rPr>
              <w:t xml:space="preserve">5. </w:t>
            </w:r>
            <w:r w:rsidRPr="00FC5505">
              <w:rPr>
                <w:rFonts w:ascii="Century Gothic" w:hAnsi="Century Gothic" w:cs="Arial"/>
                <w:b/>
                <w:color w:val="000000"/>
                <w:sz w:val="22"/>
                <w:szCs w:val="22"/>
                <w:highlight w:val="white"/>
                <w:lang w:val="en-US" w:eastAsia="en-US"/>
              </w:rPr>
              <w:t>OTHER REQUIREMENTS</w:t>
            </w:r>
          </w:p>
        </w:tc>
        <w:tc>
          <w:tcPr>
            <w:tcW w:w="2931" w:type="dxa"/>
          </w:tcPr>
          <w:p w:rsidR="00B34E0F" w:rsidRPr="00FD16E0" w:rsidRDefault="00B34E0F" w:rsidP="00B34E0F">
            <w:pPr>
              <w:tabs>
                <w:tab w:val="center" w:pos="4153"/>
                <w:tab w:val="right" w:pos="8306"/>
              </w:tabs>
              <w:jc w:val="both"/>
              <w:rPr>
                <w:rFonts w:ascii="Century Gothic" w:hAnsi="Century Gothic" w:cs="Arial"/>
                <w:sz w:val="22"/>
                <w:szCs w:val="22"/>
              </w:rPr>
            </w:pPr>
            <w:r w:rsidRPr="00FD16E0">
              <w:rPr>
                <w:rFonts w:ascii="Century Gothic" w:hAnsi="Century Gothic" w:cs="Arial"/>
                <w:sz w:val="22"/>
                <w:szCs w:val="22"/>
              </w:rPr>
              <w:t>An empathy with the Welsh Culture</w:t>
            </w:r>
          </w:p>
        </w:tc>
        <w:tc>
          <w:tcPr>
            <w:tcW w:w="2739" w:type="dxa"/>
          </w:tcPr>
          <w:p w:rsidR="00B34E0F" w:rsidRPr="00FD16E0" w:rsidRDefault="00B34E0F" w:rsidP="00B34E0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Century Gothic" w:hAnsi="Century Gothic" w:cs="Arial"/>
                <w:sz w:val="22"/>
                <w:szCs w:val="22"/>
                <w:highlight w:val="white"/>
              </w:rPr>
            </w:pPr>
            <w:r w:rsidRPr="00FD16E0">
              <w:rPr>
                <w:rFonts w:ascii="Century Gothic" w:hAnsi="Century Gothic" w:cs="Arial"/>
                <w:sz w:val="22"/>
                <w:szCs w:val="22"/>
              </w:rPr>
              <w:t>Fluent Welsh Speaker</w:t>
            </w:r>
          </w:p>
        </w:tc>
        <w:tc>
          <w:tcPr>
            <w:tcW w:w="2268" w:type="dxa"/>
            <w:vAlign w:val="center"/>
          </w:tcPr>
          <w:p w:rsidR="00B34E0F" w:rsidRPr="00FD16E0" w:rsidRDefault="00B34E0F" w:rsidP="00B34E0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Century Gothic" w:hAnsi="Century Gothic" w:cs="Arial"/>
                <w:sz w:val="22"/>
                <w:szCs w:val="22"/>
                <w:highlight w:val="lightGray"/>
              </w:rPr>
            </w:pPr>
            <w:r w:rsidRPr="00FD16E0">
              <w:rPr>
                <w:rFonts w:ascii="Century Gothic" w:hAnsi="Century Gothic" w:cs="Arial"/>
                <w:sz w:val="22"/>
                <w:szCs w:val="22"/>
              </w:rPr>
              <w:t>Application Form/ Interview</w:t>
            </w:r>
          </w:p>
        </w:tc>
      </w:tr>
    </w:tbl>
    <w:p w:rsidR="00192D29" w:rsidRDefault="00192D29" w:rsidP="009F7187">
      <w:pPr>
        <w:rPr>
          <w:rFonts w:ascii="Century Gothic" w:hAnsi="Century Gothic"/>
          <w:sz w:val="12"/>
          <w:szCs w:val="12"/>
        </w:rPr>
      </w:pPr>
    </w:p>
    <w:sectPr w:rsidR="00192D29" w:rsidSect="008E61BF">
      <w:headerReference w:type="even" r:id="rId8"/>
      <w:headerReference w:type="default" r:id="rId9"/>
      <w:footerReference w:type="even" r:id="rId10"/>
      <w:footerReference w:type="default" r:id="rId11"/>
      <w:headerReference w:type="first" r:id="rId12"/>
      <w:footerReference w:type="first" r:id="rId13"/>
      <w:pgSz w:w="11906" w:h="16838" w:code="9"/>
      <w:pgMar w:top="166" w:right="991" w:bottom="363" w:left="1134" w:header="907"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111E" w:rsidRDefault="0095111E" w:rsidP="00D02463">
      <w:r>
        <w:separator/>
      </w:r>
    </w:p>
  </w:endnote>
  <w:endnote w:type="continuationSeparator" w:id="0">
    <w:p w:rsidR="0095111E" w:rsidRDefault="0095111E" w:rsidP="00D02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FSIngrid-Bold">
    <w:panose1 w:val="00000000000000000000"/>
    <w:charset w:val="00"/>
    <w:family w:val="swiss"/>
    <w:notTrueType/>
    <w:pitch w:val="default"/>
    <w:sig w:usb0="00000003" w:usb1="00000000" w:usb2="00000000" w:usb3="00000000" w:csb0="00000001" w:csb1="00000000"/>
  </w:font>
  <w:font w:name="FSIngrid">
    <w:panose1 w:val="00000000000000000000"/>
    <w:charset w:val="00"/>
    <w:family w:val="swiss"/>
    <w:notTrueType/>
    <w:pitch w:val="default"/>
    <w:sig w:usb0="00000003" w:usb1="00000000" w:usb2="00000000" w:usb3="00000000" w:csb0="00000001" w:csb1="00000000"/>
  </w:font>
  <w:font w:name="FSIngrid-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AC3" w:rsidRDefault="007B5A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48F" w:rsidRPr="008E748F" w:rsidRDefault="007B10FD" w:rsidP="008E748F">
    <w:pPr>
      <w:pStyle w:val="Footer"/>
      <w:jc w:val="center"/>
      <w:rPr>
        <w:rFonts w:ascii="Arial" w:hAnsi="Arial" w:cs="Arial"/>
        <w:sz w:val="16"/>
        <w:szCs w:val="16"/>
      </w:rPr>
    </w:pPr>
    <w:r>
      <w:rPr>
        <w:rFonts w:ascii="Arial" w:hAnsi="Arial" w:cs="Arial"/>
        <w:sz w:val="16"/>
        <w:szCs w:val="16"/>
      </w:rPr>
      <w:t>Version 2.0</w:t>
    </w:r>
    <w:r w:rsidR="0083245A">
      <w:rPr>
        <w:rFonts w:ascii="Arial" w:hAnsi="Arial" w:cs="Arial"/>
        <w:sz w:val="16"/>
        <w:szCs w:val="16"/>
      </w:rPr>
      <w:t xml:space="preserve"> </w:t>
    </w:r>
    <w:r>
      <w:rPr>
        <w:rFonts w:ascii="Arial" w:hAnsi="Arial" w:cs="Arial"/>
        <w:sz w:val="16"/>
        <w:szCs w:val="16"/>
      </w:rPr>
      <w:t xml:space="preserve">FC </w:t>
    </w:r>
    <w:r w:rsidR="00CE08FB">
      <w:rPr>
        <w:rFonts w:ascii="Arial" w:hAnsi="Arial" w:cs="Arial"/>
        <w:sz w:val="16"/>
        <w:szCs w:val="16"/>
      </w:rPr>
      <w:t>Duplicate Copy</w:t>
    </w:r>
  </w:p>
  <w:p w:rsidR="00CE62F3" w:rsidRDefault="00CE62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AC3" w:rsidRDefault="007B5A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111E" w:rsidRDefault="0095111E" w:rsidP="00D02463">
      <w:r>
        <w:separator/>
      </w:r>
    </w:p>
  </w:footnote>
  <w:footnote w:type="continuationSeparator" w:id="0">
    <w:p w:rsidR="0095111E" w:rsidRDefault="0095111E" w:rsidP="00D024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AC3" w:rsidRDefault="007B5A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2F3" w:rsidRDefault="007B5AC3" w:rsidP="00AE1826">
    <w:pPr>
      <w:pStyle w:val="Header"/>
      <w:tabs>
        <w:tab w:val="clear" w:pos="4513"/>
        <w:tab w:val="clear" w:pos="9026"/>
        <w:tab w:val="left" w:pos="1536"/>
      </w:tabs>
      <w:jc w:val="right"/>
    </w:pPr>
    <w:r>
      <w:rPr>
        <w:noProof/>
      </w:rPr>
      <mc:AlternateContent>
        <mc:Choice Requires="wps">
          <w:drawing>
            <wp:anchor distT="0" distB="0" distL="114300" distR="114300" simplePos="0" relativeHeight="251666432" behindDoc="0" locked="0" layoutInCell="1" allowOverlap="1">
              <wp:simplePos x="0" y="0"/>
              <wp:positionH relativeFrom="column">
                <wp:posOffset>1537335</wp:posOffset>
              </wp:positionH>
              <wp:positionV relativeFrom="paragraph">
                <wp:posOffset>-356870</wp:posOffset>
              </wp:positionV>
              <wp:extent cx="2028825" cy="647700"/>
              <wp:effectExtent l="0" t="0" r="9525" b="0"/>
              <wp:wrapNone/>
              <wp:docPr id="7" name="Text Box 7"/>
              <wp:cNvGraphicFramePr/>
              <a:graphic xmlns:a="http://schemas.openxmlformats.org/drawingml/2006/main">
                <a:graphicData uri="http://schemas.microsoft.com/office/word/2010/wordprocessingShape">
                  <wps:wsp>
                    <wps:cNvSpPr txBox="1"/>
                    <wps:spPr>
                      <a:xfrm>
                        <a:off x="0" y="0"/>
                        <a:ext cx="2028825" cy="647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B5AC3" w:rsidRDefault="007B5AC3">
                          <w:r>
                            <w:rPr>
                              <w:noProof/>
                            </w:rPr>
                            <w:drawing>
                              <wp:inline distT="0" distB="0" distL="0" distR="0" wp14:anchorId="78770192" wp14:editId="693D38F5">
                                <wp:extent cx="1725930" cy="542925"/>
                                <wp:effectExtent l="0" t="0" r="7620" b="9525"/>
                                <wp:docPr id="8" name="Picture 8"/>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6649" cy="543151"/>
                                        </a:xfrm>
                                        <a:prstGeom prst="rect">
                                          <a:avLst/>
                                        </a:prstGeom>
                                        <a:noFill/>
                                        <a:ln>
                                          <a:noFill/>
                                        </a:ln>
                                        <a:effec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21.05pt;margin-top:-28.1pt;width:159.75pt;height:5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" fillcolor="white [3201]" stroked="f" strokeweight=".5pt">
              <v:textbox>
                <w:txbxContent>
                  <w:p w:rsidR="007B5AC3" w:rsidRDefault="007B5AC3">
                    <w:r>
                      <w:rPr>
                        <w:noProof/>
                      </w:rPr>
                      <w:drawing>
                        <wp:inline distT="0" distB="0" distL="0" distR="0" wp14:anchorId="78770192" wp14:editId="693D38F5">
                          <wp:extent cx="1725930" cy="542925"/>
                          <wp:effectExtent l="0" t="0" r="7620" b="9525"/>
                          <wp:docPr id="8" name="Picture 8"/>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6649" cy="543151"/>
                                  </a:xfrm>
                                  <a:prstGeom prst="rect">
                                    <a:avLst/>
                                  </a:prstGeom>
                                  <a:noFill/>
                                  <a:ln>
                                    <a:noFill/>
                                  </a:ln>
                                  <a:effectLst/>
                                </pic:spPr>
                              </pic:pic>
                            </a:graphicData>
                          </a:graphic>
                        </wp:inline>
                      </w:drawing>
                    </w:r>
                  </w:p>
                </w:txbxContent>
              </v:textbox>
            </v:shape>
          </w:pict>
        </mc:Fallback>
      </mc:AlternateContent>
    </w:r>
    <w:r>
      <w:rPr>
        <w:noProof/>
      </w:rPr>
      <mc:AlternateContent>
        <mc:Choice Requires="wpg">
          <w:drawing>
            <wp:anchor distT="0" distB="0" distL="114300" distR="114300" simplePos="0" relativeHeight="251663360" behindDoc="1" locked="0" layoutInCell="1" allowOverlap="1">
              <wp:simplePos x="0" y="0"/>
              <wp:positionH relativeFrom="page">
                <wp:posOffset>485775</wp:posOffset>
              </wp:positionH>
              <wp:positionV relativeFrom="paragraph">
                <wp:posOffset>-452120</wp:posOffset>
              </wp:positionV>
              <wp:extent cx="597535" cy="316230"/>
              <wp:effectExtent l="0" t="0" r="0" b="7620"/>
              <wp:wrapTight wrapText="bothSides">
                <wp:wrapPolygon edited="0">
                  <wp:start x="0" y="0"/>
                  <wp:lineTo x="0" y="20819"/>
                  <wp:lineTo x="9641" y="20819"/>
                  <wp:lineTo x="20659" y="20819"/>
                  <wp:lineTo x="20659" y="0"/>
                  <wp:lineTo x="0" y="0"/>
                </wp:wrapPolygon>
              </wp:wrapTight>
              <wp:docPr id="1" name="Group 1"/>
              <wp:cNvGraphicFramePr/>
              <a:graphic xmlns:a="http://schemas.openxmlformats.org/drawingml/2006/main">
                <a:graphicData uri="http://schemas.microsoft.com/office/word/2010/wordprocessingGroup">
                  <wpg:wgp>
                    <wpg:cNvGrpSpPr/>
                    <wpg:grpSpPr>
                      <a:xfrm>
                        <a:off x="0" y="0"/>
                        <a:ext cx="597535" cy="316230"/>
                        <a:chOff x="0" y="0"/>
                        <a:chExt cx="867328" cy="443865"/>
                      </a:xfrm>
                    </wpg:grpSpPr>
                    <pic:pic xmlns:pic="http://schemas.openxmlformats.org/drawingml/2006/picture">
                      <pic:nvPicPr>
                        <pic:cNvPr id="65" name="Picture 65"/>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452673" y="0"/>
                          <a:ext cx="414655" cy="443865"/>
                        </a:xfrm>
                        <a:prstGeom prst="rect">
                          <a:avLst/>
                        </a:prstGeom>
                      </pic:spPr>
                    </pic:pic>
                    <pic:pic xmlns:pic="http://schemas.openxmlformats.org/drawingml/2006/picture">
                      <pic:nvPicPr>
                        <pic:cNvPr id="4" name="Picture 4"/>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9053"/>
                          <a:ext cx="412750" cy="412750"/>
                        </a:xfrm>
                        <a:prstGeom prst="rect">
                          <a:avLst/>
                        </a:prstGeom>
                      </pic:spPr>
                    </pic:pic>
                  </wpg:wgp>
                </a:graphicData>
              </a:graphic>
              <wp14:sizeRelH relativeFrom="margin">
                <wp14:pctWidth>0</wp14:pctWidth>
              </wp14:sizeRelH>
            </wp:anchor>
          </w:drawing>
        </mc:Choice>
        <mc:Fallback>
          <w:pict>
            <v:group w14:anchorId="5B68E58B" id="Group 1" o:spid="_x0000_s1026" style="position:absolute;margin-left:38.25pt;margin-top:-35.6pt;width:47.05pt;height:24.9pt;z-index:-251653120;mso-position-horizontal-relative:page;mso-width-relative:margin" coordsize="8673,443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5" o:spid="_x0000_s1027" type="#_x0000_t75" style="position:absolute;left:4526;width:4147;height:44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lgQ3bEAAAA2wAAAA8AAABkcnMvZG93bnJldi54bWxEj0FrwkAUhO8F/8PyhN7qxkBtia6igiDt&#10;SS2Kt2f2mUSzb8PuatJ/3xUKHoeZ+YaZzDpTizs5X1lWMBwkIIhzqysuFPzsVm+fIHxA1lhbJgW/&#10;5GE27b1MMNO25Q3dt6EQEcI+QwVlCE0mpc9LMugHtiGO3tk6gyFKV0jtsI1wU8s0SUbSYMVxocSG&#10;liXl1+3NKDgMl4u0axen73Tf3o6X9GP/tXNKvfa7+RhEoC48w//ttVYweofHl/gD5PQ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lgQ3bEAAAA2wAAAA8AAAAAAAAAAAAAAAAA&#10;nwIAAGRycy9kb3ducmV2LnhtbFBLBQYAAAAABAAEAPcAAACQAwAAAAA=&#10;">
                <v:imagedata r:id="rId5" o:title=""/>
                <v:path arrowok="t"/>
              </v:shape>
              <v:shape id="Picture 4" o:spid="_x0000_s1028" type="#_x0000_t75" style="position:absolute;top:90;width:4127;height:41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RehVrFAAAA2gAAAA8AAABkcnMvZG93bnJldi54bWxEj91qwkAUhO8LfYflCN6IblpKq9FVpFAr&#10;RSr+Xh+zx2xo9mzIbpP49t1CoZfDzHzDzBadLUVDtS8cK3gYJSCIM6cLzhUcD2/DMQgfkDWWjknB&#10;jTws5vd3M0y1a3lHzT7kIkLYp6jAhFClUvrMkEU/chVx9K6uthiirHOpa2wj3JbyMUmepcWC44LB&#10;il4NZV/7b6vgfLpumnJi3l9Wg4/xtl1ePtvBRal+r1tOQQTqwn/4r73WCp7g90q8AXL+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EXoVaxQAAANoAAAAPAAAAAAAAAAAAAAAA&#10;AJ8CAABkcnMvZG93bnJldi54bWxQSwUGAAAAAAQABAD3AAAAkQMAAAAA&#10;">
                <v:imagedata r:id="rId6" o:title=""/>
                <v:path arrowok="t"/>
              </v:shape>
              <w10:wrap type="tight" anchorx="page"/>
            </v:group>
          </w:pict>
        </mc:Fallback>
      </mc:AlternateContent>
    </w:r>
    <w:r w:rsidR="00616A18">
      <w:rPr>
        <w:noProof/>
      </w:rPr>
      <mc:AlternateContent>
        <mc:Choice Requires="wpg">
          <w:drawing>
            <wp:anchor distT="0" distB="0" distL="114300" distR="114300" simplePos="0" relativeHeight="251665408" behindDoc="1" locked="0" layoutInCell="1" allowOverlap="1" wp14:anchorId="121D9270" wp14:editId="13879B72">
              <wp:simplePos x="0" y="0"/>
              <wp:positionH relativeFrom="column">
                <wp:posOffset>-337820</wp:posOffset>
              </wp:positionH>
              <wp:positionV relativeFrom="paragraph">
                <wp:posOffset>-34290</wp:posOffset>
              </wp:positionV>
              <wp:extent cx="1743710" cy="411480"/>
              <wp:effectExtent l="0" t="0" r="8890" b="7620"/>
              <wp:wrapTight wrapText="bothSides">
                <wp:wrapPolygon edited="0">
                  <wp:start x="0" y="0"/>
                  <wp:lineTo x="0" y="21000"/>
                  <wp:lineTo x="2596" y="21000"/>
                  <wp:lineTo x="6607" y="21000"/>
                  <wp:lineTo x="21474" y="20000"/>
                  <wp:lineTo x="21474" y="0"/>
                  <wp:lineTo x="0" y="0"/>
                </wp:wrapPolygon>
              </wp:wrapTight>
              <wp:docPr id="6" name="Group 6"/>
              <wp:cNvGraphicFramePr/>
              <a:graphic xmlns:a="http://schemas.openxmlformats.org/drawingml/2006/main">
                <a:graphicData uri="http://schemas.microsoft.com/office/word/2010/wordprocessingGroup">
                  <wpg:wgp>
                    <wpg:cNvGrpSpPr/>
                    <wpg:grpSpPr>
                      <a:xfrm>
                        <a:off x="0" y="0"/>
                        <a:ext cx="1743710" cy="411480"/>
                        <a:chOff x="0" y="0"/>
                        <a:chExt cx="1768371" cy="384175"/>
                      </a:xfrm>
                    </wpg:grpSpPr>
                    <pic:pic xmlns:pic="http://schemas.openxmlformats.org/drawingml/2006/picture">
                      <pic:nvPicPr>
                        <pic:cNvPr id="2" name="Picture 2" descr="Image result for disability confident symbol">
                          <a:hlinkClick r:id="rId7"/>
                        </pic:cNvPr>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7560" cy="384175"/>
                        </a:xfrm>
                        <a:prstGeom prst="rect">
                          <a:avLst/>
                        </a:prstGeom>
                        <a:noFill/>
                        <a:ln>
                          <a:noFill/>
                        </a:ln>
                      </pic:spPr>
                    </pic:pic>
                    <pic:pic xmlns:pic="http://schemas.openxmlformats.org/drawingml/2006/picture">
                      <pic:nvPicPr>
                        <pic:cNvPr id="5" name="Picture 5"/>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804441" y="0"/>
                          <a:ext cx="963930" cy="35814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69DBDD2" id="Group 6" o:spid="_x0000_s1026" style="position:absolute;margin-left:-26.6pt;margin-top:-2.7pt;width:137.3pt;height:32.4pt;z-index:-251651072;mso-width-relative:margin;mso-height-relative:margin" coordsize="17683,38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">
              <v:shape id="Picture 2" o:spid="_x0000_s1027" type="#_x0000_t75" alt="Image result for disability confident symbol" href="http://www.google.co.uk/url?sa=i&amp;rct=j&amp;q=&amp;esrc=s&amp;source=images&amp;cd=&amp;cad=rja&amp;uact=8&amp;ved=0ahUKEwikj57wobfRAhVEWRoKHUdJBigQjRwIBw&amp;url=http://www.hrc.ac.uk/about/careers-at-hrc/disabilityconfidentemployer/&amp;psig=AFQjCNEeXS4_FfrLezpz3rHkXWaqqUjUyg&amp;ust=1484126936291237" style="position:absolute;width:7975;height:38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E2sETBAAAA2gAAAA8AAABkcnMvZG93bnJldi54bWxEj9GKwjAURN8F/yFcwTdN1V2RahSRXfBJ&#10;sPoBl+TaFpub2qRa/XqzIOzjMDNnmNWms5W4U+NLxwom4wQEsXam5FzB+fQ7WoDwAdlg5ZgUPMnD&#10;Zt3vrTA17sFHumchFxHCPkUFRQh1KqXXBVn0Y1cTR+/iGoshyiaXpsFHhNtKTpNkLi2WHBcKrGlX&#10;kL5mrVXQ6cPs9fOdJVpvb2X7rNrX1+Sg1HDQbZcgAnXhP/xp742CKfxdiTdArt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E2sETBAAAA2gAAAA8AAAAAAAAAAAAAAAAAnwIA&#10;AGRycy9kb3ducmV2LnhtbFBLBQYAAAAABAAEAPcAAACNAwAAAAA=&#10;" o:button="t">
                <v:fill o:detectmouseclick="t"/>
                <v:imagedata r:id="rId10" o:title="Image result for disability confident symbol"/>
                <v:path arrowok="t"/>
              </v:shape>
              <v:shape id="Picture 5" o:spid="_x0000_s1028" type="#_x0000_t75" style="position:absolute;left:8044;width:9639;height:35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j8S4/AAAAA2gAAAA8AAABkcnMvZG93bnJldi54bWxEj0GLwjAUhO8L/ofwhL2ticIutWsUERSv&#10;ugt7fTTPtLZ5qU2s9d+bBcHjMDPfMIvV4BrRUxcqzxqmEwWCuPCmYqvh92f7kYEIEdlg45k03CnA&#10;ajl6W2Bu/I0P1B+jFQnCIUcNZYxtLmUoSnIYJr4lTt7Jdw5jkp2VpsNbgrtGzpT6kg4rTgsltrQp&#10;qaiPV6dhd9ivVcGXU23V2f7N51lNfab1+3hYf4OINMRX+NneGw2f8H8l3QC5fA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6PxLj8AAAADaAAAADwAAAAAAAAAAAAAAAACfAgAA&#10;ZHJzL2Rvd25yZXYueG1sUEsFBgAAAAAEAAQA9wAAAIwDAAAAAA==&#10;">
                <v:imagedata r:id="rId11" o:title=""/>
                <v:path arrowok="t"/>
              </v:shape>
              <w10:wrap type="tight"/>
            </v:group>
          </w:pict>
        </mc:Fallback>
      </mc:AlternateContent>
    </w:r>
    <w:r w:rsidR="009B1803">
      <w:rPr>
        <w:noProof/>
      </w:rPr>
      <w:drawing>
        <wp:anchor distT="0" distB="0" distL="114300" distR="114300" simplePos="0" relativeHeight="251654144" behindDoc="1" locked="0" layoutInCell="1" allowOverlap="1" wp14:anchorId="4DCFFF14" wp14:editId="3F7975A9">
          <wp:simplePos x="0" y="0"/>
          <wp:positionH relativeFrom="margin">
            <wp:posOffset>4255770</wp:posOffset>
          </wp:positionH>
          <wp:positionV relativeFrom="paragraph">
            <wp:posOffset>-193675</wp:posOffset>
          </wp:positionV>
          <wp:extent cx="2171700" cy="571500"/>
          <wp:effectExtent l="0" t="0" r="0" b="0"/>
          <wp:wrapTight wrapText="bothSides">
            <wp:wrapPolygon edited="0">
              <wp:start x="0" y="0"/>
              <wp:lineTo x="0" y="20880"/>
              <wp:lineTo x="21411" y="20880"/>
              <wp:lineTo x="21411"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CC Logo for documents 6cm.png"/>
                  <pic:cNvPicPr/>
                </pic:nvPicPr>
                <pic:blipFill>
                  <a:blip r:embed="rId12">
                    <a:extLst>
                      <a:ext uri="{28A0092B-C50C-407E-A947-70E740481C1C}">
                        <a14:useLocalDpi xmlns:a14="http://schemas.microsoft.com/office/drawing/2010/main" val="0"/>
                      </a:ext>
                    </a:extLst>
                  </a:blip>
                  <a:stretch>
                    <a:fillRect/>
                  </a:stretch>
                </pic:blipFill>
                <pic:spPr>
                  <a:xfrm>
                    <a:off x="0" y="0"/>
                    <a:ext cx="2171700" cy="571500"/>
                  </a:xfrm>
                  <a:prstGeom prst="rect">
                    <a:avLst/>
                  </a:prstGeom>
                </pic:spPr>
              </pic:pic>
            </a:graphicData>
          </a:graphic>
          <wp14:sizeRelH relativeFrom="page">
            <wp14:pctWidth>0</wp14:pctWidth>
          </wp14:sizeRelH>
          <wp14:sizeRelV relativeFrom="page">
            <wp14:pctHeight>0</wp14:pctHeight>
          </wp14:sizeRelV>
        </wp:anchor>
      </w:drawing>
    </w:r>
    <w:r w:rsidR="00CE62F3">
      <w:tab/>
    </w:r>
  </w:p>
  <w:p w:rsidR="00CE62F3" w:rsidRDefault="00CE62F3" w:rsidP="00401518">
    <w:pPr>
      <w:pStyle w:val="Header"/>
      <w:tabs>
        <w:tab w:val="clear" w:pos="4513"/>
        <w:tab w:val="clear" w:pos="9026"/>
        <w:tab w:val="left" w:pos="1536"/>
      </w:tabs>
    </w:pPr>
  </w:p>
  <w:p w:rsidR="004A1293" w:rsidRDefault="004A12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AC3" w:rsidRDefault="007B5A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57060"/>
    <w:multiLevelType w:val="hybridMultilevel"/>
    <w:tmpl w:val="E51885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5800E9"/>
    <w:multiLevelType w:val="hybridMultilevel"/>
    <w:tmpl w:val="266079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D5E18CC"/>
    <w:multiLevelType w:val="hybridMultilevel"/>
    <w:tmpl w:val="80B41E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E874E87"/>
    <w:multiLevelType w:val="hybridMultilevel"/>
    <w:tmpl w:val="CC74FEE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0545DE9"/>
    <w:multiLevelType w:val="hybridMultilevel"/>
    <w:tmpl w:val="F74483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3BF1266"/>
    <w:multiLevelType w:val="hybridMultilevel"/>
    <w:tmpl w:val="1722C9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89A6084"/>
    <w:multiLevelType w:val="hybridMultilevel"/>
    <w:tmpl w:val="FE50D9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90950F9"/>
    <w:multiLevelType w:val="hybridMultilevel"/>
    <w:tmpl w:val="2E04D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5"/>
  </w:num>
  <w:num w:numId="5">
    <w:abstractNumId w:val="6"/>
  </w:num>
  <w:num w:numId="6">
    <w:abstractNumId w:val="7"/>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690"/>
    <w:rsid w:val="00004195"/>
    <w:rsid w:val="0000581C"/>
    <w:rsid w:val="00027A03"/>
    <w:rsid w:val="00044DAD"/>
    <w:rsid w:val="0008177D"/>
    <w:rsid w:val="00082A18"/>
    <w:rsid w:val="000A18F8"/>
    <w:rsid w:val="000A3405"/>
    <w:rsid w:val="000B4F7E"/>
    <w:rsid w:val="000C2077"/>
    <w:rsid w:val="000D5F9D"/>
    <w:rsid w:val="000E05F4"/>
    <w:rsid w:val="000F1229"/>
    <w:rsid w:val="00126B4A"/>
    <w:rsid w:val="001306D4"/>
    <w:rsid w:val="0013347C"/>
    <w:rsid w:val="00167AAC"/>
    <w:rsid w:val="00176B08"/>
    <w:rsid w:val="00192D29"/>
    <w:rsid w:val="001B7F0F"/>
    <w:rsid w:val="001D0F10"/>
    <w:rsid w:val="001E0BF2"/>
    <w:rsid w:val="0024616D"/>
    <w:rsid w:val="002959FA"/>
    <w:rsid w:val="002A56FE"/>
    <w:rsid w:val="002C65EC"/>
    <w:rsid w:val="002F765E"/>
    <w:rsid w:val="00301BAA"/>
    <w:rsid w:val="0033028B"/>
    <w:rsid w:val="003415D1"/>
    <w:rsid w:val="00373A0B"/>
    <w:rsid w:val="0038711A"/>
    <w:rsid w:val="003A072A"/>
    <w:rsid w:val="003A65E4"/>
    <w:rsid w:val="003C34F0"/>
    <w:rsid w:val="003C3BC3"/>
    <w:rsid w:val="003E4C23"/>
    <w:rsid w:val="00401518"/>
    <w:rsid w:val="0040548A"/>
    <w:rsid w:val="004655D2"/>
    <w:rsid w:val="00490130"/>
    <w:rsid w:val="004A1293"/>
    <w:rsid w:val="00505E7B"/>
    <w:rsid w:val="005174E1"/>
    <w:rsid w:val="005404A3"/>
    <w:rsid w:val="00547ADB"/>
    <w:rsid w:val="00554AAA"/>
    <w:rsid w:val="005600C9"/>
    <w:rsid w:val="00590288"/>
    <w:rsid w:val="005B27E8"/>
    <w:rsid w:val="005E6C61"/>
    <w:rsid w:val="005F3FD8"/>
    <w:rsid w:val="0061052C"/>
    <w:rsid w:val="00612A51"/>
    <w:rsid w:val="00616A18"/>
    <w:rsid w:val="00654838"/>
    <w:rsid w:val="00665437"/>
    <w:rsid w:val="00666095"/>
    <w:rsid w:val="0067377F"/>
    <w:rsid w:val="00690470"/>
    <w:rsid w:val="006B103E"/>
    <w:rsid w:val="006B2895"/>
    <w:rsid w:val="006B33F8"/>
    <w:rsid w:val="006B4EED"/>
    <w:rsid w:val="006E7101"/>
    <w:rsid w:val="007044FF"/>
    <w:rsid w:val="00737AE7"/>
    <w:rsid w:val="00742191"/>
    <w:rsid w:val="007604C1"/>
    <w:rsid w:val="007757C5"/>
    <w:rsid w:val="00793150"/>
    <w:rsid w:val="007A6B29"/>
    <w:rsid w:val="007B10FD"/>
    <w:rsid w:val="007B3B8E"/>
    <w:rsid w:val="007B5AC3"/>
    <w:rsid w:val="007C6ACB"/>
    <w:rsid w:val="007E2A8A"/>
    <w:rsid w:val="00804F56"/>
    <w:rsid w:val="0083245A"/>
    <w:rsid w:val="00854678"/>
    <w:rsid w:val="008552CC"/>
    <w:rsid w:val="008A6E9B"/>
    <w:rsid w:val="008D2BEC"/>
    <w:rsid w:val="008E19CE"/>
    <w:rsid w:val="008E5647"/>
    <w:rsid w:val="008E61BF"/>
    <w:rsid w:val="008E748F"/>
    <w:rsid w:val="008F0965"/>
    <w:rsid w:val="009143E0"/>
    <w:rsid w:val="009434DD"/>
    <w:rsid w:val="0095111E"/>
    <w:rsid w:val="009B1803"/>
    <w:rsid w:val="009B31F4"/>
    <w:rsid w:val="009C0E3A"/>
    <w:rsid w:val="009F7187"/>
    <w:rsid w:val="00A30431"/>
    <w:rsid w:val="00A3770A"/>
    <w:rsid w:val="00A474E7"/>
    <w:rsid w:val="00A4773E"/>
    <w:rsid w:val="00A81F6E"/>
    <w:rsid w:val="00A9557E"/>
    <w:rsid w:val="00AE1826"/>
    <w:rsid w:val="00AF22D7"/>
    <w:rsid w:val="00B0184F"/>
    <w:rsid w:val="00B34E0F"/>
    <w:rsid w:val="00B431A4"/>
    <w:rsid w:val="00B56E02"/>
    <w:rsid w:val="00B57989"/>
    <w:rsid w:val="00B65B29"/>
    <w:rsid w:val="00B71665"/>
    <w:rsid w:val="00B71BD1"/>
    <w:rsid w:val="00B8341F"/>
    <w:rsid w:val="00B87041"/>
    <w:rsid w:val="00BA105D"/>
    <w:rsid w:val="00BA5D60"/>
    <w:rsid w:val="00BF7690"/>
    <w:rsid w:val="00C13F10"/>
    <w:rsid w:val="00C566AA"/>
    <w:rsid w:val="00C94457"/>
    <w:rsid w:val="00C94E86"/>
    <w:rsid w:val="00CE08FB"/>
    <w:rsid w:val="00CE62F3"/>
    <w:rsid w:val="00CF6E57"/>
    <w:rsid w:val="00D02463"/>
    <w:rsid w:val="00D16131"/>
    <w:rsid w:val="00D343D4"/>
    <w:rsid w:val="00D40A13"/>
    <w:rsid w:val="00D504BE"/>
    <w:rsid w:val="00D62E6D"/>
    <w:rsid w:val="00D72E3D"/>
    <w:rsid w:val="00DB71D0"/>
    <w:rsid w:val="00DC08E4"/>
    <w:rsid w:val="00DC5A70"/>
    <w:rsid w:val="00DE0FFF"/>
    <w:rsid w:val="00E72E60"/>
    <w:rsid w:val="00E97F45"/>
    <w:rsid w:val="00EA066D"/>
    <w:rsid w:val="00EA459B"/>
    <w:rsid w:val="00EB67DD"/>
    <w:rsid w:val="00EE1D2A"/>
    <w:rsid w:val="00EF4B86"/>
    <w:rsid w:val="00F60357"/>
    <w:rsid w:val="00F812D2"/>
    <w:rsid w:val="00F85689"/>
    <w:rsid w:val="00FB0881"/>
    <w:rsid w:val="00FB3DA2"/>
    <w:rsid w:val="00FC2CE4"/>
    <w:rsid w:val="00FC5505"/>
    <w:rsid w:val="00FD21E4"/>
    <w:rsid w:val="00FD7A76"/>
    <w:rsid w:val="00FD7AD0"/>
    <w:rsid w:val="00FE5AAF"/>
    <w:rsid w:val="00FF3B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718AABB7"/>
  <w15:docId w15:val="{F40BE949-F8EA-413F-9A48-6441A6963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769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F7690"/>
    <w:pPr>
      <w:jc w:val="center"/>
    </w:pPr>
    <w:rPr>
      <w:rFonts w:ascii="Arial" w:hAnsi="Arial" w:cs="Arial"/>
      <w:b/>
      <w:bCs/>
      <w:lang w:eastAsia="en-US"/>
    </w:rPr>
  </w:style>
  <w:style w:type="character" w:customStyle="1" w:styleId="TitleChar">
    <w:name w:val="Title Char"/>
    <w:basedOn w:val="DefaultParagraphFont"/>
    <w:link w:val="Title"/>
    <w:rsid w:val="00BF7690"/>
    <w:rPr>
      <w:rFonts w:ascii="Arial" w:eastAsia="Times New Roman" w:hAnsi="Arial" w:cs="Arial"/>
      <w:b/>
      <w:bCs/>
      <w:sz w:val="24"/>
      <w:szCs w:val="24"/>
    </w:rPr>
  </w:style>
  <w:style w:type="character" w:styleId="Hyperlink">
    <w:name w:val="Hyperlink"/>
    <w:rsid w:val="00BF7690"/>
    <w:rPr>
      <w:color w:val="0000FF"/>
      <w:u w:val="single"/>
    </w:rPr>
  </w:style>
  <w:style w:type="paragraph" w:styleId="BalloonText">
    <w:name w:val="Balloon Text"/>
    <w:basedOn w:val="Normal"/>
    <w:link w:val="BalloonTextChar"/>
    <w:uiPriority w:val="99"/>
    <w:semiHidden/>
    <w:unhideWhenUsed/>
    <w:rsid w:val="000A3405"/>
    <w:rPr>
      <w:rFonts w:ascii="Tahoma" w:hAnsi="Tahoma" w:cs="Tahoma"/>
      <w:sz w:val="16"/>
      <w:szCs w:val="16"/>
    </w:rPr>
  </w:style>
  <w:style w:type="character" w:customStyle="1" w:styleId="BalloonTextChar">
    <w:name w:val="Balloon Text Char"/>
    <w:basedOn w:val="DefaultParagraphFont"/>
    <w:link w:val="BalloonText"/>
    <w:uiPriority w:val="99"/>
    <w:semiHidden/>
    <w:rsid w:val="000A3405"/>
    <w:rPr>
      <w:rFonts w:ascii="Tahoma" w:eastAsia="Times New Roman" w:hAnsi="Tahoma" w:cs="Tahoma"/>
      <w:sz w:val="16"/>
      <w:szCs w:val="16"/>
      <w:lang w:eastAsia="en-GB"/>
    </w:rPr>
  </w:style>
  <w:style w:type="character" w:customStyle="1" w:styleId="hps">
    <w:name w:val="hps"/>
    <w:rsid w:val="005B27E8"/>
  </w:style>
  <w:style w:type="paragraph" w:styleId="Header">
    <w:name w:val="header"/>
    <w:basedOn w:val="Normal"/>
    <w:link w:val="HeaderChar"/>
    <w:uiPriority w:val="99"/>
    <w:unhideWhenUsed/>
    <w:rsid w:val="00D02463"/>
    <w:pPr>
      <w:tabs>
        <w:tab w:val="center" w:pos="4513"/>
        <w:tab w:val="right" w:pos="9026"/>
      </w:tabs>
    </w:pPr>
  </w:style>
  <w:style w:type="character" w:customStyle="1" w:styleId="HeaderChar">
    <w:name w:val="Header Char"/>
    <w:basedOn w:val="DefaultParagraphFont"/>
    <w:link w:val="Header"/>
    <w:uiPriority w:val="99"/>
    <w:rsid w:val="00D02463"/>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D02463"/>
    <w:pPr>
      <w:tabs>
        <w:tab w:val="center" w:pos="4513"/>
        <w:tab w:val="right" w:pos="9026"/>
      </w:tabs>
    </w:pPr>
  </w:style>
  <w:style w:type="character" w:customStyle="1" w:styleId="FooterChar">
    <w:name w:val="Footer Char"/>
    <w:basedOn w:val="DefaultParagraphFont"/>
    <w:link w:val="Footer"/>
    <w:uiPriority w:val="99"/>
    <w:rsid w:val="00D02463"/>
    <w:rPr>
      <w:rFonts w:ascii="Times New Roman" w:eastAsia="Times New Roman" w:hAnsi="Times New Roman" w:cs="Times New Roman"/>
      <w:sz w:val="24"/>
      <w:szCs w:val="24"/>
      <w:lang w:eastAsia="en-GB"/>
    </w:rPr>
  </w:style>
  <w:style w:type="table" w:styleId="TableGrid">
    <w:name w:val="Table Grid"/>
    <w:basedOn w:val="TableNormal"/>
    <w:uiPriority w:val="59"/>
    <w:rsid w:val="004A12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54AAA"/>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B65B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33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image" Target="media/image2.jpeg"/><Relationship Id="rId7" Type="http://schemas.openxmlformats.org/officeDocument/2006/relationships/hyperlink" Target="http://www.google.co.uk/url?sa=i&amp;rct=j&amp;q=&amp;esrc=s&amp;source=images&amp;cd=&amp;cad=rja&amp;uact=8&amp;ved=0ahUKEwikj57wobfRAhVEWRoKHUdJBigQjRwIBw&amp;url=http://www.hrc.ac.uk/about/careers-at-hrc/disabilityconfidentemployer/&amp;psig=AFQjCNEeXS4_FfrLezpz3rHkXWaqqUjUyg&amp;ust=1484126936291237" TargetMode="External"/><Relationship Id="rId12" Type="http://schemas.openxmlformats.org/officeDocument/2006/relationships/image" Target="media/image7.png"/><Relationship Id="rId2" Type="http://schemas.openxmlformats.org/officeDocument/2006/relationships/image" Target="media/image10.png"/><Relationship Id="rId1" Type="http://schemas.openxmlformats.org/officeDocument/2006/relationships/image" Target="media/image1.png"/><Relationship Id="rId6" Type="http://schemas.openxmlformats.org/officeDocument/2006/relationships/image" Target="media/image5.png"/><Relationship Id="rId11" Type="http://schemas.openxmlformats.org/officeDocument/2006/relationships/image" Target="media/image9.png"/><Relationship Id="rId5" Type="http://schemas.openxmlformats.org/officeDocument/2006/relationships/image" Target="media/image4.jpeg"/><Relationship Id="rId10" Type="http://schemas.openxmlformats.org/officeDocument/2006/relationships/image" Target="media/image8.png"/><Relationship Id="rId4" Type="http://schemas.openxmlformats.org/officeDocument/2006/relationships/image" Target="media/image3.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dcc">
      <a:dk1>
        <a:sysClr val="windowText" lastClr="000000"/>
      </a:dk1>
      <a:lt1>
        <a:sysClr val="window" lastClr="FFFFFF"/>
      </a:lt1>
      <a:dk2>
        <a:srgbClr val="000000"/>
      </a:dk2>
      <a:lt2>
        <a:srgbClr val="EEECE1"/>
      </a:lt2>
      <a:accent1>
        <a:srgbClr val="000000"/>
      </a:accent1>
      <a:accent2>
        <a:srgbClr val="C0504D"/>
      </a:accent2>
      <a:accent3>
        <a:srgbClr val="87B53F"/>
      </a:accent3>
      <a:accent4>
        <a:srgbClr val="BCD8BF"/>
      </a:accent4>
      <a:accent5>
        <a:srgbClr val="87A4AE"/>
      </a:accent5>
      <a:accent6>
        <a:srgbClr val="2A75BB"/>
      </a:accent6>
      <a:hlink>
        <a:srgbClr val="000000"/>
      </a:hlink>
      <a:folHlink>
        <a:srgbClr val="0000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331F84-672D-4682-B0AC-39113EBBD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3519</Words>
  <Characters>20064</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Denbighshire County Council</Company>
  <LinksUpToDate>false</LinksUpToDate>
  <CharactersWithSpaces>23536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Malam</dc:creator>
  <cp:lastModifiedBy>Liz Thomas</cp:lastModifiedBy>
  <cp:revision>2</cp:revision>
  <cp:lastPrinted>2017-01-09T11:34:00Z</cp:lastPrinted>
  <dcterms:created xsi:type="dcterms:W3CDTF">2018-05-04T10:09:00Z</dcterms:created>
  <dcterms:modified xsi:type="dcterms:W3CDTF">2018-05-04T10:09:00Z</dcterms:modified>
</cp:coreProperties>
</file>