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64EC" w:rsidRPr="008F00DA" w:rsidRDefault="00CD64EC" w:rsidP="00CD64EC">
      <w:pPr>
        <w:pStyle w:val="Title"/>
      </w:pPr>
      <w:r w:rsidRPr="008F00DA">
        <w:rPr>
          <w:b w:val="0"/>
          <w:bCs/>
          <w:noProof/>
        </w:rPr>
        <w:drawing>
          <wp:inline distT="0" distB="0" distL="0" distR="0">
            <wp:extent cx="635000" cy="419100"/>
            <wp:effectExtent l="0" t="0" r="0" b="0"/>
            <wp:docPr id="1" name="Picture 1" descr="Colou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our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35000" cy="419100"/>
                    </a:xfrm>
                    <a:prstGeom prst="rect">
                      <a:avLst/>
                    </a:prstGeom>
                    <a:noFill/>
                    <a:ln>
                      <a:noFill/>
                    </a:ln>
                  </pic:spPr>
                </pic:pic>
              </a:graphicData>
            </a:graphic>
          </wp:inline>
        </w:drawing>
      </w:r>
    </w:p>
    <w:p w:rsidR="00CD64EC" w:rsidRPr="008F00DA" w:rsidRDefault="00CD64EC" w:rsidP="00CD64EC">
      <w:pPr>
        <w:pStyle w:val="Title"/>
        <w:rPr>
          <w:sz w:val="16"/>
          <w:szCs w:val="16"/>
        </w:rPr>
      </w:pPr>
    </w:p>
    <w:p w:rsidR="00CD64EC" w:rsidRDefault="00CD64EC" w:rsidP="00CD64EC">
      <w:pPr>
        <w:pStyle w:val="Title"/>
        <w:rPr>
          <w:rFonts w:ascii="Verdana" w:hAnsi="Verdana"/>
          <w:sz w:val="22"/>
          <w:szCs w:val="22"/>
        </w:rPr>
      </w:pPr>
      <w:r w:rsidRPr="003B535E">
        <w:rPr>
          <w:rFonts w:ascii="Verdana" w:hAnsi="Verdana"/>
          <w:sz w:val="22"/>
          <w:szCs w:val="22"/>
        </w:rPr>
        <w:t>Bolton Sixth Form College</w:t>
      </w:r>
    </w:p>
    <w:p w:rsidR="00891FD6" w:rsidRPr="003B535E" w:rsidRDefault="00891FD6" w:rsidP="00CD64EC">
      <w:pPr>
        <w:pStyle w:val="Title"/>
        <w:rPr>
          <w:rFonts w:ascii="Verdana" w:hAnsi="Verdana"/>
          <w:sz w:val="22"/>
          <w:szCs w:val="22"/>
        </w:rPr>
      </w:pPr>
    </w:p>
    <w:p w:rsidR="00CD64EC" w:rsidRDefault="00CD64EC" w:rsidP="00CD64EC">
      <w:pPr>
        <w:pStyle w:val="Subtitle"/>
        <w:rPr>
          <w:rFonts w:ascii="Verdana" w:hAnsi="Verdana"/>
          <w:szCs w:val="24"/>
        </w:rPr>
      </w:pPr>
      <w:r w:rsidRPr="003B535E">
        <w:rPr>
          <w:rFonts w:ascii="Verdana" w:hAnsi="Verdana"/>
          <w:szCs w:val="24"/>
        </w:rPr>
        <w:t>JOB DESCRIPTION</w:t>
      </w:r>
    </w:p>
    <w:p w:rsidR="00891FD6" w:rsidRPr="003B535E" w:rsidRDefault="00891FD6" w:rsidP="00CD64EC">
      <w:pPr>
        <w:pStyle w:val="Subtitle"/>
        <w:rPr>
          <w:rFonts w:ascii="Verdana" w:hAnsi="Verdana"/>
          <w:szCs w:val="24"/>
        </w:rPr>
      </w:pPr>
    </w:p>
    <w:p w:rsidR="00CD64EC" w:rsidRPr="002E5F60" w:rsidRDefault="00CD64EC" w:rsidP="00CD64EC">
      <w:pPr>
        <w:jc w:val="center"/>
        <w:rPr>
          <w:rFonts w:ascii="Verdana" w:hAnsi="Verdana"/>
          <w:b/>
          <w:sz w:val="16"/>
          <w:szCs w:val="16"/>
          <w:u w:val="single"/>
        </w:rPr>
      </w:pPr>
    </w:p>
    <w:p w:rsidR="00CD64EC" w:rsidRPr="002E5F60" w:rsidRDefault="00CD64EC" w:rsidP="00CD64EC">
      <w:pPr>
        <w:rPr>
          <w:rFonts w:ascii="Verdana" w:hAnsi="Verdana"/>
          <w:sz w:val="20"/>
        </w:rPr>
      </w:pPr>
      <w:r w:rsidRPr="002E5F60">
        <w:rPr>
          <w:rFonts w:ascii="Verdana" w:hAnsi="Verdana"/>
          <w:sz w:val="20"/>
          <w:u w:val="single"/>
        </w:rPr>
        <w:t>Job Title</w:t>
      </w:r>
      <w:r w:rsidRPr="002E5F60">
        <w:rPr>
          <w:rFonts w:ascii="Verdana" w:hAnsi="Verdana"/>
          <w:sz w:val="20"/>
        </w:rPr>
        <w:t>:</w:t>
      </w:r>
      <w:r w:rsidRPr="002E5F60">
        <w:rPr>
          <w:rFonts w:ascii="Verdana" w:hAnsi="Verdana"/>
          <w:sz w:val="20"/>
        </w:rPr>
        <w:tab/>
      </w:r>
      <w:r w:rsidRPr="002E5F60">
        <w:rPr>
          <w:rFonts w:ascii="Verdana" w:hAnsi="Verdana"/>
          <w:sz w:val="20"/>
        </w:rPr>
        <w:tab/>
      </w:r>
      <w:r w:rsidR="003838A5">
        <w:rPr>
          <w:rFonts w:ascii="Verdana" w:hAnsi="Verdana"/>
          <w:sz w:val="20"/>
        </w:rPr>
        <w:t>Schools Liaison Assistant</w:t>
      </w:r>
    </w:p>
    <w:p w:rsidR="00CD64EC" w:rsidRPr="003B535E" w:rsidRDefault="00CD64EC" w:rsidP="00CD64EC">
      <w:pPr>
        <w:rPr>
          <w:rFonts w:ascii="Verdana" w:hAnsi="Verdana"/>
          <w:bCs/>
          <w:sz w:val="16"/>
          <w:szCs w:val="16"/>
        </w:rPr>
      </w:pPr>
    </w:p>
    <w:p w:rsidR="00CD64EC" w:rsidRPr="002E5F60" w:rsidRDefault="00CD64EC" w:rsidP="00CD64EC">
      <w:pPr>
        <w:ind w:left="2160" w:hanging="2160"/>
        <w:jc w:val="both"/>
        <w:rPr>
          <w:rFonts w:ascii="Verdana" w:hAnsi="Verdana"/>
          <w:sz w:val="20"/>
        </w:rPr>
      </w:pPr>
      <w:r w:rsidRPr="002E5F60">
        <w:rPr>
          <w:rFonts w:ascii="Verdana" w:hAnsi="Verdana"/>
          <w:sz w:val="20"/>
          <w:u w:val="single"/>
        </w:rPr>
        <w:t>Responsible to:</w:t>
      </w:r>
      <w:r w:rsidRPr="002E5F60">
        <w:rPr>
          <w:rFonts w:ascii="Verdana" w:hAnsi="Verdana"/>
          <w:sz w:val="20"/>
        </w:rPr>
        <w:tab/>
      </w:r>
      <w:r w:rsidR="003838A5">
        <w:rPr>
          <w:rFonts w:ascii="Verdana" w:hAnsi="Verdana"/>
          <w:sz w:val="20"/>
        </w:rPr>
        <w:t>Schools Liaison, Admissions &amp; Marketing M</w:t>
      </w:r>
      <w:r w:rsidR="002E2C7C" w:rsidRPr="002E5F60">
        <w:rPr>
          <w:rFonts w:ascii="Verdana" w:hAnsi="Verdana"/>
          <w:sz w:val="20"/>
        </w:rPr>
        <w:t>anager</w:t>
      </w:r>
    </w:p>
    <w:p w:rsidR="00CD64EC" w:rsidRPr="003B535E" w:rsidRDefault="00CD64EC" w:rsidP="00CD64EC">
      <w:pPr>
        <w:ind w:left="2160" w:hanging="2160"/>
        <w:jc w:val="both"/>
        <w:rPr>
          <w:rFonts w:ascii="Verdana" w:hAnsi="Verdana"/>
          <w:bCs/>
          <w:sz w:val="16"/>
          <w:szCs w:val="16"/>
        </w:rPr>
      </w:pPr>
    </w:p>
    <w:p w:rsidR="003838A5" w:rsidRDefault="003838A5" w:rsidP="00CD64EC">
      <w:pPr>
        <w:ind w:left="2160" w:hanging="2160"/>
        <w:jc w:val="both"/>
        <w:rPr>
          <w:rFonts w:ascii="Verdana" w:hAnsi="Verdana"/>
          <w:sz w:val="20"/>
        </w:rPr>
      </w:pPr>
      <w:r>
        <w:rPr>
          <w:rFonts w:ascii="Verdana" w:hAnsi="Verdana"/>
          <w:sz w:val="20"/>
          <w:u w:val="single"/>
        </w:rPr>
        <w:t>H</w:t>
      </w:r>
      <w:r w:rsidR="00CD64EC" w:rsidRPr="002E5F60">
        <w:rPr>
          <w:rFonts w:ascii="Verdana" w:hAnsi="Verdana"/>
          <w:sz w:val="20"/>
          <w:u w:val="single"/>
        </w:rPr>
        <w:t>ours of Work:</w:t>
      </w:r>
      <w:r w:rsidR="00CD64EC" w:rsidRPr="002E5F60">
        <w:rPr>
          <w:rFonts w:ascii="Verdana" w:hAnsi="Verdana"/>
          <w:sz w:val="20"/>
        </w:rPr>
        <w:tab/>
      </w:r>
      <w:r w:rsidR="009104AA">
        <w:rPr>
          <w:rFonts w:ascii="Verdana" w:hAnsi="Verdana"/>
          <w:sz w:val="20"/>
        </w:rPr>
        <w:t>Negotiable</w:t>
      </w:r>
      <w:bookmarkStart w:id="0" w:name="_GoBack"/>
      <w:bookmarkEnd w:id="0"/>
    </w:p>
    <w:p w:rsidR="00CD64EC" w:rsidRPr="002E5F60" w:rsidRDefault="00CD64EC" w:rsidP="00CD64EC">
      <w:pPr>
        <w:ind w:left="2160" w:hanging="2160"/>
        <w:jc w:val="both"/>
        <w:rPr>
          <w:rFonts w:ascii="Verdana" w:hAnsi="Verdana"/>
          <w:b/>
          <w:sz w:val="20"/>
        </w:rPr>
      </w:pPr>
      <w:r w:rsidRPr="002E5F60">
        <w:rPr>
          <w:rFonts w:ascii="Verdana" w:hAnsi="Verdana"/>
          <w:b/>
          <w:sz w:val="20"/>
        </w:rPr>
        <w:t>__________________________________</w:t>
      </w:r>
      <w:r w:rsidR="00476700">
        <w:rPr>
          <w:rFonts w:ascii="Verdana" w:hAnsi="Verdana"/>
          <w:b/>
          <w:sz w:val="20"/>
        </w:rPr>
        <w:t>________________</w:t>
      </w:r>
      <w:r w:rsidRPr="002E5F60">
        <w:rPr>
          <w:rFonts w:ascii="Verdana" w:hAnsi="Verdana"/>
          <w:b/>
          <w:sz w:val="20"/>
        </w:rPr>
        <w:t>_____________</w:t>
      </w:r>
    </w:p>
    <w:p w:rsidR="00CD64EC" w:rsidRPr="002E5F60" w:rsidRDefault="00CD64EC" w:rsidP="00CD64EC">
      <w:pPr>
        <w:jc w:val="both"/>
        <w:rPr>
          <w:rFonts w:ascii="Verdana" w:hAnsi="Verdana"/>
          <w:b/>
          <w:sz w:val="16"/>
          <w:szCs w:val="16"/>
        </w:rPr>
      </w:pPr>
    </w:p>
    <w:p w:rsidR="00CD64EC" w:rsidRPr="008664D5" w:rsidRDefault="00CD64EC" w:rsidP="00CD64EC">
      <w:pPr>
        <w:jc w:val="both"/>
        <w:rPr>
          <w:rFonts w:ascii="Verdana" w:hAnsi="Verdana"/>
          <w:b/>
          <w:sz w:val="20"/>
        </w:rPr>
      </w:pPr>
      <w:r w:rsidRPr="008664D5">
        <w:rPr>
          <w:rFonts w:ascii="Verdana" w:hAnsi="Verdana"/>
          <w:b/>
          <w:sz w:val="20"/>
        </w:rPr>
        <w:t>Main Function of the Post:</w:t>
      </w:r>
    </w:p>
    <w:p w:rsidR="00CD64EC" w:rsidRPr="008664D5" w:rsidRDefault="00CD64EC" w:rsidP="00CD64EC">
      <w:pPr>
        <w:jc w:val="both"/>
        <w:rPr>
          <w:rFonts w:ascii="Verdana" w:hAnsi="Verdana"/>
          <w:b/>
          <w:sz w:val="20"/>
        </w:rPr>
      </w:pPr>
    </w:p>
    <w:p w:rsidR="008664D5" w:rsidRPr="008664D5" w:rsidRDefault="008664D5" w:rsidP="00A62064">
      <w:pPr>
        <w:jc w:val="both"/>
        <w:rPr>
          <w:rFonts w:ascii="Verdana" w:hAnsi="Verdana"/>
          <w:sz w:val="20"/>
        </w:rPr>
      </w:pPr>
      <w:r w:rsidRPr="008664D5">
        <w:rPr>
          <w:rFonts w:ascii="Verdana" w:hAnsi="Verdana"/>
          <w:sz w:val="20"/>
        </w:rPr>
        <w:t xml:space="preserve">To represent the college at school careers events, offering guidance and advice as appropriate and proactively leading on this </w:t>
      </w:r>
      <w:r w:rsidR="00A62064" w:rsidRPr="008664D5">
        <w:rPr>
          <w:rFonts w:ascii="Verdana" w:hAnsi="Verdana"/>
          <w:sz w:val="20"/>
        </w:rPr>
        <w:t>designated aspect of the team’s service</w:t>
      </w:r>
      <w:r w:rsidRPr="008664D5">
        <w:rPr>
          <w:rFonts w:ascii="Verdana" w:hAnsi="Verdana"/>
          <w:sz w:val="20"/>
        </w:rPr>
        <w:t xml:space="preserve"> by developing and maintaining links with schools and developing appropriate support and activities as may be required to effectively</w:t>
      </w:r>
      <w:r w:rsidR="00891FD6">
        <w:rPr>
          <w:rFonts w:ascii="Verdana" w:hAnsi="Verdana"/>
          <w:sz w:val="20"/>
        </w:rPr>
        <w:t xml:space="preserve"> contribute to the </w:t>
      </w:r>
      <w:r w:rsidRPr="008664D5">
        <w:rPr>
          <w:rFonts w:ascii="Verdana" w:hAnsi="Verdana"/>
          <w:sz w:val="20"/>
        </w:rPr>
        <w:t>college marketing strategy.</w:t>
      </w:r>
    </w:p>
    <w:p w:rsidR="008664D5" w:rsidRPr="008664D5" w:rsidRDefault="008664D5" w:rsidP="003838A5">
      <w:pPr>
        <w:jc w:val="both"/>
        <w:rPr>
          <w:rFonts w:ascii="Verdana" w:hAnsi="Verdana"/>
          <w:sz w:val="20"/>
        </w:rPr>
      </w:pPr>
    </w:p>
    <w:p w:rsidR="003838A5" w:rsidRPr="008664D5" w:rsidRDefault="008664D5" w:rsidP="003838A5">
      <w:pPr>
        <w:jc w:val="both"/>
        <w:rPr>
          <w:rFonts w:ascii="Verdana" w:hAnsi="Verdana"/>
          <w:sz w:val="20"/>
        </w:rPr>
      </w:pPr>
      <w:r w:rsidRPr="008664D5">
        <w:rPr>
          <w:rFonts w:ascii="Verdana" w:hAnsi="Verdana"/>
          <w:sz w:val="20"/>
        </w:rPr>
        <w:t>T</w:t>
      </w:r>
      <w:r w:rsidR="003838A5" w:rsidRPr="008664D5">
        <w:rPr>
          <w:rFonts w:ascii="Verdana" w:hAnsi="Verdana"/>
          <w:sz w:val="20"/>
        </w:rPr>
        <w:t xml:space="preserve">he post holder will be expected to work in a flexible, proactive manner and carry out such duties as are necessary to ensure the effective </w:t>
      </w:r>
      <w:r w:rsidRPr="008664D5">
        <w:rPr>
          <w:rFonts w:ascii="Verdana" w:hAnsi="Verdana"/>
          <w:sz w:val="20"/>
        </w:rPr>
        <w:t>fulfilment of this role.</w:t>
      </w:r>
    </w:p>
    <w:p w:rsidR="00A62064" w:rsidRDefault="00A62064" w:rsidP="00CD64EC">
      <w:pPr>
        <w:ind w:left="360" w:hanging="360"/>
        <w:jc w:val="both"/>
        <w:rPr>
          <w:rFonts w:ascii="Verdana" w:hAnsi="Verdana"/>
          <w:b/>
          <w:sz w:val="20"/>
        </w:rPr>
      </w:pPr>
    </w:p>
    <w:p w:rsidR="00CD64EC" w:rsidRDefault="00CD64EC" w:rsidP="00CD64EC">
      <w:pPr>
        <w:ind w:left="360" w:hanging="360"/>
        <w:jc w:val="both"/>
        <w:rPr>
          <w:rFonts w:ascii="Verdana" w:hAnsi="Verdana"/>
          <w:b/>
          <w:sz w:val="20"/>
        </w:rPr>
      </w:pPr>
      <w:r w:rsidRPr="002E5F60">
        <w:rPr>
          <w:rFonts w:ascii="Verdana" w:hAnsi="Verdana"/>
          <w:b/>
          <w:sz w:val="20"/>
        </w:rPr>
        <w:t xml:space="preserve">Responsibilities and Duties: </w:t>
      </w:r>
    </w:p>
    <w:p w:rsidR="008664D5" w:rsidRDefault="008664D5" w:rsidP="00CD64EC">
      <w:pPr>
        <w:ind w:left="360" w:hanging="360"/>
        <w:jc w:val="both"/>
        <w:rPr>
          <w:rFonts w:ascii="Verdana" w:hAnsi="Verdana"/>
          <w:b/>
          <w:sz w:val="20"/>
        </w:rPr>
      </w:pPr>
    </w:p>
    <w:p w:rsidR="008664D5" w:rsidRPr="00891FD6" w:rsidRDefault="008664D5" w:rsidP="00891FD6">
      <w:pPr>
        <w:pStyle w:val="ListParagraph"/>
        <w:numPr>
          <w:ilvl w:val="0"/>
          <w:numId w:val="6"/>
        </w:numPr>
        <w:jc w:val="both"/>
        <w:rPr>
          <w:rFonts w:ascii="Verdana" w:hAnsi="Verdana"/>
          <w:sz w:val="20"/>
        </w:rPr>
      </w:pPr>
      <w:r w:rsidRPr="00891FD6">
        <w:rPr>
          <w:rFonts w:ascii="Verdana" w:hAnsi="Verdana"/>
          <w:sz w:val="20"/>
        </w:rPr>
        <w:t xml:space="preserve">To offer advice and guidance to prospective students / parents, careers and school staff </w:t>
      </w:r>
      <w:r w:rsidR="00FF2648" w:rsidRPr="00891FD6">
        <w:rPr>
          <w:rFonts w:ascii="Verdana" w:hAnsi="Verdana"/>
          <w:sz w:val="20"/>
        </w:rPr>
        <w:t>both in college and at external events, some of which may take place during the evenings</w:t>
      </w:r>
    </w:p>
    <w:p w:rsidR="00FF2648" w:rsidRDefault="00FF2648" w:rsidP="00CD64EC">
      <w:pPr>
        <w:ind w:left="360" w:hanging="360"/>
        <w:jc w:val="both"/>
        <w:rPr>
          <w:rFonts w:ascii="Verdana" w:hAnsi="Verdana"/>
          <w:sz w:val="20"/>
        </w:rPr>
      </w:pPr>
    </w:p>
    <w:p w:rsidR="00FF2648" w:rsidRPr="00891FD6" w:rsidRDefault="00FF2648" w:rsidP="00891FD6">
      <w:pPr>
        <w:pStyle w:val="ListParagraph"/>
        <w:numPr>
          <w:ilvl w:val="0"/>
          <w:numId w:val="6"/>
        </w:numPr>
        <w:jc w:val="both"/>
        <w:rPr>
          <w:rFonts w:ascii="Verdana" w:hAnsi="Verdana"/>
          <w:sz w:val="20"/>
        </w:rPr>
      </w:pPr>
      <w:r w:rsidRPr="00891FD6">
        <w:rPr>
          <w:rFonts w:ascii="Verdana" w:hAnsi="Verdana"/>
          <w:sz w:val="20"/>
        </w:rPr>
        <w:t xml:space="preserve">To liaise effectively with designated schools to promote the </w:t>
      </w:r>
      <w:r w:rsidR="00E75F68" w:rsidRPr="00891FD6">
        <w:rPr>
          <w:rFonts w:ascii="Verdana" w:hAnsi="Verdana"/>
          <w:sz w:val="20"/>
        </w:rPr>
        <w:t>college and ensure there is an active and two-way communication with school staff regarding college events, information and opportunities</w:t>
      </w:r>
    </w:p>
    <w:p w:rsidR="00E75F68" w:rsidRDefault="00E75F68" w:rsidP="00E75F68">
      <w:pPr>
        <w:ind w:left="360" w:hanging="360"/>
        <w:jc w:val="both"/>
        <w:rPr>
          <w:rFonts w:ascii="Verdana" w:hAnsi="Verdana" w:cs="Lucida Sans Unicode"/>
          <w:color w:val="222222"/>
          <w:sz w:val="20"/>
          <w:shd w:val="clear" w:color="auto" w:fill="FFFFFF"/>
        </w:rPr>
      </w:pPr>
    </w:p>
    <w:p w:rsidR="00E75F68" w:rsidRPr="00891FD6" w:rsidRDefault="00E75F68" w:rsidP="00891FD6">
      <w:pPr>
        <w:pStyle w:val="ListParagraph"/>
        <w:numPr>
          <w:ilvl w:val="0"/>
          <w:numId w:val="6"/>
        </w:numPr>
        <w:jc w:val="both"/>
        <w:rPr>
          <w:rFonts w:ascii="Verdana" w:hAnsi="Verdana" w:cs="Lucida Sans Unicode"/>
          <w:color w:val="222222"/>
          <w:sz w:val="20"/>
          <w:shd w:val="clear" w:color="auto" w:fill="FFFFFF"/>
        </w:rPr>
      </w:pPr>
      <w:r w:rsidRPr="00891FD6">
        <w:rPr>
          <w:rFonts w:ascii="Verdana" w:hAnsi="Verdana" w:cs="Lucida Sans Unicode"/>
          <w:color w:val="222222"/>
          <w:sz w:val="20"/>
          <w:shd w:val="clear" w:color="auto" w:fill="FFFFFF"/>
        </w:rPr>
        <w:t>Keep up to date with the curriculum offer and attend meetings as appropriate to be aware of any changes, activities and events which are relevant to new applicants and enquirers </w:t>
      </w:r>
    </w:p>
    <w:p w:rsidR="00E75F68" w:rsidRDefault="00E75F68" w:rsidP="00CD64EC">
      <w:pPr>
        <w:ind w:left="360" w:hanging="360"/>
        <w:jc w:val="both"/>
        <w:rPr>
          <w:rFonts w:ascii="Verdana" w:hAnsi="Verdana"/>
          <w:sz w:val="20"/>
        </w:rPr>
      </w:pPr>
    </w:p>
    <w:p w:rsidR="00FF2648" w:rsidRPr="00891FD6" w:rsidRDefault="00891FD6" w:rsidP="00891FD6">
      <w:pPr>
        <w:pStyle w:val="ListParagraph"/>
        <w:numPr>
          <w:ilvl w:val="0"/>
          <w:numId w:val="6"/>
        </w:numPr>
        <w:jc w:val="both"/>
        <w:rPr>
          <w:rFonts w:ascii="Verdana" w:hAnsi="Verdana"/>
          <w:sz w:val="20"/>
        </w:rPr>
      </w:pPr>
      <w:r>
        <w:rPr>
          <w:rFonts w:ascii="Verdana" w:hAnsi="Verdana"/>
          <w:sz w:val="20"/>
        </w:rPr>
        <w:t>P</w:t>
      </w:r>
      <w:r w:rsidR="00FF2648" w:rsidRPr="00891FD6">
        <w:rPr>
          <w:rFonts w:ascii="Verdana" w:hAnsi="Verdana"/>
          <w:sz w:val="20"/>
        </w:rPr>
        <w:t>rovide high quality and accurate information, advice and guidance relating to courses at the college</w:t>
      </w:r>
      <w:r>
        <w:rPr>
          <w:rFonts w:ascii="Verdana" w:hAnsi="Verdana"/>
          <w:sz w:val="20"/>
        </w:rPr>
        <w:t xml:space="preserve"> to prospective students / parents,</w:t>
      </w:r>
      <w:r w:rsidR="00FF2648" w:rsidRPr="00891FD6">
        <w:rPr>
          <w:rFonts w:ascii="Verdana" w:hAnsi="Verdana"/>
          <w:sz w:val="20"/>
        </w:rPr>
        <w:t xml:space="preserve"> including course entry requirements and the support available</w:t>
      </w:r>
      <w:r>
        <w:rPr>
          <w:rFonts w:ascii="Verdana" w:hAnsi="Verdana"/>
          <w:sz w:val="20"/>
        </w:rPr>
        <w:t xml:space="preserve"> if appropriate</w:t>
      </w:r>
    </w:p>
    <w:p w:rsidR="008664D5" w:rsidRDefault="008664D5" w:rsidP="00CD64EC">
      <w:pPr>
        <w:ind w:left="360" w:hanging="360"/>
        <w:jc w:val="both"/>
        <w:rPr>
          <w:rFonts w:ascii="Verdana" w:hAnsi="Verdana"/>
          <w:b/>
          <w:sz w:val="20"/>
        </w:rPr>
      </w:pPr>
    </w:p>
    <w:p w:rsidR="00FF2648" w:rsidRPr="00891FD6" w:rsidRDefault="00FF2648" w:rsidP="00891FD6">
      <w:pPr>
        <w:pStyle w:val="ListParagraph"/>
        <w:numPr>
          <w:ilvl w:val="0"/>
          <w:numId w:val="6"/>
        </w:numPr>
        <w:jc w:val="both"/>
        <w:rPr>
          <w:rFonts w:ascii="Verdana" w:hAnsi="Verdana"/>
          <w:sz w:val="20"/>
        </w:rPr>
      </w:pPr>
      <w:r w:rsidRPr="00891FD6">
        <w:rPr>
          <w:rFonts w:ascii="Verdana" w:hAnsi="Verdana"/>
          <w:sz w:val="20"/>
        </w:rPr>
        <w:t>To identify</w:t>
      </w:r>
      <w:r w:rsidR="00891FD6">
        <w:rPr>
          <w:rFonts w:ascii="Verdana" w:hAnsi="Verdana"/>
          <w:sz w:val="20"/>
        </w:rPr>
        <w:t xml:space="preserve"> and propose</w:t>
      </w:r>
      <w:r w:rsidRPr="00891FD6">
        <w:rPr>
          <w:rFonts w:ascii="Verdana" w:hAnsi="Verdana"/>
          <w:sz w:val="20"/>
        </w:rPr>
        <w:t xml:space="preserve"> new opportunities to extend recruitment and widening participation initiatives </w:t>
      </w:r>
    </w:p>
    <w:p w:rsidR="008664D5" w:rsidRDefault="008664D5" w:rsidP="00CD64EC">
      <w:pPr>
        <w:ind w:left="360" w:hanging="360"/>
        <w:jc w:val="both"/>
        <w:rPr>
          <w:rFonts w:ascii="Verdana" w:hAnsi="Verdana"/>
          <w:b/>
          <w:sz w:val="20"/>
        </w:rPr>
      </w:pPr>
    </w:p>
    <w:p w:rsidR="00E75F68" w:rsidRPr="00891FD6" w:rsidRDefault="00E75F68" w:rsidP="00891FD6">
      <w:pPr>
        <w:pStyle w:val="ListParagraph"/>
        <w:numPr>
          <w:ilvl w:val="0"/>
          <w:numId w:val="6"/>
        </w:numPr>
        <w:jc w:val="both"/>
        <w:rPr>
          <w:rFonts w:ascii="Verdana" w:hAnsi="Verdana"/>
          <w:sz w:val="20"/>
        </w:rPr>
      </w:pPr>
      <w:r w:rsidRPr="00891FD6">
        <w:rPr>
          <w:rFonts w:ascii="Verdana" w:hAnsi="Verdana"/>
          <w:sz w:val="20"/>
        </w:rPr>
        <w:t xml:space="preserve">Ensure the department’s diary of marketing events is accurate and current </w:t>
      </w:r>
      <w:r w:rsidR="00891FD6" w:rsidRPr="00891FD6">
        <w:rPr>
          <w:rFonts w:ascii="Verdana" w:hAnsi="Verdana"/>
          <w:sz w:val="20"/>
        </w:rPr>
        <w:t>by liaising with c</w:t>
      </w:r>
      <w:r w:rsidRPr="00891FD6">
        <w:rPr>
          <w:rFonts w:ascii="Verdana" w:hAnsi="Verdana"/>
          <w:sz w:val="20"/>
        </w:rPr>
        <w:t>ollege</w:t>
      </w:r>
      <w:r w:rsidR="00891FD6" w:rsidRPr="00891FD6">
        <w:rPr>
          <w:rFonts w:ascii="Verdana" w:hAnsi="Verdana"/>
          <w:sz w:val="20"/>
        </w:rPr>
        <w:t xml:space="preserve"> academic</w:t>
      </w:r>
      <w:r w:rsidRPr="00891FD6">
        <w:rPr>
          <w:rFonts w:ascii="Verdana" w:hAnsi="Verdana"/>
          <w:sz w:val="20"/>
        </w:rPr>
        <w:t xml:space="preserve"> staff, careers s</w:t>
      </w:r>
      <w:r w:rsidR="00891FD6" w:rsidRPr="00891FD6">
        <w:rPr>
          <w:rFonts w:ascii="Verdana" w:hAnsi="Verdana"/>
          <w:sz w:val="20"/>
        </w:rPr>
        <w:t>taff and feeder school contacts</w:t>
      </w:r>
    </w:p>
    <w:p w:rsidR="00FF2648" w:rsidRPr="00FF2648" w:rsidRDefault="00FF2648" w:rsidP="00CD64EC">
      <w:pPr>
        <w:ind w:left="360" w:hanging="360"/>
        <w:jc w:val="both"/>
        <w:rPr>
          <w:rFonts w:ascii="Verdana" w:hAnsi="Verdana"/>
          <w:b/>
          <w:sz w:val="20"/>
        </w:rPr>
      </w:pPr>
    </w:p>
    <w:p w:rsidR="002E2C7C" w:rsidRPr="00891FD6" w:rsidRDefault="00E75F68" w:rsidP="00891FD6">
      <w:pPr>
        <w:pStyle w:val="ListParagraph"/>
        <w:numPr>
          <w:ilvl w:val="0"/>
          <w:numId w:val="6"/>
        </w:numPr>
        <w:jc w:val="both"/>
        <w:rPr>
          <w:rFonts w:ascii="Verdana" w:hAnsi="Verdana" w:cs="Arial"/>
          <w:sz w:val="20"/>
        </w:rPr>
      </w:pPr>
      <w:r w:rsidRPr="00891FD6">
        <w:rPr>
          <w:rFonts w:ascii="Verdana" w:hAnsi="Verdana" w:cs="Arial"/>
          <w:sz w:val="20"/>
        </w:rPr>
        <w:t>T</w:t>
      </w:r>
      <w:r w:rsidR="002E2C7C" w:rsidRPr="00891FD6">
        <w:rPr>
          <w:rFonts w:ascii="Verdana" w:hAnsi="Verdana" w:cs="Arial"/>
          <w:sz w:val="20"/>
        </w:rPr>
        <w:t xml:space="preserve">o ensure that </w:t>
      </w:r>
      <w:r w:rsidR="002E5F60" w:rsidRPr="00891FD6">
        <w:rPr>
          <w:rFonts w:ascii="Verdana" w:hAnsi="Verdana" w:cs="Arial"/>
          <w:sz w:val="20"/>
        </w:rPr>
        <w:t xml:space="preserve">all </w:t>
      </w:r>
      <w:r w:rsidR="002E2C7C" w:rsidRPr="00891FD6">
        <w:rPr>
          <w:rFonts w:ascii="Verdana" w:hAnsi="Verdana" w:cs="Arial"/>
          <w:sz w:val="20"/>
        </w:rPr>
        <w:t>risk assessments</w:t>
      </w:r>
      <w:r w:rsidR="002E5F60" w:rsidRPr="00891FD6">
        <w:rPr>
          <w:rFonts w:ascii="Verdana" w:hAnsi="Verdana" w:cs="Arial"/>
          <w:sz w:val="20"/>
        </w:rPr>
        <w:t xml:space="preserve"> for visits / events</w:t>
      </w:r>
      <w:r w:rsidR="002E2C7C" w:rsidRPr="00891FD6">
        <w:rPr>
          <w:rFonts w:ascii="Verdana" w:hAnsi="Verdana" w:cs="Arial"/>
          <w:sz w:val="20"/>
        </w:rPr>
        <w:t xml:space="preserve"> are completed in compliance with </w:t>
      </w:r>
      <w:r w:rsidR="00891FD6" w:rsidRPr="00891FD6">
        <w:rPr>
          <w:rFonts w:ascii="Verdana" w:hAnsi="Verdana" w:cs="Arial"/>
          <w:sz w:val="20"/>
        </w:rPr>
        <w:t>c</w:t>
      </w:r>
      <w:r w:rsidR="002E2C7C" w:rsidRPr="00891FD6">
        <w:rPr>
          <w:rFonts w:ascii="Verdana" w:hAnsi="Verdana" w:cs="Arial"/>
          <w:sz w:val="20"/>
        </w:rPr>
        <w:t>ollege polic</w:t>
      </w:r>
      <w:r w:rsidR="00D544A3" w:rsidRPr="00891FD6">
        <w:rPr>
          <w:rFonts w:ascii="Verdana" w:hAnsi="Verdana" w:cs="Arial"/>
          <w:sz w:val="20"/>
        </w:rPr>
        <w:t>ies</w:t>
      </w:r>
      <w:r w:rsidR="002E2C7C" w:rsidRPr="00891FD6">
        <w:rPr>
          <w:rFonts w:ascii="Verdana" w:hAnsi="Verdana" w:cs="Arial"/>
          <w:sz w:val="20"/>
        </w:rPr>
        <w:t xml:space="preserve"> on H</w:t>
      </w:r>
      <w:r w:rsidR="00891FD6" w:rsidRPr="00891FD6">
        <w:rPr>
          <w:rFonts w:ascii="Verdana" w:hAnsi="Verdana" w:cs="Arial"/>
          <w:sz w:val="20"/>
        </w:rPr>
        <w:t>ealth &amp; Safety and Safeguarding</w:t>
      </w:r>
    </w:p>
    <w:p w:rsidR="00CD64EC" w:rsidRPr="003B535E" w:rsidRDefault="00CD64EC" w:rsidP="00D544A3">
      <w:pPr>
        <w:jc w:val="both"/>
        <w:rPr>
          <w:rFonts w:ascii="Verdana" w:hAnsi="Verdana" w:cs="Arial"/>
          <w:sz w:val="16"/>
          <w:szCs w:val="16"/>
        </w:rPr>
      </w:pPr>
    </w:p>
    <w:p w:rsidR="00CD64EC" w:rsidRPr="00891FD6" w:rsidRDefault="002E2C7C" w:rsidP="00891FD6">
      <w:pPr>
        <w:pStyle w:val="ListParagraph"/>
        <w:numPr>
          <w:ilvl w:val="0"/>
          <w:numId w:val="6"/>
        </w:numPr>
        <w:jc w:val="both"/>
        <w:rPr>
          <w:rFonts w:ascii="Verdana" w:hAnsi="Verdana"/>
          <w:sz w:val="20"/>
        </w:rPr>
      </w:pPr>
      <w:r w:rsidRPr="00891FD6">
        <w:rPr>
          <w:rFonts w:ascii="Verdana" w:hAnsi="Verdana"/>
          <w:sz w:val="20"/>
        </w:rPr>
        <w:t xml:space="preserve">Where appropriate, to book transport to and from events in compliance with the </w:t>
      </w:r>
      <w:r w:rsidR="00891FD6" w:rsidRPr="00891FD6">
        <w:rPr>
          <w:rFonts w:ascii="Verdana" w:hAnsi="Verdana"/>
          <w:sz w:val="20"/>
        </w:rPr>
        <w:t>c</w:t>
      </w:r>
      <w:r w:rsidRPr="00891FD6">
        <w:rPr>
          <w:rFonts w:ascii="Verdana" w:hAnsi="Verdana"/>
          <w:sz w:val="20"/>
        </w:rPr>
        <w:t>ollege</w:t>
      </w:r>
      <w:r w:rsidR="00891FD6" w:rsidRPr="00891FD6">
        <w:rPr>
          <w:rFonts w:ascii="Verdana" w:hAnsi="Verdana"/>
          <w:sz w:val="20"/>
        </w:rPr>
        <w:t xml:space="preserve"> policy on Financial Procedures</w:t>
      </w:r>
    </w:p>
    <w:p w:rsidR="00891FD6" w:rsidRDefault="00891FD6" w:rsidP="00E75F68">
      <w:pPr>
        <w:jc w:val="both"/>
        <w:rPr>
          <w:rFonts w:ascii="Verdana" w:hAnsi="Verdana"/>
          <w:sz w:val="20"/>
        </w:rPr>
      </w:pPr>
    </w:p>
    <w:p w:rsidR="00891FD6" w:rsidRPr="00891FD6" w:rsidRDefault="00891FD6" w:rsidP="00891FD6">
      <w:pPr>
        <w:pStyle w:val="ListParagraph"/>
        <w:numPr>
          <w:ilvl w:val="0"/>
          <w:numId w:val="6"/>
        </w:numPr>
        <w:jc w:val="both"/>
        <w:rPr>
          <w:rFonts w:ascii="Verdana" w:hAnsi="Verdana"/>
          <w:sz w:val="20"/>
          <w:szCs w:val="20"/>
        </w:rPr>
      </w:pPr>
      <w:r w:rsidRPr="00891FD6">
        <w:rPr>
          <w:rFonts w:ascii="Verdana" w:hAnsi="Verdana"/>
          <w:sz w:val="20"/>
        </w:rPr>
        <w:t>To deliver workshops / masterclasses / motivational talks in conjunction with curriculum staff both in college and at external events</w:t>
      </w:r>
    </w:p>
    <w:p w:rsidR="00CF3F27" w:rsidRDefault="007F0D49" w:rsidP="00891FD6">
      <w:pPr>
        <w:pStyle w:val="ListParagraph"/>
        <w:numPr>
          <w:ilvl w:val="0"/>
          <w:numId w:val="6"/>
        </w:numPr>
        <w:jc w:val="both"/>
        <w:rPr>
          <w:rFonts w:ascii="Verdana" w:hAnsi="Verdana"/>
          <w:sz w:val="20"/>
        </w:rPr>
      </w:pPr>
      <w:r w:rsidRPr="00891FD6">
        <w:rPr>
          <w:rFonts w:ascii="Verdana" w:hAnsi="Verdana"/>
          <w:sz w:val="20"/>
        </w:rPr>
        <w:lastRenderedPageBreak/>
        <w:t xml:space="preserve">To carry out all administrative support functions in relation to events ensuring appropriate deadlines are met.  This includes staffing and room plans, </w:t>
      </w:r>
      <w:proofErr w:type="spellStart"/>
      <w:r w:rsidR="00EC3676">
        <w:rPr>
          <w:rFonts w:ascii="Verdana" w:hAnsi="Verdana"/>
          <w:sz w:val="20"/>
        </w:rPr>
        <w:t>organisation</w:t>
      </w:r>
      <w:proofErr w:type="spellEnd"/>
      <w:r w:rsidR="00EC3676">
        <w:rPr>
          <w:rFonts w:ascii="Verdana" w:hAnsi="Verdana"/>
          <w:sz w:val="20"/>
        </w:rPr>
        <w:t xml:space="preserve"> </w:t>
      </w:r>
      <w:r w:rsidR="00891FD6" w:rsidRPr="00891FD6">
        <w:rPr>
          <w:rFonts w:ascii="Verdana" w:hAnsi="Verdana"/>
          <w:sz w:val="20"/>
        </w:rPr>
        <w:t xml:space="preserve">of </w:t>
      </w:r>
      <w:r w:rsidRPr="00891FD6">
        <w:rPr>
          <w:rFonts w:ascii="Verdana" w:hAnsi="Verdana"/>
          <w:sz w:val="20"/>
        </w:rPr>
        <w:t xml:space="preserve">student </w:t>
      </w:r>
      <w:r w:rsidR="00E75F68" w:rsidRPr="00891FD6">
        <w:rPr>
          <w:rFonts w:ascii="Verdana" w:hAnsi="Verdana"/>
          <w:sz w:val="20"/>
        </w:rPr>
        <w:t>ambassadors</w:t>
      </w:r>
      <w:r w:rsidRPr="00891FD6">
        <w:rPr>
          <w:rFonts w:ascii="Verdana" w:hAnsi="Verdana"/>
          <w:sz w:val="20"/>
        </w:rPr>
        <w:t xml:space="preserve">, signage, presentations </w:t>
      </w:r>
      <w:r w:rsidR="00E75F68" w:rsidRPr="00891FD6">
        <w:rPr>
          <w:rFonts w:ascii="Verdana" w:hAnsi="Verdana"/>
          <w:sz w:val="20"/>
        </w:rPr>
        <w:t xml:space="preserve">and </w:t>
      </w:r>
      <w:r w:rsidR="00891FD6" w:rsidRPr="00891FD6">
        <w:rPr>
          <w:rFonts w:ascii="Verdana" w:hAnsi="Verdana"/>
          <w:sz w:val="20"/>
        </w:rPr>
        <w:t>refreshments</w:t>
      </w:r>
      <w:r w:rsidRPr="00891FD6">
        <w:rPr>
          <w:rFonts w:ascii="Verdana" w:hAnsi="Verdana"/>
          <w:sz w:val="20"/>
        </w:rPr>
        <w:t xml:space="preserve"> </w:t>
      </w:r>
    </w:p>
    <w:p w:rsidR="00EC3676" w:rsidRDefault="00EC3676" w:rsidP="00EC3676">
      <w:pPr>
        <w:pStyle w:val="ListParagraph"/>
        <w:jc w:val="both"/>
        <w:rPr>
          <w:rFonts w:ascii="Verdana" w:hAnsi="Verdana"/>
          <w:sz w:val="20"/>
        </w:rPr>
      </w:pPr>
    </w:p>
    <w:p w:rsidR="00EC3676" w:rsidRDefault="00EC3676" w:rsidP="00EC3676">
      <w:pPr>
        <w:pStyle w:val="ListParagraph"/>
        <w:numPr>
          <w:ilvl w:val="0"/>
          <w:numId w:val="6"/>
        </w:numPr>
        <w:jc w:val="both"/>
        <w:rPr>
          <w:rFonts w:ascii="Verdana" w:hAnsi="Verdana"/>
          <w:sz w:val="20"/>
        </w:rPr>
      </w:pPr>
      <w:r>
        <w:rPr>
          <w:rFonts w:ascii="Verdana" w:hAnsi="Verdana"/>
          <w:sz w:val="20"/>
        </w:rPr>
        <w:t>To be a main point of contact for student ambassadors, meeting with them prior to events to brief them on their role and ensure corporate presentation is maintained in terms of their ‘uniforms’</w:t>
      </w:r>
    </w:p>
    <w:p w:rsidR="00CF3F27" w:rsidRPr="003B535E" w:rsidRDefault="00CF3F27" w:rsidP="00CF3F27">
      <w:pPr>
        <w:pStyle w:val="ListParagraph"/>
        <w:rPr>
          <w:rFonts w:ascii="Verdana" w:hAnsi="Verdana"/>
          <w:sz w:val="16"/>
          <w:szCs w:val="16"/>
        </w:rPr>
      </w:pPr>
    </w:p>
    <w:p w:rsidR="007F0D49" w:rsidRPr="00891FD6" w:rsidRDefault="00CF3F27" w:rsidP="00891FD6">
      <w:pPr>
        <w:pStyle w:val="ListParagraph"/>
        <w:numPr>
          <w:ilvl w:val="0"/>
          <w:numId w:val="6"/>
        </w:numPr>
        <w:jc w:val="both"/>
        <w:rPr>
          <w:rFonts w:ascii="Verdana" w:hAnsi="Verdana"/>
          <w:sz w:val="20"/>
        </w:rPr>
      </w:pPr>
      <w:r w:rsidRPr="00891FD6">
        <w:rPr>
          <w:rFonts w:ascii="Verdana" w:hAnsi="Verdana"/>
          <w:sz w:val="20"/>
        </w:rPr>
        <w:t xml:space="preserve">To timetable the workshop sessions for students attending events such as Year 10 transition days, welcome day’s and </w:t>
      </w:r>
      <w:r w:rsidR="00B8620F" w:rsidRPr="00891FD6">
        <w:rPr>
          <w:rFonts w:ascii="Verdana" w:hAnsi="Verdana"/>
          <w:sz w:val="20"/>
        </w:rPr>
        <w:t xml:space="preserve">curriculum </w:t>
      </w:r>
      <w:r w:rsidRPr="00891FD6">
        <w:rPr>
          <w:rFonts w:ascii="Verdana" w:hAnsi="Verdana"/>
          <w:sz w:val="20"/>
        </w:rPr>
        <w:t>conventions using Excel to ensure all sessions have an appropriate number of delegates and that everyone has the opportunity to attend the workshop of their choice.  A sound understandin</w:t>
      </w:r>
      <w:r w:rsidR="00891FD6" w:rsidRPr="00891FD6">
        <w:rPr>
          <w:rFonts w:ascii="Verdana" w:hAnsi="Verdana"/>
          <w:sz w:val="20"/>
        </w:rPr>
        <w:t>g of Excel is required for this</w:t>
      </w:r>
      <w:r w:rsidRPr="00891FD6">
        <w:rPr>
          <w:rFonts w:ascii="Verdana" w:hAnsi="Verdana"/>
          <w:sz w:val="20"/>
        </w:rPr>
        <w:t xml:space="preserve"> </w:t>
      </w:r>
      <w:r w:rsidR="007F0D49" w:rsidRPr="00891FD6">
        <w:rPr>
          <w:rFonts w:ascii="Verdana" w:hAnsi="Verdana"/>
          <w:sz w:val="20"/>
        </w:rPr>
        <w:t xml:space="preserve"> </w:t>
      </w:r>
    </w:p>
    <w:p w:rsidR="002E2C7C" w:rsidRPr="003B535E" w:rsidRDefault="002E2C7C" w:rsidP="00D544A3">
      <w:pPr>
        <w:jc w:val="both"/>
        <w:rPr>
          <w:rFonts w:ascii="Verdana" w:hAnsi="Verdana"/>
          <w:sz w:val="16"/>
          <w:szCs w:val="16"/>
        </w:rPr>
      </w:pPr>
    </w:p>
    <w:p w:rsidR="00D544A3" w:rsidRPr="00891FD6" w:rsidRDefault="00D544A3" w:rsidP="00891FD6">
      <w:pPr>
        <w:pStyle w:val="ListParagraph"/>
        <w:numPr>
          <w:ilvl w:val="0"/>
          <w:numId w:val="6"/>
        </w:numPr>
        <w:jc w:val="both"/>
        <w:rPr>
          <w:rFonts w:ascii="Verdana" w:hAnsi="Verdana"/>
          <w:sz w:val="20"/>
        </w:rPr>
      </w:pPr>
      <w:r w:rsidRPr="00891FD6">
        <w:rPr>
          <w:rFonts w:ascii="Verdana" w:hAnsi="Verdana"/>
          <w:sz w:val="20"/>
        </w:rPr>
        <w:t>To be responsible for</w:t>
      </w:r>
      <w:r w:rsidR="008266EA">
        <w:rPr>
          <w:rFonts w:ascii="Verdana" w:hAnsi="Verdana"/>
          <w:sz w:val="20"/>
        </w:rPr>
        <w:t xml:space="preserve"> the control of </w:t>
      </w:r>
      <w:r w:rsidR="00044766">
        <w:rPr>
          <w:rFonts w:ascii="Verdana" w:hAnsi="Verdana"/>
          <w:sz w:val="20"/>
        </w:rPr>
        <w:t>a</w:t>
      </w:r>
      <w:r w:rsidR="00E75F68" w:rsidRPr="00891FD6">
        <w:rPr>
          <w:rFonts w:ascii="Verdana" w:hAnsi="Verdana"/>
          <w:sz w:val="20"/>
        </w:rPr>
        <w:t xml:space="preserve">ll marketing materials / corporate gifts, </w:t>
      </w:r>
      <w:r w:rsidRPr="00891FD6">
        <w:rPr>
          <w:rFonts w:ascii="Verdana" w:hAnsi="Verdana"/>
          <w:sz w:val="20"/>
        </w:rPr>
        <w:t xml:space="preserve">the </w:t>
      </w:r>
      <w:r w:rsidR="00E75F68" w:rsidRPr="00891FD6">
        <w:rPr>
          <w:rFonts w:ascii="Verdana" w:hAnsi="Verdana"/>
          <w:sz w:val="20"/>
        </w:rPr>
        <w:t>c</w:t>
      </w:r>
      <w:r w:rsidRPr="00891FD6">
        <w:rPr>
          <w:rFonts w:ascii="Verdana" w:hAnsi="Verdana"/>
          <w:sz w:val="20"/>
        </w:rPr>
        <w:t>ollege publicity stands / banners and other event support material, ordering new stock as required and ensurin</w:t>
      </w:r>
      <w:r w:rsidR="00891FD6" w:rsidRPr="00891FD6">
        <w:rPr>
          <w:rFonts w:ascii="Verdana" w:hAnsi="Verdana"/>
          <w:sz w:val="20"/>
        </w:rPr>
        <w:t>g the supply of stock to events</w:t>
      </w:r>
    </w:p>
    <w:p w:rsidR="003B535E" w:rsidRPr="003B535E" w:rsidRDefault="003B535E" w:rsidP="003B535E">
      <w:pPr>
        <w:pStyle w:val="ListParagraph"/>
        <w:jc w:val="both"/>
        <w:rPr>
          <w:rFonts w:ascii="Verdana" w:hAnsi="Verdana"/>
          <w:sz w:val="16"/>
          <w:szCs w:val="16"/>
        </w:rPr>
      </w:pPr>
    </w:p>
    <w:p w:rsidR="00AB4C66" w:rsidRDefault="00AB4C66" w:rsidP="00891FD6">
      <w:pPr>
        <w:pStyle w:val="ListParagraph"/>
        <w:numPr>
          <w:ilvl w:val="0"/>
          <w:numId w:val="6"/>
        </w:numPr>
        <w:jc w:val="both"/>
        <w:rPr>
          <w:rFonts w:ascii="Verdana" w:hAnsi="Verdana"/>
          <w:sz w:val="20"/>
        </w:rPr>
      </w:pPr>
      <w:r w:rsidRPr="00891FD6">
        <w:rPr>
          <w:rFonts w:ascii="Verdana" w:hAnsi="Verdana"/>
          <w:sz w:val="20"/>
        </w:rPr>
        <w:t>Support the Admissions Officer at interview evenings</w:t>
      </w:r>
    </w:p>
    <w:p w:rsidR="00041A3F" w:rsidRPr="00041A3F" w:rsidRDefault="00041A3F" w:rsidP="00041A3F">
      <w:pPr>
        <w:pStyle w:val="ListParagraph"/>
        <w:rPr>
          <w:rFonts w:ascii="Verdana" w:hAnsi="Verdana"/>
          <w:sz w:val="20"/>
        </w:rPr>
      </w:pPr>
    </w:p>
    <w:p w:rsidR="00EF4D06" w:rsidRPr="002948B3" w:rsidRDefault="00EF4D06" w:rsidP="00EF4D06">
      <w:pPr>
        <w:pStyle w:val="ListParagraph"/>
        <w:numPr>
          <w:ilvl w:val="0"/>
          <w:numId w:val="2"/>
        </w:numPr>
        <w:jc w:val="both"/>
        <w:rPr>
          <w:rFonts w:ascii="Verdana" w:hAnsi="Verdana"/>
          <w:sz w:val="20"/>
        </w:rPr>
      </w:pPr>
      <w:r>
        <w:rPr>
          <w:rFonts w:ascii="Verdana" w:hAnsi="Verdana"/>
          <w:sz w:val="20"/>
        </w:rPr>
        <w:t>To provide excellent customer service to all stakeholders including prospective students, staff and external service providers</w:t>
      </w:r>
    </w:p>
    <w:p w:rsidR="00041A3F" w:rsidRPr="00891FD6" w:rsidRDefault="00041A3F" w:rsidP="00EF4D06">
      <w:pPr>
        <w:pStyle w:val="ListParagraph"/>
        <w:jc w:val="both"/>
        <w:rPr>
          <w:rFonts w:ascii="Verdana" w:hAnsi="Verdana"/>
          <w:sz w:val="20"/>
        </w:rPr>
      </w:pPr>
    </w:p>
    <w:p w:rsidR="00AB4C66" w:rsidRPr="003B535E" w:rsidRDefault="00AB4C66" w:rsidP="00D544A3">
      <w:pPr>
        <w:pStyle w:val="ListParagraph"/>
        <w:jc w:val="both"/>
        <w:rPr>
          <w:rFonts w:ascii="Verdana" w:hAnsi="Verdana"/>
          <w:sz w:val="16"/>
          <w:szCs w:val="16"/>
        </w:rPr>
      </w:pPr>
    </w:p>
    <w:p w:rsidR="00AB4C66" w:rsidRPr="003B535E" w:rsidRDefault="00AB4C66" w:rsidP="00D544A3">
      <w:pPr>
        <w:pStyle w:val="ListParagraph"/>
        <w:jc w:val="both"/>
        <w:rPr>
          <w:rFonts w:ascii="Verdana" w:hAnsi="Verdana"/>
          <w:sz w:val="16"/>
          <w:szCs w:val="16"/>
        </w:rPr>
      </w:pPr>
    </w:p>
    <w:p w:rsidR="00891FD6" w:rsidRDefault="00891FD6" w:rsidP="00D544A3">
      <w:pPr>
        <w:ind w:left="360"/>
        <w:jc w:val="both"/>
        <w:rPr>
          <w:rFonts w:ascii="Verdana" w:hAnsi="Verdana"/>
          <w:sz w:val="20"/>
        </w:rPr>
      </w:pPr>
    </w:p>
    <w:p w:rsidR="00891FD6" w:rsidRDefault="00891FD6" w:rsidP="00D544A3">
      <w:pPr>
        <w:ind w:left="360"/>
        <w:jc w:val="both"/>
        <w:rPr>
          <w:rFonts w:ascii="Verdana" w:hAnsi="Verdana"/>
          <w:sz w:val="20"/>
        </w:rPr>
      </w:pPr>
    </w:p>
    <w:p w:rsidR="00AB4C66" w:rsidRPr="002E5F60" w:rsidRDefault="00AB4C66" w:rsidP="00D544A3">
      <w:pPr>
        <w:ind w:left="360"/>
        <w:jc w:val="both"/>
        <w:rPr>
          <w:rFonts w:ascii="Verdana" w:hAnsi="Verdana"/>
          <w:sz w:val="20"/>
        </w:rPr>
      </w:pPr>
      <w:r w:rsidRPr="002E5F60">
        <w:rPr>
          <w:rFonts w:ascii="Verdana" w:hAnsi="Verdana"/>
          <w:sz w:val="20"/>
        </w:rPr>
        <w:t>All duties and responsibilities to be carried out in accordance with the agreed College policy and procedures, in particular the College policies on safeguarding, equal opportunities and health &amp; safety.</w:t>
      </w:r>
    </w:p>
    <w:p w:rsidR="00AB4C66" w:rsidRPr="003B535E" w:rsidRDefault="00AB4C66" w:rsidP="00D544A3">
      <w:pPr>
        <w:jc w:val="both"/>
        <w:rPr>
          <w:rFonts w:ascii="Verdana" w:hAnsi="Verdana"/>
          <w:sz w:val="16"/>
          <w:szCs w:val="16"/>
        </w:rPr>
      </w:pPr>
    </w:p>
    <w:p w:rsidR="00AB4C66" w:rsidRDefault="00AB4C66" w:rsidP="00D544A3">
      <w:pPr>
        <w:ind w:left="360"/>
        <w:jc w:val="both"/>
        <w:rPr>
          <w:rFonts w:ascii="Verdana" w:hAnsi="Verdana"/>
          <w:sz w:val="20"/>
        </w:rPr>
      </w:pPr>
      <w:r w:rsidRPr="002E5F60">
        <w:rPr>
          <w:rFonts w:ascii="Verdana" w:hAnsi="Verdana"/>
          <w:sz w:val="20"/>
        </w:rPr>
        <w:t>To undertake additional duties in agreement with the Principal commensurate with the</w:t>
      </w:r>
      <w:r w:rsidR="007F0D49" w:rsidRPr="002E5F60">
        <w:rPr>
          <w:rFonts w:ascii="Verdana" w:hAnsi="Verdana"/>
          <w:sz w:val="20"/>
        </w:rPr>
        <w:t xml:space="preserve"> grading and nature of the post and to undertake other duties that are consistent with the objectives of the post and may be required from time to time.</w:t>
      </w:r>
    </w:p>
    <w:p w:rsidR="00891FD6" w:rsidRDefault="00891FD6" w:rsidP="00D544A3">
      <w:pPr>
        <w:ind w:left="360"/>
        <w:jc w:val="both"/>
        <w:rPr>
          <w:rFonts w:ascii="Verdana" w:hAnsi="Verdana"/>
          <w:sz w:val="20"/>
        </w:rPr>
      </w:pPr>
    </w:p>
    <w:p w:rsidR="00CF3F27" w:rsidRPr="003B535E" w:rsidRDefault="00CF3F27" w:rsidP="00D544A3">
      <w:pPr>
        <w:jc w:val="both"/>
        <w:rPr>
          <w:rFonts w:ascii="Verdana" w:hAnsi="Verdana"/>
          <w:sz w:val="16"/>
          <w:szCs w:val="16"/>
        </w:rPr>
      </w:pPr>
    </w:p>
    <w:p w:rsidR="00CD64EC" w:rsidRDefault="00CD64EC" w:rsidP="00D544A3">
      <w:pPr>
        <w:pStyle w:val="BodyText3"/>
        <w:ind w:left="360"/>
        <w:jc w:val="both"/>
        <w:rPr>
          <w:rFonts w:ascii="Verdana" w:hAnsi="Verdana"/>
          <w:sz w:val="20"/>
          <w:szCs w:val="20"/>
        </w:rPr>
      </w:pPr>
      <w:r w:rsidRPr="003B535E">
        <w:rPr>
          <w:rFonts w:ascii="Verdana" w:hAnsi="Verdana"/>
          <w:sz w:val="20"/>
          <w:szCs w:val="20"/>
          <w:u w:val="single"/>
        </w:rPr>
        <w:t>NB</w:t>
      </w:r>
      <w:r w:rsidRPr="003B535E">
        <w:rPr>
          <w:rFonts w:ascii="Verdana" w:hAnsi="Verdana"/>
          <w:sz w:val="20"/>
          <w:szCs w:val="20"/>
        </w:rPr>
        <w:t xml:space="preserve"> - The work of the College is characterised by peaks in demand for annual activities e.g. enrolment. The holder of this post (together with other support staff) is expected to assist in these activities from time to time whether or not they are part of their normal day to day duties.</w:t>
      </w:r>
    </w:p>
    <w:p w:rsidR="00E75F68" w:rsidRPr="003B535E" w:rsidRDefault="00E75F68" w:rsidP="00D544A3">
      <w:pPr>
        <w:pStyle w:val="BodyText3"/>
        <w:ind w:left="360"/>
        <w:jc w:val="both"/>
        <w:rPr>
          <w:rFonts w:ascii="Verdana" w:hAnsi="Verdana"/>
          <w:sz w:val="20"/>
          <w:szCs w:val="20"/>
        </w:rPr>
      </w:pPr>
    </w:p>
    <w:p w:rsidR="00184131" w:rsidRDefault="00CD64EC" w:rsidP="003B535E">
      <w:pPr>
        <w:ind w:left="360"/>
        <w:jc w:val="both"/>
        <w:rPr>
          <w:rFonts w:ascii="Verdana" w:hAnsi="Verdana"/>
          <w:b/>
          <w:sz w:val="20"/>
        </w:rPr>
      </w:pPr>
      <w:r w:rsidRPr="003B535E">
        <w:rPr>
          <w:rFonts w:ascii="Verdana" w:hAnsi="Verdana"/>
          <w:sz w:val="20"/>
        </w:rPr>
        <w:t>Bolton Sixth Form College is committed to safeguarding children and promoting the welfare of children, young people and vulnerable adults and expects all members of staff and volunteers to share this commitment</w:t>
      </w:r>
      <w:r w:rsidRPr="002E5F60">
        <w:rPr>
          <w:rFonts w:ascii="Verdana" w:hAnsi="Verdana"/>
          <w:b/>
          <w:sz w:val="20"/>
        </w:rPr>
        <w:t xml:space="preserve">. </w:t>
      </w:r>
    </w:p>
    <w:p w:rsidR="00E75F68" w:rsidRDefault="00E75F68" w:rsidP="003B535E">
      <w:pPr>
        <w:ind w:left="360"/>
        <w:jc w:val="both"/>
        <w:rPr>
          <w:rFonts w:ascii="Verdana" w:hAnsi="Verdana"/>
          <w:b/>
          <w:sz w:val="20"/>
        </w:rPr>
      </w:pPr>
    </w:p>
    <w:p w:rsidR="00E75F68" w:rsidRDefault="00E75F68" w:rsidP="003B535E">
      <w:pPr>
        <w:ind w:left="360"/>
        <w:jc w:val="both"/>
        <w:rPr>
          <w:rFonts w:ascii="Verdana" w:hAnsi="Verdana"/>
          <w:b/>
          <w:sz w:val="20"/>
        </w:rPr>
      </w:pPr>
    </w:p>
    <w:p w:rsidR="00891FD6" w:rsidRDefault="00891FD6" w:rsidP="003B535E">
      <w:pPr>
        <w:ind w:left="360"/>
        <w:jc w:val="both"/>
        <w:rPr>
          <w:rFonts w:ascii="Verdana" w:hAnsi="Verdana"/>
          <w:b/>
          <w:sz w:val="20"/>
        </w:rPr>
      </w:pPr>
    </w:p>
    <w:p w:rsidR="00891FD6" w:rsidRDefault="00891FD6" w:rsidP="003B535E">
      <w:pPr>
        <w:ind w:left="360"/>
        <w:jc w:val="both"/>
        <w:rPr>
          <w:rFonts w:ascii="Verdana" w:hAnsi="Verdana"/>
          <w:b/>
          <w:sz w:val="20"/>
        </w:rPr>
      </w:pPr>
    </w:p>
    <w:p w:rsidR="00476700" w:rsidRDefault="00476700" w:rsidP="003B535E">
      <w:pPr>
        <w:ind w:left="360"/>
        <w:jc w:val="both"/>
        <w:rPr>
          <w:rFonts w:ascii="Verdana" w:hAnsi="Verdana"/>
          <w:b/>
          <w:sz w:val="20"/>
        </w:rPr>
      </w:pPr>
    </w:p>
    <w:p w:rsidR="00476700" w:rsidRDefault="00476700" w:rsidP="003B535E">
      <w:pPr>
        <w:ind w:left="360"/>
        <w:jc w:val="both"/>
        <w:rPr>
          <w:rFonts w:ascii="Verdana" w:hAnsi="Verdana"/>
          <w:b/>
          <w:sz w:val="20"/>
        </w:rPr>
      </w:pPr>
    </w:p>
    <w:p w:rsidR="00476700" w:rsidRDefault="00476700" w:rsidP="003B535E">
      <w:pPr>
        <w:ind w:left="360"/>
        <w:jc w:val="both"/>
        <w:rPr>
          <w:rFonts w:ascii="Verdana" w:hAnsi="Verdana"/>
          <w:b/>
          <w:sz w:val="20"/>
        </w:rPr>
      </w:pPr>
    </w:p>
    <w:p w:rsidR="00476700" w:rsidRDefault="00476700" w:rsidP="003B535E">
      <w:pPr>
        <w:ind w:left="360"/>
        <w:jc w:val="both"/>
        <w:rPr>
          <w:rFonts w:ascii="Verdana" w:hAnsi="Verdana"/>
          <w:b/>
          <w:sz w:val="20"/>
        </w:rPr>
      </w:pPr>
    </w:p>
    <w:p w:rsidR="00476700" w:rsidRDefault="00476700" w:rsidP="003B535E">
      <w:pPr>
        <w:ind w:left="360"/>
        <w:jc w:val="both"/>
        <w:rPr>
          <w:rFonts w:ascii="Verdana" w:hAnsi="Verdana"/>
          <w:b/>
          <w:sz w:val="20"/>
        </w:rPr>
      </w:pPr>
    </w:p>
    <w:p w:rsidR="00891FD6" w:rsidRDefault="00891FD6" w:rsidP="003B535E">
      <w:pPr>
        <w:ind w:left="360"/>
        <w:jc w:val="both"/>
        <w:rPr>
          <w:rFonts w:ascii="Verdana" w:hAnsi="Verdana"/>
          <w:b/>
          <w:sz w:val="20"/>
        </w:rPr>
      </w:pPr>
    </w:p>
    <w:p w:rsidR="00891FD6" w:rsidRDefault="00891FD6" w:rsidP="003B535E">
      <w:pPr>
        <w:ind w:left="360"/>
        <w:jc w:val="both"/>
        <w:rPr>
          <w:rFonts w:ascii="Verdana" w:hAnsi="Verdana"/>
          <w:b/>
          <w:sz w:val="20"/>
        </w:rPr>
      </w:pPr>
    </w:p>
    <w:p w:rsidR="00891FD6" w:rsidRDefault="00891FD6" w:rsidP="003B535E">
      <w:pPr>
        <w:ind w:left="360"/>
        <w:jc w:val="both"/>
        <w:rPr>
          <w:rFonts w:ascii="Verdana" w:hAnsi="Verdana"/>
          <w:b/>
          <w:sz w:val="20"/>
        </w:rPr>
      </w:pPr>
    </w:p>
    <w:p w:rsidR="00A45D37" w:rsidRPr="00A45D37" w:rsidRDefault="00A45D37" w:rsidP="00A45D37">
      <w:pPr>
        <w:pStyle w:val="Heading1"/>
        <w:ind w:left="204" w:right="0"/>
        <w:jc w:val="both"/>
        <w:rPr>
          <w:rFonts w:ascii="Verdana" w:hAnsi="Verdana"/>
          <w:sz w:val="20"/>
          <w:szCs w:val="20"/>
          <w:u w:val="single"/>
        </w:rPr>
      </w:pPr>
      <w:r w:rsidRPr="00A45D37">
        <w:rPr>
          <w:rFonts w:ascii="Verdana" w:hAnsi="Verdana"/>
          <w:sz w:val="20"/>
          <w:szCs w:val="20"/>
          <w:u w:val="single"/>
        </w:rPr>
        <w:lastRenderedPageBreak/>
        <w:t xml:space="preserve">Job Competencies </w:t>
      </w:r>
    </w:p>
    <w:p w:rsidR="00A45D37" w:rsidRPr="00A45D37" w:rsidRDefault="00A45D37" w:rsidP="00A45D37">
      <w:pPr>
        <w:ind w:left="209"/>
        <w:jc w:val="both"/>
        <w:rPr>
          <w:rFonts w:ascii="Verdana" w:hAnsi="Verdana"/>
          <w:sz w:val="16"/>
          <w:szCs w:val="16"/>
        </w:rPr>
      </w:pPr>
      <w:r w:rsidRPr="00A45D37">
        <w:rPr>
          <w:rFonts w:ascii="Verdana" w:hAnsi="Verdana"/>
          <w:sz w:val="20"/>
        </w:rPr>
        <w:t xml:space="preserve"> </w:t>
      </w:r>
    </w:p>
    <w:p w:rsidR="00A45D37" w:rsidRPr="00A45D37" w:rsidRDefault="00A45D37" w:rsidP="00A45D37">
      <w:pPr>
        <w:ind w:left="220" w:right="425"/>
        <w:jc w:val="both"/>
        <w:rPr>
          <w:rFonts w:ascii="Verdana" w:hAnsi="Verdana"/>
          <w:sz w:val="20"/>
        </w:rPr>
      </w:pPr>
      <w:r w:rsidRPr="00A45D37">
        <w:rPr>
          <w:rFonts w:ascii="Verdana" w:hAnsi="Verdana"/>
          <w:sz w:val="20"/>
        </w:rPr>
        <w:t xml:space="preserve">To perform the job successfully, an individual demonstrates the following competencies: </w:t>
      </w:r>
    </w:p>
    <w:p w:rsidR="00A45D37" w:rsidRPr="00A45D37" w:rsidRDefault="00A45D37" w:rsidP="00A45D37">
      <w:pPr>
        <w:ind w:left="209"/>
        <w:jc w:val="both"/>
        <w:rPr>
          <w:rFonts w:ascii="Verdana" w:hAnsi="Verdana"/>
          <w:sz w:val="16"/>
          <w:szCs w:val="16"/>
        </w:rPr>
      </w:pPr>
      <w:r w:rsidRPr="00A45D37">
        <w:rPr>
          <w:rFonts w:ascii="Verdana" w:hAnsi="Verdana"/>
          <w:sz w:val="20"/>
        </w:rPr>
        <w:t xml:space="preserve"> </w:t>
      </w:r>
    </w:p>
    <w:p w:rsidR="00A45D37" w:rsidRPr="00A45D37" w:rsidRDefault="00A45D37" w:rsidP="00A45D37">
      <w:pPr>
        <w:ind w:left="220" w:right="425"/>
        <w:jc w:val="both"/>
        <w:rPr>
          <w:rFonts w:ascii="Verdana" w:hAnsi="Verdana"/>
          <w:sz w:val="20"/>
        </w:rPr>
      </w:pPr>
      <w:r w:rsidRPr="00A45D37">
        <w:rPr>
          <w:rFonts w:ascii="Verdana" w:eastAsia="Arial" w:hAnsi="Verdana" w:cs="Arial"/>
          <w:b/>
          <w:sz w:val="20"/>
        </w:rPr>
        <w:t>Problem Solving</w:t>
      </w:r>
      <w:r w:rsidRPr="00A45D37">
        <w:rPr>
          <w:rFonts w:ascii="Verdana" w:hAnsi="Verdana"/>
          <w:sz w:val="20"/>
        </w:rPr>
        <w:t xml:space="preserve"> – Identifies and resolves problems in a timely manner; Gathers and analyses information </w:t>
      </w:r>
      <w:proofErr w:type="spellStart"/>
      <w:r w:rsidRPr="00A45D37">
        <w:rPr>
          <w:rFonts w:ascii="Verdana" w:hAnsi="Verdana"/>
          <w:sz w:val="20"/>
        </w:rPr>
        <w:t>skillfully</w:t>
      </w:r>
      <w:proofErr w:type="spellEnd"/>
      <w:r w:rsidRPr="00A45D37">
        <w:rPr>
          <w:rFonts w:ascii="Verdana" w:hAnsi="Verdana"/>
          <w:sz w:val="20"/>
        </w:rPr>
        <w:t xml:space="preserve">; Develops alternative solutions; Works well in team problem solving situations; Uses reason even when dealing with emotional topics. </w:t>
      </w:r>
    </w:p>
    <w:p w:rsidR="00A45D37" w:rsidRPr="00A45D37" w:rsidRDefault="00A45D37" w:rsidP="00A45D37">
      <w:pPr>
        <w:ind w:left="209"/>
        <w:jc w:val="both"/>
        <w:rPr>
          <w:rFonts w:ascii="Verdana" w:hAnsi="Verdana"/>
          <w:sz w:val="16"/>
          <w:szCs w:val="16"/>
        </w:rPr>
      </w:pPr>
      <w:r w:rsidRPr="00A45D37">
        <w:rPr>
          <w:rFonts w:ascii="Verdana" w:hAnsi="Verdana"/>
          <w:sz w:val="20"/>
        </w:rPr>
        <w:t xml:space="preserve"> </w:t>
      </w:r>
    </w:p>
    <w:p w:rsidR="00A45D37" w:rsidRPr="00A45D37" w:rsidRDefault="00A45D37" w:rsidP="00A45D37">
      <w:pPr>
        <w:ind w:left="220" w:right="425"/>
        <w:jc w:val="both"/>
        <w:rPr>
          <w:rFonts w:ascii="Verdana" w:hAnsi="Verdana"/>
          <w:sz w:val="20"/>
        </w:rPr>
      </w:pPr>
      <w:r w:rsidRPr="00A45D37">
        <w:rPr>
          <w:rFonts w:ascii="Verdana" w:eastAsia="Arial" w:hAnsi="Verdana" w:cs="Arial"/>
          <w:b/>
          <w:sz w:val="20"/>
        </w:rPr>
        <w:t>Technical Skills</w:t>
      </w:r>
      <w:r w:rsidRPr="00A45D37">
        <w:rPr>
          <w:rFonts w:ascii="Verdana" w:hAnsi="Verdana"/>
          <w:sz w:val="20"/>
        </w:rPr>
        <w:t xml:space="preserve"> – Assesses own strengths and weaknesses; Pursues training and development opportunities; Implements action plan from training; Strives to continuously build knowledge and skills; Shares expertise with others. </w:t>
      </w:r>
    </w:p>
    <w:p w:rsidR="00A45D37" w:rsidRPr="00A45D37" w:rsidRDefault="00A45D37" w:rsidP="00A45D37">
      <w:pPr>
        <w:ind w:left="209"/>
        <w:jc w:val="both"/>
        <w:rPr>
          <w:rFonts w:ascii="Verdana" w:hAnsi="Verdana"/>
          <w:sz w:val="16"/>
          <w:szCs w:val="16"/>
        </w:rPr>
      </w:pPr>
      <w:r w:rsidRPr="00A45D37">
        <w:rPr>
          <w:rFonts w:ascii="Verdana" w:hAnsi="Verdana"/>
          <w:sz w:val="20"/>
        </w:rPr>
        <w:t xml:space="preserve"> </w:t>
      </w:r>
    </w:p>
    <w:p w:rsidR="00A45D37" w:rsidRPr="00A45D37" w:rsidRDefault="00A45D37" w:rsidP="00A45D37">
      <w:pPr>
        <w:ind w:left="220" w:right="425"/>
        <w:jc w:val="both"/>
        <w:rPr>
          <w:rFonts w:ascii="Verdana" w:hAnsi="Verdana"/>
          <w:sz w:val="20"/>
        </w:rPr>
      </w:pPr>
      <w:r w:rsidRPr="00A45D37">
        <w:rPr>
          <w:rFonts w:ascii="Verdana" w:eastAsia="Arial" w:hAnsi="Verdana" w:cs="Arial"/>
          <w:b/>
          <w:sz w:val="20"/>
        </w:rPr>
        <w:t>Customer Service</w:t>
      </w:r>
      <w:r w:rsidRPr="00A45D37">
        <w:rPr>
          <w:rFonts w:ascii="Verdana" w:hAnsi="Verdana"/>
          <w:sz w:val="20"/>
        </w:rPr>
        <w:t xml:space="preserve"> – Manages difficult or emotional customer situations; Responds promptly to customer needs; Solicits customer feedback to improve service; Responds to requests for service and assistance; Meets commitments. </w:t>
      </w:r>
    </w:p>
    <w:p w:rsidR="00A45D37" w:rsidRPr="00A45D37" w:rsidRDefault="00A45D37" w:rsidP="00A45D37">
      <w:pPr>
        <w:ind w:left="209"/>
        <w:jc w:val="both"/>
        <w:rPr>
          <w:rFonts w:ascii="Verdana" w:hAnsi="Verdana"/>
          <w:sz w:val="16"/>
          <w:szCs w:val="16"/>
        </w:rPr>
      </w:pPr>
      <w:r w:rsidRPr="00A45D37">
        <w:rPr>
          <w:rFonts w:ascii="Verdana" w:hAnsi="Verdana"/>
          <w:sz w:val="20"/>
        </w:rPr>
        <w:t xml:space="preserve"> </w:t>
      </w:r>
    </w:p>
    <w:p w:rsidR="00A45D37" w:rsidRPr="00A45D37" w:rsidRDefault="00A45D37" w:rsidP="00A45D37">
      <w:pPr>
        <w:ind w:left="220" w:right="425"/>
        <w:jc w:val="both"/>
        <w:rPr>
          <w:rFonts w:ascii="Verdana" w:hAnsi="Verdana"/>
          <w:sz w:val="20"/>
        </w:rPr>
      </w:pPr>
      <w:r w:rsidRPr="00A45D37">
        <w:rPr>
          <w:rFonts w:ascii="Verdana" w:eastAsia="Arial" w:hAnsi="Verdana" w:cs="Arial"/>
          <w:b/>
          <w:sz w:val="20"/>
        </w:rPr>
        <w:t xml:space="preserve">Interpersonal Skills </w:t>
      </w:r>
      <w:r w:rsidRPr="00A45D37">
        <w:rPr>
          <w:rFonts w:ascii="Verdana" w:hAnsi="Verdana"/>
          <w:sz w:val="20"/>
        </w:rPr>
        <w:t xml:space="preserve">– Focuses on solving conflict, not blaming; Maintains confidentiality; Listens to others without interrupting; Keeps emotions under control; Remains opens to others’ ideas and tries new things; Addresses problems directly with the individual involved. </w:t>
      </w:r>
    </w:p>
    <w:p w:rsidR="00A45D37" w:rsidRPr="00A45D37" w:rsidRDefault="00A45D37" w:rsidP="00A45D37">
      <w:pPr>
        <w:ind w:left="209"/>
        <w:jc w:val="both"/>
        <w:rPr>
          <w:rFonts w:ascii="Verdana" w:hAnsi="Verdana"/>
          <w:sz w:val="16"/>
          <w:szCs w:val="16"/>
        </w:rPr>
      </w:pPr>
      <w:r w:rsidRPr="00A45D37">
        <w:rPr>
          <w:rFonts w:ascii="Verdana" w:hAnsi="Verdana"/>
          <w:sz w:val="20"/>
        </w:rPr>
        <w:t xml:space="preserve"> </w:t>
      </w:r>
    </w:p>
    <w:p w:rsidR="00A45D37" w:rsidRPr="00A45D37" w:rsidRDefault="00A45D37" w:rsidP="00A45D37">
      <w:pPr>
        <w:ind w:left="220" w:right="425"/>
        <w:jc w:val="both"/>
        <w:rPr>
          <w:rFonts w:ascii="Verdana" w:hAnsi="Verdana"/>
          <w:sz w:val="20"/>
        </w:rPr>
      </w:pPr>
      <w:r w:rsidRPr="00A45D37">
        <w:rPr>
          <w:rFonts w:ascii="Verdana" w:eastAsia="Arial" w:hAnsi="Verdana" w:cs="Arial"/>
          <w:b/>
          <w:sz w:val="20"/>
        </w:rPr>
        <w:t xml:space="preserve">Oral Communication </w:t>
      </w:r>
      <w:r w:rsidRPr="00A45D37">
        <w:rPr>
          <w:rFonts w:ascii="Verdana" w:hAnsi="Verdana"/>
          <w:sz w:val="20"/>
        </w:rPr>
        <w:t xml:space="preserve">– Speaks clearly and persuasively in positive or negative situations; Listens and gets clarification; Responds well to questions; Participates actively in meetings. </w:t>
      </w:r>
    </w:p>
    <w:p w:rsidR="00A45D37" w:rsidRPr="00A45D37" w:rsidRDefault="00A45D37" w:rsidP="00A45D37">
      <w:pPr>
        <w:ind w:left="209"/>
        <w:jc w:val="both"/>
        <w:rPr>
          <w:rFonts w:ascii="Verdana" w:hAnsi="Verdana"/>
          <w:sz w:val="16"/>
          <w:szCs w:val="16"/>
        </w:rPr>
      </w:pPr>
      <w:r w:rsidRPr="00A45D37">
        <w:rPr>
          <w:rFonts w:ascii="Verdana" w:hAnsi="Verdana"/>
          <w:sz w:val="20"/>
        </w:rPr>
        <w:t xml:space="preserve"> </w:t>
      </w:r>
    </w:p>
    <w:p w:rsidR="00A45D37" w:rsidRPr="00A45D37" w:rsidRDefault="00A45D37" w:rsidP="00A45D37">
      <w:pPr>
        <w:ind w:left="220" w:right="425"/>
        <w:jc w:val="both"/>
        <w:rPr>
          <w:rFonts w:ascii="Verdana" w:hAnsi="Verdana"/>
          <w:sz w:val="20"/>
        </w:rPr>
      </w:pPr>
      <w:r w:rsidRPr="00A45D37">
        <w:rPr>
          <w:rFonts w:ascii="Verdana" w:eastAsia="Arial" w:hAnsi="Verdana" w:cs="Arial"/>
          <w:b/>
          <w:sz w:val="20"/>
        </w:rPr>
        <w:t>Written Communication</w:t>
      </w:r>
      <w:r w:rsidRPr="00A45D37">
        <w:rPr>
          <w:rFonts w:ascii="Verdana" w:hAnsi="Verdana"/>
          <w:sz w:val="20"/>
        </w:rPr>
        <w:t xml:space="preserve"> – Writes clearly and informatively; Edits work for spelling and grammar; Varies writing style to meet needs; Presents numerical data effectively; Able to read and interpret written information. </w:t>
      </w:r>
    </w:p>
    <w:p w:rsidR="00A45D37" w:rsidRPr="00A45D37" w:rsidRDefault="00A45D37" w:rsidP="00A45D37">
      <w:pPr>
        <w:spacing w:after="2"/>
        <w:ind w:left="209"/>
        <w:jc w:val="both"/>
        <w:rPr>
          <w:rFonts w:ascii="Verdana" w:hAnsi="Verdana"/>
          <w:sz w:val="16"/>
          <w:szCs w:val="16"/>
        </w:rPr>
      </w:pPr>
      <w:r w:rsidRPr="00A45D37">
        <w:rPr>
          <w:rFonts w:ascii="Verdana" w:hAnsi="Verdana"/>
          <w:sz w:val="20"/>
        </w:rPr>
        <w:t xml:space="preserve"> </w:t>
      </w:r>
    </w:p>
    <w:p w:rsidR="00A45D37" w:rsidRPr="00A45D37" w:rsidRDefault="00A45D37" w:rsidP="00A45D37">
      <w:pPr>
        <w:ind w:left="220" w:right="425"/>
        <w:jc w:val="both"/>
        <w:rPr>
          <w:rFonts w:ascii="Verdana" w:hAnsi="Verdana"/>
          <w:sz w:val="20"/>
        </w:rPr>
      </w:pPr>
      <w:r w:rsidRPr="00A45D37">
        <w:rPr>
          <w:rFonts w:ascii="Verdana" w:eastAsia="Arial" w:hAnsi="Verdana" w:cs="Arial"/>
          <w:b/>
          <w:sz w:val="20"/>
        </w:rPr>
        <w:t>Teamwork</w:t>
      </w:r>
      <w:r w:rsidRPr="00A45D37">
        <w:rPr>
          <w:rFonts w:ascii="Verdana" w:hAnsi="Verdana"/>
          <w:sz w:val="20"/>
        </w:rPr>
        <w:t xml:space="preserve"> – Exhibits objectivity and openness to others’ views; Gives and welcomes feedback; Contributes to building a positive team spirit; Puts success of team above own interests; Supports everyone’s efforts to succeed. </w:t>
      </w:r>
    </w:p>
    <w:p w:rsidR="00A45D37" w:rsidRPr="00A45D37" w:rsidRDefault="00A45D37" w:rsidP="00A45D37">
      <w:pPr>
        <w:ind w:left="209"/>
        <w:jc w:val="both"/>
        <w:rPr>
          <w:rFonts w:ascii="Verdana" w:hAnsi="Verdana"/>
          <w:sz w:val="16"/>
          <w:szCs w:val="16"/>
        </w:rPr>
      </w:pPr>
      <w:r w:rsidRPr="00A45D37">
        <w:rPr>
          <w:rFonts w:ascii="Verdana" w:hAnsi="Verdana"/>
          <w:sz w:val="20"/>
        </w:rPr>
        <w:t xml:space="preserve"> </w:t>
      </w:r>
    </w:p>
    <w:p w:rsidR="00A45D37" w:rsidRPr="00A45D37" w:rsidRDefault="00A45D37" w:rsidP="00A45D37">
      <w:pPr>
        <w:ind w:left="220" w:right="425"/>
        <w:jc w:val="both"/>
        <w:rPr>
          <w:rFonts w:ascii="Verdana" w:hAnsi="Verdana"/>
          <w:sz w:val="20"/>
        </w:rPr>
      </w:pPr>
      <w:r w:rsidRPr="00A45D37">
        <w:rPr>
          <w:rFonts w:ascii="Verdana" w:eastAsia="Arial" w:hAnsi="Verdana" w:cs="Arial"/>
          <w:b/>
          <w:sz w:val="20"/>
        </w:rPr>
        <w:t>Quality Management</w:t>
      </w:r>
      <w:r w:rsidRPr="00A45D37">
        <w:rPr>
          <w:rFonts w:ascii="Verdana" w:hAnsi="Verdana"/>
          <w:sz w:val="20"/>
        </w:rPr>
        <w:t xml:space="preserve"> – Looks for ways to improve and promote quality; Demonstrates accuracy and thoroughness. </w:t>
      </w:r>
    </w:p>
    <w:p w:rsidR="00A45D37" w:rsidRPr="00A45D37" w:rsidRDefault="00A45D37" w:rsidP="00A45D37">
      <w:pPr>
        <w:ind w:left="209"/>
        <w:jc w:val="both"/>
        <w:rPr>
          <w:rFonts w:ascii="Verdana" w:hAnsi="Verdana"/>
          <w:sz w:val="16"/>
          <w:szCs w:val="16"/>
        </w:rPr>
      </w:pPr>
      <w:r w:rsidRPr="00A45D37">
        <w:rPr>
          <w:rFonts w:ascii="Verdana" w:hAnsi="Verdana"/>
          <w:sz w:val="20"/>
        </w:rPr>
        <w:t xml:space="preserve"> </w:t>
      </w:r>
    </w:p>
    <w:p w:rsidR="00A45D37" w:rsidRPr="00A45D37" w:rsidRDefault="00A45D37" w:rsidP="00A45D37">
      <w:pPr>
        <w:ind w:left="220" w:right="425"/>
        <w:jc w:val="both"/>
        <w:rPr>
          <w:rFonts w:ascii="Verdana" w:hAnsi="Verdana"/>
          <w:sz w:val="20"/>
        </w:rPr>
      </w:pPr>
      <w:r w:rsidRPr="00A45D37">
        <w:rPr>
          <w:rFonts w:ascii="Verdana" w:eastAsia="Arial" w:hAnsi="Verdana" w:cs="Arial"/>
          <w:b/>
          <w:sz w:val="20"/>
        </w:rPr>
        <w:t>Cost Consciousness</w:t>
      </w:r>
      <w:r w:rsidRPr="00A45D37">
        <w:rPr>
          <w:rFonts w:ascii="Verdana" w:hAnsi="Verdana"/>
          <w:sz w:val="20"/>
        </w:rPr>
        <w:t xml:space="preserve"> – Works within approved budget; Develops and implements cost saving measures. </w:t>
      </w:r>
    </w:p>
    <w:p w:rsidR="00A45D37" w:rsidRPr="00A45D37" w:rsidRDefault="00A45D37" w:rsidP="00A45D37">
      <w:pPr>
        <w:ind w:left="209"/>
        <w:jc w:val="both"/>
        <w:rPr>
          <w:rFonts w:ascii="Verdana" w:hAnsi="Verdana"/>
          <w:sz w:val="16"/>
          <w:szCs w:val="16"/>
        </w:rPr>
      </w:pPr>
      <w:r w:rsidRPr="00A45D37">
        <w:rPr>
          <w:rFonts w:ascii="Verdana" w:hAnsi="Verdana"/>
          <w:sz w:val="20"/>
        </w:rPr>
        <w:t xml:space="preserve"> </w:t>
      </w:r>
    </w:p>
    <w:p w:rsidR="00A45D37" w:rsidRPr="00A45D37" w:rsidRDefault="00A45D37" w:rsidP="00A45D37">
      <w:pPr>
        <w:ind w:left="220" w:right="425"/>
        <w:jc w:val="both"/>
        <w:rPr>
          <w:rFonts w:ascii="Verdana" w:hAnsi="Verdana"/>
          <w:sz w:val="20"/>
        </w:rPr>
      </w:pPr>
      <w:r w:rsidRPr="00A45D37">
        <w:rPr>
          <w:rFonts w:ascii="Verdana" w:eastAsia="Arial" w:hAnsi="Verdana" w:cs="Arial"/>
          <w:b/>
          <w:sz w:val="20"/>
        </w:rPr>
        <w:t>Diversity</w:t>
      </w:r>
      <w:r w:rsidRPr="00A45D37">
        <w:rPr>
          <w:rFonts w:ascii="Verdana" w:hAnsi="Verdana"/>
          <w:sz w:val="20"/>
        </w:rPr>
        <w:t xml:space="preserve"> – Demonstrates knowledge of EO policy; Shows respect and sensitivity for cultural differences; Promotes a harassment-free environment. </w:t>
      </w:r>
    </w:p>
    <w:p w:rsidR="00A45D37" w:rsidRPr="00A45D37" w:rsidRDefault="00A45D37" w:rsidP="00A45D37">
      <w:pPr>
        <w:ind w:left="209"/>
        <w:jc w:val="both"/>
        <w:rPr>
          <w:rFonts w:ascii="Verdana" w:hAnsi="Verdana"/>
          <w:sz w:val="16"/>
          <w:szCs w:val="16"/>
        </w:rPr>
      </w:pPr>
      <w:r w:rsidRPr="00A45D37">
        <w:rPr>
          <w:rFonts w:ascii="Verdana" w:hAnsi="Verdana"/>
          <w:sz w:val="20"/>
        </w:rPr>
        <w:t xml:space="preserve"> </w:t>
      </w:r>
    </w:p>
    <w:p w:rsidR="00A45D37" w:rsidRPr="00A45D37" w:rsidRDefault="00A45D37" w:rsidP="00A45D37">
      <w:pPr>
        <w:ind w:left="220" w:right="425"/>
        <w:jc w:val="both"/>
        <w:rPr>
          <w:rFonts w:ascii="Verdana" w:hAnsi="Verdana"/>
          <w:sz w:val="20"/>
        </w:rPr>
      </w:pPr>
      <w:r w:rsidRPr="00A45D37">
        <w:rPr>
          <w:rFonts w:ascii="Verdana" w:eastAsia="Arial" w:hAnsi="Verdana" w:cs="Arial"/>
          <w:b/>
          <w:sz w:val="20"/>
        </w:rPr>
        <w:t>Ethics</w:t>
      </w:r>
      <w:r w:rsidRPr="00A45D37">
        <w:rPr>
          <w:rFonts w:ascii="Verdana" w:hAnsi="Verdana"/>
          <w:sz w:val="20"/>
        </w:rPr>
        <w:t xml:space="preserve"> – Treats people with respect; Keeps commitments; Inspires the trust of others; Works with integrity and ethically; Upholds organizational values. </w:t>
      </w:r>
    </w:p>
    <w:p w:rsidR="00A45D37" w:rsidRPr="00A45D37" w:rsidRDefault="00A45D37" w:rsidP="00A45D37">
      <w:pPr>
        <w:ind w:left="209"/>
        <w:jc w:val="both"/>
        <w:rPr>
          <w:rFonts w:ascii="Verdana" w:hAnsi="Verdana"/>
          <w:sz w:val="16"/>
          <w:szCs w:val="16"/>
        </w:rPr>
      </w:pPr>
      <w:r w:rsidRPr="00A45D37">
        <w:rPr>
          <w:rFonts w:ascii="Verdana" w:hAnsi="Verdana"/>
          <w:sz w:val="20"/>
        </w:rPr>
        <w:t xml:space="preserve"> </w:t>
      </w:r>
    </w:p>
    <w:p w:rsidR="00A45D37" w:rsidRPr="00A45D37" w:rsidRDefault="00A45D37" w:rsidP="00A45D37">
      <w:pPr>
        <w:ind w:left="220" w:right="425"/>
        <w:jc w:val="both"/>
        <w:rPr>
          <w:rFonts w:ascii="Verdana" w:hAnsi="Verdana"/>
          <w:sz w:val="20"/>
        </w:rPr>
      </w:pPr>
      <w:r w:rsidRPr="00A45D37">
        <w:rPr>
          <w:rFonts w:ascii="Verdana" w:eastAsia="Arial" w:hAnsi="Verdana" w:cs="Arial"/>
          <w:b/>
          <w:sz w:val="20"/>
        </w:rPr>
        <w:t>Organisational Support</w:t>
      </w:r>
      <w:r w:rsidRPr="00A45D37">
        <w:rPr>
          <w:rFonts w:ascii="Verdana" w:hAnsi="Verdana"/>
          <w:sz w:val="20"/>
        </w:rPr>
        <w:t xml:space="preserve"> – Follows policies and procedures; Completes tasks correctly and on time; Supports organization’s goals and values. </w:t>
      </w:r>
    </w:p>
    <w:p w:rsidR="00A45D37" w:rsidRPr="00A45D37" w:rsidRDefault="00A45D37" w:rsidP="00A45D37">
      <w:pPr>
        <w:ind w:left="209"/>
        <w:jc w:val="both"/>
        <w:rPr>
          <w:rFonts w:ascii="Verdana" w:hAnsi="Verdana"/>
          <w:sz w:val="16"/>
          <w:szCs w:val="16"/>
        </w:rPr>
      </w:pPr>
      <w:r w:rsidRPr="00A45D37">
        <w:rPr>
          <w:rFonts w:ascii="Verdana" w:hAnsi="Verdana"/>
          <w:sz w:val="20"/>
        </w:rPr>
        <w:t xml:space="preserve"> </w:t>
      </w:r>
    </w:p>
    <w:p w:rsidR="00A45D37" w:rsidRPr="00A45D37" w:rsidRDefault="00A45D37" w:rsidP="00A45D37">
      <w:pPr>
        <w:ind w:left="220" w:right="425"/>
        <w:jc w:val="both"/>
        <w:rPr>
          <w:rFonts w:ascii="Verdana" w:hAnsi="Verdana"/>
          <w:sz w:val="20"/>
        </w:rPr>
      </w:pPr>
      <w:r w:rsidRPr="00A45D37">
        <w:rPr>
          <w:rFonts w:ascii="Verdana" w:eastAsia="Arial" w:hAnsi="Verdana" w:cs="Arial"/>
          <w:b/>
          <w:sz w:val="20"/>
        </w:rPr>
        <w:t>Judgment</w:t>
      </w:r>
      <w:r w:rsidRPr="00A45D37">
        <w:rPr>
          <w:rFonts w:ascii="Verdana" w:hAnsi="Verdana"/>
          <w:sz w:val="20"/>
        </w:rPr>
        <w:t xml:space="preserve"> – Displays willingness to make decisions in a timely manner; Exhibits sound and accurate judgment; Supports and explains reasoning for decisions; Includes appropriate people in decision-making process. </w:t>
      </w:r>
    </w:p>
    <w:p w:rsidR="00A45D37" w:rsidRPr="00A45D37" w:rsidRDefault="00A45D37" w:rsidP="00A45D37">
      <w:pPr>
        <w:ind w:left="209"/>
        <w:jc w:val="both"/>
        <w:rPr>
          <w:rFonts w:ascii="Verdana" w:hAnsi="Verdana"/>
          <w:sz w:val="16"/>
          <w:szCs w:val="16"/>
        </w:rPr>
      </w:pPr>
      <w:r w:rsidRPr="00A45D37">
        <w:rPr>
          <w:rFonts w:ascii="Verdana" w:hAnsi="Verdana"/>
          <w:sz w:val="20"/>
        </w:rPr>
        <w:t xml:space="preserve"> </w:t>
      </w:r>
    </w:p>
    <w:p w:rsidR="00A45D37" w:rsidRDefault="00A45D37" w:rsidP="00A45D37">
      <w:pPr>
        <w:ind w:left="220" w:right="425"/>
        <w:jc w:val="both"/>
        <w:rPr>
          <w:rFonts w:ascii="Verdana" w:hAnsi="Verdana"/>
          <w:sz w:val="20"/>
        </w:rPr>
      </w:pPr>
      <w:r w:rsidRPr="00A45D37">
        <w:rPr>
          <w:rFonts w:ascii="Verdana" w:eastAsia="Arial" w:hAnsi="Verdana" w:cs="Arial"/>
          <w:b/>
          <w:sz w:val="20"/>
        </w:rPr>
        <w:t>Motivation</w:t>
      </w:r>
      <w:r w:rsidRPr="00A45D37">
        <w:rPr>
          <w:rFonts w:ascii="Verdana" w:hAnsi="Verdana"/>
          <w:sz w:val="20"/>
        </w:rPr>
        <w:t xml:space="preserve"> – Sets and achieves challenging goals; Demonstrates persistence and overcomes obstacles; Measures self against standard of excellence; Takes calculated risks to accomplish goals. </w:t>
      </w:r>
    </w:p>
    <w:p w:rsidR="00A45D37" w:rsidRPr="00A45D37" w:rsidRDefault="00A45D37" w:rsidP="00A45D37">
      <w:pPr>
        <w:ind w:left="220" w:right="425"/>
        <w:jc w:val="both"/>
        <w:rPr>
          <w:rFonts w:ascii="Verdana" w:hAnsi="Verdana"/>
          <w:sz w:val="16"/>
          <w:szCs w:val="16"/>
        </w:rPr>
      </w:pPr>
    </w:p>
    <w:p w:rsidR="00A45D37" w:rsidRPr="00A45D37" w:rsidRDefault="00A45D37" w:rsidP="00A45D37">
      <w:pPr>
        <w:ind w:left="209"/>
        <w:jc w:val="both"/>
        <w:rPr>
          <w:rFonts w:ascii="Verdana" w:hAnsi="Verdana"/>
          <w:sz w:val="20"/>
        </w:rPr>
      </w:pPr>
      <w:r w:rsidRPr="00A45D37">
        <w:rPr>
          <w:rFonts w:ascii="Verdana" w:eastAsia="Arial" w:hAnsi="Verdana" w:cs="Arial"/>
          <w:b/>
          <w:sz w:val="20"/>
        </w:rPr>
        <w:t>Planning/Organisation</w:t>
      </w:r>
      <w:r w:rsidRPr="00A45D37">
        <w:rPr>
          <w:rFonts w:ascii="Verdana" w:hAnsi="Verdana"/>
          <w:sz w:val="20"/>
        </w:rPr>
        <w:t xml:space="preserve"> – Prioritises and plans work activities; Uses time efficiently; Plans for additional resources; Develops realistic action plans. </w:t>
      </w:r>
    </w:p>
    <w:p w:rsidR="00A45D37" w:rsidRPr="00A45D37" w:rsidRDefault="00A45D37" w:rsidP="00A45D37">
      <w:pPr>
        <w:ind w:left="209"/>
        <w:jc w:val="both"/>
        <w:rPr>
          <w:rFonts w:ascii="Verdana" w:hAnsi="Verdana"/>
          <w:sz w:val="20"/>
        </w:rPr>
      </w:pPr>
      <w:r w:rsidRPr="00A45D37">
        <w:rPr>
          <w:rFonts w:ascii="Verdana" w:eastAsia="Arial" w:hAnsi="Verdana" w:cs="Arial"/>
          <w:b/>
          <w:sz w:val="20"/>
        </w:rPr>
        <w:lastRenderedPageBreak/>
        <w:t>Professionalism</w:t>
      </w:r>
      <w:r w:rsidRPr="00A45D37">
        <w:rPr>
          <w:rFonts w:ascii="Verdana" w:hAnsi="Verdana"/>
          <w:sz w:val="20"/>
        </w:rPr>
        <w:t xml:space="preserve"> – Approaches others in a tactful manner; Reacts well under pressure; Treats others with respect and consideration regardless of their status or position; Accepts responsibility for own actions; Follows through on commitments. </w:t>
      </w:r>
    </w:p>
    <w:p w:rsidR="00A45D37" w:rsidRPr="00A45D37" w:rsidRDefault="00A45D37" w:rsidP="00A45D37">
      <w:pPr>
        <w:ind w:left="209"/>
        <w:jc w:val="both"/>
        <w:rPr>
          <w:rFonts w:ascii="Verdana" w:hAnsi="Verdana"/>
          <w:sz w:val="16"/>
          <w:szCs w:val="16"/>
        </w:rPr>
      </w:pPr>
      <w:r w:rsidRPr="00A45D37">
        <w:rPr>
          <w:rFonts w:ascii="Verdana" w:hAnsi="Verdana"/>
          <w:sz w:val="20"/>
        </w:rPr>
        <w:t xml:space="preserve"> </w:t>
      </w:r>
    </w:p>
    <w:p w:rsidR="00A45D37" w:rsidRPr="00A45D37" w:rsidRDefault="00A45D37" w:rsidP="00A45D37">
      <w:pPr>
        <w:ind w:left="220" w:right="425"/>
        <w:jc w:val="both"/>
        <w:rPr>
          <w:rFonts w:ascii="Verdana" w:hAnsi="Verdana"/>
          <w:sz w:val="20"/>
        </w:rPr>
      </w:pPr>
      <w:r w:rsidRPr="00A45D37">
        <w:rPr>
          <w:rFonts w:ascii="Verdana" w:eastAsia="Arial" w:hAnsi="Verdana" w:cs="Arial"/>
          <w:b/>
          <w:sz w:val="20"/>
        </w:rPr>
        <w:t>Quality</w:t>
      </w:r>
      <w:r w:rsidRPr="00A45D37">
        <w:rPr>
          <w:rFonts w:ascii="Verdana" w:hAnsi="Verdana"/>
          <w:sz w:val="20"/>
        </w:rPr>
        <w:t xml:space="preserve"> – Demonstrates accuracy and thoroughness; Looks for ways to improve and promote quality; Applies feedback to improve performance; Monitors own work to ensure quality. </w:t>
      </w:r>
    </w:p>
    <w:p w:rsidR="00A45D37" w:rsidRPr="00A45D37" w:rsidRDefault="00A45D37" w:rsidP="00A45D37">
      <w:pPr>
        <w:ind w:left="209"/>
        <w:jc w:val="both"/>
        <w:rPr>
          <w:rFonts w:ascii="Verdana" w:hAnsi="Verdana"/>
          <w:sz w:val="16"/>
          <w:szCs w:val="16"/>
        </w:rPr>
      </w:pPr>
      <w:r w:rsidRPr="00A45D37">
        <w:rPr>
          <w:rFonts w:ascii="Verdana" w:hAnsi="Verdana"/>
          <w:sz w:val="20"/>
        </w:rPr>
        <w:t xml:space="preserve"> </w:t>
      </w:r>
    </w:p>
    <w:p w:rsidR="00A45D37" w:rsidRPr="00A45D37" w:rsidRDefault="00A45D37" w:rsidP="00A45D37">
      <w:pPr>
        <w:ind w:left="220" w:right="425"/>
        <w:jc w:val="both"/>
        <w:rPr>
          <w:rFonts w:ascii="Verdana" w:hAnsi="Verdana"/>
          <w:sz w:val="20"/>
        </w:rPr>
      </w:pPr>
      <w:r w:rsidRPr="00A45D37">
        <w:rPr>
          <w:rFonts w:ascii="Verdana" w:eastAsia="Arial" w:hAnsi="Verdana" w:cs="Arial"/>
          <w:b/>
          <w:sz w:val="20"/>
        </w:rPr>
        <w:t>Safety/Security</w:t>
      </w:r>
      <w:r w:rsidRPr="00A45D37">
        <w:rPr>
          <w:rFonts w:ascii="Verdana" w:hAnsi="Verdana"/>
          <w:sz w:val="20"/>
        </w:rPr>
        <w:t xml:space="preserve"> – Observes safety and security procedures; Reports potentially unsafe conditions; Uses equipment and material properly. </w:t>
      </w:r>
    </w:p>
    <w:p w:rsidR="00A45D37" w:rsidRPr="00A45D37" w:rsidRDefault="00A45D37" w:rsidP="00A45D37">
      <w:pPr>
        <w:ind w:left="209"/>
        <w:jc w:val="both"/>
        <w:rPr>
          <w:rFonts w:ascii="Verdana" w:hAnsi="Verdana"/>
          <w:sz w:val="16"/>
          <w:szCs w:val="16"/>
        </w:rPr>
      </w:pPr>
      <w:r w:rsidRPr="00A45D37">
        <w:rPr>
          <w:rFonts w:ascii="Verdana" w:hAnsi="Verdana"/>
          <w:sz w:val="20"/>
        </w:rPr>
        <w:t xml:space="preserve"> </w:t>
      </w:r>
    </w:p>
    <w:p w:rsidR="00A45D37" w:rsidRPr="00A45D37" w:rsidRDefault="00A45D37" w:rsidP="00A45D37">
      <w:pPr>
        <w:ind w:left="220" w:right="425"/>
        <w:jc w:val="both"/>
        <w:rPr>
          <w:rFonts w:ascii="Verdana" w:hAnsi="Verdana"/>
          <w:sz w:val="20"/>
        </w:rPr>
      </w:pPr>
      <w:r w:rsidRPr="00A45D37">
        <w:rPr>
          <w:rFonts w:ascii="Verdana" w:eastAsia="Arial" w:hAnsi="Verdana" w:cs="Arial"/>
          <w:b/>
          <w:sz w:val="20"/>
        </w:rPr>
        <w:t>Adaptability</w:t>
      </w:r>
      <w:r w:rsidRPr="00A45D37">
        <w:rPr>
          <w:rFonts w:ascii="Verdana" w:hAnsi="Verdana"/>
          <w:sz w:val="20"/>
        </w:rPr>
        <w:t xml:space="preserve"> – Adapts to changes in the work environment; Manages competing demands; Changes approach or method to best fit the situation; Able to deal with frequent changes, delays, or unexpected events. </w:t>
      </w:r>
    </w:p>
    <w:p w:rsidR="00A45D37" w:rsidRPr="00A45D37" w:rsidRDefault="00A45D37" w:rsidP="00A45D37">
      <w:pPr>
        <w:ind w:left="209"/>
        <w:jc w:val="both"/>
        <w:rPr>
          <w:rFonts w:ascii="Verdana" w:hAnsi="Verdana"/>
          <w:sz w:val="16"/>
          <w:szCs w:val="16"/>
        </w:rPr>
      </w:pPr>
      <w:r w:rsidRPr="00A45D37">
        <w:rPr>
          <w:rFonts w:ascii="Verdana" w:hAnsi="Verdana"/>
          <w:sz w:val="20"/>
        </w:rPr>
        <w:t xml:space="preserve"> </w:t>
      </w:r>
    </w:p>
    <w:p w:rsidR="00A45D37" w:rsidRPr="00A45D37" w:rsidRDefault="00A45D37" w:rsidP="00A45D37">
      <w:pPr>
        <w:ind w:left="220" w:right="425"/>
        <w:jc w:val="both"/>
        <w:rPr>
          <w:rFonts w:ascii="Verdana" w:hAnsi="Verdana"/>
          <w:sz w:val="20"/>
        </w:rPr>
      </w:pPr>
      <w:r w:rsidRPr="00A45D37">
        <w:rPr>
          <w:rFonts w:ascii="Verdana" w:eastAsia="Arial" w:hAnsi="Verdana" w:cs="Arial"/>
          <w:b/>
          <w:sz w:val="20"/>
        </w:rPr>
        <w:t>Attendance/Punctuality</w:t>
      </w:r>
      <w:r w:rsidRPr="00A45D37">
        <w:rPr>
          <w:rFonts w:ascii="Verdana" w:hAnsi="Verdana"/>
          <w:sz w:val="20"/>
        </w:rPr>
        <w:t xml:space="preserve"> – Consistently arrives to work on time; Ensures work responsibilities are covered when absent; Arrives at meetings and appointments on time. </w:t>
      </w:r>
    </w:p>
    <w:p w:rsidR="00A45D37" w:rsidRPr="00A45D37" w:rsidRDefault="00A45D37" w:rsidP="00A45D37">
      <w:pPr>
        <w:ind w:left="209"/>
        <w:jc w:val="both"/>
        <w:rPr>
          <w:rFonts w:ascii="Verdana" w:hAnsi="Verdana"/>
          <w:sz w:val="16"/>
          <w:szCs w:val="16"/>
        </w:rPr>
      </w:pPr>
      <w:r w:rsidRPr="00A45D37">
        <w:rPr>
          <w:rFonts w:ascii="Verdana" w:hAnsi="Verdana"/>
          <w:sz w:val="20"/>
        </w:rPr>
        <w:t xml:space="preserve"> </w:t>
      </w:r>
    </w:p>
    <w:p w:rsidR="00A45D37" w:rsidRPr="00A45D37" w:rsidRDefault="00A45D37" w:rsidP="00A45D37">
      <w:pPr>
        <w:ind w:left="220" w:right="425"/>
        <w:jc w:val="both"/>
        <w:rPr>
          <w:rFonts w:ascii="Verdana" w:hAnsi="Verdana"/>
          <w:sz w:val="20"/>
        </w:rPr>
      </w:pPr>
      <w:r w:rsidRPr="00A45D37">
        <w:rPr>
          <w:rFonts w:ascii="Verdana" w:eastAsia="Arial" w:hAnsi="Verdana" w:cs="Arial"/>
          <w:b/>
          <w:sz w:val="20"/>
        </w:rPr>
        <w:t>Dependability</w:t>
      </w:r>
      <w:r w:rsidRPr="00A45D37">
        <w:rPr>
          <w:rFonts w:ascii="Verdana" w:hAnsi="Verdana"/>
          <w:sz w:val="20"/>
        </w:rPr>
        <w:t xml:space="preserve"> – Follows instructions; Responds to management direction; Takes responsibility for own actions; Keeps commitments; Commits to long hours of work when necessary to reach goals; Completes tasks on time or notifies appropriate person with an alternate plan. </w:t>
      </w:r>
    </w:p>
    <w:p w:rsidR="00A45D37" w:rsidRPr="00A45D37" w:rsidRDefault="00A45D37" w:rsidP="00A45D37">
      <w:pPr>
        <w:ind w:left="209"/>
        <w:jc w:val="both"/>
        <w:rPr>
          <w:rFonts w:ascii="Verdana" w:hAnsi="Verdana"/>
          <w:sz w:val="16"/>
          <w:szCs w:val="16"/>
        </w:rPr>
      </w:pPr>
      <w:r w:rsidRPr="00A45D37">
        <w:rPr>
          <w:rFonts w:ascii="Verdana" w:hAnsi="Verdana"/>
          <w:sz w:val="20"/>
        </w:rPr>
        <w:t xml:space="preserve"> </w:t>
      </w:r>
    </w:p>
    <w:p w:rsidR="00A45D37" w:rsidRPr="00A45D37" w:rsidRDefault="00A45D37" w:rsidP="00A45D37">
      <w:pPr>
        <w:ind w:left="220" w:right="425"/>
        <w:jc w:val="both"/>
        <w:rPr>
          <w:rFonts w:ascii="Verdana" w:hAnsi="Verdana"/>
          <w:sz w:val="20"/>
        </w:rPr>
      </w:pPr>
      <w:r w:rsidRPr="00A45D37">
        <w:rPr>
          <w:rFonts w:ascii="Verdana" w:eastAsia="Arial" w:hAnsi="Verdana" w:cs="Arial"/>
          <w:b/>
          <w:sz w:val="20"/>
        </w:rPr>
        <w:t>Initiative</w:t>
      </w:r>
      <w:r w:rsidRPr="00A45D37">
        <w:rPr>
          <w:rFonts w:ascii="Verdana" w:hAnsi="Verdana"/>
          <w:sz w:val="20"/>
        </w:rPr>
        <w:t xml:space="preserve"> – Volunteers readily; Undertakes self-development activities; Seeks increased responsibilities; Takes independent actions and calculated risks; Looks for and takes advantage of opportunities; Asks for and offers help when needed. </w:t>
      </w:r>
    </w:p>
    <w:p w:rsidR="00A45D37" w:rsidRPr="00A45D37" w:rsidRDefault="00A45D37" w:rsidP="00A45D37">
      <w:pPr>
        <w:ind w:left="209"/>
        <w:jc w:val="both"/>
        <w:rPr>
          <w:rFonts w:ascii="Verdana" w:hAnsi="Verdana"/>
          <w:sz w:val="16"/>
          <w:szCs w:val="16"/>
        </w:rPr>
      </w:pPr>
      <w:r w:rsidRPr="00A45D37">
        <w:rPr>
          <w:rFonts w:ascii="Verdana" w:hAnsi="Verdana"/>
          <w:sz w:val="20"/>
        </w:rPr>
        <w:t xml:space="preserve"> </w:t>
      </w:r>
    </w:p>
    <w:p w:rsidR="00A45D37" w:rsidRPr="00A45D37" w:rsidRDefault="00A45D37" w:rsidP="00A45D37">
      <w:pPr>
        <w:ind w:left="220" w:right="425"/>
        <w:jc w:val="both"/>
        <w:rPr>
          <w:rFonts w:ascii="Verdana" w:hAnsi="Verdana"/>
          <w:sz w:val="20"/>
        </w:rPr>
      </w:pPr>
      <w:r w:rsidRPr="00A45D37">
        <w:rPr>
          <w:rFonts w:ascii="Verdana" w:eastAsia="Arial" w:hAnsi="Verdana" w:cs="Arial"/>
          <w:b/>
          <w:sz w:val="20"/>
        </w:rPr>
        <w:t>Innovation</w:t>
      </w:r>
      <w:r w:rsidRPr="00A45D37">
        <w:rPr>
          <w:rFonts w:ascii="Verdana" w:hAnsi="Verdana"/>
          <w:sz w:val="20"/>
        </w:rPr>
        <w:t xml:space="preserve"> – Displays original thinking and creativity; Meets challenges with resourcefulness; Generates suggestions for improving work; Develops innovative approaches and ideas; Presents ideas and information in a manner that gets others’ attention. </w:t>
      </w:r>
    </w:p>
    <w:p w:rsidR="00A45D37" w:rsidRPr="00A45D37" w:rsidRDefault="00A45D37" w:rsidP="003B535E">
      <w:pPr>
        <w:ind w:left="360"/>
        <w:jc w:val="both"/>
        <w:rPr>
          <w:rFonts w:ascii="Verdana" w:hAnsi="Verdana"/>
          <w:sz w:val="20"/>
        </w:rPr>
      </w:pPr>
    </w:p>
    <w:sectPr w:rsidR="00A45D37" w:rsidRPr="00A45D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1D642F"/>
    <w:multiLevelType w:val="hybridMultilevel"/>
    <w:tmpl w:val="3A0407EC"/>
    <w:lvl w:ilvl="0" w:tplc="04090001">
      <w:start w:val="1"/>
      <w:numFmt w:val="bullet"/>
      <w:lvlText w:val=""/>
      <w:lvlJc w:val="left"/>
      <w:pPr>
        <w:ind w:left="502" w:hanging="360"/>
      </w:pPr>
      <w:rPr>
        <w:rFonts w:ascii="Symbol" w:hAnsi="Symbol" w:hint="default"/>
        <w:b w:val="0"/>
      </w:rPr>
    </w:lvl>
    <w:lvl w:ilvl="1" w:tplc="08090019" w:tentative="1">
      <w:start w:val="1"/>
      <w:numFmt w:val="lowerLetter"/>
      <w:lvlText w:val="%2."/>
      <w:lvlJc w:val="left"/>
      <w:pPr>
        <w:tabs>
          <w:tab w:val="num" w:pos="1222"/>
        </w:tabs>
        <w:ind w:left="1222" w:hanging="360"/>
      </w:pPr>
    </w:lvl>
    <w:lvl w:ilvl="2" w:tplc="0809001B" w:tentative="1">
      <w:start w:val="1"/>
      <w:numFmt w:val="lowerRoman"/>
      <w:lvlText w:val="%3."/>
      <w:lvlJc w:val="right"/>
      <w:pPr>
        <w:tabs>
          <w:tab w:val="num" w:pos="1942"/>
        </w:tabs>
        <w:ind w:left="1942" w:hanging="180"/>
      </w:pPr>
    </w:lvl>
    <w:lvl w:ilvl="3" w:tplc="0809000F" w:tentative="1">
      <w:start w:val="1"/>
      <w:numFmt w:val="decimal"/>
      <w:lvlText w:val="%4."/>
      <w:lvlJc w:val="left"/>
      <w:pPr>
        <w:tabs>
          <w:tab w:val="num" w:pos="2662"/>
        </w:tabs>
        <w:ind w:left="2662" w:hanging="360"/>
      </w:pPr>
    </w:lvl>
    <w:lvl w:ilvl="4" w:tplc="08090019" w:tentative="1">
      <w:start w:val="1"/>
      <w:numFmt w:val="lowerLetter"/>
      <w:lvlText w:val="%5."/>
      <w:lvlJc w:val="left"/>
      <w:pPr>
        <w:tabs>
          <w:tab w:val="num" w:pos="3382"/>
        </w:tabs>
        <w:ind w:left="3382" w:hanging="360"/>
      </w:pPr>
    </w:lvl>
    <w:lvl w:ilvl="5" w:tplc="0809001B" w:tentative="1">
      <w:start w:val="1"/>
      <w:numFmt w:val="lowerRoman"/>
      <w:lvlText w:val="%6."/>
      <w:lvlJc w:val="right"/>
      <w:pPr>
        <w:tabs>
          <w:tab w:val="num" w:pos="4102"/>
        </w:tabs>
        <w:ind w:left="4102" w:hanging="180"/>
      </w:pPr>
    </w:lvl>
    <w:lvl w:ilvl="6" w:tplc="0809000F" w:tentative="1">
      <w:start w:val="1"/>
      <w:numFmt w:val="decimal"/>
      <w:lvlText w:val="%7."/>
      <w:lvlJc w:val="left"/>
      <w:pPr>
        <w:tabs>
          <w:tab w:val="num" w:pos="4822"/>
        </w:tabs>
        <w:ind w:left="4822" w:hanging="360"/>
      </w:pPr>
    </w:lvl>
    <w:lvl w:ilvl="7" w:tplc="08090019" w:tentative="1">
      <w:start w:val="1"/>
      <w:numFmt w:val="lowerLetter"/>
      <w:lvlText w:val="%8."/>
      <w:lvlJc w:val="left"/>
      <w:pPr>
        <w:tabs>
          <w:tab w:val="num" w:pos="5542"/>
        </w:tabs>
        <w:ind w:left="5542" w:hanging="360"/>
      </w:pPr>
    </w:lvl>
    <w:lvl w:ilvl="8" w:tplc="0809001B" w:tentative="1">
      <w:start w:val="1"/>
      <w:numFmt w:val="lowerRoman"/>
      <w:lvlText w:val="%9."/>
      <w:lvlJc w:val="right"/>
      <w:pPr>
        <w:tabs>
          <w:tab w:val="num" w:pos="6262"/>
        </w:tabs>
        <w:ind w:left="6262" w:hanging="180"/>
      </w:pPr>
    </w:lvl>
  </w:abstractNum>
  <w:abstractNum w:abstractNumId="1" w15:restartNumberingAfterBreak="0">
    <w:nsid w:val="351234ED"/>
    <w:multiLevelType w:val="hybridMultilevel"/>
    <w:tmpl w:val="13F2944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805014"/>
    <w:multiLevelType w:val="hybridMultilevel"/>
    <w:tmpl w:val="FC06F8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644E488D"/>
    <w:multiLevelType w:val="hybridMultilevel"/>
    <w:tmpl w:val="FB7ED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3443E88"/>
    <w:multiLevelType w:val="hybridMultilevel"/>
    <w:tmpl w:val="3A648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ADA4534"/>
    <w:multiLevelType w:val="hybridMultilevel"/>
    <w:tmpl w:val="21785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4EC"/>
    <w:rsid w:val="00041A3F"/>
    <w:rsid w:val="00044766"/>
    <w:rsid w:val="000C65C9"/>
    <w:rsid w:val="000E521F"/>
    <w:rsid w:val="002E2C7C"/>
    <w:rsid w:val="002E5F60"/>
    <w:rsid w:val="002F304A"/>
    <w:rsid w:val="003838A5"/>
    <w:rsid w:val="003B535E"/>
    <w:rsid w:val="00476700"/>
    <w:rsid w:val="00494769"/>
    <w:rsid w:val="00525029"/>
    <w:rsid w:val="005A570E"/>
    <w:rsid w:val="0066282F"/>
    <w:rsid w:val="00737DED"/>
    <w:rsid w:val="007C7E8F"/>
    <w:rsid w:val="007F0D49"/>
    <w:rsid w:val="008266EA"/>
    <w:rsid w:val="008664D5"/>
    <w:rsid w:val="00891FD6"/>
    <w:rsid w:val="009104AA"/>
    <w:rsid w:val="00A45D37"/>
    <w:rsid w:val="00A62064"/>
    <w:rsid w:val="00AB4C66"/>
    <w:rsid w:val="00B02C7D"/>
    <w:rsid w:val="00B8620F"/>
    <w:rsid w:val="00CD64EC"/>
    <w:rsid w:val="00CF3F27"/>
    <w:rsid w:val="00D544A3"/>
    <w:rsid w:val="00E75F68"/>
    <w:rsid w:val="00EC3676"/>
    <w:rsid w:val="00EF4D06"/>
    <w:rsid w:val="00FF26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8745C"/>
  <w15:chartTrackingRefBased/>
  <w15:docId w15:val="{C37DBD53-0748-461B-B873-5D132EF80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64EC"/>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GB"/>
    </w:rPr>
  </w:style>
  <w:style w:type="paragraph" w:styleId="Heading1">
    <w:name w:val="heading 1"/>
    <w:next w:val="Normal"/>
    <w:link w:val="Heading1Char"/>
    <w:uiPriority w:val="9"/>
    <w:unhideWhenUsed/>
    <w:qFormat/>
    <w:rsid w:val="00A45D37"/>
    <w:pPr>
      <w:keepNext/>
      <w:keepLines/>
      <w:spacing w:after="0"/>
      <w:ind w:left="10" w:right="242" w:hanging="10"/>
      <w:jc w:val="center"/>
      <w:outlineLvl w:val="0"/>
    </w:pPr>
    <w:rPr>
      <w:rFonts w:ascii="Arial" w:eastAsia="Arial" w:hAnsi="Arial" w:cs="Arial"/>
      <w:b/>
      <w:color w:val="000000"/>
      <w:sz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D64EC"/>
    <w:pPr>
      <w:jc w:val="center"/>
    </w:pPr>
    <w:rPr>
      <w:b/>
    </w:rPr>
  </w:style>
  <w:style w:type="character" w:customStyle="1" w:styleId="TitleChar">
    <w:name w:val="Title Char"/>
    <w:basedOn w:val="DefaultParagraphFont"/>
    <w:link w:val="Title"/>
    <w:rsid w:val="00CD64EC"/>
    <w:rPr>
      <w:rFonts w:ascii="Times New Roman" w:eastAsia="Times New Roman" w:hAnsi="Times New Roman" w:cs="Times New Roman"/>
      <w:b/>
      <w:sz w:val="24"/>
      <w:szCs w:val="20"/>
      <w:lang w:eastAsia="en-GB"/>
    </w:rPr>
  </w:style>
  <w:style w:type="paragraph" w:styleId="Subtitle">
    <w:name w:val="Subtitle"/>
    <w:basedOn w:val="Normal"/>
    <w:link w:val="SubtitleChar"/>
    <w:qFormat/>
    <w:rsid w:val="00CD64EC"/>
    <w:pPr>
      <w:overflowPunct/>
      <w:autoSpaceDE/>
      <w:autoSpaceDN/>
      <w:adjustRightInd/>
      <w:jc w:val="center"/>
      <w:textAlignment w:val="auto"/>
    </w:pPr>
    <w:rPr>
      <w:rFonts w:ascii="Bookman Old Style" w:hAnsi="Bookman Old Style"/>
      <w:b/>
      <w:u w:val="single"/>
      <w:lang w:eastAsia="en-US"/>
    </w:rPr>
  </w:style>
  <w:style w:type="character" w:customStyle="1" w:styleId="SubtitleChar">
    <w:name w:val="Subtitle Char"/>
    <w:basedOn w:val="DefaultParagraphFont"/>
    <w:link w:val="Subtitle"/>
    <w:rsid w:val="00CD64EC"/>
    <w:rPr>
      <w:rFonts w:ascii="Bookman Old Style" w:eastAsia="Times New Roman" w:hAnsi="Bookman Old Style" w:cs="Times New Roman"/>
      <w:b/>
      <w:sz w:val="24"/>
      <w:szCs w:val="20"/>
      <w:u w:val="single"/>
    </w:rPr>
  </w:style>
  <w:style w:type="paragraph" w:styleId="BodyText3">
    <w:name w:val="Body Text 3"/>
    <w:basedOn w:val="Normal"/>
    <w:link w:val="BodyText3Char"/>
    <w:rsid w:val="00CD64EC"/>
    <w:pPr>
      <w:overflowPunct/>
      <w:autoSpaceDE/>
      <w:autoSpaceDN/>
      <w:adjustRightInd/>
      <w:spacing w:after="120"/>
      <w:textAlignment w:val="auto"/>
    </w:pPr>
    <w:rPr>
      <w:rFonts w:ascii="Bookman Old Style" w:hAnsi="Bookman Old Style"/>
      <w:sz w:val="16"/>
      <w:szCs w:val="16"/>
      <w:lang w:eastAsia="en-US"/>
    </w:rPr>
  </w:style>
  <w:style w:type="character" w:customStyle="1" w:styleId="BodyText3Char">
    <w:name w:val="Body Text 3 Char"/>
    <w:basedOn w:val="DefaultParagraphFont"/>
    <w:link w:val="BodyText3"/>
    <w:rsid w:val="00CD64EC"/>
    <w:rPr>
      <w:rFonts w:ascii="Bookman Old Style" w:eastAsia="Times New Roman" w:hAnsi="Bookman Old Style" w:cs="Times New Roman"/>
      <w:sz w:val="16"/>
      <w:szCs w:val="16"/>
    </w:rPr>
  </w:style>
  <w:style w:type="paragraph" w:styleId="ListParagraph">
    <w:name w:val="List Paragraph"/>
    <w:basedOn w:val="Normal"/>
    <w:qFormat/>
    <w:rsid w:val="00CD64EC"/>
    <w:pPr>
      <w:overflowPunct/>
      <w:autoSpaceDE/>
      <w:autoSpaceDN/>
      <w:adjustRightInd/>
      <w:ind w:left="720"/>
      <w:textAlignment w:val="auto"/>
    </w:pPr>
    <w:rPr>
      <w:rFonts w:ascii="Arial" w:hAnsi="Arial"/>
      <w:sz w:val="22"/>
      <w:szCs w:val="24"/>
      <w:lang w:val="en-US" w:eastAsia="en-US"/>
    </w:rPr>
  </w:style>
  <w:style w:type="paragraph" w:styleId="NoSpacing">
    <w:name w:val="No Spacing"/>
    <w:uiPriority w:val="1"/>
    <w:qFormat/>
    <w:rsid w:val="00CD64EC"/>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GB"/>
    </w:rPr>
  </w:style>
  <w:style w:type="paragraph" w:styleId="BalloonText">
    <w:name w:val="Balloon Text"/>
    <w:basedOn w:val="Normal"/>
    <w:link w:val="BalloonTextChar"/>
    <w:uiPriority w:val="99"/>
    <w:semiHidden/>
    <w:unhideWhenUsed/>
    <w:rsid w:val="007C7E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7E8F"/>
    <w:rPr>
      <w:rFonts w:ascii="Segoe UI" w:eastAsia="Times New Roman" w:hAnsi="Segoe UI" w:cs="Segoe UI"/>
      <w:sz w:val="18"/>
      <w:szCs w:val="18"/>
      <w:lang w:eastAsia="en-GB"/>
    </w:rPr>
  </w:style>
  <w:style w:type="character" w:customStyle="1" w:styleId="Heading1Char">
    <w:name w:val="Heading 1 Char"/>
    <w:basedOn w:val="DefaultParagraphFont"/>
    <w:link w:val="Heading1"/>
    <w:uiPriority w:val="9"/>
    <w:rsid w:val="00A45D37"/>
    <w:rPr>
      <w:rFonts w:ascii="Arial" w:eastAsia="Arial" w:hAnsi="Arial" w:cs="Arial"/>
      <w:b/>
      <w:color w:val="000000"/>
      <w:sz w:val="2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4</Pages>
  <Words>1348</Words>
  <Characters>7689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Bolton Sixth Form College</Company>
  <LinksUpToDate>false</LinksUpToDate>
  <CharactersWithSpaces>9019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Oakley</dc:creator>
  <cp:keywords/>
  <dc:description/>
  <cp:lastModifiedBy>Alison Oakley</cp:lastModifiedBy>
  <cp:revision>10</cp:revision>
  <cp:lastPrinted>2018-01-16T12:12:00Z</cp:lastPrinted>
  <dcterms:created xsi:type="dcterms:W3CDTF">2017-09-12T09:50:00Z</dcterms:created>
  <dcterms:modified xsi:type="dcterms:W3CDTF">2018-03-06T09:45:00Z</dcterms:modified>
</cp:coreProperties>
</file>