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90D" w:rsidRDefault="00E0490D" w:rsidP="00E0490D">
      <w:pPr>
        <w:pStyle w:val="Heading1"/>
        <w:jc w:val="center"/>
        <w:rPr>
          <w:rFonts w:cs="Times New Roman"/>
        </w:rPr>
      </w:pPr>
      <w:r w:rsidRPr="000D350D">
        <w:rPr>
          <w:rFonts w:cs="Times New Roman"/>
        </w:rPr>
        <w:t>Job Description</w:t>
      </w:r>
    </w:p>
    <w:p w:rsidR="00E0490D" w:rsidRPr="00F40947" w:rsidRDefault="00E0490D" w:rsidP="00E0490D">
      <w:pPr>
        <w:pStyle w:val="Heading1"/>
        <w:ind w:left="0"/>
        <w:rPr>
          <w:rFonts w:cs="Times New Roman"/>
        </w:rPr>
      </w:pPr>
      <w:r w:rsidRPr="00F40947">
        <w:rPr>
          <w:rFonts w:cs="Times New Roman"/>
        </w:rPr>
        <w:t>Post Title</w:t>
      </w:r>
      <w:r w:rsidRPr="00F40947">
        <w:rPr>
          <w:rFonts w:cs="Times New Roman"/>
          <w:b w:val="0"/>
        </w:rPr>
        <w:t>:  Cover Supervisor</w:t>
      </w:r>
    </w:p>
    <w:p w:rsidR="00E0490D" w:rsidRPr="00F40947" w:rsidRDefault="00E0490D" w:rsidP="00E0490D">
      <w:pPr>
        <w:rPr>
          <w:rFonts w:ascii="Gill Sans MT" w:hAnsi="Gill Sans MT"/>
          <w:b/>
          <w:sz w:val="24"/>
          <w:szCs w:val="24"/>
        </w:rPr>
      </w:pPr>
    </w:p>
    <w:p w:rsidR="00E0490D" w:rsidRPr="00F40947" w:rsidRDefault="00E0490D" w:rsidP="00E0490D">
      <w:pPr>
        <w:rPr>
          <w:rFonts w:ascii="Gill Sans MT" w:hAnsi="Gill Sans MT"/>
          <w:sz w:val="24"/>
          <w:szCs w:val="24"/>
        </w:rPr>
      </w:pPr>
      <w:r w:rsidRPr="00F40947">
        <w:rPr>
          <w:rFonts w:ascii="Gill Sans MT" w:hAnsi="Gill Sans MT"/>
          <w:b/>
          <w:sz w:val="24"/>
          <w:szCs w:val="24"/>
        </w:rPr>
        <w:t>Conditions of Service</w:t>
      </w:r>
      <w:r w:rsidRPr="00F40947">
        <w:rPr>
          <w:rFonts w:ascii="Gill Sans MT" w:hAnsi="Gill Sans MT"/>
          <w:sz w:val="24"/>
          <w:szCs w:val="24"/>
        </w:rPr>
        <w:t>: NJC</w:t>
      </w:r>
    </w:p>
    <w:p w:rsidR="00E0490D" w:rsidRPr="00F40947" w:rsidRDefault="00E0490D" w:rsidP="00E0490D">
      <w:pPr>
        <w:rPr>
          <w:rFonts w:ascii="Gill Sans MT" w:hAnsi="Gill Sans MT"/>
          <w:sz w:val="24"/>
          <w:szCs w:val="24"/>
        </w:rPr>
      </w:pPr>
    </w:p>
    <w:p w:rsidR="00E0490D" w:rsidRPr="00F40947" w:rsidRDefault="00E0490D" w:rsidP="00E0490D">
      <w:pPr>
        <w:autoSpaceDE w:val="0"/>
        <w:autoSpaceDN w:val="0"/>
        <w:adjustRightInd w:val="0"/>
        <w:rPr>
          <w:rFonts w:ascii="Gill Sans MT" w:hAnsi="Gill Sans MT" w:cs="Arial"/>
          <w:color w:val="000000"/>
          <w:sz w:val="24"/>
          <w:szCs w:val="24"/>
          <w:lang w:bidi="en-US"/>
        </w:rPr>
      </w:pPr>
      <w:r w:rsidRPr="00F40947">
        <w:rPr>
          <w:rFonts w:ascii="Gill Sans MT" w:hAnsi="Gill Sans MT" w:cs="Times New Roman"/>
          <w:b/>
          <w:sz w:val="24"/>
          <w:szCs w:val="24"/>
        </w:rPr>
        <w:t xml:space="preserve">Salary </w:t>
      </w:r>
      <w:r w:rsidRPr="003326D6">
        <w:rPr>
          <w:rFonts w:ascii="Gill Sans MT" w:hAnsi="Gill Sans MT" w:cs="Times New Roman"/>
          <w:b/>
          <w:sz w:val="24"/>
          <w:szCs w:val="24"/>
        </w:rPr>
        <w:t>Grade</w:t>
      </w:r>
      <w:r w:rsidRPr="003326D6">
        <w:rPr>
          <w:rFonts w:ascii="Gill Sans MT" w:hAnsi="Gill Sans MT" w:cs="Times New Roman"/>
          <w:sz w:val="24"/>
          <w:szCs w:val="24"/>
        </w:rPr>
        <w:t xml:space="preserve">: </w:t>
      </w:r>
      <w:r w:rsidRPr="003326D6">
        <w:rPr>
          <w:rFonts w:ascii="Gill Sans MT" w:hAnsi="Gill Sans MT" w:cs="Arial"/>
          <w:color w:val="000000"/>
          <w:sz w:val="24"/>
          <w:szCs w:val="24"/>
          <w:lang w:bidi="en-US"/>
        </w:rPr>
        <w:t xml:space="preserve">Scale 4, </w:t>
      </w:r>
      <w:r>
        <w:rPr>
          <w:rFonts w:ascii="Gill Sans MT" w:hAnsi="Gill Sans MT" w:cs="Arial"/>
          <w:color w:val="000000"/>
          <w:sz w:val="24"/>
          <w:szCs w:val="24"/>
          <w:lang w:bidi="en-US"/>
        </w:rPr>
        <w:t>P</w:t>
      </w:r>
      <w:r w:rsidRPr="003326D6">
        <w:rPr>
          <w:rFonts w:ascii="Gill Sans MT" w:hAnsi="Gill Sans MT" w:cs="Arial"/>
          <w:color w:val="000000"/>
          <w:sz w:val="24"/>
          <w:szCs w:val="24"/>
          <w:lang w:bidi="en-US"/>
        </w:rPr>
        <w:t xml:space="preserve">oint 18 </w:t>
      </w:r>
    </w:p>
    <w:p w:rsidR="00E0490D" w:rsidRPr="00F40947" w:rsidRDefault="00E0490D" w:rsidP="00E0490D">
      <w:pPr>
        <w:pStyle w:val="BodyText"/>
        <w:ind w:left="2160" w:hanging="2160"/>
        <w:rPr>
          <w:rFonts w:cs="Times New Roman"/>
        </w:rPr>
      </w:pPr>
    </w:p>
    <w:p w:rsidR="00E0490D" w:rsidRPr="00F40947" w:rsidRDefault="00E0490D" w:rsidP="00E0490D">
      <w:pPr>
        <w:pStyle w:val="BodyText"/>
        <w:ind w:left="2160" w:hanging="2160"/>
        <w:rPr>
          <w:rFonts w:cs="Times New Roman"/>
        </w:rPr>
      </w:pPr>
      <w:r w:rsidRPr="00F40947">
        <w:rPr>
          <w:rFonts w:cs="Times New Roman"/>
          <w:b/>
        </w:rPr>
        <w:t>Hours of Work</w:t>
      </w:r>
      <w:r w:rsidRPr="00F40947">
        <w:rPr>
          <w:rFonts w:cs="Times New Roman"/>
        </w:rPr>
        <w:t>: 2</w:t>
      </w:r>
      <w:r>
        <w:rPr>
          <w:rFonts w:cs="Times New Roman"/>
        </w:rPr>
        <w:t xml:space="preserve">9.75 </w:t>
      </w:r>
      <w:r w:rsidRPr="00F40947">
        <w:rPr>
          <w:rFonts w:cs="Times New Roman"/>
        </w:rPr>
        <w:t>hours per week, 39 weeks per annum term time only</w:t>
      </w:r>
    </w:p>
    <w:p w:rsidR="00E0490D" w:rsidRPr="00F40947" w:rsidRDefault="00E0490D" w:rsidP="00E0490D">
      <w:pPr>
        <w:pStyle w:val="BodyText"/>
        <w:ind w:left="2160" w:hanging="2160"/>
        <w:rPr>
          <w:rFonts w:cs="Times New Roman"/>
        </w:rPr>
      </w:pPr>
    </w:p>
    <w:p w:rsidR="00E0490D" w:rsidRPr="00F40947" w:rsidRDefault="00E0490D" w:rsidP="00E0490D">
      <w:pPr>
        <w:pStyle w:val="Heading1"/>
        <w:ind w:left="0"/>
        <w:rPr>
          <w:rFonts w:cs="Times New Roman"/>
        </w:rPr>
      </w:pPr>
      <w:proofErr w:type="spellStart"/>
      <w:r w:rsidRPr="00F40947">
        <w:rPr>
          <w:rFonts w:cs="Times New Roman"/>
        </w:rPr>
        <w:t>Organisational</w:t>
      </w:r>
      <w:proofErr w:type="spellEnd"/>
      <w:r w:rsidRPr="00F40947">
        <w:rPr>
          <w:rFonts w:cs="Times New Roman"/>
        </w:rPr>
        <w:t xml:space="preserve"> Relationships </w:t>
      </w:r>
    </w:p>
    <w:p w:rsidR="00E0490D" w:rsidRPr="00F40947" w:rsidRDefault="00E0490D" w:rsidP="00E0490D">
      <w:pPr>
        <w:ind w:left="2160" w:hanging="2160"/>
        <w:rPr>
          <w:rFonts w:ascii="Gill Sans MT" w:hAnsi="Gill Sans MT"/>
          <w:sz w:val="24"/>
          <w:szCs w:val="24"/>
        </w:rPr>
      </w:pPr>
    </w:p>
    <w:p w:rsidR="00E0490D" w:rsidRPr="00F40947" w:rsidRDefault="00E0490D" w:rsidP="00E0490D">
      <w:pPr>
        <w:ind w:left="2160" w:hanging="2160"/>
        <w:rPr>
          <w:rFonts w:ascii="Gill Sans MT" w:hAnsi="Gill Sans MT"/>
          <w:sz w:val="24"/>
          <w:szCs w:val="24"/>
        </w:rPr>
      </w:pPr>
      <w:r w:rsidRPr="00F40947">
        <w:rPr>
          <w:rFonts w:ascii="Gill Sans MT" w:hAnsi="Gill Sans MT"/>
          <w:sz w:val="24"/>
          <w:szCs w:val="24"/>
        </w:rPr>
        <w:t xml:space="preserve">Responsible to: </w:t>
      </w:r>
      <w:r w:rsidRPr="00F40947">
        <w:rPr>
          <w:rFonts w:ascii="Gill Sans MT" w:hAnsi="Gill Sans MT"/>
          <w:sz w:val="24"/>
          <w:szCs w:val="24"/>
        </w:rPr>
        <w:tab/>
      </w:r>
      <w:r>
        <w:rPr>
          <w:rFonts w:ascii="Gill Sans MT" w:hAnsi="Gill Sans MT"/>
          <w:sz w:val="24"/>
          <w:szCs w:val="24"/>
        </w:rPr>
        <w:t>Cover/Office Manager</w:t>
      </w:r>
    </w:p>
    <w:p w:rsidR="00E0490D" w:rsidRPr="00F40947" w:rsidRDefault="00E0490D" w:rsidP="00E0490D">
      <w:pPr>
        <w:ind w:left="2160" w:hanging="2160"/>
        <w:rPr>
          <w:rFonts w:ascii="Gill Sans MT" w:hAnsi="Gill Sans MT"/>
          <w:sz w:val="24"/>
          <w:szCs w:val="24"/>
        </w:rPr>
      </w:pPr>
    </w:p>
    <w:p w:rsidR="00E0490D" w:rsidRPr="00F40947" w:rsidRDefault="00E0490D" w:rsidP="00E0490D">
      <w:pPr>
        <w:ind w:left="2160" w:hanging="2160"/>
        <w:rPr>
          <w:rFonts w:ascii="Gill Sans MT" w:hAnsi="Gill Sans MT"/>
          <w:sz w:val="24"/>
          <w:szCs w:val="24"/>
        </w:rPr>
      </w:pPr>
      <w:r w:rsidRPr="00F40947">
        <w:rPr>
          <w:rFonts w:ascii="Gill Sans MT" w:hAnsi="Gill Sans MT"/>
          <w:sz w:val="24"/>
          <w:szCs w:val="24"/>
        </w:rPr>
        <w:t>Reports to:</w:t>
      </w:r>
      <w:r w:rsidRPr="00F40947">
        <w:rPr>
          <w:rFonts w:ascii="Gill Sans MT" w:hAnsi="Gill Sans MT"/>
          <w:sz w:val="24"/>
          <w:szCs w:val="24"/>
        </w:rPr>
        <w:tab/>
        <w:t xml:space="preserve">Designated Senior Leadership Team members </w:t>
      </w:r>
    </w:p>
    <w:p w:rsidR="00E0490D" w:rsidRPr="00F40947" w:rsidRDefault="00E0490D" w:rsidP="00E0490D">
      <w:pPr>
        <w:ind w:left="2160" w:hanging="2160"/>
        <w:rPr>
          <w:rFonts w:ascii="Gill Sans MT" w:hAnsi="Gill Sans MT"/>
          <w:sz w:val="24"/>
          <w:szCs w:val="24"/>
        </w:rPr>
      </w:pPr>
      <w:r w:rsidRPr="00F40947">
        <w:rPr>
          <w:rFonts w:ascii="Gill Sans MT" w:hAnsi="Gill Sans MT"/>
          <w:sz w:val="24"/>
          <w:szCs w:val="24"/>
        </w:rPr>
        <w:tab/>
      </w:r>
      <w:proofErr w:type="spellStart"/>
      <w:r w:rsidRPr="00F40947">
        <w:rPr>
          <w:rFonts w:ascii="Gill Sans MT" w:hAnsi="Gill Sans MT"/>
          <w:sz w:val="24"/>
          <w:szCs w:val="24"/>
        </w:rPr>
        <w:t>Headteacher</w:t>
      </w:r>
      <w:proofErr w:type="spellEnd"/>
    </w:p>
    <w:p w:rsidR="00E0490D" w:rsidRPr="00F40947" w:rsidRDefault="00E0490D" w:rsidP="00E0490D">
      <w:pPr>
        <w:ind w:left="2160" w:hanging="2160"/>
        <w:rPr>
          <w:rFonts w:ascii="Gill Sans MT" w:hAnsi="Gill Sans MT"/>
          <w:sz w:val="24"/>
          <w:szCs w:val="24"/>
        </w:rPr>
      </w:pPr>
      <w:r w:rsidRPr="00F40947">
        <w:rPr>
          <w:rFonts w:ascii="Gill Sans MT" w:hAnsi="Gill Sans MT"/>
          <w:sz w:val="24"/>
          <w:szCs w:val="24"/>
        </w:rPr>
        <w:tab/>
        <w:t>The Governing Body</w:t>
      </w:r>
    </w:p>
    <w:p w:rsidR="00E0490D" w:rsidRPr="00F40947" w:rsidRDefault="00E0490D" w:rsidP="00E0490D">
      <w:pPr>
        <w:spacing w:line="200" w:lineRule="exact"/>
        <w:rPr>
          <w:rFonts w:ascii="Gill Sans MT" w:hAnsi="Gill Sans MT" w:cs="Arial"/>
          <w:sz w:val="24"/>
          <w:szCs w:val="24"/>
        </w:rPr>
      </w:pPr>
    </w:p>
    <w:p w:rsidR="00E0490D" w:rsidRPr="00F40947" w:rsidRDefault="00E0490D" w:rsidP="00E0490D">
      <w:pPr>
        <w:rPr>
          <w:rFonts w:ascii="Gill Sans MT" w:hAnsi="Gill Sans MT" w:cs="Arial"/>
          <w:b/>
          <w:sz w:val="24"/>
          <w:szCs w:val="24"/>
        </w:rPr>
      </w:pPr>
      <w:r w:rsidRPr="00F40947">
        <w:rPr>
          <w:rFonts w:ascii="Gill Sans MT" w:hAnsi="Gill Sans MT" w:cs="Arial"/>
          <w:b/>
          <w:sz w:val="24"/>
          <w:szCs w:val="24"/>
        </w:rPr>
        <w:t>PURPOSE:</w:t>
      </w:r>
    </w:p>
    <w:p w:rsidR="00E0490D" w:rsidRDefault="00E0490D" w:rsidP="00E0490D">
      <w:pPr>
        <w:rPr>
          <w:rFonts w:ascii="Gill Sans MT" w:hAnsi="Gill Sans MT" w:cs="Arial"/>
          <w:b/>
          <w:sz w:val="24"/>
          <w:szCs w:val="24"/>
        </w:rPr>
      </w:pPr>
    </w:p>
    <w:p w:rsidR="00E0490D" w:rsidRPr="00D476F4" w:rsidRDefault="00E0490D" w:rsidP="00E0490D">
      <w:pPr>
        <w:pStyle w:val="ListParagraph"/>
        <w:numPr>
          <w:ilvl w:val="0"/>
          <w:numId w:val="3"/>
        </w:numPr>
        <w:rPr>
          <w:rFonts w:ascii="Gill Sans MT" w:hAnsi="Gill Sans MT" w:cs="Arial"/>
          <w:sz w:val="24"/>
          <w:szCs w:val="24"/>
        </w:rPr>
      </w:pPr>
      <w:r w:rsidRPr="00D476F4">
        <w:rPr>
          <w:rFonts w:ascii="Gill Sans MT" w:hAnsi="Gill Sans MT" w:cs="Arial"/>
          <w:sz w:val="24"/>
          <w:szCs w:val="24"/>
        </w:rPr>
        <w:t xml:space="preserve">To work as part of a large team of teachers and support staff involved in the delivery of differentiated learning, and educational </w:t>
      </w:r>
      <w:proofErr w:type="spellStart"/>
      <w:r w:rsidRPr="00D476F4">
        <w:rPr>
          <w:rFonts w:ascii="Gill Sans MT" w:hAnsi="Gill Sans MT" w:cs="Arial"/>
          <w:sz w:val="24"/>
          <w:szCs w:val="24"/>
        </w:rPr>
        <w:t>programmes</w:t>
      </w:r>
      <w:proofErr w:type="spellEnd"/>
      <w:r w:rsidRPr="00D476F4">
        <w:rPr>
          <w:rFonts w:ascii="Gill Sans MT" w:hAnsi="Gill Sans MT" w:cs="Arial"/>
          <w:sz w:val="24"/>
          <w:szCs w:val="24"/>
        </w:rPr>
        <w:t xml:space="preserve"> designed by teachers.</w:t>
      </w:r>
    </w:p>
    <w:p w:rsidR="00E0490D" w:rsidRPr="00D476F4" w:rsidRDefault="00E0490D" w:rsidP="00E0490D">
      <w:pPr>
        <w:pStyle w:val="ListParagraph"/>
        <w:numPr>
          <w:ilvl w:val="0"/>
          <w:numId w:val="3"/>
        </w:numPr>
        <w:rPr>
          <w:rFonts w:ascii="Gill Sans MT" w:hAnsi="Gill Sans MT" w:cs="Arial"/>
          <w:sz w:val="24"/>
          <w:szCs w:val="24"/>
        </w:rPr>
      </w:pPr>
      <w:r w:rsidRPr="00D476F4">
        <w:rPr>
          <w:rFonts w:ascii="Gill Sans MT" w:hAnsi="Gill Sans MT" w:cs="Arial"/>
          <w:sz w:val="24"/>
          <w:szCs w:val="24"/>
        </w:rPr>
        <w:t>Under the direction of a designated member of staff, to act as a cover supervisor for classes where there are short-term absences of timetabled classroom teachers and for specific learning activities involving classes and small groups.</w:t>
      </w:r>
    </w:p>
    <w:p w:rsidR="00E0490D" w:rsidRPr="00A63CD4" w:rsidRDefault="00E0490D" w:rsidP="00E0490D">
      <w:pPr>
        <w:pStyle w:val="ListParagraph"/>
        <w:ind w:left="720"/>
        <w:rPr>
          <w:rFonts w:ascii="Gill Sans MT" w:hAnsi="Gill Sans MT" w:cs="Arial"/>
          <w:sz w:val="24"/>
          <w:szCs w:val="24"/>
        </w:rPr>
      </w:pPr>
    </w:p>
    <w:p w:rsidR="00E0490D" w:rsidRDefault="00E0490D" w:rsidP="00E0490D">
      <w:pPr>
        <w:rPr>
          <w:rFonts w:ascii="Gill Sans MT" w:hAnsi="Gill Sans MT" w:cs="Arial"/>
          <w:b/>
          <w:sz w:val="24"/>
          <w:szCs w:val="24"/>
        </w:rPr>
      </w:pPr>
      <w:r w:rsidRPr="00F40947">
        <w:rPr>
          <w:rFonts w:ascii="Gill Sans MT" w:hAnsi="Gill Sans MT" w:cs="Arial"/>
          <w:b/>
          <w:sz w:val="24"/>
          <w:szCs w:val="24"/>
        </w:rPr>
        <w:t>REPORTING TO:</w:t>
      </w:r>
    </w:p>
    <w:p w:rsidR="00E0490D" w:rsidRPr="00F40947" w:rsidRDefault="00E0490D" w:rsidP="00E0490D">
      <w:pPr>
        <w:rPr>
          <w:rFonts w:ascii="Gill Sans MT" w:hAnsi="Gill Sans MT" w:cs="Arial"/>
          <w:b/>
          <w:sz w:val="24"/>
          <w:szCs w:val="24"/>
        </w:rPr>
      </w:pPr>
    </w:p>
    <w:p w:rsidR="00E0490D" w:rsidRPr="00D476F4" w:rsidRDefault="00E0490D" w:rsidP="00E0490D">
      <w:pPr>
        <w:pStyle w:val="ListParagraph"/>
        <w:numPr>
          <w:ilvl w:val="0"/>
          <w:numId w:val="2"/>
        </w:numPr>
        <w:rPr>
          <w:rFonts w:ascii="Gill Sans MT" w:hAnsi="Gill Sans MT" w:cs="Arial"/>
          <w:sz w:val="24"/>
          <w:szCs w:val="24"/>
        </w:rPr>
      </w:pPr>
      <w:r w:rsidRPr="00D476F4">
        <w:rPr>
          <w:rFonts w:ascii="Gill Sans MT" w:hAnsi="Gill Sans MT" w:cs="Arial"/>
          <w:sz w:val="24"/>
          <w:szCs w:val="24"/>
        </w:rPr>
        <w:t>Cover Manager - daily</w:t>
      </w:r>
    </w:p>
    <w:p w:rsidR="00E0490D" w:rsidRDefault="00E0490D" w:rsidP="00E0490D">
      <w:pPr>
        <w:pStyle w:val="BodyTextIndent3"/>
        <w:numPr>
          <w:ilvl w:val="0"/>
          <w:numId w:val="2"/>
        </w:numPr>
        <w:rPr>
          <w:rFonts w:ascii="Gill Sans MT" w:hAnsi="Gill Sans MT" w:cs="Times New Roman"/>
          <w:sz w:val="24"/>
          <w:szCs w:val="24"/>
          <w:lang w:val="en-GB"/>
        </w:rPr>
      </w:pPr>
      <w:r w:rsidRPr="007D326F">
        <w:rPr>
          <w:rFonts w:ascii="Gill Sans MT" w:hAnsi="Gill Sans MT" w:cs="Times New Roman"/>
          <w:sz w:val="24"/>
          <w:szCs w:val="24"/>
          <w:lang w:val="en-GB"/>
        </w:rPr>
        <w:t xml:space="preserve">The </w:t>
      </w:r>
      <w:r>
        <w:rPr>
          <w:rFonts w:ascii="Gill Sans MT" w:hAnsi="Gill Sans MT" w:cs="Times New Roman"/>
          <w:sz w:val="24"/>
          <w:szCs w:val="24"/>
          <w:lang w:val="en-GB"/>
        </w:rPr>
        <w:t>Cover Supervisor role</w:t>
      </w:r>
      <w:r w:rsidRPr="007D326F">
        <w:rPr>
          <w:rFonts w:ascii="Gill Sans MT" w:hAnsi="Gill Sans MT" w:cs="Times New Roman"/>
          <w:sz w:val="24"/>
          <w:szCs w:val="24"/>
          <w:lang w:val="en-GB"/>
        </w:rPr>
        <w:t xml:space="preserve"> is </w:t>
      </w:r>
      <w:r>
        <w:rPr>
          <w:rFonts w:ascii="Gill Sans MT" w:hAnsi="Gill Sans MT" w:cs="Times New Roman"/>
          <w:sz w:val="24"/>
          <w:szCs w:val="24"/>
          <w:lang w:val="en-GB"/>
        </w:rPr>
        <w:t>overseen</w:t>
      </w:r>
      <w:r w:rsidRPr="007D326F">
        <w:rPr>
          <w:rFonts w:ascii="Gill Sans MT" w:hAnsi="Gill Sans MT" w:cs="Times New Roman"/>
          <w:sz w:val="24"/>
          <w:szCs w:val="24"/>
          <w:lang w:val="en-GB"/>
        </w:rPr>
        <w:t xml:space="preserve"> by a member of the school's senior </w:t>
      </w:r>
      <w:r>
        <w:rPr>
          <w:rFonts w:ascii="Gill Sans MT" w:hAnsi="Gill Sans MT" w:cs="Times New Roman"/>
          <w:sz w:val="24"/>
          <w:szCs w:val="24"/>
          <w:lang w:val="en-GB"/>
        </w:rPr>
        <w:t>leadership</w:t>
      </w:r>
      <w:r w:rsidRPr="007D326F">
        <w:rPr>
          <w:rFonts w:ascii="Gill Sans MT" w:hAnsi="Gill Sans MT" w:cs="Times New Roman"/>
          <w:sz w:val="24"/>
          <w:szCs w:val="24"/>
          <w:lang w:val="en-GB"/>
        </w:rPr>
        <w:t xml:space="preserve"> team.  The frequency of meetings is determined by the school's performance management policies and practice.</w:t>
      </w:r>
    </w:p>
    <w:p w:rsidR="00E0490D" w:rsidRPr="00D476F4" w:rsidRDefault="00E0490D" w:rsidP="00E0490D">
      <w:pPr>
        <w:pStyle w:val="BodyTextIndent3"/>
        <w:ind w:left="720"/>
        <w:rPr>
          <w:rFonts w:ascii="Gill Sans MT" w:hAnsi="Gill Sans MT" w:cs="Times New Roman"/>
          <w:sz w:val="24"/>
          <w:szCs w:val="24"/>
          <w:lang w:val="en-GB"/>
        </w:rPr>
      </w:pPr>
    </w:p>
    <w:p w:rsidR="00E0490D" w:rsidRPr="00F40947" w:rsidRDefault="00E0490D" w:rsidP="00E0490D">
      <w:pPr>
        <w:widowControl/>
        <w:spacing w:before="120" w:after="120"/>
        <w:jc w:val="both"/>
        <w:rPr>
          <w:rFonts w:ascii="Gill Sans MT" w:hAnsi="Gill Sans MT" w:cs="Arial"/>
          <w:b/>
          <w:sz w:val="24"/>
          <w:szCs w:val="24"/>
        </w:rPr>
      </w:pPr>
      <w:r w:rsidRPr="00F40947">
        <w:rPr>
          <w:rFonts w:ascii="Gill Sans MT" w:hAnsi="Gill Sans MT" w:cs="Arial"/>
          <w:b/>
          <w:sz w:val="24"/>
          <w:szCs w:val="24"/>
        </w:rPr>
        <w:t>MAIN DUTIES:</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Acting as a Cover Supervisor (if required) in the absence of the class teacher by:</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Ensuring that students are supervised whilst undertaking prepared or self-directed learning activities</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Ensuring that students are managed and well-behaved</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Dealing with any immediate problems/emergencies according to the school’s policies/procedures</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lastRenderedPageBreak/>
        <w:t>Collecting completed work after lessons and return to appropriate teachers where requested</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 xml:space="preserve">Reporting as appropriate using the school’s agreed referral procedures, on the completion of tasks, </w:t>
      </w:r>
      <w:proofErr w:type="spellStart"/>
      <w:r w:rsidRPr="00D476F4">
        <w:rPr>
          <w:rFonts w:ascii="Gill Sans MT" w:hAnsi="Gill Sans MT" w:cs="Arial"/>
          <w:sz w:val="24"/>
          <w:szCs w:val="24"/>
        </w:rPr>
        <w:t>behaviour</w:t>
      </w:r>
      <w:proofErr w:type="spellEnd"/>
      <w:r w:rsidRPr="00D476F4">
        <w:rPr>
          <w:rFonts w:ascii="Gill Sans MT" w:hAnsi="Gill Sans MT" w:cs="Arial"/>
          <w:sz w:val="24"/>
          <w:szCs w:val="24"/>
        </w:rPr>
        <w:t xml:space="preserve"> for learning of students during the class and on any problems arising</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To attend and participate in relevant staff meetings and professional development as requested.</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Understand, comply with and contribute to the development of the school’s policies and support service procedures including the all safeguarding and child protection, equal opportunities, health and safety, confidentiality and data protection</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Adapt the delivery of learning materials and support, taking into account the needs of students, to aid them in learning as effectively as possible</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 xml:space="preserve">Develop methods of promoting and reinforcing students’ self-esteem and independence within the classroom and school environment. </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Highlight the need for additional support in consultation with appropriate professional staff</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Together with teaching staff be involved in monitoring of student progress and maintaining related records</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 xml:space="preserve">In consultation with teaching staff, participate in the evaluation of the support </w:t>
      </w:r>
      <w:proofErr w:type="spellStart"/>
      <w:r w:rsidRPr="00D476F4">
        <w:rPr>
          <w:rFonts w:ascii="Gill Sans MT" w:hAnsi="Gill Sans MT" w:cs="Arial"/>
          <w:sz w:val="24"/>
          <w:szCs w:val="24"/>
        </w:rPr>
        <w:t>programmes</w:t>
      </w:r>
      <w:proofErr w:type="spellEnd"/>
      <w:r w:rsidRPr="00D476F4">
        <w:rPr>
          <w:rFonts w:ascii="Gill Sans MT" w:hAnsi="Gill Sans MT" w:cs="Arial"/>
          <w:sz w:val="24"/>
          <w:szCs w:val="24"/>
        </w:rPr>
        <w:t xml:space="preserve"> for students, contributing to reviews of children’s progress, including formal reviews of statements.</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Provide regular feedback and assessment on children’s progress to class teachers, form tutors and other professionals as required</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To assist in the evaluation of the impact of covered lessons on pupils and throughout the school.</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Develop positive and effective relationships with students to foster a positive learning ethos in all lessons</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Alongside teaching staff, develop effective relationships and links between home and school.</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 xml:space="preserve">Participate in the development and delivery of the </w:t>
      </w:r>
      <w:proofErr w:type="spellStart"/>
      <w:r w:rsidRPr="00D476F4">
        <w:rPr>
          <w:rFonts w:ascii="Gill Sans MT" w:hAnsi="Gill Sans MT" w:cs="Arial"/>
          <w:sz w:val="24"/>
          <w:szCs w:val="24"/>
        </w:rPr>
        <w:t>programme</w:t>
      </w:r>
      <w:proofErr w:type="spellEnd"/>
      <w:r w:rsidRPr="00D476F4">
        <w:rPr>
          <w:rFonts w:ascii="Gill Sans MT" w:hAnsi="Gill Sans MT" w:cs="Arial"/>
          <w:sz w:val="24"/>
          <w:szCs w:val="24"/>
        </w:rPr>
        <w:t xml:space="preserve"> of Out of Hours </w:t>
      </w:r>
      <w:proofErr w:type="spellStart"/>
      <w:r w:rsidRPr="00D476F4">
        <w:rPr>
          <w:rFonts w:ascii="Gill Sans MT" w:hAnsi="Gill Sans MT" w:cs="Arial"/>
          <w:sz w:val="24"/>
          <w:szCs w:val="24"/>
        </w:rPr>
        <w:t>extra curricular</w:t>
      </w:r>
      <w:proofErr w:type="spellEnd"/>
      <w:r w:rsidRPr="00D476F4">
        <w:rPr>
          <w:rFonts w:ascii="Gill Sans MT" w:hAnsi="Gill Sans MT" w:cs="Arial"/>
          <w:sz w:val="24"/>
          <w:szCs w:val="24"/>
        </w:rPr>
        <w:t>/study activities and under the guidance and direction of senior staff</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Support the use of ICT and to ensure the appropriate and safe use of equipment and resources.</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When not required as a Cover Supervisor to support in classrooms where needed including exam invigilation and the development of classroom display</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 xml:space="preserve">Provide clerical/admin support, </w:t>
      </w:r>
      <w:proofErr w:type="spellStart"/>
      <w:r w:rsidRPr="00D476F4">
        <w:rPr>
          <w:rFonts w:ascii="Gill Sans MT" w:hAnsi="Gill Sans MT" w:cs="Arial"/>
          <w:sz w:val="24"/>
          <w:szCs w:val="24"/>
        </w:rPr>
        <w:t>eg</w:t>
      </w:r>
      <w:proofErr w:type="spellEnd"/>
      <w:r w:rsidRPr="00D476F4">
        <w:rPr>
          <w:rFonts w:ascii="Gill Sans MT" w:hAnsi="Gill Sans MT" w:cs="Arial"/>
          <w:sz w:val="24"/>
          <w:szCs w:val="24"/>
        </w:rPr>
        <w:t xml:space="preserve">, photocopying, typing, filing, collecting money </w:t>
      </w:r>
      <w:proofErr w:type="spellStart"/>
      <w:r w:rsidRPr="00D476F4">
        <w:rPr>
          <w:rFonts w:ascii="Gill Sans MT" w:hAnsi="Gill Sans MT" w:cs="Arial"/>
          <w:sz w:val="24"/>
          <w:szCs w:val="24"/>
        </w:rPr>
        <w:t>etc</w:t>
      </w:r>
      <w:proofErr w:type="spellEnd"/>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lastRenderedPageBreak/>
        <w:t>To be a fully trained First Aider and to undertake medical needs training and administering of medication</w:t>
      </w:r>
    </w:p>
    <w:p w:rsidR="00E0490D"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To assist in the induction of daily supply teachers with the daily practice of supervising students at the school</w:t>
      </w:r>
    </w:p>
    <w:p w:rsidR="00E0490D" w:rsidRPr="00D476F4" w:rsidRDefault="00E0490D" w:rsidP="00E0490D">
      <w:pPr>
        <w:pStyle w:val="ListParagraph"/>
        <w:widowControl/>
        <w:numPr>
          <w:ilvl w:val="0"/>
          <w:numId w:val="4"/>
        </w:numPr>
        <w:spacing w:before="120" w:after="120"/>
        <w:jc w:val="both"/>
        <w:rPr>
          <w:rFonts w:ascii="Gill Sans MT" w:hAnsi="Gill Sans MT" w:cs="Arial"/>
          <w:sz w:val="24"/>
          <w:szCs w:val="24"/>
        </w:rPr>
      </w:pPr>
      <w:r w:rsidRPr="00D476F4">
        <w:rPr>
          <w:rFonts w:ascii="Gill Sans MT" w:hAnsi="Gill Sans MT" w:cs="Arial"/>
          <w:sz w:val="24"/>
          <w:szCs w:val="24"/>
        </w:rPr>
        <w:t xml:space="preserve">To provide supervision of students during half-term and holiday intervention </w:t>
      </w:r>
      <w:proofErr w:type="spellStart"/>
      <w:r w:rsidRPr="00D476F4">
        <w:rPr>
          <w:rFonts w:ascii="Gill Sans MT" w:hAnsi="Gill Sans MT" w:cs="Arial"/>
          <w:sz w:val="24"/>
          <w:szCs w:val="24"/>
        </w:rPr>
        <w:t>programmes</w:t>
      </w:r>
      <w:proofErr w:type="spellEnd"/>
      <w:r w:rsidRPr="00D476F4">
        <w:rPr>
          <w:rFonts w:ascii="Gill Sans MT" w:hAnsi="Gill Sans MT" w:cs="Arial"/>
          <w:sz w:val="24"/>
          <w:szCs w:val="24"/>
        </w:rPr>
        <w:t xml:space="preserve"> as required. </w:t>
      </w:r>
    </w:p>
    <w:p w:rsidR="00E0490D" w:rsidRPr="00F40947" w:rsidRDefault="00E0490D" w:rsidP="00E0490D">
      <w:pPr>
        <w:pStyle w:val="ListParagraph"/>
        <w:widowControl/>
        <w:ind w:left="720"/>
        <w:jc w:val="both"/>
        <w:rPr>
          <w:rFonts w:ascii="Gill Sans MT" w:hAnsi="Gill Sans MT" w:cs="Arial"/>
          <w:sz w:val="24"/>
          <w:szCs w:val="24"/>
        </w:rPr>
      </w:pPr>
    </w:p>
    <w:p w:rsidR="00E0490D" w:rsidRPr="00F40947" w:rsidRDefault="00E0490D" w:rsidP="00E0490D">
      <w:pPr>
        <w:spacing w:line="200" w:lineRule="exact"/>
        <w:rPr>
          <w:rFonts w:ascii="Gill Sans MT" w:hAnsi="Gill Sans MT" w:cs="Arial"/>
          <w:sz w:val="24"/>
          <w:szCs w:val="24"/>
        </w:rPr>
      </w:pPr>
    </w:p>
    <w:p w:rsidR="00E0490D" w:rsidRPr="00F40947" w:rsidRDefault="00E0490D" w:rsidP="00E0490D">
      <w:pPr>
        <w:jc w:val="both"/>
        <w:rPr>
          <w:rFonts w:ascii="Gill Sans MT" w:hAnsi="Gill Sans MT" w:cs="Arial"/>
          <w:b/>
          <w:sz w:val="24"/>
          <w:szCs w:val="24"/>
        </w:rPr>
      </w:pPr>
      <w:r w:rsidRPr="00F40947">
        <w:rPr>
          <w:rFonts w:ascii="Gill Sans MT" w:hAnsi="Gill Sans MT" w:cs="Arial"/>
          <w:b/>
          <w:sz w:val="24"/>
          <w:szCs w:val="24"/>
        </w:rPr>
        <w:t>GENERAL</w:t>
      </w:r>
    </w:p>
    <w:p w:rsidR="00E0490D" w:rsidRPr="00F40947" w:rsidRDefault="00E0490D" w:rsidP="00E0490D">
      <w:pPr>
        <w:spacing w:line="200" w:lineRule="exact"/>
        <w:rPr>
          <w:rFonts w:ascii="Gill Sans MT" w:hAnsi="Gill Sans MT" w:cs="Arial"/>
          <w:sz w:val="24"/>
          <w:szCs w:val="24"/>
        </w:rPr>
      </w:pPr>
    </w:p>
    <w:p w:rsidR="00E0490D" w:rsidRPr="00F40947" w:rsidRDefault="00E0490D" w:rsidP="00E0490D">
      <w:pPr>
        <w:pStyle w:val="BodyTextIndent3"/>
        <w:widowControl/>
        <w:numPr>
          <w:ilvl w:val="0"/>
          <w:numId w:val="5"/>
        </w:numPr>
        <w:tabs>
          <w:tab w:val="left" w:pos="720"/>
        </w:tabs>
        <w:spacing w:before="120"/>
        <w:rPr>
          <w:rFonts w:ascii="Gill Sans MT" w:hAnsi="Gill Sans MT" w:cs="Times New Roman"/>
          <w:sz w:val="24"/>
          <w:szCs w:val="24"/>
        </w:rPr>
      </w:pPr>
      <w:r w:rsidRPr="00F40947">
        <w:rPr>
          <w:rFonts w:ascii="Gill Sans MT" w:hAnsi="Gill Sans MT" w:cs="Times New Roman"/>
          <w:sz w:val="24"/>
          <w:szCs w:val="24"/>
        </w:rPr>
        <w:t xml:space="preserve">To take part in the school appraisal process </w:t>
      </w:r>
    </w:p>
    <w:p w:rsidR="00E0490D" w:rsidRPr="00F40947" w:rsidRDefault="00E0490D" w:rsidP="00E0490D">
      <w:pPr>
        <w:pStyle w:val="BodyTextIndent3"/>
        <w:widowControl/>
        <w:numPr>
          <w:ilvl w:val="0"/>
          <w:numId w:val="5"/>
        </w:numPr>
        <w:tabs>
          <w:tab w:val="left" w:pos="720"/>
        </w:tabs>
        <w:spacing w:before="120"/>
        <w:rPr>
          <w:rFonts w:ascii="Gill Sans MT" w:hAnsi="Gill Sans MT" w:cs="Times New Roman"/>
          <w:sz w:val="24"/>
          <w:szCs w:val="24"/>
        </w:rPr>
      </w:pPr>
      <w:r w:rsidRPr="00F40947">
        <w:rPr>
          <w:rFonts w:ascii="Gill Sans MT" w:hAnsi="Gill Sans MT" w:cs="Times New Roman"/>
          <w:sz w:val="24"/>
          <w:szCs w:val="24"/>
        </w:rPr>
        <w:t>To undertake further duties commensurate with the position at the direction of the Head Teacher</w:t>
      </w:r>
    </w:p>
    <w:p w:rsidR="00E0490D" w:rsidRPr="00F40947" w:rsidRDefault="00E0490D" w:rsidP="00E0490D">
      <w:pPr>
        <w:widowControl/>
        <w:numPr>
          <w:ilvl w:val="0"/>
          <w:numId w:val="5"/>
        </w:numPr>
        <w:tabs>
          <w:tab w:val="left" w:pos="0"/>
          <w:tab w:val="left" w:pos="720"/>
        </w:tabs>
        <w:spacing w:before="120" w:after="120"/>
        <w:rPr>
          <w:rFonts w:ascii="Gill Sans MT" w:hAnsi="Gill Sans MT"/>
          <w:sz w:val="24"/>
          <w:szCs w:val="24"/>
        </w:rPr>
      </w:pPr>
      <w:r w:rsidRPr="00F40947">
        <w:rPr>
          <w:rFonts w:ascii="Gill Sans MT" w:hAnsi="Gill Sans MT"/>
          <w:sz w:val="24"/>
          <w:szCs w:val="24"/>
        </w:rPr>
        <w:t>To carry out these responsibilities taking full regard of the school’s Equalities Policy, the philosophy of Inclusion and encouraging its successful implementation</w:t>
      </w:r>
    </w:p>
    <w:p w:rsidR="00E0490D" w:rsidRPr="00F40947" w:rsidRDefault="00E0490D" w:rsidP="00E0490D">
      <w:pPr>
        <w:pStyle w:val="BodyTextIndent3"/>
        <w:widowControl/>
        <w:numPr>
          <w:ilvl w:val="0"/>
          <w:numId w:val="5"/>
        </w:numPr>
        <w:spacing w:before="120"/>
        <w:rPr>
          <w:rFonts w:ascii="Gill Sans MT" w:hAnsi="Gill Sans MT" w:cs="Times New Roman"/>
          <w:sz w:val="24"/>
          <w:szCs w:val="24"/>
        </w:rPr>
      </w:pPr>
      <w:r>
        <w:rPr>
          <w:rFonts w:ascii="Gill Sans MT" w:hAnsi="Gill Sans MT" w:cs="Times New Roman"/>
          <w:sz w:val="24"/>
          <w:szCs w:val="24"/>
        </w:rPr>
        <w:t xml:space="preserve">To be committed </w:t>
      </w:r>
      <w:r w:rsidRPr="00F40947">
        <w:rPr>
          <w:rFonts w:ascii="Gill Sans MT" w:hAnsi="Gill Sans MT" w:cs="Times New Roman"/>
          <w:sz w:val="24"/>
          <w:szCs w:val="24"/>
        </w:rPr>
        <w:t>to safeguarding and promoting the welfare of children and young people and an expectation for all staff to share this commitment</w:t>
      </w:r>
    </w:p>
    <w:p w:rsidR="00E0490D" w:rsidRPr="007D326F" w:rsidRDefault="00E0490D" w:rsidP="00E0490D">
      <w:pPr>
        <w:pStyle w:val="BodyTextIndent3"/>
        <w:numPr>
          <w:ilvl w:val="0"/>
          <w:numId w:val="5"/>
        </w:numPr>
        <w:spacing w:before="120"/>
        <w:rPr>
          <w:rFonts w:ascii="Gill Sans MT" w:hAnsi="Gill Sans MT" w:cs="Times New Roman"/>
          <w:sz w:val="24"/>
          <w:szCs w:val="24"/>
          <w:lang w:val="en-GB"/>
        </w:rPr>
      </w:pPr>
      <w:r w:rsidRPr="00F40947">
        <w:rPr>
          <w:rFonts w:ascii="Gill Sans MT" w:hAnsi="Gill Sans MT" w:cs="Times New Roman"/>
          <w:sz w:val="24"/>
          <w:szCs w:val="24"/>
        </w:rPr>
        <w:t>To support the Governing Body in its whole-hearted adoption of all the school’s policies and aims</w:t>
      </w:r>
      <w:r>
        <w:rPr>
          <w:rFonts w:ascii="Gill Sans MT" w:hAnsi="Gill Sans MT" w:cs="Times New Roman"/>
          <w:sz w:val="24"/>
          <w:szCs w:val="24"/>
        </w:rPr>
        <w:t xml:space="preserve"> </w:t>
      </w:r>
    </w:p>
    <w:p w:rsidR="00DA72F3" w:rsidRPr="002C3799" w:rsidRDefault="00DA72F3" w:rsidP="002C3799">
      <w:bookmarkStart w:id="0" w:name="_GoBack"/>
      <w:bookmarkEnd w:id="0"/>
    </w:p>
    <w:sectPr w:rsidR="00DA72F3" w:rsidRPr="002C3799" w:rsidSect="00AC217B">
      <w:headerReference w:type="default" r:id="rId7"/>
      <w:footerReference w:type="default" r:id="rId8"/>
      <w:headerReference w:type="first" r:id="rId9"/>
      <w:footerReference w:type="first" r:id="rId10"/>
      <w:pgSz w:w="11906" w:h="16838"/>
      <w:pgMar w:top="2697" w:right="1440" w:bottom="284" w:left="993" w:header="142" w:footer="1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2E" w:rsidRDefault="006B6D2E" w:rsidP="00961FA7">
      <w:r>
        <w:separator/>
      </w:r>
    </w:p>
  </w:endnote>
  <w:endnote w:type="continuationSeparator" w:id="0">
    <w:p w:rsidR="006B6D2E" w:rsidRDefault="006B6D2E" w:rsidP="0096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A7" w:rsidRDefault="00974D25">
    <w:pPr>
      <w:pStyle w:val="Footer"/>
    </w:pPr>
    <w:r>
      <w:rPr>
        <w:noProof/>
        <w:lang w:eastAsia="en-GB"/>
      </w:rPr>
      <mc:AlternateContent>
        <mc:Choice Requires="wps">
          <w:drawing>
            <wp:anchor distT="45720" distB="45720" distL="114300" distR="114300" simplePos="0" relativeHeight="251670528" behindDoc="0" locked="0" layoutInCell="1" allowOverlap="1" wp14:anchorId="2E87BFCF" wp14:editId="28D638AD">
              <wp:simplePos x="0" y="0"/>
              <wp:positionH relativeFrom="page">
                <wp:posOffset>1318151</wp:posOffset>
              </wp:positionH>
              <wp:positionV relativeFrom="paragraph">
                <wp:posOffset>734060</wp:posOffset>
              </wp:positionV>
              <wp:extent cx="5016500" cy="140462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noFill/>
                      <a:ln w="9525">
                        <a:noFill/>
                        <a:miter lim="800000"/>
                        <a:headEnd/>
                        <a:tailEnd/>
                      </a:ln>
                    </wps:spPr>
                    <wps:txbx>
                      <w:txbxContent>
                        <w:p w:rsidR="006D6BA7" w:rsidRDefault="006D6BA7" w:rsidP="006D6BA7">
                          <w:pPr>
                            <w:rPr>
                              <w:sz w:val="16"/>
                            </w:rPr>
                          </w:pPr>
                          <w:r w:rsidRPr="006D6BA7">
                            <w:rPr>
                              <w:sz w:val="16"/>
                            </w:rPr>
                            <w:t xml:space="preserve">Alperton Community School is a company limited by guarantee in England and Wales. Registered number 8163458. </w:t>
                          </w:r>
                        </w:p>
                        <w:p w:rsidR="006D6BA7" w:rsidRPr="006D6BA7" w:rsidRDefault="006D6BA7" w:rsidP="006D6BA7">
                          <w:pPr>
                            <w:jc w:val="center"/>
                            <w:rPr>
                              <w:sz w:val="16"/>
                            </w:rPr>
                          </w:pPr>
                          <w:r w:rsidRPr="006D6BA7">
                            <w:rPr>
                              <w:sz w:val="16"/>
                            </w:rPr>
                            <w:t>Registered office: Stanley Avenue, Wembley, Middlesex HA0 4JE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87BFCF" id="_x0000_t202" coordsize="21600,21600" o:spt="202" path="m,l,21600r21600,l21600,xe">
              <v:stroke joinstyle="miter"/>
              <v:path gradientshapeok="t" o:connecttype="rect"/>
            </v:shapetype>
            <v:shape id="Text Box 2" o:spid="_x0000_s1026" type="#_x0000_t202" style="position:absolute;margin-left:103.8pt;margin-top:57.8pt;width:395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" filled="f" stroked="f">
              <v:textbox style="mso-fit-shape-to-text:t">
                <w:txbxContent>
                  <w:p w:rsidR="006D6BA7" w:rsidRDefault="006D6BA7" w:rsidP="006D6BA7">
                    <w:pPr>
                      <w:rPr>
                        <w:sz w:val="16"/>
                      </w:rPr>
                    </w:pPr>
                    <w:r w:rsidRPr="006D6BA7">
                      <w:rPr>
                        <w:sz w:val="16"/>
                      </w:rPr>
                      <w:t xml:space="preserve">Alperton Community School is a company limited by guarantee in England and Wales. Registered number 8163458. </w:t>
                    </w:r>
                  </w:p>
                  <w:p w:rsidR="006D6BA7" w:rsidRPr="006D6BA7" w:rsidRDefault="006D6BA7" w:rsidP="006D6BA7">
                    <w:pPr>
                      <w:jc w:val="center"/>
                      <w:rPr>
                        <w:sz w:val="16"/>
                      </w:rPr>
                    </w:pPr>
                    <w:r w:rsidRPr="006D6BA7">
                      <w:rPr>
                        <w:sz w:val="16"/>
                      </w:rPr>
                      <w:t>Registered office: Stanley Avenue, Wembley, Middlesex HA0 4JE</w:t>
                    </w:r>
                  </w:p>
                </w:txbxContent>
              </v:textbox>
              <w10:wrap type="square" anchorx="page"/>
            </v:shape>
          </w:pict>
        </mc:Fallback>
      </mc:AlternateContent>
    </w:r>
    <w:r w:rsidRPr="003B1517">
      <w:rPr>
        <w:noProof/>
        <w:lang w:eastAsia="en-GB"/>
      </w:rPr>
      <w:drawing>
        <wp:anchor distT="0" distB="0" distL="114300" distR="114300" simplePos="0" relativeHeight="251684864" behindDoc="0" locked="0" layoutInCell="1" allowOverlap="1" wp14:anchorId="0E109680" wp14:editId="2D6A7628">
          <wp:simplePos x="0" y="0"/>
          <wp:positionH relativeFrom="page">
            <wp:align>center</wp:align>
          </wp:positionH>
          <wp:positionV relativeFrom="paragraph">
            <wp:posOffset>28510</wp:posOffset>
          </wp:positionV>
          <wp:extent cx="5082540" cy="7124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2540" cy="712470"/>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7B" w:rsidRDefault="003B1517">
    <w:pPr>
      <w:pStyle w:val="Footer"/>
    </w:pPr>
    <w:r w:rsidRPr="003B1517">
      <w:rPr>
        <w:noProof/>
        <w:lang w:eastAsia="en-GB"/>
      </w:rPr>
      <w:drawing>
        <wp:anchor distT="0" distB="0" distL="114300" distR="114300" simplePos="0" relativeHeight="251682816" behindDoc="0" locked="0" layoutInCell="1" allowOverlap="1" wp14:anchorId="14DC9117" wp14:editId="6CB6CE8F">
          <wp:simplePos x="0" y="0"/>
          <wp:positionH relativeFrom="page">
            <wp:posOffset>1266660</wp:posOffset>
          </wp:positionH>
          <wp:positionV relativeFrom="paragraph">
            <wp:posOffset>87465</wp:posOffset>
          </wp:positionV>
          <wp:extent cx="5082540" cy="7124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2540" cy="712470"/>
                  </a:xfrm>
                  <a:prstGeom prst="rect">
                    <a:avLst/>
                  </a:prstGeom>
                  <a:noFill/>
                  <a:ln>
                    <a:noFill/>
                  </a:ln>
                </pic:spPr>
              </pic:pic>
            </a:graphicData>
          </a:graphic>
        </wp:anchor>
      </w:drawing>
    </w:r>
    <w:r w:rsidRPr="00AC217B">
      <w:rPr>
        <w:noProof/>
        <w:lang w:eastAsia="en-GB"/>
      </w:rPr>
      <mc:AlternateContent>
        <mc:Choice Requires="wps">
          <w:drawing>
            <wp:anchor distT="45720" distB="45720" distL="114300" distR="114300" simplePos="0" relativeHeight="251680768" behindDoc="0" locked="0" layoutInCell="1" allowOverlap="1" wp14:anchorId="3DD87B68" wp14:editId="35031255">
              <wp:simplePos x="0" y="0"/>
              <wp:positionH relativeFrom="margin">
                <wp:posOffset>756832</wp:posOffset>
              </wp:positionH>
              <wp:positionV relativeFrom="paragraph">
                <wp:posOffset>825678</wp:posOffset>
              </wp:positionV>
              <wp:extent cx="5016500" cy="1404620"/>
              <wp:effectExtent l="0" t="0" r="0" b="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404620"/>
                      </a:xfrm>
                      <a:prstGeom prst="rect">
                        <a:avLst/>
                      </a:prstGeom>
                      <a:noFill/>
                      <a:ln w="9525">
                        <a:noFill/>
                        <a:miter lim="800000"/>
                        <a:headEnd/>
                        <a:tailEnd/>
                      </a:ln>
                    </wps:spPr>
                    <wps:txbx>
                      <w:txbxContent>
                        <w:p w:rsidR="00AC217B" w:rsidRDefault="00AC217B" w:rsidP="00AC217B">
                          <w:pPr>
                            <w:rPr>
                              <w:sz w:val="16"/>
                            </w:rPr>
                          </w:pPr>
                          <w:r w:rsidRPr="006D6BA7">
                            <w:rPr>
                              <w:sz w:val="16"/>
                            </w:rPr>
                            <w:t xml:space="preserve">Alperton Community School is a company limited by guarantee in England and Wales. Registered number 8163458. </w:t>
                          </w:r>
                        </w:p>
                        <w:p w:rsidR="00AC217B" w:rsidRPr="006D6BA7" w:rsidRDefault="00AC217B" w:rsidP="00AC217B">
                          <w:pPr>
                            <w:jc w:val="center"/>
                            <w:rPr>
                              <w:sz w:val="16"/>
                            </w:rPr>
                          </w:pPr>
                          <w:r w:rsidRPr="006D6BA7">
                            <w:rPr>
                              <w:sz w:val="16"/>
                            </w:rPr>
                            <w:t>Registered office: Stanley Avenue, Wembley, Middlesex HA0 4JE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D87B68" id="_x0000_t202" coordsize="21600,21600" o:spt="202" path="m,l,21600r21600,l21600,xe">
              <v:stroke joinstyle="miter"/>
              <v:path gradientshapeok="t" o:connecttype="rect"/>
            </v:shapetype>
            <v:shape id="_x0000_s1028" type="#_x0000_t202" style="position:absolute;margin-left:59.6pt;margin-top:65pt;width:39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" filled="f" stroked="f">
              <v:textbox style="mso-fit-shape-to-text:t">
                <w:txbxContent>
                  <w:p w:rsidR="00AC217B" w:rsidRDefault="00AC217B" w:rsidP="00AC217B">
                    <w:pPr>
                      <w:rPr>
                        <w:sz w:val="16"/>
                      </w:rPr>
                    </w:pPr>
                    <w:r w:rsidRPr="006D6BA7">
                      <w:rPr>
                        <w:sz w:val="16"/>
                      </w:rPr>
                      <w:t xml:space="preserve">Alperton Community School is a company limited by guarantee in England and Wales. Registered number 8163458. </w:t>
                    </w:r>
                  </w:p>
                  <w:p w:rsidR="00AC217B" w:rsidRPr="006D6BA7" w:rsidRDefault="00AC217B" w:rsidP="00AC217B">
                    <w:pPr>
                      <w:jc w:val="center"/>
                      <w:rPr>
                        <w:sz w:val="16"/>
                      </w:rPr>
                    </w:pPr>
                    <w:r w:rsidRPr="006D6BA7">
                      <w:rPr>
                        <w:sz w:val="16"/>
                      </w:rPr>
                      <w:t>Registered office: Stanley Avenue, Wembley, Middlesex HA0 4JE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2E" w:rsidRDefault="006B6D2E" w:rsidP="00961FA7">
      <w:r>
        <w:separator/>
      </w:r>
    </w:p>
  </w:footnote>
  <w:footnote w:type="continuationSeparator" w:id="0">
    <w:p w:rsidR="006B6D2E" w:rsidRDefault="006B6D2E" w:rsidP="00961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FA7" w:rsidRDefault="00961FA7" w:rsidP="00961FA7">
    <w:pPr>
      <w:pStyle w:val="Header"/>
      <w:ind w:left="-709"/>
    </w:pPr>
    <w:r w:rsidRPr="00584FAC">
      <w:rPr>
        <w:noProof/>
        <w:lang w:eastAsia="en-GB"/>
      </w:rPr>
      <w:drawing>
        <wp:anchor distT="0" distB="0" distL="114300" distR="114300" simplePos="0" relativeHeight="251663360" behindDoc="0" locked="0" layoutInCell="1" allowOverlap="1" wp14:anchorId="042EACAC" wp14:editId="0DA2FA89">
          <wp:simplePos x="0" y="0"/>
          <wp:positionH relativeFrom="page">
            <wp:posOffset>7240905</wp:posOffset>
          </wp:positionH>
          <wp:positionV relativeFrom="paragraph">
            <wp:posOffset>-88900</wp:posOffset>
          </wp:positionV>
          <wp:extent cx="313690" cy="10677525"/>
          <wp:effectExtent l="0" t="0" r="0" b="9525"/>
          <wp:wrapNone/>
          <wp:docPr id="19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7B" w:rsidRDefault="00E177B1">
    <w:pPr>
      <w:pStyle w:val="Header"/>
    </w:pPr>
    <w:r w:rsidRPr="00AC217B">
      <w:rPr>
        <w:noProof/>
        <w:lang w:eastAsia="en-GB"/>
      </w:rPr>
      <w:drawing>
        <wp:anchor distT="0" distB="0" distL="114300" distR="114300" simplePos="0" relativeHeight="251674624" behindDoc="0" locked="0" layoutInCell="1" allowOverlap="1" wp14:anchorId="14DE05BD" wp14:editId="248EDB09">
          <wp:simplePos x="0" y="0"/>
          <wp:positionH relativeFrom="margin">
            <wp:posOffset>65435</wp:posOffset>
          </wp:positionH>
          <wp:positionV relativeFrom="paragraph">
            <wp:posOffset>-1270</wp:posOffset>
          </wp:positionV>
          <wp:extent cx="2276768" cy="1041400"/>
          <wp:effectExtent l="0" t="0" r="9525" b="6350"/>
          <wp:wrapNone/>
          <wp:docPr id="2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768" cy="1041400"/>
                  </a:xfrm>
                  <a:prstGeom prst="rect">
                    <a:avLst/>
                  </a:prstGeom>
                </pic:spPr>
              </pic:pic>
            </a:graphicData>
          </a:graphic>
          <wp14:sizeRelH relativeFrom="margin">
            <wp14:pctWidth>0</wp14:pctWidth>
          </wp14:sizeRelH>
          <wp14:sizeRelV relativeFrom="margin">
            <wp14:pctHeight>0</wp14:pctHeight>
          </wp14:sizeRelV>
        </wp:anchor>
      </w:drawing>
    </w:r>
    <w:r w:rsidR="003B1517" w:rsidRPr="00AC217B">
      <w:rPr>
        <w:noProof/>
        <w:lang w:eastAsia="en-GB"/>
      </w:rPr>
      <w:drawing>
        <wp:anchor distT="0" distB="0" distL="114300" distR="114300" simplePos="0" relativeHeight="251675648" behindDoc="0" locked="0" layoutInCell="1" allowOverlap="1" wp14:anchorId="1274D35F" wp14:editId="26DD8DC6">
          <wp:simplePos x="0" y="0"/>
          <wp:positionH relativeFrom="margin">
            <wp:posOffset>4332854</wp:posOffset>
          </wp:positionH>
          <wp:positionV relativeFrom="paragraph">
            <wp:posOffset>210231</wp:posOffset>
          </wp:positionV>
          <wp:extent cx="2047790" cy="1200150"/>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4779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17B" w:rsidRPr="00584FAC">
      <w:rPr>
        <w:noProof/>
        <w:lang w:eastAsia="en-GB"/>
      </w:rPr>
      <w:drawing>
        <wp:anchor distT="0" distB="0" distL="114300" distR="114300" simplePos="0" relativeHeight="251678720" behindDoc="0" locked="0" layoutInCell="1" allowOverlap="1" wp14:anchorId="33203C12" wp14:editId="76AD554E">
          <wp:simplePos x="0" y="0"/>
          <wp:positionH relativeFrom="page">
            <wp:posOffset>7240905</wp:posOffset>
          </wp:positionH>
          <wp:positionV relativeFrom="paragraph">
            <wp:posOffset>-88900</wp:posOffset>
          </wp:positionV>
          <wp:extent cx="313690" cy="10677525"/>
          <wp:effectExtent l="0" t="0" r="0" b="9525"/>
          <wp:wrapNone/>
          <wp:docPr id="200"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369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17B" w:rsidRPr="00AC217B">
      <w:rPr>
        <w:noProof/>
        <w:lang w:eastAsia="en-GB"/>
      </w:rPr>
      <mc:AlternateContent>
        <mc:Choice Requires="wps">
          <w:drawing>
            <wp:anchor distT="0" distB="0" distL="114300" distR="114300" simplePos="0" relativeHeight="251676672" behindDoc="0" locked="0" layoutInCell="1" allowOverlap="1" wp14:anchorId="0E3701F8" wp14:editId="6F534D99">
              <wp:simplePos x="0" y="0"/>
              <wp:positionH relativeFrom="margin">
                <wp:posOffset>0</wp:posOffset>
              </wp:positionH>
              <wp:positionV relativeFrom="paragraph">
                <wp:posOffset>1036320</wp:posOffset>
              </wp:positionV>
              <wp:extent cx="5328382" cy="984885"/>
              <wp:effectExtent l="0" t="0" r="0" b="0"/>
              <wp:wrapNone/>
              <wp:docPr id="262" name="TextBox 9"/>
              <wp:cNvGraphicFramePr/>
              <a:graphic xmlns:a="http://schemas.openxmlformats.org/drawingml/2006/main">
                <a:graphicData uri="http://schemas.microsoft.com/office/word/2010/wordprocessingShape">
                  <wps:wsp>
                    <wps:cNvSpPr txBox="1"/>
                    <wps:spPr>
                      <a:xfrm>
                        <a:off x="0" y="0"/>
                        <a:ext cx="5328382" cy="984885"/>
                      </a:xfrm>
                      <a:prstGeom prst="rect">
                        <a:avLst/>
                      </a:prstGeom>
                      <a:noFill/>
                    </wps:spPr>
                    <wps:txbx>
                      <w:txbxContent>
                        <w:p w:rsidR="00AC217B" w:rsidRPr="00795DE7" w:rsidRDefault="00AC217B" w:rsidP="00AC217B">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wps:txbx>
                    <wps:bodyPr wrap="none" rtlCol="0">
                      <a:spAutoFit/>
                    </wps:bodyPr>
                  </wps:wsp>
                </a:graphicData>
              </a:graphic>
            </wp:anchor>
          </w:drawing>
        </mc:Choice>
        <mc:Fallback>
          <w:pict>
            <v:shapetype w14:anchorId="0E3701F8" id="_x0000_t202" coordsize="21600,21600" o:spt="202" path="m,l,21600r21600,l21600,xe">
              <v:stroke joinstyle="miter"/>
              <v:path gradientshapeok="t" o:connecttype="rect"/>
            </v:shapetype>
            <v:shape id="TextBox 9" o:spid="_x0000_s1027" type="#_x0000_t202" style="position:absolute;margin-left:0;margin-top:81.6pt;width:419.55pt;height:77.55pt;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" filled="f" stroked="f">
              <v:textbox style="mso-fit-shape-to-text:t">
                <w:txbxContent>
                  <w:p w:rsidR="00AC217B" w:rsidRPr="00795DE7" w:rsidRDefault="00AC217B" w:rsidP="00AC217B">
                    <w:pPr>
                      <w:pStyle w:val="NormalWeb"/>
                      <w:spacing w:before="0" w:beforeAutospacing="0" w:after="0" w:afterAutospacing="0"/>
                      <w:rPr>
                        <w:sz w:val="10"/>
                      </w:rPr>
                    </w:pPr>
                    <w:r w:rsidRPr="00795DE7">
                      <w:rPr>
                        <w:rFonts w:asciiTheme="minorHAnsi" w:hAnsi="Calibri" w:cstheme="minorBidi"/>
                        <w:color w:val="AFD257"/>
                        <w:kern w:val="24"/>
                        <w:sz w:val="36"/>
                        <w:szCs w:val="80"/>
                      </w:rPr>
                      <w:t>Aspire</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71AC7E"/>
                        <w:kern w:val="24"/>
                        <w:sz w:val="36"/>
                        <w:szCs w:val="80"/>
                      </w:rPr>
                      <w:t>Commit</w:t>
                    </w:r>
                    <w:r w:rsidRPr="00795DE7">
                      <w:rPr>
                        <w:rFonts w:asciiTheme="minorHAnsi" w:hAnsi="Calibri" w:cstheme="minorBidi"/>
                        <w:color w:val="000000" w:themeColor="text1"/>
                        <w:kern w:val="24"/>
                        <w:sz w:val="36"/>
                        <w:szCs w:val="80"/>
                      </w:rPr>
                      <w:t xml:space="preserve"> | </w:t>
                    </w:r>
                    <w:r w:rsidRPr="00795DE7">
                      <w:rPr>
                        <w:rFonts w:asciiTheme="minorHAnsi" w:hAnsi="Calibri" w:cstheme="minorBidi"/>
                        <w:color w:val="056E64"/>
                        <w:kern w:val="24"/>
                        <w:sz w:val="36"/>
                        <w:szCs w:val="80"/>
                      </w:rPr>
                      <w:t>Succeed</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77E"/>
    <w:multiLevelType w:val="hybridMultilevel"/>
    <w:tmpl w:val="148828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31234E"/>
    <w:multiLevelType w:val="hybridMultilevel"/>
    <w:tmpl w:val="2A2C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AD0E1C"/>
    <w:multiLevelType w:val="hybridMultilevel"/>
    <w:tmpl w:val="0D2C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B0725"/>
    <w:multiLevelType w:val="hybridMultilevel"/>
    <w:tmpl w:val="ACE4134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726E42D2"/>
    <w:multiLevelType w:val="hybridMultilevel"/>
    <w:tmpl w:val="473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17"/>
    <w:rsid w:val="00036256"/>
    <w:rsid w:val="0005492F"/>
    <w:rsid w:val="00064CC2"/>
    <w:rsid w:val="00064D82"/>
    <w:rsid w:val="002C3799"/>
    <w:rsid w:val="003B1517"/>
    <w:rsid w:val="003D315B"/>
    <w:rsid w:val="003F3FB3"/>
    <w:rsid w:val="003F404B"/>
    <w:rsid w:val="00480C59"/>
    <w:rsid w:val="00584FAC"/>
    <w:rsid w:val="006550BD"/>
    <w:rsid w:val="006B1BBA"/>
    <w:rsid w:val="006B6D2E"/>
    <w:rsid w:val="006D6BA7"/>
    <w:rsid w:val="00717249"/>
    <w:rsid w:val="00795DE7"/>
    <w:rsid w:val="0081236A"/>
    <w:rsid w:val="008873F8"/>
    <w:rsid w:val="00961FA7"/>
    <w:rsid w:val="00974D25"/>
    <w:rsid w:val="00A322AF"/>
    <w:rsid w:val="00AC217B"/>
    <w:rsid w:val="00AE45E6"/>
    <w:rsid w:val="00C12A20"/>
    <w:rsid w:val="00C673CF"/>
    <w:rsid w:val="00CB3801"/>
    <w:rsid w:val="00CD0A4F"/>
    <w:rsid w:val="00DA72F3"/>
    <w:rsid w:val="00E0490D"/>
    <w:rsid w:val="00E177B1"/>
    <w:rsid w:val="00F04318"/>
    <w:rsid w:val="00F37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24DB9C5-4DCF-4754-BF4A-7202ED24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490D"/>
    <w:pPr>
      <w:widowControl w:val="0"/>
      <w:spacing w:after="0" w:line="240" w:lineRule="auto"/>
    </w:pPr>
    <w:rPr>
      <w:lang w:val="en-US"/>
    </w:rPr>
  </w:style>
  <w:style w:type="paragraph" w:styleId="Heading1">
    <w:name w:val="heading 1"/>
    <w:basedOn w:val="Normal"/>
    <w:link w:val="Heading1Char"/>
    <w:uiPriority w:val="1"/>
    <w:qFormat/>
    <w:rsid w:val="00E0490D"/>
    <w:pPr>
      <w:ind w:left="411"/>
      <w:outlineLvl w:val="0"/>
    </w:pPr>
    <w:rPr>
      <w:rFonts w:ascii="Gill Sans MT" w:eastAsia="Gill Sans MT" w:hAnsi="Gill Sans M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FAC"/>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61FA7"/>
    <w:pPr>
      <w:tabs>
        <w:tab w:val="center" w:pos="4513"/>
        <w:tab w:val="right" w:pos="9026"/>
      </w:tabs>
    </w:pPr>
  </w:style>
  <w:style w:type="character" w:customStyle="1" w:styleId="HeaderChar">
    <w:name w:val="Header Char"/>
    <w:basedOn w:val="DefaultParagraphFont"/>
    <w:link w:val="Header"/>
    <w:uiPriority w:val="99"/>
    <w:rsid w:val="00961FA7"/>
  </w:style>
  <w:style w:type="paragraph" w:styleId="Footer">
    <w:name w:val="footer"/>
    <w:basedOn w:val="Normal"/>
    <w:link w:val="FooterChar"/>
    <w:uiPriority w:val="99"/>
    <w:unhideWhenUsed/>
    <w:rsid w:val="00961FA7"/>
    <w:pPr>
      <w:tabs>
        <w:tab w:val="center" w:pos="4513"/>
        <w:tab w:val="right" w:pos="9026"/>
      </w:tabs>
    </w:pPr>
  </w:style>
  <w:style w:type="character" w:customStyle="1" w:styleId="FooterChar">
    <w:name w:val="Footer Char"/>
    <w:basedOn w:val="DefaultParagraphFont"/>
    <w:link w:val="Footer"/>
    <w:uiPriority w:val="99"/>
    <w:rsid w:val="00961FA7"/>
  </w:style>
  <w:style w:type="character" w:customStyle="1" w:styleId="Heading1Char">
    <w:name w:val="Heading 1 Char"/>
    <w:basedOn w:val="DefaultParagraphFont"/>
    <w:link w:val="Heading1"/>
    <w:uiPriority w:val="1"/>
    <w:rsid w:val="00E0490D"/>
    <w:rPr>
      <w:rFonts w:ascii="Gill Sans MT" w:eastAsia="Gill Sans MT" w:hAnsi="Gill Sans MT"/>
      <w:b/>
      <w:bCs/>
      <w:sz w:val="24"/>
      <w:szCs w:val="24"/>
      <w:lang w:val="en-US"/>
    </w:rPr>
  </w:style>
  <w:style w:type="paragraph" w:styleId="BodyText">
    <w:name w:val="Body Text"/>
    <w:basedOn w:val="Normal"/>
    <w:link w:val="BodyTextChar"/>
    <w:uiPriority w:val="1"/>
    <w:qFormat/>
    <w:rsid w:val="00E0490D"/>
    <w:pPr>
      <w:ind w:left="411"/>
    </w:pPr>
    <w:rPr>
      <w:rFonts w:ascii="Gill Sans MT" w:eastAsia="Gill Sans MT" w:hAnsi="Gill Sans MT"/>
      <w:sz w:val="24"/>
      <w:szCs w:val="24"/>
    </w:rPr>
  </w:style>
  <w:style w:type="character" w:customStyle="1" w:styleId="BodyTextChar">
    <w:name w:val="Body Text Char"/>
    <w:basedOn w:val="DefaultParagraphFont"/>
    <w:link w:val="BodyText"/>
    <w:uiPriority w:val="1"/>
    <w:rsid w:val="00E0490D"/>
    <w:rPr>
      <w:rFonts w:ascii="Gill Sans MT" w:eastAsia="Gill Sans MT" w:hAnsi="Gill Sans MT"/>
      <w:sz w:val="24"/>
      <w:szCs w:val="24"/>
      <w:lang w:val="en-US"/>
    </w:rPr>
  </w:style>
  <w:style w:type="paragraph" w:styleId="ListParagraph">
    <w:name w:val="List Paragraph"/>
    <w:basedOn w:val="Normal"/>
    <w:uiPriority w:val="34"/>
    <w:qFormat/>
    <w:rsid w:val="00E0490D"/>
  </w:style>
  <w:style w:type="paragraph" w:styleId="BodyTextIndent3">
    <w:name w:val="Body Text Indent 3"/>
    <w:basedOn w:val="Normal"/>
    <w:link w:val="BodyTextIndent3Char"/>
    <w:uiPriority w:val="99"/>
    <w:unhideWhenUsed/>
    <w:rsid w:val="00E0490D"/>
    <w:pPr>
      <w:spacing w:after="120"/>
      <w:ind w:left="283"/>
    </w:pPr>
    <w:rPr>
      <w:sz w:val="16"/>
      <w:szCs w:val="16"/>
    </w:rPr>
  </w:style>
  <w:style w:type="character" w:customStyle="1" w:styleId="BodyTextIndent3Char">
    <w:name w:val="Body Text Indent 3 Char"/>
    <w:basedOn w:val="DefaultParagraphFont"/>
    <w:link w:val="BodyTextIndent3"/>
    <w:uiPriority w:val="99"/>
    <w:rsid w:val="00E0490D"/>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04_Reference\2017%20AC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 ACS Letterhead</Template>
  <TotalTime>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Alperton Community School</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RAILEANU</dc:creator>
  <cp:keywords/>
  <dc:description/>
  <cp:lastModifiedBy>FLORA COPSON</cp:lastModifiedBy>
  <cp:revision>3</cp:revision>
  <dcterms:created xsi:type="dcterms:W3CDTF">2018-09-26T14:42:00Z</dcterms:created>
  <dcterms:modified xsi:type="dcterms:W3CDTF">2018-09-26T14:42:00Z</dcterms:modified>
</cp:coreProperties>
</file>