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5F" w:rsidRPr="00D11B53" w:rsidRDefault="000850EE" w:rsidP="00D11B53">
      <w:pPr>
        <w:rPr>
          <w:rFonts w:ascii="Century Gothic" w:hAnsi="Century Gothic" w:cs="Calibri"/>
          <w:b/>
          <w:sz w:val="28"/>
          <w:szCs w:val="28"/>
        </w:rPr>
      </w:pPr>
      <w:r w:rsidRPr="00D11B53">
        <w:rPr>
          <w:rFonts w:ascii="Century Gothic" w:hAnsi="Century Gothic" w:cs="Calibri"/>
          <w:b/>
          <w:noProof/>
          <w:sz w:val="28"/>
          <w:szCs w:val="28"/>
          <w:lang w:val="en-GB" w:eastAsia="en-GB"/>
        </w:rPr>
        <w:drawing>
          <wp:inline distT="0" distB="0" distL="0" distR="0">
            <wp:extent cx="981075" cy="1057275"/>
            <wp:effectExtent l="0" t="0" r="9525" b="0"/>
            <wp:docPr id="2" name="Picture 2" descr="logo Black gri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griff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p>
    <w:p w:rsidR="00BE4094" w:rsidRPr="00D11B53" w:rsidRDefault="00BE4094" w:rsidP="00D11B53">
      <w:pPr>
        <w:rPr>
          <w:rFonts w:ascii="Century Gothic" w:hAnsi="Century Gothic" w:cs="Calibri"/>
          <w:b/>
          <w:sz w:val="28"/>
          <w:szCs w:val="28"/>
        </w:rPr>
      </w:pPr>
      <w:r w:rsidRPr="00D11B53">
        <w:rPr>
          <w:rFonts w:ascii="Century Gothic" w:hAnsi="Century Gothic" w:cs="Calibri"/>
          <w:b/>
          <w:sz w:val="28"/>
          <w:szCs w:val="28"/>
        </w:rPr>
        <w:t>Ralph Allen School Role Description</w:t>
      </w:r>
    </w:p>
    <w:p w:rsidR="00BE4094" w:rsidRPr="00D11B53" w:rsidRDefault="00BE4094" w:rsidP="00D11B53">
      <w:pPr>
        <w:rPr>
          <w:rFonts w:ascii="Century Gothic" w:hAnsi="Century Gothic" w:cs="Calibri"/>
          <w:sz w:val="20"/>
          <w:szCs w:val="20"/>
        </w:rPr>
      </w:pPr>
    </w:p>
    <w:p w:rsidR="00497C5F" w:rsidRPr="00D11B53" w:rsidRDefault="00497C5F" w:rsidP="00D11B53">
      <w:pPr>
        <w:rPr>
          <w:rFonts w:ascii="Century Gothic" w:hAnsi="Century Gothic" w:cs="Calibri"/>
          <w:sz w:val="20"/>
          <w:szCs w:val="20"/>
        </w:rPr>
      </w:pPr>
    </w:p>
    <w:p w:rsidR="00497C5F" w:rsidRPr="00D11B53" w:rsidRDefault="00497C5F" w:rsidP="00D11B53">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12"/>
        <w:gridCol w:w="8926"/>
      </w:tblGrid>
      <w:tr w:rsidR="00BE4094" w:rsidRPr="00D11B53" w:rsidTr="002D4934">
        <w:tc>
          <w:tcPr>
            <w:tcW w:w="1612" w:type="dxa"/>
            <w:tcBorders>
              <w:top w:val="nil"/>
              <w:left w:val="nil"/>
              <w:bottom w:val="single" w:sz="4" w:space="0" w:color="auto"/>
              <w:right w:val="single" w:sz="4" w:space="0" w:color="auto"/>
            </w:tcBorders>
          </w:tcPr>
          <w:p w:rsidR="00BE4094" w:rsidRPr="00D11B53" w:rsidRDefault="00BE4094" w:rsidP="00D11B53">
            <w:pPr>
              <w:rPr>
                <w:rFonts w:ascii="Century Gothic" w:hAnsi="Century Gothic" w:cs="Calibri"/>
                <w:b/>
                <w:sz w:val="20"/>
                <w:szCs w:val="20"/>
              </w:rPr>
            </w:pPr>
            <w:r w:rsidRPr="00D11B53">
              <w:rPr>
                <w:rFonts w:ascii="Century Gothic" w:hAnsi="Century Gothic" w:cs="Calibri"/>
                <w:b/>
                <w:sz w:val="20"/>
                <w:szCs w:val="20"/>
              </w:rPr>
              <w:t>Role title</w:t>
            </w:r>
          </w:p>
          <w:p w:rsidR="00497C5F" w:rsidRPr="00D11B53" w:rsidRDefault="00497C5F" w:rsidP="00D11B53">
            <w:pPr>
              <w:rPr>
                <w:rFonts w:ascii="Century Gothic" w:hAnsi="Century Gothic" w:cs="Calibri"/>
                <w:b/>
                <w:sz w:val="20"/>
                <w:szCs w:val="20"/>
              </w:rPr>
            </w:pPr>
          </w:p>
        </w:tc>
        <w:tc>
          <w:tcPr>
            <w:tcW w:w="8926" w:type="dxa"/>
            <w:tcBorders>
              <w:top w:val="nil"/>
              <w:left w:val="single" w:sz="4" w:space="0" w:color="auto"/>
              <w:bottom w:val="single" w:sz="4" w:space="0" w:color="auto"/>
              <w:right w:val="nil"/>
            </w:tcBorders>
          </w:tcPr>
          <w:p w:rsidR="00B61F25" w:rsidRDefault="00EE346A" w:rsidP="00D11B53">
            <w:pPr>
              <w:rPr>
                <w:rFonts w:ascii="Century Gothic" w:hAnsi="Century Gothic" w:cs="Calibri"/>
                <w:b/>
                <w:sz w:val="20"/>
                <w:szCs w:val="20"/>
              </w:rPr>
            </w:pPr>
            <w:r>
              <w:rPr>
                <w:rFonts w:ascii="Century Gothic" w:hAnsi="Century Gothic" w:cs="Calibri"/>
                <w:b/>
                <w:sz w:val="20"/>
                <w:szCs w:val="20"/>
              </w:rPr>
              <w:t xml:space="preserve">Premises Assistant - </w:t>
            </w:r>
            <w:r w:rsidR="00AE7635" w:rsidRPr="00D11B53">
              <w:rPr>
                <w:rFonts w:ascii="Century Gothic" w:hAnsi="Century Gothic" w:cs="Calibri"/>
                <w:b/>
                <w:sz w:val="20"/>
                <w:szCs w:val="20"/>
              </w:rPr>
              <w:t>Car</w:t>
            </w:r>
            <w:r w:rsidR="00497AFE" w:rsidRPr="00D11B53">
              <w:rPr>
                <w:rFonts w:ascii="Century Gothic" w:hAnsi="Century Gothic" w:cs="Calibri"/>
                <w:b/>
                <w:sz w:val="20"/>
                <w:szCs w:val="20"/>
              </w:rPr>
              <w:t>e</w:t>
            </w:r>
            <w:r w:rsidR="00AE7635" w:rsidRPr="00D11B53">
              <w:rPr>
                <w:rFonts w:ascii="Century Gothic" w:hAnsi="Century Gothic" w:cs="Calibri"/>
                <w:b/>
                <w:sz w:val="20"/>
                <w:szCs w:val="20"/>
              </w:rPr>
              <w:t>taker/Handyperson</w:t>
            </w:r>
          </w:p>
          <w:p w:rsidR="000850EE" w:rsidRDefault="000850EE" w:rsidP="00D11B53">
            <w:pPr>
              <w:rPr>
                <w:rFonts w:ascii="Century Gothic" w:hAnsi="Century Gothic" w:cs="Calibri"/>
                <w:b/>
                <w:sz w:val="20"/>
                <w:szCs w:val="20"/>
              </w:rPr>
            </w:pPr>
          </w:p>
          <w:p w:rsidR="000850EE" w:rsidRPr="000850EE" w:rsidRDefault="000850EE" w:rsidP="003C3E15">
            <w:pPr>
              <w:rPr>
                <w:rFonts w:ascii="Century Gothic" w:hAnsi="Century Gothic" w:cs="Calibri"/>
                <w:b/>
                <w:i/>
                <w:sz w:val="20"/>
                <w:szCs w:val="20"/>
              </w:rPr>
            </w:pPr>
            <w:r w:rsidRPr="000850EE">
              <w:rPr>
                <w:rFonts w:ascii="Century Gothic" w:hAnsi="Century Gothic" w:cs="Calibri"/>
                <w:b/>
                <w:i/>
                <w:sz w:val="20"/>
                <w:szCs w:val="20"/>
              </w:rPr>
              <w:t xml:space="preserve">Grade </w:t>
            </w:r>
            <w:r w:rsidR="00424B30">
              <w:rPr>
                <w:rFonts w:ascii="Century Gothic" w:hAnsi="Century Gothic" w:cs="Calibri"/>
                <w:b/>
                <w:i/>
                <w:sz w:val="20"/>
                <w:szCs w:val="20"/>
              </w:rPr>
              <w:t>P</w:t>
            </w:r>
            <w:r w:rsidRPr="000850EE">
              <w:rPr>
                <w:rFonts w:ascii="Century Gothic" w:hAnsi="Century Gothic" w:cs="Calibri"/>
                <w:b/>
                <w:i/>
                <w:sz w:val="20"/>
                <w:szCs w:val="20"/>
              </w:rPr>
              <w:t>, points 1</w:t>
            </w:r>
            <w:r w:rsidR="00424B30">
              <w:rPr>
                <w:rFonts w:ascii="Century Gothic" w:hAnsi="Century Gothic" w:cs="Calibri"/>
                <w:b/>
                <w:i/>
                <w:sz w:val="20"/>
                <w:szCs w:val="20"/>
              </w:rPr>
              <w:t>4</w:t>
            </w:r>
            <w:r w:rsidRPr="000850EE">
              <w:rPr>
                <w:rFonts w:ascii="Century Gothic" w:hAnsi="Century Gothic" w:cs="Calibri"/>
                <w:b/>
                <w:i/>
                <w:sz w:val="20"/>
                <w:szCs w:val="20"/>
              </w:rPr>
              <w:t>-1</w:t>
            </w:r>
            <w:r w:rsidR="00424B30">
              <w:rPr>
                <w:rFonts w:ascii="Century Gothic" w:hAnsi="Century Gothic" w:cs="Calibri"/>
                <w:b/>
                <w:i/>
                <w:sz w:val="20"/>
                <w:szCs w:val="20"/>
              </w:rPr>
              <w:t xml:space="preserve">6.  </w:t>
            </w:r>
            <w:r w:rsidRPr="000850EE">
              <w:rPr>
                <w:rFonts w:ascii="Century Gothic" w:hAnsi="Century Gothic" w:cs="Calibri"/>
                <w:b/>
                <w:i/>
                <w:sz w:val="20"/>
                <w:szCs w:val="20"/>
              </w:rPr>
              <w:t>37 hours per fortnight, 2-10pm, all year round (3 days one week, 2 days 2</w:t>
            </w:r>
            <w:r w:rsidRPr="000850EE">
              <w:rPr>
                <w:rFonts w:ascii="Century Gothic" w:hAnsi="Century Gothic" w:cs="Calibri"/>
                <w:b/>
                <w:i/>
                <w:sz w:val="20"/>
                <w:szCs w:val="20"/>
                <w:vertAlign w:val="superscript"/>
              </w:rPr>
              <w:t>nd</w:t>
            </w:r>
            <w:r w:rsidR="002414D7">
              <w:rPr>
                <w:rFonts w:ascii="Century Gothic" w:hAnsi="Century Gothic" w:cs="Calibri"/>
                <w:b/>
                <w:i/>
                <w:sz w:val="20"/>
                <w:szCs w:val="20"/>
              </w:rPr>
              <w:t xml:space="preserve"> week). Some d</w:t>
            </w:r>
            <w:r w:rsidRPr="000850EE">
              <w:rPr>
                <w:rFonts w:ascii="Century Gothic" w:hAnsi="Century Gothic" w:cs="Calibri"/>
                <w:b/>
                <w:i/>
                <w:sz w:val="20"/>
                <w:szCs w:val="20"/>
              </w:rPr>
              <w:t xml:space="preserve">aytime working during school holidays.  </w:t>
            </w:r>
            <w:r w:rsidR="002414D7">
              <w:rPr>
                <w:rFonts w:ascii="Century Gothic" w:hAnsi="Century Gothic" w:cs="Calibri"/>
                <w:b/>
                <w:i/>
                <w:sz w:val="20"/>
                <w:szCs w:val="20"/>
              </w:rPr>
              <w:t>Weekend working may be required.</w:t>
            </w:r>
            <w:bookmarkStart w:id="0" w:name="_GoBack"/>
            <w:bookmarkEnd w:id="0"/>
          </w:p>
        </w:tc>
      </w:tr>
      <w:tr w:rsidR="00BE4094" w:rsidRPr="00D11B53" w:rsidTr="002D4934">
        <w:tc>
          <w:tcPr>
            <w:tcW w:w="1612" w:type="dxa"/>
            <w:tcBorders>
              <w:top w:val="single" w:sz="4" w:space="0" w:color="auto"/>
              <w:left w:val="nil"/>
              <w:bottom w:val="single" w:sz="4" w:space="0" w:color="auto"/>
              <w:right w:val="single" w:sz="4" w:space="0" w:color="auto"/>
            </w:tcBorders>
          </w:tcPr>
          <w:p w:rsidR="00BE4094" w:rsidRPr="00D11B53" w:rsidRDefault="00BE4094" w:rsidP="00D11B53">
            <w:pPr>
              <w:rPr>
                <w:rFonts w:ascii="Century Gothic" w:hAnsi="Century Gothic" w:cs="Calibri"/>
                <w:b/>
                <w:sz w:val="20"/>
                <w:szCs w:val="20"/>
              </w:rPr>
            </w:pPr>
            <w:r w:rsidRPr="00D11B53">
              <w:rPr>
                <w:rFonts w:ascii="Century Gothic" w:hAnsi="Century Gothic" w:cs="Calibri"/>
                <w:b/>
                <w:sz w:val="20"/>
                <w:szCs w:val="20"/>
              </w:rPr>
              <w:t>Date</w:t>
            </w:r>
          </w:p>
        </w:tc>
        <w:tc>
          <w:tcPr>
            <w:tcW w:w="8926" w:type="dxa"/>
            <w:tcBorders>
              <w:top w:val="single" w:sz="4" w:space="0" w:color="auto"/>
              <w:left w:val="single" w:sz="4" w:space="0" w:color="auto"/>
              <w:bottom w:val="single" w:sz="4" w:space="0" w:color="auto"/>
              <w:right w:val="nil"/>
            </w:tcBorders>
          </w:tcPr>
          <w:p w:rsidR="00B61F25" w:rsidRPr="00D11B53" w:rsidRDefault="00424B30" w:rsidP="00D11B53">
            <w:pPr>
              <w:rPr>
                <w:rFonts w:ascii="Century Gothic" w:hAnsi="Century Gothic" w:cs="Calibri"/>
                <w:sz w:val="20"/>
                <w:szCs w:val="20"/>
              </w:rPr>
            </w:pPr>
            <w:r>
              <w:rPr>
                <w:rFonts w:ascii="Century Gothic" w:hAnsi="Century Gothic" w:cs="Calibri"/>
                <w:sz w:val="20"/>
                <w:szCs w:val="20"/>
              </w:rPr>
              <w:t>October</w:t>
            </w:r>
            <w:r w:rsidR="006F3A30">
              <w:rPr>
                <w:rFonts w:ascii="Century Gothic" w:hAnsi="Century Gothic" w:cs="Calibri"/>
                <w:sz w:val="20"/>
                <w:szCs w:val="20"/>
              </w:rPr>
              <w:t xml:space="preserve"> 2016</w:t>
            </w:r>
            <w:r w:rsidR="00D11B53" w:rsidRPr="00D11B53">
              <w:rPr>
                <w:rFonts w:ascii="Century Gothic" w:hAnsi="Century Gothic" w:cs="Calibri"/>
                <w:sz w:val="20"/>
                <w:szCs w:val="20"/>
              </w:rPr>
              <w:t xml:space="preserve"> </w:t>
            </w:r>
          </w:p>
        </w:tc>
      </w:tr>
      <w:tr w:rsidR="00BE4094" w:rsidRPr="00D11B53" w:rsidTr="002D4934">
        <w:tc>
          <w:tcPr>
            <w:tcW w:w="1612" w:type="dxa"/>
            <w:tcBorders>
              <w:top w:val="single" w:sz="4" w:space="0" w:color="auto"/>
              <w:left w:val="nil"/>
              <w:bottom w:val="single" w:sz="4" w:space="0" w:color="auto"/>
              <w:right w:val="single" w:sz="4" w:space="0" w:color="auto"/>
            </w:tcBorders>
          </w:tcPr>
          <w:p w:rsidR="00BE4094" w:rsidRPr="00D11B53" w:rsidRDefault="00BE4094" w:rsidP="00D11B53">
            <w:pPr>
              <w:rPr>
                <w:rFonts w:ascii="Century Gothic" w:hAnsi="Century Gothic" w:cs="Calibri"/>
                <w:b/>
                <w:sz w:val="20"/>
                <w:szCs w:val="20"/>
              </w:rPr>
            </w:pPr>
            <w:r w:rsidRPr="00D11B53">
              <w:rPr>
                <w:rFonts w:ascii="Century Gothic" w:hAnsi="Century Gothic" w:cs="Calibri"/>
                <w:b/>
                <w:sz w:val="20"/>
                <w:szCs w:val="20"/>
              </w:rPr>
              <w:t>1.  Role purpose</w:t>
            </w:r>
          </w:p>
        </w:tc>
        <w:tc>
          <w:tcPr>
            <w:tcW w:w="8926" w:type="dxa"/>
            <w:tcBorders>
              <w:top w:val="single" w:sz="4" w:space="0" w:color="auto"/>
              <w:left w:val="single" w:sz="4" w:space="0" w:color="auto"/>
              <w:bottom w:val="single" w:sz="4" w:space="0" w:color="auto"/>
              <w:right w:val="nil"/>
            </w:tcBorders>
          </w:tcPr>
          <w:p w:rsidR="00955CB6" w:rsidRPr="00D11B53" w:rsidRDefault="00D11B53" w:rsidP="00D11B53">
            <w:pPr>
              <w:rPr>
                <w:rFonts w:ascii="Century Gothic" w:hAnsi="Century Gothic" w:cs="Calibri"/>
                <w:sz w:val="20"/>
                <w:szCs w:val="20"/>
                <w:lang w:val="en-GB" w:eastAsia="en-GB"/>
              </w:rPr>
            </w:pPr>
            <w:r>
              <w:rPr>
                <w:rFonts w:ascii="Century Gothic" w:hAnsi="Century Gothic" w:cs="Calibri"/>
                <w:sz w:val="20"/>
                <w:szCs w:val="20"/>
                <w:lang w:val="en-GB" w:eastAsia="en-GB"/>
              </w:rPr>
              <w:t>T</w:t>
            </w:r>
            <w:r w:rsidR="00955CB6" w:rsidRPr="00D11B53">
              <w:rPr>
                <w:rFonts w:ascii="Century Gothic" w:hAnsi="Century Gothic" w:cs="Calibri"/>
                <w:sz w:val="20"/>
                <w:szCs w:val="20"/>
                <w:lang w:val="en-GB" w:eastAsia="en-GB"/>
              </w:rPr>
              <w:t xml:space="preserve">o assist the </w:t>
            </w:r>
            <w:r>
              <w:rPr>
                <w:rFonts w:ascii="Century Gothic" w:hAnsi="Century Gothic" w:cs="Calibri"/>
                <w:sz w:val="20"/>
                <w:szCs w:val="20"/>
                <w:lang w:val="en-GB" w:eastAsia="en-GB"/>
              </w:rPr>
              <w:t>Premises Manager</w:t>
            </w:r>
            <w:r w:rsidR="00955CB6" w:rsidRPr="00D11B53">
              <w:rPr>
                <w:rFonts w:ascii="Century Gothic" w:hAnsi="Century Gothic" w:cs="Calibri"/>
                <w:sz w:val="20"/>
                <w:szCs w:val="20"/>
                <w:lang w:val="en-GB" w:eastAsia="en-GB"/>
              </w:rPr>
              <w:t xml:space="preserve"> in undertaking a range of duties with regard to the building, site and environment and their users, ensuring their safety and security. </w:t>
            </w:r>
          </w:p>
          <w:p w:rsidR="00955CB6" w:rsidRPr="00D11B53" w:rsidRDefault="00955CB6" w:rsidP="00D11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hanging="720"/>
              <w:rPr>
                <w:rFonts w:ascii="Century Gothic" w:hAnsi="Century Gothic" w:cs="Calibri"/>
                <w:sz w:val="20"/>
                <w:szCs w:val="20"/>
                <w:lang w:val="en-GB" w:eastAsia="en-GB"/>
              </w:rPr>
            </w:pPr>
            <w:r w:rsidRPr="00D11B53">
              <w:rPr>
                <w:rFonts w:ascii="Century Gothic" w:hAnsi="Century Gothic" w:cs="Calibri"/>
                <w:sz w:val="20"/>
                <w:szCs w:val="20"/>
                <w:lang w:val="en-GB" w:eastAsia="en-GB"/>
              </w:rPr>
              <w:tab/>
            </w:r>
          </w:p>
          <w:p w:rsidR="001738A5" w:rsidRPr="00D11B53" w:rsidRDefault="00955CB6" w:rsidP="003C3E15">
            <w:pPr>
              <w:rPr>
                <w:rFonts w:ascii="Century Gothic" w:hAnsi="Century Gothic" w:cs="Calibri"/>
                <w:sz w:val="20"/>
                <w:szCs w:val="20"/>
                <w:lang w:val="en-GB" w:eastAsia="en-GB"/>
              </w:rPr>
            </w:pPr>
            <w:r w:rsidRPr="00D11B53">
              <w:rPr>
                <w:rFonts w:ascii="Century Gothic" w:hAnsi="Century Gothic" w:cs="Calibri"/>
                <w:sz w:val="20"/>
                <w:szCs w:val="20"/>
                <w:lang w:val="en-GB" w:eastAsia="en-GB"/>
              </w:rPr>
              <w:t xml:space="preserve">As one of a team to contribute to the general management development and review of the </w:t>
            </w:r>
            <w:r w:rsidR="003C3E15">
              <w:rPr>
                <w:rFonts w:ascii="Century Gothic" w:hAnsi="Century Gothic" w:cs="Calibri"/>
                <w:sz w:val="20"/>
                <w:szCs w:val="20"/>
                <w:lang w:val="en-GB" w:eastAsia="en-GB"/>
              </w:rPr>
              <w:t>t</w:t>
            </w:r>
            <w:r w:rsidRPr="00D11B53">
              <w:rPr>
                <w:rFonts w:ascii="Century Gothic" w:hAnsi="Century Gothic" w:cs="Calibri"/>
                <w:sz w:val="20"/>
                <w:szCs w:val="20"/>
                <w:lang w:val="en-GB" w:eastAsia="en-GB"/>
              </w:rPr>
              <w:t xml:space="preserve">eam and </w:t>
            </w:r>
            <w:r w:rsidR="003C3E15">
              <w:rPr>
                <w:rFonts w:ascii="Century Gothic" w:hAnsi="Century Gothic" w:cs="Calibri"/>
                <w:sz w:val="20"/>
                <w:szCs w:val="20"/>
                <w:lang w:val="en-GB" w:eastAsia="en-GB"/>
              </w:rPr>
              <w:t>u</w:t>
            </w:r>
            <w:r w:rsidRPr="00D11B53">
              <w:rPr>
                <w:rFonts w:ascii="Century Gothic" w:hAnsi="Century Gothic" w:cs="Calibri"/>
                <w:sz w:val="20"/>
                <w:szCs w:val="20"/>
                <w:lang w:val="en-GB" w:eastAsia="en-GB"/>
              </w:rPr>
              <w:t>nit both in terms of services provided an</w:t>
            </w:r>
            <w:r w:rsidR="00D11B53">
              <w:rPr>
                <w:rFonts w:ascii="Century Gothic" w:hAnsi="Century Gothic" w:cs="Calibri"/>
                <w:sz w:val="20"/>
                <w:szCs w:val="20"/>
                <w:lang w:val="en-GB" w:eastAsia="en-GB"/>
              </w:rPr>
              <w:t>d staff in accordance with the s</w:t>
            </w:r>
            <w:r w:rsidRPr="00D11B53">
              <w:rPr>
                <w:rFonts w:ascii="Century Gothic" w:hAnsi="Century Gothic" w:cs="Calibri"/>
                <w:sz w:val="20"/>
                <w:szCs w:val="20"/>
                <w:lang w:val="en-GB" w:eastAsia="en-GB"/>
              </w:rPr>
              <w:t xml:space="preserve">chool’s </w:t>
            </w:r>
            <w:r w:rsidR="003C3E15">
              <w:rPr>
                <w:rFonts w:ascii="Century Gothic" w:hAnsi="Century Gothic" w:cs="Calibri"/>
                <w:sz w:val="20"/>
                <w:szCs w:val="20"/>
                <w:lang w:val="en-GB" w:eastAsia="en-GB"/>
              </w:rPr>
              <w:t>v</w:t>
            </w:r>
            <w:r w:rsidRPr="00D11B53">
              <w:rPr>
                <w:rFonts w:ascii="Century Gothic" w:hAnsi="Century Gothic" w:cs="Calibri"/>
                <w:sz w:val="20"/>
                <w:szCs w:val="20"/>
                <w:lang w:val="en-GB" w:eastAsia="en-GB"/>
              </w:rPr>
              <w:t xml:space="preserve">ision and </w:t>
            </w:r>
            <w:r w:rsidR="003C3E15">
              <w:rPr>
                <w:rFonts w:ascii="Century Gothic" w:hAnsi="Century Gothic" w:cs="Calibri"/>
                <w:sz w:val="20"/>
                <w:szCs w:val="20"/>
                <w:lang w:val="en-GB" w:eastAsia="en-GB"/>
              </w:rPr>
              <w:t>v</w:t>
            </w:r>
            <w:r w:rsidRPr="00D11B53">
              <w:rPr>
                <w:rFonts w:ascii="Century Gothic" w:hAnsi="Century Gothic" w:cs="Calibri"/>
                <w:sz w:val="20"/>
                <w:szCs w:val="20"/>
                <w:lang w:val="en-GB" w:eastAsia="en-GB"/>
              </w:rPr>
              <w:t>alues, policy and other objectives.  In doing this to ensure maximum effectiveness and efficiency.</w:t>
            </w:r>
          </w:p>
        </w:tc>
      </w:tr>
      <w:tr w:rsidR="00BE4094" w:rsidRPr="00D11B53" w:rsidTr="002D4934">
        <w:tc>
          <w:tcPr>
            <w:tcW w:w="1612" w:type="dxa"/>
            <w:tcBorders>
              <w:top w:val="single" w:sz="4" w:space="0" w:color="auto"/>
              <w:left w:val="nil"/>
              <w:bottom w:val="single" w:sz="4" w:space="0" w:color="auto"/>
              <w:right w:val="single" w:sz="4" w:space="0" w:color="auto"/>
            </w:tcBorders>
          </w:tcPr>
          <w:p w:rsidR="00BE4094" w:rsidRPr="00D11B53" w:rsidRDefault="00BE4094" w:rsidP="00D11B53">
            <w:pPr>
              <w:rPr>
                <w:rFonts w:ascii="Century Gothic" w:hAnsi="Century Gothic" w:cs="Calibri"/>
                <w:b/>
                <w:sz w:val="20"/>
                <w:szCs w:val="20"/>
              </w:rPr>
            </w:pPr>
            <w:r w:rsidRPr="00D11B53">
              <w:rPr>
                <w:rFonts w:ascii="Century Gothic" w:hAnsi="Century Gothic" w:cs="Calibri"/>
                <w:b/>
                <w:sz w:val="20"/>
                <w:szCs w:val="20"/>
              </w:rPr>
              <w:t xml:space="preserve">2.  Principal </w:t>
            </w:r>
            <w:r w:rsidR="007267A1" w:rsidRPr="00D11B53">
              <w:rPr>
                <w:rFonts w:ascii="Century Gothic" w:hAnsi="Century Gothic" w:cs="Calibri"/>
                <w:b/>
                <w:sz w:val="20"/>
                <w:szCs w:val="20"/>
              </w:rPr>
              <w:t xml:space="preserve">duties and </w:t>
            </w:r>
            <w:r w:rsidR="00497C5F" w:rsidRPr="00D11B53">
              <w:rPr>
                <w:rFonts w:ascii="Century Gothic" w:hAnsi="Century Gothic" w:cs="Calibri"/>
                <w:b/>
                <w:sz w:val="20"/>
                <w:szCs w:val="20"/>
              </w:rPr>
              <w:t>r</w:t>
            </w:r>
            <w:r w:rsidR="007267A1" w:rsidRPr="00D11B53">
              <w:rPr>
                <w:rFonts w:ascii="Century Gothic" w:hAnsi="Century Gothic" w:cs="Calibri"/>
                <w:b/>
                <w:sz w:val="20"/>
                <w:szCs w:val="20"/>
              </w:rPr>
              <w:t>esponsibilities</w:t>
            </w:r>
          </w:p>
        </w:tc>
        <w:tc>
          <w:tcPr>
            <w:tcW w:w="8926" w:type="dxa"/>
            <w:tcBorders>
              <w:top w:val="single" w:sz="4" w:space="0" w:color="auto"/>
              <w:left w:val="single" w:sz="4" w:space="0" w:color="auto"/>
              <w:bottom w:val="single" w:sz="4" w:space="0" w:color="auto"/>
              <w:right w:val="nil"/>
            </w:tcBorders>
          </w:tcPr>
          <w:p w:rsidR="00955CB6" w:rsidRPr="00D11B53" w:rsidRDefault="00955CB6" w:rsidP="00D11B53">
            <w:pPr>
              <w:numPr>
                <w:ilvl w:val="0"/>
                <w:numId w:val="26"/>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With the</w:t>
            </w:r>
            <w:r w:rsidR="00002D53" w:rsidRPr="00D11B53">
              <w:rPr>
                <w:rFonts w:ascii="Century Gothic" w:hAnsi="Century Gothic" w:cs="Calibri"/>
                <w:sz w:val="20"/>
                <w:szCs w:val="20"/>
                <w:lang w:val="en-GB" w:eastAsia="en-GB"/>
              </w:rPr>
              <w:t xml:space="preserve"> </w:t>
            </w:r>
            <w:r w:rsidR="00D11B53">
              <w:rPr>
                <w:rFonts w:ascii="Century Gothic" w:hAnsi="Century Gothic" w:cs="Calibri"/>
                <w:sz w:val="20"/>
                <w:szCs w:val="20"/>
                <w:lang w:val="en-GB" w:eastAsia="en-GB"/>
              </w:rPr>
              <w:t>s</w:t>
            </w:r>
            <w:r w:rsidRPr="00D11B53">
              <w:rPr>
                <w:rFonts w:ascii="Century Gothic" w:hAnsi="Century Gothic" w:cs="Calibri"/>
                <w:sz w:val="20"/>
                <w:szCs w:val="20"/>
                <w:lang w:val="en-GB" w:eastAsia="en-GB"/>
              </w:rPr>
              <w:t xml:space="preserve">chool line manager participate in the formulation of detailed </w:t>
            </w:r>
            <w:r w:rsidR="00D11B53">
              <w:rPr>
                <w:rFonts w:ascii="Century Gothic" w:hAnsi="Century Gothic" w:cs="Calibri"/>
                <w:sz w:val="20"/>
                <w:szCs w:val="20"/>
                <w:lang w:val="en-GB" w:eastAsia="en-GB"/>
              </w:rPr>
              <w:t>t</w:t>
            </w:r>
            <w:r w:rsidRPr="00D11B53">
              <w:rPr>
                <w:rFonts w:ascii="Century Gothic" w:hAnsi="Century Gothic" w:cs="Calibri"/>
                <w:sz w:val="20"/>
                <w:szCs w:val="20"/>
                <w:lang w:val="en-GB" w:eastAsia="en-GB"/>
              </w:rPr>
              <w:t>eam objectives and policies.</w:t>
            </w:r>
          </w:p>
          <w:p w:rsidR="00955CB6" w:rsidRPr="00D11B53" w:rsidRDefault="00955CB6" w:rsidP="00D11B53">
            <w:pPr>
              <w:numPr>
                <w:ilvl w:val="0"/>
                <w:numId w:val="26"/>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 xml:space="preserve">With the </w:t>
            </w:r>
            <w:r w:rsidR="00D11B53">
              <w:rPr>
                <w:rFonts w:ascii="Century Gothic" w:hAnsi="Century Gothic" w:cs="Calibri"/>
                <w:sz w:val="20"/>
                <w:szCs w:val="20"/>
                <w:lang w:val="en-GB" w:eastAsia="en-GB"/>
              </w:rPr>
              <w:t>s</w:t>
            </w:r>
            <w:r w:rsidRPr="00D11B53">
              <w:rPr>
                <w:rFonts w:ascii="Century Gothic" w:hAnsi="Century Gothic" w:cs="Calibri"/>
                <w:sz w:val="20"/>
                <w:szCs w:val="20"/>
                <w:lang w:val="en-GB" w:eastAsia="en-GB"/>
              </w:rPr>
              <w:t xml:space="preserve">chool line manager ensure the effective and efficient implementation of </w:t>
            </w:r>
            <w:r w:rsidR="00D11B53">
              <w:rPr>
                <w:rFonts w:ascii="Century Gothic" w:hAnsi="Century Gothic" w:cs="Calibri"/>
                <w:sz w:val="20"/>
                <w:szCs w:val="20"/>
                <w:lang w:val="en-GB" w:eastAsia="en-GB"/>
              </w:rPr>
              <w:t>s</w:t>
            </w:r>
            <w:r w:rsidRPr="00D11B53">
              <w:rPr>
                <w:rFonts w:ascii="Century Gothic" w:hAnsi="Century Gothic" w:cs="Calibri"/>
                <w:sz w:val="20"/>
                <w:szCs w:val="20"/>
                <w:lang w:val="en-GB" w:eastAsia="en-GB"/>
              </w:rPr>
              <w:t xml:space="preserve">chool policies and the achievement of the </w:t>
            </w:r>
            <w:r w:rsidR="00D11B53">
              <w:rPr>
                <w:rFonts w:ascii="Century Gothic" w:hAnsi="Century Gothic" w:cs="Calibri"/>
                <w:sz w:val="20"/>
                <w:szCs w:val="20"/>
                <w:lang w:val="en-GB" w:eastAsia="en-GB"/>
              </w:rPr>
              <w:t>s</w:t>
            </w:r>
            <w:r w:rsidRPr="00D11B53">
              <w:rPr>
                <w:rFonts w:ascii="Century Gothic" w:hAnsi="Century Gothic" w:cs="Calibri"/>
                <w:sz w:val="20"/>
                <w:szCs w:val="20"/>
                <w:lang w:val="en-GB" w:eastAsia="en-GB"/>
              </w:rPr>
              <w:t>chool’s objectives, including financial ones.</w:t>
            </w:r>
          </w:p>
          <w:p w:rsidR="00955CB6" w:rsidRPr="00D11B53" w:rsidRDefault="00955CB6" w:rsidP="00D11B53">
            <w:pPr>
              <w:numPr>
                <w:ilvl w:val="0"/>
                <w:numId w:val="26"/>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 xml:space="preserve">To contribute to co-operative working across services in accordance with the </w:t>
            </w:r>
            <w:r w:rsidR="00D11B53">
              <w:rPr>
                <w:rFonts w:ascii="Century Gothic" w:hAnsi="Century Gothic" w:cs="Calibri"/>
                <w:sz w:val="20"/>
                <w:szCs w:val="20"/>
                <w:lang w:val="en-GB" w:eastAsia="en-GB"/>
              </w:rPr>
              <w:t>s</w:t>
            </w:r>
            <w:r w:rsidRPr="00D11B53">
              <w:rPr>
                <w:rFonts w:ascii="Century Gothic" w:hAnsi="Century Gothic" w:cs="Calibri"/>
                <w:sz w:val="20"/>
                <w:szCs w:val="20"/>
                <w:lang w:val="en-GB" w:eastAsia="en-GB"/>
              </w:rPr>
              <w:t xml:space="preserve">chool’s </w:t>
            </w:r>
            <w:r w:rsidR="00D11B53">
              <w:rPr>
                <w:rFonts w:ascii="Century Gothic" w:hAnsi="Century Gothic" w:cs="Calibri"/>
                <w:sz w:val="20"/>
                <w:szCs w:val="20"/>
                <w:lang w:val="en-GB" w:eastAsia="en-GB"/>
              </w:rPr>
              <w:t>v</w:t>
            </w:r>
            <w:r w:rsidRPr="00D11B53">
              <w:rPr>
                <w:rFonts w:ascii="Century Gothic" w:hAnsi="Century Gothic" w:cs="Calibri"/>
                <w:sz w:val="20"/>
                <w:szCs w:val="20"/>
                <w:lang w:val="en-GB" w:eastAsia="en-GB"/>
              </w:rPr>
              <w:t xml:space="preserve">ision and </w:t>
            </w:r>
            <w:r w:rsidR="00D11B53">
              <w:rPr>
                <w:rFonts w:ascii="Century Gothic" w:hAnsi="Century Gothic" w:cs="Calibri"/>
                <w:sz w:val="20"/>
                <w:szCs w:val="20"/>
                <w:lang w:val="en-GB" w:eastAsia="en-GB"/>
              </w:rPr>
              <w:t>v</w:t>
            </w:r>
            <w:r w:rsidRPr="00D11B53">
              <w:rPr>
                <w:rFonts w:ascii="Century Gothic" w:hAnsi="Century Gothic" w:cs="Calibri"/>
                <w:sz w:val="20"/>
                <w:szCs w:val="20"/>
                <w:lang w:val="en-GB" w:eastAsia="en-GB"/>
              </w:rPr>
              <w:t>alues.  To contribute to cross-service initiatives as required.</w:t>
            </w:r>
          </w:p>
          <w:p w:rsidR="00955CB6" w:rsidRPr="00D11B53" w:rsidRDefault="00955CB6" w:rsidP="00D11B53">
            <w:pPr>
              <w:numPr>
                <w:ilvl w:val="0"/>
                <w:numId w:val="26"/>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 xml:space="preserve">To assist in ensuring the </w:t>
            </w:r>
            <w:r w:rsidR="00D11B53">
              <w:rPr>
                <w:rFonts w:ascii="Century Gothic" w:hAnsi="Century Gothic" w:cs="Calibri"/>
                <w:sz w:val="20"/>
                <w:szCs w:val="20"/>
                <w:lang w:val="en-GB" w:eastAsia="en-GB"/>
              </w:rPr>
              <w:t>t</w:t>
            </w:r>
            <w:r w:rsidRPr="00D11B53">
              <w:rPr>
                <w:rFonts w:ascii="Century Gothic" w:hAnsi="Century Gothic" w:cs="Calibri"/>
                <w:sz w:val="20"/>
                <w:szCs w:val="20"/>
                <w:lang w:val="en-GB" w:eastAsia="en-GB"/>
              </w:rPr>
              <w:t>eam's services are responsive to community needs and that equal opportunity and health and safety issues are identified and addressed effectively.</w:t>
            </w:r>
          </w:p>
          <w:p w:rsidR="00955CB6" w:rsidRPr="00D11B53" w:rsidRDefault="00955CB6" w:rsidP="00D11B53">
            <w:pPr>
              <w:numPr>
                <w:ilvl w:val="0"/>
                <w:numId w:val="26"/>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 xml:space="preserve">To assist in ensuring effective external and internal working relationships are established and maintained with organisations and agencies relevant to the work of the team.                           </w:t>
            </w:r>
          </w:p>
          <w:p w:rsidR="00FA0CC3" w:rsidRPr="00D11B53" w:rsidRDefault="00955CB6" w:rsidP="00D11B53">
            <w:pPr>
              <w:pStyle w:val="a"/>
              <w:numPr>
                <w:ilvl w:val="0"/>
                <w:numId w:val="26"/>
              </w:numPr>
              <w:rPr>
                <w:rFonts w:ascii="Century Gothic" w:hAnsi="Century Gothic" w:cs="Calibri"/>
                <w:snapToGrid/>
                <w:sz w:val="20"/>
                <w:lang w:val="en-GB" w:eastAsia="en-GB"/>
              </w:rPr>
            </w:pPr>
            <w:r w:rsidRPr="00D11B53">
              <w:rPr>
                <w:rFonts w:ascii="Century Gothic" w:hAnsi="Century Gothic" w:cs="Calibri"/>
                <w:snapToGrid/>
                <w:sz w:val="20"/>
                <w:lang w:val="en-GB" w:eastAsia="en-GB"/>
              </w:rPr>
              <w:t>To ensure effective and accessible communication with staff, service users, the general public and others as appropriate</w:t>
            </w:r>
          </w:p>
          <w:p w:rsidR="00FA0CC3" w:rsidRPr="00D11B53" w:rsidRDefault="00270EC8" w:rsidP="00D11B53">
            <w:pPr>
              <w:pStyle w:val="a"/>
              <w:numPr>
                <w:ilvl w:val="0"/>
                <w:numId w:val="26"/>
              </w:numPr>
              <w:rPr>
                <w:rFonts w:ascii="Century Gothic" w:hAnsi="Century Gothic" w:cs="Calibri"/>
                <w:snapToGrid/>
                <w:sz w:val="20"/>
                <w:lang w:val="en-GB" w:eastAsia="en-GB"/>
              </w:rPr>
            </w:pPr>
            <w:proofErr w:type="spellStart"/>
            <w:r w:rsidRPr="00D11B53">
              <w:rPr>
                <w:rFonts w:ascii="Century Gothic" w:hAnsi="Century Gothic" w:cs="Calibri"/>
                <w:sz w:val="20"/>
              </w:rPr>
              <w:t>Self evaluation</w:t>
            </w:r>
            <w:proofErr w:type="spellEnd"/>
            <w:r w:rsidRPr="00D11B53">
              <w:rPr>
                <w:rFonts w:ascii="Century Gothic" w:hAnsi="Century Gothic" w:cs="Calibri"/>
                <w:sz w:val="20"/>
              </w:rPr>
              <w:t xml:space="preserve"> of all the above will be carried out as a continual process.</w:t>
            </w:r>
          </w:p>
          <w:p w:rsidR="00160821" w:rsidRPr="00EE346A" w:rsidRDefault="00FA0CC3" w:rsidP="00D11B53">
            <w:pPr>
              <w:pStyle w:val="a"/>
              <w:numPr>
                <w:ilvl w:val="0"/>
                <w:numId w:val="26"/>
              </w:numPr>
              <w:rPr>
                <w:rFonts w:ascii="Century Gothic" w:hAnsi="Century Gothic" w:cs="Calibri"/>
                <w:snapToGrid/>
                <w:sz w:val="20"/>
                <w:lang w:val="en-GB" w:eastAsia="en-GB"/>
              </w:rPr>
            </w:pPr>
            <w:r w:rsidRPr="00D11B53">
              <w:rPr>
                <w:rFonts w:ascii="Century Gothic" w:hAnsi="Century Gothic" w:cs="Calibri"/>
                <w:snapToGrid/>
                <w:sz w:val="20"/>
                <w:lang w:val="en-GB" w:eastAsia="en-GB"/>
              </w:rPr>
              <w:t>T</w:t>
            </w:r>
            <w:r w:rsidR="00270EC8" w:rsidRPr="00D11B53">
              <w:rPr>
                <w:rFonts w:ascii="Century Gothic" w:hAnsi="Century Gothic" w:cs="Calibri"/>
                <w:sz w:val="20"/>
              </w:rPr>
              <w:t xml:space="preserve">he </w:t>
            </w:r>
            <w:proofErr w:type="spellStart"/>
            <w:r w:rsidR="00270EC8" w:rsidRPr="00D11B53">
              <w:rPr>
                <w:rFonts w:ascii="Century Gothic" w:hAnsi="Century Gothic" w:cs="Calibri"/>
                <w:sz w:val="20"/>
              </w:rPr>
              <w:t>postholder</w:t>
            </w:r>
            <w:proofErr w:type="spellEnd"/>
            <w:r w:rsidR="00270EC8" w:rsidRPr="00D11B53">
              <w:rPr>
                <w:rFonts w:ascii="Century Gothic" w:hAnsi="Century Gothic" w:cs="Calibri"/>
                <w:sz w:val="20"/>
              </w:rPr>
              <w:t xml:space="preserve"> will carry out any other duties that might be considered to be commensurate with the post, as required.</w:t>
            </w:r>
          </w:p>
          <w:p w:rsidR="00EE346A" w:rsidRPr="00D11B53" w:rsidRDefault="00EE346A" w:rsidP="003C3E15">
            <w:pPr>
              <w:pStyle w:val="a"/>
              <w:ind w:firstLine="0"/>
              <w:rPr>
                <w:rFonts w:ascii="Century Gothic" w:hAnsi="Century Gothic" w:cs="Calibri"/>
                <w:snapToGrid/>
                <w:sz w:val="20"/>
                <w:lang w:val="en-GB" w:eastAsia="en-GB"/>
              </w:rPr>
            </w:pPr>
          </w:p>
        </w:tc>
      </w:tr>
      <w:tr w:rsidR="00BE4094" w:rsidRPr="00D11B53" w:rsidTr="002D4934">
        <w:tc>
          <w:tcPr>
            <w:tcW w:w="1612" w:type="dxa"/>
            <w:tcBorders>
              <w:top w:val="single" w:sz="4" w:space="0" w:color="auto"/>
              <w:left w:val="nil"/>
              <w:bottom w:val="single" w:sz="4" w:space="0" w:color="auto"/>
              <w:right w:val="single" w:sz="4" w:space="0" w:color="auto"/>
            </w:tcBorders>
          </w:tcPr>
          <w:p w:rsidR="00BE4094" w:rsidRPr="00D11B53" w:rsidRDefault="007267A1" w:rsidP="00D11B53">
            <w:pPr>
              <w:rPr>
                <w:rFonts w:ascii="Century Gothic" w:hAnsi="Century Gothic" w:cs="Calibri"/>
                <w:b/>
                <w:sz w:val="20"/>
                <w:szCs w:val="20"/>
              </w:rPr>
            </w:pPr>
            <w:r w:rsidRPr="00D11B53">
              <w:rPr>
                <w:rFonts w:ascii="Century Gothic" w:hAnsi="Century Gothic" w:cs="Calibri"/>
                <w:b/>
                <w:sz w:val="20"/>
                <w:szCs w:val="20"/>
              </w:rPr>
              <w:t>3</w:t>
            </w:r>
            <w:r w:rsidR="00BE4094" w:rsidRPr="00D11B53">
              <w:rPr>
                <w:rFonts w:ascii="Century Gothic" w:hAnsi="Century Gothic" w:cs="Calibri"/>
                <w:b/>
                <w:sz w:val="20"/>
                <w:szCs w:val="20"/>
              </w:rPr>
              <w:t>.  Dimensions (in quantitative terms, the key areas on which the job has an impact)</w:t>
            </w:r>
          </w:p>
        </w:tc>
        <w:tc>
          <w:tcPr>
            <w:tcW w:w="8926" w:type="dxa"/>
            <w:tcBorders>
              <w:top w:val="single" w:sz="4" w:space="0" w:color="auto"/>
              <w:left w:val="single" w:sz="4" w:space="0" w:color="auto"/>
              <w:bottom w:val="single" w:sz="4" w:space="0" w:color="auto"/>
              <w:right w:val="nil"/>
            </w:tcBorders>
          </w:tcPr>
          <w:p w:rsidR="00955CB6" w:rsidRPr="00D11B53" w:rsidRDefault="00955CB6" w:rsidP="00D11B53">
            <w:pPr>
              <w:numPr>
                <w:ilvl w:val="0"/>
                <w:numId w:val="25"/>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To assist with maintaining the security of the premises, to include the opening up and locking of premises</w:t>
            </w:r>
            <w:r w:rsidR="00D11B53">
              <w:rPr>
                <w:rFonts w:ascii="Century Gothic" w:hAnsi="Century Gothic" w:cs="Calibri"/>
                <w:sz w:val="20"/>
                <w:szCs w:val="20"/>
                <w:lang w:val="en-GB" w:eastAsia="en-GB"/>
              </w:rPr>
              <w:t>.</w:t>
            </w:r>
            <w:r w:rsidRPr="00D11B53">
              <w:rPr>
                <w:rFonts w:ascii="Century Gothic" w:hAnsi="Century Gothic" w:cs="Calibri"/>
                <w:sz w:val="20"/>
                <w:szCs w:val="20"/>
                <w:lang w:val="en-GB" w:eastAsia="en-GB"/>
              </w:rPr>
              <w:t xml:space="preserve">  To ensur</w:t>
            </w:r>
            <w:r w:rsidR="00D11B53">
              <w:rPr>
                <w:rFonts w:ascii="Century Gothic" w:hAnsi="Century Gothic" w:cs="Calibri"/>
                <w:sz w:val="20"/>
                <w:szCs w:val="20"/>
                <w:lang w:val="en-GB" w:eastAsia="en-GB"/>
              </w:rPr>
              <w:t>e</w:t>
            </w:r>
            <w:r w:rsidRPr="00D11B53">
              <w:rPr>
                <w:rFonts w:ascii="Century Gothic" w:hAnsi="Century Gothic" w:cs="Calibri"/>
                <w:sz w:val="20"/>
                <w:szCs w:val="20"/>
                <w:lang w:val="en-GB" w:eastAsia="en-GB"/>
              </w:rPr>
              <w:t xml:space="preserve"> the security of the premises outside normal working hours with regard to locking and unlocking, setting security alarm systems, carrying out security checks and responding to emergency call outs, as appropriate.</w:t>
            </w:r>
          </w:p>
          <w:p w:rsidR="00955CB6" w:rsidRPr="00D11B53" w:rsidRDefault="00955CB6" w:rsidP="00D11B53">
            <w:pPr>
              <w:numPr>
                <w:ilvl w:val="0"/>
                <w:numId w:val="25"/>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 xml:space="preserve">To assist with a range of minor maintenance work, as agreed with the </w:t>
            </w:r>
            <w:r w:rsidR="00D11B53">
              <w:rPr>
                <w:rFonts w:ascii="Century Gothic" w:hAnsi="Century Gothic" w:cs="Calibri"/>
                <w:sz w:val="20"/>
                <w:szCs w:val="20"/>
                <w:lang w:val="en-GB" w:eastAsia="en-GB"/>
              </w:rPr>
              <w:t>Premises Manager</w:t>
            </w:r>
            <w:r w:rsidRPr="00D11B53">
              <w:rPr>
                <w:rFonts w:ascii="Century Gothic" w:hAnsi="Century Gothic" w:cs="Calibri"/>
                <w:sz w:val="20"/>
                <w:szCs w:val="20"/>
                <w:lang w:val="en-GB" w:eastAsia="en-GB"/>
              </w:rPr>
              <w:t>, with regard to the day to day maintenance of the premises and its furnishings</w:t>
            </w:r>
            <w:r w:rsidR="00D11B53">
              <w:rPr>
                <w:rFonts w:ascii="Century Gothic" w:hAnsi="Century Gothic" w:cs="Calibri"/>
                <w:sz w:val="20"/>
                <w:szCs w:val="20"/>
                <w:lang w:val="en-GB" w:eastAsia="en-GB"/>
              </w:rPr>
              <w:t>;</w:t>
            </w:r>
            <w:r w:rsidRPr="00D11B53">
              <w:rPr>
                <w:rFonts w:ascii="Century Gothic" w:hAnsi="Century Gothic" w:cs="Calibri"/>
                <w:sz w:val="20"/>
                <w:szCs w:val="20"/>
                <w:lang w:val="en-GB" w:eastAsia="en-GB"/>
              </w:rPr>
              <w:t xml:space="preserve"> e.g. remedial painting and decorating (within a height of 3.35 metres), repairs to fixings and small scale improvements.</w:t>
            </w:r>
          </w:p>
          <w:p w:rsidR="00955CB6" w:rsidRPr="00D11B53" w:rsidRDefault="00955CB6" w:rsidP="00D11B53">
            <w:pPr>
              <w:numPr>
                <w:ilvl w:val="0"/>
                <w:numId w:val="25"/>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 xml:space="preserve">To assist with arrangements for major maintenance work to be carried out, to include escorting contractors and others to sites of repair and maintenance, assisting with the monitoring the safety of their working practices, reporting where </w:t>
            </w:r>
            <w:r w:rsidRPr="00D11B53">
              <w:rPr>
                <w:rFonts w:ascii="Century Gothic" w:hAnsi="Century Gothic" w:cs="Calibri"/>
                <w:sz w:val="20"/>
                <w:szCs w:val="20"/>
                <w:lang w:val="en-GB" w:eastAsia="en-GB"/>
              </w:rPr>
              <w:lastRenderedPageBreak/>
              <w:t>possible on the quality of their work and assisting in the follow up of any apparent failures.</w:t>
            </w:r>
          </w:p>
          <w:p w:rsidR="00955CB6" w:rsidRDefault="00955CB6" w:rsidP="00D11B53">
            <w:pPr>
              <w:numPr>
                <w:ilvl w:val="0"/>
                <w:numId w:val="25"/>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To assist with the operation of the premises heating system, ensuring that all plant and equipment operates at maximum efficiency and economy with special regard to energy conservation and to regularly inspect equipment to ensure that it is clean and in safe working order, reporting any deficiencies as appropriate.  To include assisting in ensuring, as far as is practical, that adequate supplies of fuel and mobile emergency heating are available at all times.</w:t>
            </w:r>
          </w:p>
          <w:p w:rsidR="00EE346A" w:rsidRPr="00EE346A" w:rsidRDefault="00EE346A" w:rsidP="00D11B53">
            <w:pPr>
              <w:numPr>
                <w:ilvl w:val="0"/>
                <w:numId w:val="25"/>
              </w:numPr>
              <w:rPr>
                <w:rFonts w:ascii="Century Gothic" w:hAnsi="Century Gothic" w:cs="Calibri"/>
                <w:sz w:val="18"/>
                <w:szCs w:val="20"/>
                <w:lang w:val="en-GB" w:eastAsia="en-GB"/>
              </w:rPr>
            </w:pPr>
            <w:r w:rsidRPr="00EE346A">
              <w:rPr>
                <w:rFonts w:ascii="Century Gothic" w:hAnsi="Century Gothic"/>
                <w:sz w:val="20"/>
                <w:shd w:val="clear" w:color="auto" w:fill="FFFFFF"/>
              </w:rPr>
              <w:t xml:space="preserve">To undertake mini bus driving training; to drive the mini bus on occasion; to ensure the mini bus is maintained cleaned and </w:t>
            </w:r>
            <w:proofErr w:type="spellStart"/>
            <w:r w:rsidRPr="00EE346A">
              <w:rPr>
                <w:rFonts w:ascii="Century Gothic" w:hAnsi="Century Gothic"/>
                <w:sz w:val="20"/>
                <w:shd w:val="clear" w:color="auto" w:fill="FFFFFF"/>
              </w:rPr>
              <w:t>fuelled</w:t>
            </w:r>
            <w:proofErr w:type="spellEnd"/>
            <w:r w:rsidRPr="00EE346A">
              <w:rPr>
                <w:rFonts w:ascii="Century Gothic" w:hAnsi="Century Gothic"/>
                <w:sz w:val="20"/>
                <w:shd w:val="clear" w:color="auto" w:fill="FFFFFF"/>
              </w:rPr>
              <w:t>.</w:t>
            </w:r>
          </w:p>
          <w:p w:rsidR="00955CB6" w:rsidRPr="00D11B53" w:rsidRDefault="00955CB6" w:rsidP="00D11B53">
            <w:pPr>
              <w:numPr>
                <w:ilvl w:val="0"/>
                <w:numId w:val="25"/>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To assist with the receiving of deliveries of goods and equipment and distributing as appropriate.   To include assisting with maintaining appropriate records as required and appropriate levels of cleaning and repair materials.</w:t>
            </w:r>
          </w:p>
          <w:p w:rsidR="00955CB6" w:rsidRPr="00D11B53" w:rsidRDefault="00955CB6" w:rsidP="00D11B53">
            <w:pPr>
              <w:numPr>
                <w:ilvl w:val="0"/>
                <w:numId w:val="25"/>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To assist in ensuring the general tidiness and safety of the outside areas</w:t>
            </w:r>
            <w:r w:rsidR="00D11B53">
              <w:rPr>
                <w:rFonts w:ascii="Century Gothic" w:hAnsi="Century Gothic" w:cs="Calibri"/>
                <w:sz w:val="20"/>
                <w:szCs w:val="20"/>
                <w:lang w:val="en-GB" w:eastAsia="en-GB"/>
              </w:rPr>
              <w:t>,</w:t>
            </w:r>
            <w:r w:rsidRPr="00D11B53">
              <w:rPr>
                <w:rFonts w:ascii="Century Gothic" w:hAnsi="Century Gothic" w:cs="Calibri"/>
                <w:sz w:val="20"/>
                <w:szCs w:val="20"/>
                <w:lang w:val="en-GB" w:eastAsia="en-GB"/>
              </w:rPr>
              <w:t xml:space="preserve"> e.g. the removal of litter and graffiti from paths and hard surfaces</w:t>
            </w:r>
            <w:r w:rsidR="00D11B53">
              <w:rPr>
                <w:rFonts w:ascii="Century Gothic" w:hAnsi="Century Gothic" w:cs="Calibri"/>
                <w:sz w:val="20"/>
                <w:szCs w:val="20"/>
                <w:lang w:val="en-GB" w:eastAsia="en-GB"/>
              </w:rPr>
              <w:t>;</w:t>
            </w:r>
            <w:r w:rsidRPr="00D11B53">
              <w:rPr>
                <w:rFonts w:ascii="Century Gothic" w:hAnsi="Century Gothic" w:cs="Calibri"/>
                <w:sz w:val="20"/>
                <w:szCs w:val="20"/>
                <w:lang w:val="en-GB" w:eastAsia="en-GB"/>
              </w:rPr>
              <w:t xml:space="preserve"> to keep surface drains free of obstruction, to ensure pedestrian access in periods of severe weather conditions, treating main entrances and paths with salt/grit as appropriate.</w:t>
            </w:r>
          </w:p>
          <w:p w:rsidR="00955CB6" w:rsidRPr="00D11B53" w:rsidRDefault="00955CB6" w:rsidP="00D11B53">
            <w:pPr>
              <w:numPr>
                <w:ilvl w:val="0"/>
                <w:numId w:val="25"/>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To assist with cleaning areas not covered by other contracts</w:t>
            </w:r>
            <w:r w:rsidR="00776809">
              <w:rPr>
                <w:rFonts w:ascii="Century Gothic" w:hAnsi="Century Gothic" w:cs="Calibri"/>
                <w:sz w:val="20"/>
                <w:szCs w:val="20"/>
                <w:lang w:val="en-GB" w:eastAsia="en-GB"/>
              </w:rPr>
              <w:t>,</w:t>
            </w:r>
            <w:r w:rsidRPr="00D11B53">
              <w:rPr>
                <w:rFonts w:ascii="Century Gothic" w:hAnsi="Century Gothic" w:cs="Calibri"/>
                <w:sz w:val="20"/>
                <w:szCs w:val="20"/>
                <w:lang w:val="en-GB" w:eastAsia="en-GB"/>
              </w:rPr>
              <w:t xml:space="preserve"> together with emergency cleaning duties arising during the working day.</w:t>
            </w:r>
          </w:p>
          <w:p w:rsidR="00955CB6" w:rsidRDefault="00955CB6" w:rsidP="00D11B53">
            <w:pPr>
              <w:numPr>
                <w:ilvl w:val="0"/>
                <w:numId w:val="25"/>
              </w:numPr>
              <w:rPr>
                <w:rFonts w:ascii="Century Gothic" w:hAnsi="Century Gothic" w:cs="Calibri"/>
                <w:sz w:val="20"/>
                <w:szCs w:val="20"/>
                <w:lang w:val="en-GB" w:eastAsia="en-GB"/>
              </w:rPr>
            </w:pPr>
            <w:r w:rsidRPr="00D11B53">
              <w:rPr>
                <w:rFonts w:ascii="Century Gothic" w:hAnsi="Century Gothic" w:cs="Calibri"/>
                <w:sz w:val="20"/>
                <w:szCs w:val="20"/>
                <w:lang w:val="en-GB" w:eastAsia="en-GB"/>
              </w:rPr>
              <w:t>To undertake general port</w:t>
            </w:r>
            <w:r w:rsidR="00D11B53">
              <w:rPr>
                <w:rFonts w:ascii="Century Gothic" w:hAnsi="Century Gothic" w:cs="Calibri"/>
                <w:sz w:val="20"/>
                <w:szCs w:val="20"/>
                <w:lang w:val="en-GB" w:eastAsia="en-GB"/>
              </w:rPr>
              <w:t>er</w:t>
            </w:r>
            <w:r w:rsidRPr="00D11B53">
              <w:rPr>
                <w:rFonts w:ascii="Century Gothic" w:hAnsi="Century Gothic" w:cs="Calibri"/>
                <w:sz w:val="20"/>
                <w:szCs w:val="20"/>
                <w:lang w:val="en-GB" w:eastAsia="en-GB"/>
              </w:rPr>
              <w:t xml:space="preserve">age duties to include the setting out and putting away furniture as necessary. </w:t>
            </w:r>
          </w:p>
          <w:p w:rsidR="00776809" w:rsidRDefault="00776809" w:rsidP="00D11B53">
            <w:pPr>
              <w:numPr>
                <w:ilvl w:val="0"/>
                <w:numId w:val="25"/>
              </w:numPr>
              <w:rPr>
                <w:rFonts w:ascii="Century Gothic" w:hAnsi="Century Gothic" w:cs="Calibri"/>
                <w:sz w:val="20"/>
                <w:szCs w:val="20"/>
                <w:lang w:val="en-GB" w:eastAsia="en-GB"/>
              </w:rPr>
            </w:pPr>
            <w:r>
              <w:rPr>
                <w:rFonts w:ascii="Century Gothic" w:hAnsi="Century Gothic" w:cs="Calibri"/>
                <w:sz w:val="20"/>
                <w:szCs w:val="20"/>
                <w:lang w:val="en-GB" w:eastAsia="en-GB"/>
              </w:rPr>
              <w:t>To oversee evening lettings of the school premises and assist the hirers as required; to ensure the premises are securely locked up after lettings.</w:t>
            </w:r>
          </w:p>
          <w:p w:rsidR="00EE346A" w:rsidRPr="00D11B53" w:rsidRDefault="00EE346A" w:rsidP="00D11B53">
            <w:pPr>
              <w:numPr>
                <w:ilvl w:val="0"/>
                <w:numId w:val="25"/>
              </w:numPr>
              <w:rPr>
                <w:rFonts w:ascii="Century Gothic" w:hAnsi="Century Gothic" w:cs="Calibri"/>
                <w:sz w:val="20"/>
                <w:szCs w:val="20"/>
                <w:lang w:val="en-GB" w:eastAsia="en-GB"/>
              </w:rPr>
            </w:pPr>
            <w:r>
              <w:rPr>
                <w:rFonts w:ascii="Century Gothic" w:hAnsi="Century Gothic" w:cs="Calibri"/>
                <w:sz w:val="20"/>
                <w:szCs w:val="20"/>
                <w:lang w:val="en-GB" w:eastAsia="en-GB"/>
              </w:rPr>
              <w:t>To carry out administration linked to the post, e.g. sending and receiving emails; filing.</w:t>
            </w:r>
          </w:p>
          <w:p w:rsidR="001738A5" w:rsidRPr="00D11B53" w:rsidRDefault="001738A5" w:rsidP="00D11B53">
            <w:pPr>
              <w:ind w:left="720"/>
              <w:rPr>
                <w:rFonts w:ascii="Century Gothic" w:hAnsi="Century Gothic" w:cs="Calibri"/>
                <w:sz w:val="20"/>
                <w:szCs w:val="20"/>
              </w:rPr>
            </w:pPr>
          </w:p>
        </w:tc>
      </w:tr>
      <w:tr w:rsidR="00BE4094" w:rsidRPr="00D11B53" w:rsidTr="002D4934">
        <w:trPr>
          <w:trHeight w:val="2775"/>
        </w:trPr>
        <w:tc>
          <w:tcPr>
            <w:tcW w:w="1612" w:type="dxa"/>
            <w:tcBorders>
              <w:top w:val="single" w:sz="4" w:space="0" w:color="auto"/>
              <w:left w:val="nil"/>
              <w:bottom w:val="single" w:sz="4" w:space="0" w:color="auto"/>
              <w:right w:val="single" w:sz="4" w:space="0" w:color="auto"/>
            </w:tcBorders>
          </w:tcPr>
          <w:p w:rsidR="00BE4094" w:rsidRPr="00D11B53" w:rsidRDefault="007267A1" w:rsidP="00D11B53">
            <w:pPr>
              <w:rPr>
                <w:rFonts w:ascii="Century Gothic" w:hAnsi="Century Gothic" w:cs="Calibri"/>
                <w:b/>
                <w:sz w:val="20"/>
                <w:szCs w:val="20"/>
              </w:rPr>
            </w:pPr>
            <w:r w:rsidRPr="00D11B53">
              <w:rPr>
                <w:rFonts w:ascii="Century Gothic" w:hAnsi="Century Gothic" w:cs="Calibri"/>
                <w:b/>
                <w:sz w:val="20"/>
                <w:szCs w:val="20"/>
              </w:rPr>
              <w:lastRenderedPageBreak/>
              <w:t>4</w:t>
            </w:r>
            <w:r w:rsidR="00BE4094" w:rsidRPr="00D11B53">
              <w:rPr>
                <w:rFonts w:ascii="Century Gothic" w:hAnsi="Century Gothic" w:cs="Calibri"/>
                <w:b/>
                <w:sz w:val="20"/>
                <w:szCs w:val="20"/>
              </w:rPr>
              <w:t xml:space="preserve">.  </w:t>
            </w:r>
            <w:proofErr w:type="spellStart"/>
            <w:r w:rsidR="00BE4094" w:rsidRPr="00D11B53">
              <w:rPr>
                <w:rFonts w:ascii="Century Gothic" w:hAnsi="Century Gothic" w:cs="Calibri"/>
                <w:b/>
                <w:sz w:val="20"/>
                <w:szCs w:val="20"/>
              </w:rPr>
              <w:t>Organisation</w:t>
            </w:r>
            <w:proofErr w:type="spellEnd"/>
            <w:r w:rsidR="00BE4094" w:rsidRPr="00D11B53">
              <w:rPr>
                <w:rFonts w:ascii="Century Gothic" w:hAnsi="Century Gothic" w:cs="Calibri"/>
                <w:b/>
                <w:sz w:val="20"/>
                <w:szCs w:val="20"/>
              </w:rPr>
              <w:t xml:space="preserve"> chart</w:t>
            </w:r>
          </w:p>
        </w:tc>
        <w:tc>
          <w:tcPr>
            <w:tcW w:w="8926" w:type="dxa"/>
            <w:tcBorders>
              <w:top w:val="single" w:sz="4" w:space="0" w:color="auto"/>
              <w:left w:val="single" w:sz="4" w:space="0" w:color="auto"/>
              <w:bottom w:val="single" w:sz="4" w:space="0" w:color="auto"/>
              <w:right w:val="nil"/>
            </w:tcBorders>
          </w:tcPr>
          <w:p w:rsidR="00270EC8" w:rsidRPr="00D11B53" w:rsidRDefault="00270EC8" w:rsidP="00D11B53">
            <w:pPr>
              <w:ind w:right="180"/>
              <w:rPr>
                <w:rFonts w:ascii="Century Gothic" w:hAnsi="Century Gothic" w:cs="Calibri"/>
                <w:b/>
                <w:sz w:val="20"/>
                <w:szCs w:val="20"/>
              </w:rPr>
            </w:pPr>
          </w:p>
          <w:p w:rsidR="001738A5" w:rsidRDefault="000850EE" w:rsidP="00D11B53">
            <w:pPr>
              <w:ind w:right="180"/>
              <w:rPr>
                <w:rFonts w:ascii="Century Gothic" w:hAnsi="Century Gothic" w:cs="Calibri"/>
                <w:b/>
                <w:sz w:val="20"/>
                <w:szCs w:val="20"/>
              </w:rPr>
            </w:pPr>
            <w:r w:rsidRPr="00D11B53">
              <w:rPr>
                <w:rFonts w:ascii="Century Gothic" w:hAnsi="Century Gothic" w:cs="Arial"/>
                <w:b/>
                <w:noProof/>
                <w:sz w:val="18"/>
                <w:szCs w:val="18"/>
                <w:lang w:val="en-GB" w:eastAsia="en-GB"/>
              </w:rPr>
              <w:drawing>
                <wp:inline distT="0" distB="0" distL="0" distR="0">
                  <wp:extent cx="5410200" cy="2371725"/>
                  <wp:effectExtent l="0" t="0" r="0" b="9525"/>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D4934" w:rsidRPr="00D11B53" w:rsidRDefault="002D4934" w:rsidP="00D11B53">
            <w:pPr>
              <w:ind w:right="180"/>
              <w:rPr>
                <w:rFonts w:ascii="Century Gothic" w:hAnsi="Century Gothic" w:cs="Calibri"/>
                <w:b/>
                <w:sz w:val="20"/>
                <w:szCs w:val="20"/>
              </w:rPr>
            </w:pPr>
          </w:p>
        </w:tc>
      </w:tr>
      <w:tr w:rsidR="00BE4094" w:rsidRPr="00D11B53" w:rsidTr="002D4934">
        <w:tc>
          <w:tcPr>
            <w:tcW w:w="1612" w:type="dxa"/>
            <w:tcBorders>
              <w:top w:val="single" w:sz="4" w:space="0" w:color="auto"/>
              <w:left w:val="nil"/>
              <w:bottom w:val="single" w:sz="4" w:space="0" w:color="auto"/>
              <w:right w:val="single" w:sz="4" w:space="0" w:color="auto"/>
            </w:tcBorders>
          </w:tcPr>
          <w:p w:rsidR="00BE4094" w:rsidRPr="00D11B53" w:rsidRDefault="007267A1" w:rsidP="00D11B53">
            <w:pPr>
              <w:rPr>
                <w:rFonts w:ascii="Century Gothic" w:hAnsi="Century Gothic" w:cs="Calibri"/>
                <w:b/>
                <w:sz w:val="20"/>
                <w:szCs w:val="20"/>
              </w:rPr>
            </w:pPr>
            <w:r w:rsidRPr="00D11B53">
              <w:rPr>
                <w:rFonts w:ascii="Century Gothic" w:hAnsi="Century Gothic" w:cs="Calibri"/>
                <w:b/>
                <w:sz w:val="20"/>
                <w:szCs w:val="20"/>
              </w:rPr>
              <w:t>5</w:t>
            </w:r>
            <w:r w:rsidR="0081749B" w:rsidRPr="00D11B53">
              <w:rPr>
                <w:rFonts w:ascii="Century Gothic" w:hAnsi="Century Gothic" w:cs="Calibri"/>
                <w:b/>
                <w:sz w:val="20"/>
                <w:szCs w:val="20"/>
              </w:rPr>
              <w:t>.  Physical Effort</w:t>
            </w:r>
          </w:p>
        </w:tc>
        <w:tc>
          <w:tcPr>
            <w:tcW w:w="8926" w:type="dxa"/>
            <w:tcBorders>
              <w:top w:val="single" w:sz="4" w:space="0" w:color="auto"/>
              <w:left w:val="single" w:sz="4" w:space="0" w:color="auto"/>
              <w:bottom w:val="single" w:sz="4" w:space="0" w:color="auto"/>
              <w:right w:val="nil"/>
            </w:tcBorders>
          </w:tcPr>
          <w:p w:rsidR="001738A5" w:rsidRPr="00D11B53" w:rsidRDefault="00955CB6" w:rsidP="00D11B53">
            <w:pPr>
              <w:numPr>
                <w:ilvl w:val="0"/>
                <w:numId w:val="29"/>
              </w:numPr>
              <w:rPr>
                <w:rFonts w:ascii="Century Gothic" w:hAnsi="Century Gothic" w:cs="Calibri"/>
                <w:sz w:val="20"/>
                <w:szCs w:val="20"/>
              </w:rPr>
            </w:pPr>
            <w:r w:rsidRPr="00D11B53">
              <w:rPr>
                <w:rFonts w:ascii="Century Gothic" w:hAnsi="Century Gothic" w:cs="Calibri"/>
                <w:sz w:val="20"/>
                <w:szCs w:val="20"/>
              </w:rPr>
              <w:t xml:space="preserve">At certain points of the day the </w:t>
            </w:r>
            <w:proofErr w:type="spellStart"/>
            <w:r w:rsidRPr="00D11B53">
              <w:rPr>
                <w:rFonts w:ascii="Century Gothic" w:hAnsi="Century Gothic" w:cs="Calibri"/>
                <w:sz w:val="20"/>
                <w:szCs w:val="20"/>
              </w:rPr>
              <w:t>postholder</w:t>
            </w:r>
            <w:proofErr w:type="spellEnd"/>
            <w:r w:rsidRPr="00D11B53">
              <w:rPr>
                <w:rFonts w:ascii="Century Gothic" w:hAnsi="Century Gothic" w:cs="Calibri"/>
                <w:sz w:val="20"/>
                <w:szCs w:val="20"/>
              </w:rPr>
              <w:t xml:space="preserve"> will be expected to undertake bending, lifting and stretching in the course of their duties e.g. minor maintenance work, remedial painting and decorating, rep</w:t>
            </w:r>
            <w:r w:rsidR="00D11B53">
              <w:rPr>
                <w:rFonts w:ascii="Century Gothic" w:hAnsi="Century Gothic" w:cs="Calibri"/>
                <w:sz w:val="20"/>
                <w:szCs w:val="20"/>
              </w:rPr>
              <w:t>airs to fixings, receiving deli</w:t>
            </w:r>
            <w:r w:rsidRPr="00D11B53">
              <w:rPr>
                <w:rFonts w:ascii="Century Gothic" w:hAnsi="Century Gothic" w:cs="Calibri"/>
                <w:sz w:val="20"/>
                <w:szCs w:val="20"/>
              </w:rPr>
              <w:t>veries of goods and equipment, setting out and putting away furniture</w:t>
            </w:r>
            <w:r w:rsidR="00D11B53">
              <w:rPr>
                <w:rFonts w:ascii="Century Gothic" w:hAnsi="Century Gothic" w:cs="Calibri"/>
                <w:sz w:val="20"/>
                <w:szCs w:val="20"/>
              </w:rPr>
              <w:t>.</w:t>
            </w:r>
          </w:p>
        </w:tc>
      </w:tr>
      <w:tr w:rsidR="00BE4094" w:rsidRPr="00D11B53" w:rsidTr="002D4934">
        <w:tc>
          <w:tcPr>
            <w:tcW w:w="1612" w:type="dxa"/>
            <w:tcBorders>
              <w:top w:val="single" w:sz="4" w:space="0" w:color="auto"/>
              <w:left w:val="nil"/>
              <w:bottom w:val="single" w:sz="4" w:space="0" w:color="auto"/>
              <w:right w:val="single" w:sz="4" w:space="0" w:color="auto"/>
            </w:tcBorders>
          </w:tcPr>
          <w:p w:rsidR="00BE4094" w:rsidRPr="00D11B53" w:rsidRDefault="007267A1" w:rsidP="00D11B53">
            <w:pPr>
              <w:rPr>
                <w:rFonts w:ascii="Century Gothic" w:hAnsi="Century Gothic" w:cs="Calibri"/>
                <w:b/>
                <w:sz w:val="20"/>
                <w:szCs w:val="20"/>
              </w:rPr>
            </w:pPr>
            <w:r w:rsidRPr="00D11B53">
              <w:rPr>
                <w:rFonts w:ascii="Century Gothic" w:hAnsi="Century Gothic" w:cs="Calibri"/>
                <w:b/>
                <w:sz w:val="20"/>
                <w:szCs w:val="20"/>
              </w:rPr>
              <w:t>6</w:t>
            </w:r>
            <w:r w:rsidR="0081749B" w:rsidRPr="00D11B53">
              <w:rPr>
                <w:rFonts w:ascii="Century Gothic" w:hAnsi="Century Gothic" w:cs="Calibri"/>
                <w:b/>
                <w:sz w:val="20"/>
                <w:szCs w:val="20"/>
              </w:rPr>
              <w:t>.  Working Environment</w:t>
            </w:r>
          </w:p>
        </w:tc>
        <w:tc>
          <w:tcPr>
            <w:tcW w:w="8926" w:type="dxa"/>
            <w:tcBorders>
              <w:top w:val="single" w:sz="4" w:space="0" w:color="auto"/>
              <w:left w:val="single" w:sz="4" w:space="0" w:color="auto"/>
              <w:bottom w:val="single" w:sz="4" w:space="0" w:color="auto"/>
              <w:right w:val="nil"/>
            </w:tcBorders>
          </w:tcPr>
          <w:p w:rsidR="00FA0CC3" w:rsidRPr="00D11B53" w:rsidRDefault="00F05928" w:rsidP="00D11B53">
            <w:pPr>
              <w:numPr>
                <w:ilvl w:val="0"/>
                <w:numId w:val="28"/>
              </w:numPr>
              <w:ind w:right="180"/>
              <w:rPr>
                <w:rFonts w:ascii="Century Gothic" w:hAnsi="Century Gothic" w:cs="Calibri"/>
                <w:sz w:val="20"/>
                <w:szCs w:val="20"/>
              </w:rPr>
            </w:pPr>
            <w:r w:rsidRPr="00D11B53">
              <w:rPr>
                <w:rFonts w:ascii="Century Gothic" w:hAnsi="Century Gothic" w:cs="Calibri"/>
                <w:sz w:val="20"/>
                <w:szCs w:val="20"/>
              </w:rPr>
              <w:t>Working</w:t>
            </w:r>
            <w:r w:rsidR="00D55D6F" w:rsidRPr="00D11B53">
              <w:rPr>
                <w:rFonts w:ascii="Century Gothic" w:hAnsi="Century Gothic" w:cs="Calibri"/>
                <w:sz w:val="20"/>
                <w:szCs w:val="20"/>
              </w:rPr>
              <w:t xml:space="preserve"> in a large secondary school</w:t>
            </w:r>
            <w:r w:rsidR="00D11B53">
              <w:rPr>
                <w:rFonts w:ascii="Century Gothic" w:hAnsi="Century Gothic" w:cs="Calibri"/>
                <w:sz w:val="20"/>
                <w:szCs w:val="20"/>
              </w:rPr>
              <w:t xml:space="preserve"> which covers an extensive site with many steps and slopes</w:t>
            </w:r>
            <w:r w:rsidR="00D55D6F" w:rsidRPr="00D11B53">
              <w:rPr>
                <w:rFonts w:ascii="Century Gothic" w:hAnsi="Century Gothic" w:cs="Calibri"/>
                <w:sz w:val="20"/>
                <w:szCs w:val="20"/>
              </w:rPr>
              <w:t>.</w:t>
            </w:r>
            <w:r w:rsidR="00FA0CC3" w:rsidRPr="00D11B53">
              <w:rPr>
                <w:rFonts w:ascii="Century Gothic" w:hAnsi="Century Gothic" w:cs="Calibri"/>
                <w:sz w:val="20"/>
                <w:szCs w:val="20"/>
              </w:rPr>
              <w:t xml:space="preserve"> </w:t>
            </w:r>
          </w:p>
          <w:p w:rsidR="00BE4094" w:rsidRPr="00D11B53" w:rsidRDefault="00FA0CC3" w:rsidP="00D11B53">
            <w:pPr>
              <w:numPr>
                <w:ilvl w:val="0"/>
                <w:numId w:val="28"/>
              </w:numPr>
              <w:ind w:right="180"/>
              <w:rPr>
                <w:rFonts w:ascii="Century Gothic" w:hAnsi="Century Gothic" w:cs="Calibri"/>
                <w:sz w:val="20"/>
                <w:szCs w:val="20"/>
              </w:rPr>
            </w:pPr>
            <w:r w:rsidRPr="00D11B53">
              <w:rPr>
                <w:rFonts w:ascii="Century Gothic" w:hAnsi="Century Gothic" w:cs="Calibri"/>
                <w:sz w:val="20"/>
                <w:szCs w:val="20"/>
              </w:rPr>
              <w:t xml:space="preserve">Due to the nature of caretaking there will be an expectation that the </w:t>
            </w:r>
            <w:proofErr w:type="spellStart"/>
            <w:r w:rsidRPr="00D11B53">
              <w:rPr>
                <w:rFonts w:ascii="Century Gothic" w:hAnsi="Century Gothic" w:cs="Calibri"/>
                <w:sz w:val="20"/>
                <w:szCs w:val="20"/>
              </w:rPr>
              <w:t>postholder</w:t>
            </w:r>
            <w:proofErr w:type="spellEnd"/>
            <w:r w:rsidRPr="00D11B53">
              <w:rPr>
                <w:rFonts w:ascii="Century Gothic" w:hAnsi="Century Gothic" w:cs="Calibri"/>
                <w:sz w:val="20"/>
                <w:szCs w:val="20"/>
              </w:rPr>
              <w:t xml:space="preserve"> will be exposed to dirt and dust which on occasions, for example adverse weather conditions, may be higher than normal.</w:t>
            </w:r>
          </w:p>
        </w:tc>
      </w:tr>
      <w:tr w:rsidR="007267A1" w:rsidRPr="00D11B53" w:rsidTr="002D4934">
        <w:tc>
          <w:tcPr>
            <w:tcW w:w="1612" w:type="dxa"/>
            <w:tcBorders>
              <w:top w:val="single" w:sz="4" w:space="0" w:color="auto"/>
              <w:left w:val="nil"/>
              <w:bottom w:val="single" w:sz="4" w:space="0" w:color="auto"/>
              <w:right w:val="single" w:sz="4" w:space="0" w:color="auto"/>
            </w:tcBorders>
          </w:tcPr>
          <w:p w:rsidR="007267A1" w:rsidRPr="00D11B53" w:rsidRDefault="007267A1" w:rsidP="00D11B53">
            <w:pPr>
              <w:rPr>
                <w:rFonts w:ascii="Century Gothic" w:hAnsi="Century Gothic" w:cs="Calibri"/>
                <w:b/>
                <w:sz w:val="20"/>
                <w:szCs w:val="20"/>
              </w:rPr>
            </w:pPr>
            <w:r w:rsidRPr="00D11B53">
              <w:rPr>
                <w:rFonts w:ascii="Century Gothic" w:hAnsi="Century Gothic" w:cs="Calibri"/>
                <w:b/>
                <w:sz w:val="20"/>
                <w:szCs w:val="20"/>
              </w:rPr>
              <w:t>7.  Person specification</w:t>
            </w:r>
          </w:p>
        </w:tc>
        <w:tc>
          <w:tcPr>
            <w:tcW w:w="8926" w:type="dxa"/>
            <w:tcBorders>
              <w:top w:val="single" w:sz="4" w:space="0" w:color="auto"/>
              <w:left w:val="single" w:sz="4" w:space="0" w:color="auto"/>
              <w:bottom w:val="single" w:sz="4" w:space="0" w:color="auto"/>
              <w:right w:val="nil"/>
            </w:tcBorders>
          </w:tcPr>
          <w:p w:rsidR="00FA0CC3" w:rsidRPr="00D11B53" w:rsidRDefault="00FA0CC3" w:rsidP="00D11B53">
            <w:pPr>
              <w:numPr>
                <w:ilvl w:val="0"/>
                <w:numId w:val="27"/>
              </w:numPr>
              <w:rPr>
                <w:rFonts w:ascii="Century Gothic" w:hAnsi="Century Gothic" w:cs="Calibri"/>
                <w:sz w:val="20"/>
                <w:szCs w:val="20"/>
              </w:rPr>
            </w:pPr>
            <w:r w:rsidRPr="00D11B53">
              <w:rPr>
                <w:rFonts w:ascii="Century Gothic" w:hAnsi="Century Gothic" w:cs="Calibri"/>
                <w:sz w:val="20"/>
                <w:szCs w:val="20"/>
              </w:rPr>
              <w:t>Ability to work required hours of post.</w:t>
            </w:r>
            <w:r w:rsidRPr="00D11B53">
              <w:rPr>
                <w:rFonts w:ascii="Century Gothic" w:hAnsi="Century Gothic" w:cs="Calibri"/>
                <w:sz w:val="20"/>
                <w:szCs w:val="20"/>
              </w:rPr>
              <w:tab/>
            </w:r>
            <w:r w:rsidRPr="00D11B53">
              <w:rPr>
                <w:rFonts w:ascii="Century Gothic" w:hAnsi="Century Gothic" w:cs="Calibri"/>
                <w:sz w:val="20"/>
                <w:szCs w:val="20"/>
              </w:rPr>
              <w:tab/>
            </w:r>
            <w:r w:rsidRPr="00D11B53">
              <w:rPr>
                <w:rFonts w:ascii="Century Gothic" w:hAnsi="Century Gothic" w:cs="Calibri"/>
                <w:sz w:val="20"/>
                <w:szCs w:val="20"/>
              </w:rPr>
              <w:tab/>
            </w:r>
          </w:p>
          <w:p w:rsidR="00FA0CC3" w:rsidRPr="00D11B53" w:rsidRDefault="00FA0CC3" w:rsidP="00D11B53">
            <w:pPr>
              <w:numPr>
                <w:ilvl w:val="0"/>
                <w:numId w:val="27"/>
              </w:numPr>
              <w:rPr>
                <w:rFonts w:ascii="Century Gothic" w:hAnsi="Century Gothic" w:cs="Calibri"/>
                <w:sz w:val="20"/>
                <w:szCs w:val="20"/>
              </w:rPr>
            </w:pPr>
            <w:r w:rsidRPr="00D11B53">
              <w:rPr>
                <w:rFonts w:ascii="Century Gothic" w:hAnsi="Century Gothic" w:cs="Calibri"/>
                <w:sz w:val="20"/>
                <w:szCs w:val="20"/>
              </w:rPr>
              <w:t>Good timekeeping.</w:t>
            </w:r>
            <w:r w:rsidRPr="00D11B53">
              <w:rPr>
                <w:rFonts w:ascii="Century Gothic" w:hAnsi="Century Gothic" w:cs="Calibri"/>
                <w:sz w:val="20"/>
                <w:szCs w:val="20"/>
              </w:rPr>
              <w:tab/>
            </w:r>
            <w:r w:rsidRPr="00D11B53">
              <w:rPr>
                <w:rFonts w:ascii="Century Gothic" w:hAnsi="Century Gothic" w:cs="Calibri"/>
                <w:sz w:val="20"/>
                <w:szCs w:val="20"/>
              </w:rPr>
              <w:tab/>
            </w:r>
            <w:r w:rsidRPr="00D11B53">
              <w:rPr>
                <w:rFonts w:ascii="Century Gothic" w:hAnsi="Century Gothic" w:cs="Calibri"/>
                <w:sz w:val="20"/>
                <w:szCs w:val="20"/>
              </w:rPr>
              <w:tab/>
            </w:r>
            <w:r w:rsidRPr="00D11B53">
              <w:rPr>
                <w:rFonts w:ascii="Century Gothic" w:hAnsi="Century Gothic" w:cs="Calibri"/>
                <w:sz w:val="20"/>
                <w:szCs w:val="20"/>
              </w:rPr>
              <w:tab/>
            </w:r>
            <w:r w:rsidRPr="00D11B53">
              <w:rPr>
                <w:rFonts w:ascii="Century Gothic" w:hAnsi="Century Gothic" w:cs="Calibri"/>
                <w:sz w:val="20"/>
                <w:szCs w:val="20"/>
              </w:rPr>
              <w:tab/>
            </w:r>
            <w:r w:rsidRPr="00D11B53">
              <w:rPr>
                <w:rFonts w:ascii="Century Gothic" w:hAnsi="Century Gothic" w:cs="Calibri"/>
                <w:sz w:val="20"/>
                <w:szCs w:val="20"/>
              </w:rPr>
              <w:tab/>
            </w:r>
          </w:p>
          <w:p w:rsidR="00FA0CC3" w:rsidRPr="00D11B53" w:rsidRDefault="00FA0CC3" w:rsidP="00D11B53">
            <w:pPr>
              <w:numPr>
                <w:ilvl w:val="0"/>
                <w:numId w:val="27"/>
              </w:numPr>
              <w:rPr>
                <w:rFonts w:ascii="Century Gothic" w:hAnsi="Century Gothic" w:cs="Calibri"/>
                <w:sz w:val="20"/>
                <w:szCs w:val="20"/>
              </w:rPr>
            </w:pPr>
            <w:r w:rsidRPr="00D11B53">
              <w:rPr>
                <w:rFonts w:ascii="Century Gothic" w:hAnsi="Century Gothic" w:cs="Calibri"/>
                <w:sz w:val="20"/>
                <w:szCs w:val="20"/>
              </w:rPr>
              <w:t>Ability to work unsupervised.</w:t>
            </w:r>
            <w:r w:rsidRPr="00D11B53">
              <w:rPr>
                <w:rFonts w:ascii="Century Gothic" w:hAnsi="Century Gothic" w:cs="Calibri"/>
                <w:sz w:val="20"/>
                <w:szCs w:val="20"/>
              </w:rPr>
              <w:tab/>
            </w:r>
            <w:r w:rsidRPr="00D11B53">
              <w:rPr>
                <w:rFonts w:ascii="Century Gothic" w:hAnsi="Century Gothic" w:cs="Calibri"/>
                <w:sz w:val="20"/>
                <w:szCs w:val="20"/>
              </w:rPr>
              <w:tab/>
            </w:r>
            <w:r w:rsidRPr="00D11B53">
              <w:rPr>
                <w:rFonts w:ascii="Century Gothic" w:hAnsi="Century Gothic" w:cs="Calibri"/>
                <w:sz w:val="20"/>
                <w:szCs w:val="20"/>
              </w:rPr>
              <w:tab/>
            </w:r>
            <w:r w:rsidRPr="00D11B53">
              <w:rPr>
                <w:rFonts w:ascii="Century Gothic" w:hAnsi="Century Gothic" w:cs="Calibri"/>
                <w:sz w:val="20"/>
                <w:szCs w:val="20"/>
              </w:rPr>
              <w:tab/>
            </w:r>
            <w:r w:rsidRPr="00D11B53">
              <w:rPr>
                <w:rFonts w:ascii="Century Gothic" w:hAnsi="Century Gothic" w:cs="Calibri"/>
                <w:sz w:val="20"/>
                <w:szCs w:val="20"/>
              </w:rPr>
              <w:tab/>
            </w:r>
          </w:p>
          <w:p w:rsidR="00FA0CC3" w:rsidRPr="00D11B53" w:rsidRDefault="00FA0CC3" w:rsidP="00D11B53">
            <w:pPr>
              <w:numPr>
                <w:ilvl w:val="0"/>
                <w:numId w:val="27"/>
              </w:numPr>
              <w:rPr>
                <w:rFonts w:ascii="Century Gothic" w:hAnsi="Century Gothic" w:cs="Calibri"/>
                <w:sz w:val="20"/>
                <w:szCs w:val="20"/>
              </w:rPr>
            </w:pPr>
            <w:r w:rsidRPr="00D11B53">
              <w:rPr>
                <w:rFonts w:ascii="Century Gothic" w:hAnsi="Century Gothic" w:cs="Calibri"/>
                <w:sz w:val="20"/>
                <w:szCs w:val="20"/>
              </w:rPr>
              <w:lastRenderedPageBreak/>
              <w:t>Good</w:t>
            </w:r>
            <w:r w:rsidR="00D11B53">
              <w:rPr>
                <w:rFonts w:ascii="Century Gothic" w:hAnsi="Century Gothic" w:cs="Calibri"/>
                <w:sz w:val="20"/>
                <w:szCs w:val="20"/>
              </w:rPr>
              <w:t xml:space="preserve"> communication and </w:t>
            </w:r>
            <w:r w:rsidRPr="00D11B53">
              <w:rPr>
                <w:rFonts w:ascii="Century Gothic" w:hAnsi="Century Gothic" w:cs="Calibri"/>
                <w:sz w:val="20"/>
                <w:szCs w:val="20"/>
              </w:rPr>
              <w:t>inter-personal skills and the ability to get on with all members of the school</w:t>
            </w:r>
            <w:r w:rsidR="00002D53" w:rsidRPr="00D11B53">
              <w:rPr>
                <w:rFonts w:ascii="Century Gothic" w:hAnsi="Century Gothic" w:cs="Calibri"/>
                <w:sz w:val="20"/>
                <w:szCs w:val="20"/>
              </w:rPr>
              <w:t xml:space="preserve"> community</w:t>
            </w:r>
            <w:r w:rsidRPr="00D11B53">
              <w:rPr>
                <w:rFonts w:ascii="Century Gothic" w:hAnsi="Century Gothic" w:cs="Calibri"/>
                <w:sz w:val="20"/>
                <w:szCs w:val="20"/>
              </w:rPr>
              <w:t xml:space="preserve">. </w:t>
            </w:r>
          </w:p>
          <w:p w:rsidR="006F3A30" w:rsidRPr="002D4934" w:rsidRDefault="00FA0CC3" w:rsidP="002D4934">
            <w:pPr>
              <w:numPr>
                <w:ilvl w:val="0"/>
                <w:numId w:val="27"/>
              </w:numPr>
              <w:rPr>
                <w:rFonts w:ascii="Century Gothic" w:hAnsi="Century Gothic" w:cs="Calibri"/>
                <w:sz w:val="20"/>
                <w:szCs w:val="20"/>
              </w:rPr>
            </w:pPr>
            <w:r w:rsidRPr="00D11B53">
              <w:rPr>
                <w:rFonts w:ascii="Century Gothic" w:hAnsi="Century Gothic" w:cs="Calibri"/>
                <w:sz w:val="20"/>
                <w:szCs w:val="20"/>
              </w:rPr>
              <w:t>Good observational skills to note tasks that need carrying out; the ability to be proactive and take the initiative with tasks as required.</w:t>
            </w:r>
          </w:p>
          <w:p w:rsidR="002D4934" w:rsidRDefault="002D4934" w:rsidP="00D11B53">
            <w:pPr>
              <w:ind w:left="360" w:right="180"/>
              <w:rPr>
                <w:rFonts w:ascii="Century Gothic" w:hAnsi="Century Gothic" w:cs="Calibri"/>
                <w:b/>
                <w:sz w:val="20"/>
                <w:szCs w:val="20"/>
              </w:rPr>
            </w:pPr>
          </w:p>
          <w:p w:rsidR="00FA0CC3" w:rsidRPr="00D11B53" w:rsidRDefault="00FA0CC3" w:rsidP="00D11B53">
            <w:pPr>
              <w:ind w:left="360" w:right="180"/>
              <w:rPr>
                <w:rFonts w:ascii="Century Gothic" w:hAnsi="Century Gothic" w:cs="Calibri"/>
                <w:b/>
                <w:sz w:val="20"/>
                <w:szCs w:val="20"/>
              </w:rPr>
            </w:pPr>
            <w:r w:rsidRPr="00D11B53">
              <w:rPr>
                <w:rFonts w:ascii="Century Gothic" w:hAnsi="Century Gothic" w:cs="Calibri"/>
                <w:b/>
                <w:sz w:val="20"/>
                <w:szCs w:val="20"/>
              </w:rPr>
              <w:t>Essential</w:t>
            </w:r>
          </w:p>
          <w:p w:rsidR="00FA0CC3" w:rsidRPr="00D11B53" w:rsidRDefault="00FA0CC3" w:rsidP="00D11B53">
            <w:pPr>
              <w:numPr>
                <w:ilvl w:val="0"/>
                <w:numId w:val="27"/>
              </w:numPr>
              <w:ind w:right="180"/>
              <w:rPr>
                <w:rFonts w:ascii="Century Gothic" w:hAnsi="Century Gothic" w:cs="Calibri"/>
                <w:sz w:val="20"/>
                <w:szCs w:val="20"/>
              </w:rPr>
            </w:pPr>
            <w:r w:rsidRPr="00D11B53">
              <w:rPr>
                <w:rFonts w:ascii="Century Gothic" w:hAnsi="Century Gothic" w:cs="Calibri"/>
                <w:sz w:val="20"/>
                <w:szCs w:val="20"/>
              </w:rPr>
              <w:t>A basic level of literacy and numeracy.</w:t>
            </w:r>
          </w:p>
          <w:p w:rsidR="00FA0CC3" w:rsidRPr="00D11B53" w:rsidRDefault="00FA0CC3" w:rsidP="00D11B53">
            <w:pPr>
              <w:numPr>
                <w:ilvl w:val="0"/>
                <w:numId w:val="27"/>
              </w:numPr>
              <w:ind w:right="180"/>
              <w:rPr>
                <w:rFonts w:ascii="Century Gothic" w:hAnsi="Century Gothic" w:cs="Calibri"/>
                <w:sz w:val="20"/>
                <w:szCs w:val="20"/>
              </w:rPr>
            </w:pPr>
            <w:r w:rsidRPr="00D11B53">
              <w:rPr>
                <w:rFonts w:ascii="Century Gothic" w:hAnsi="Century Gothic" w:cs="Calibri"/>
                <w:sz w:val="20"/>
                <w:szCs w:val="20"/>
              </w:rPr>
              <w:t>Ability to communicate clearly and work as part of team.</w:t>
            </w:r>
          </w:p>
          <w:p w:rsidR="00B13E70" w:rsidRDefault="00B13E70" w:rsidP="00D11B53">
            <w:pPr>
              <w:numPr>
                <w:ilvl w:val="0"/>
                <w:numId w:val="27"/>
              </w:numPr>
              <w:ind w:right="180"/>
              <w:rPr>
                <w:rFonts w:ascii="Century Gothic" w:hAnsi="Century Gothic" w:cs="Calibri"/>
                <w:sz w:val="20"/>
                <w:szCs w:val="20"/>
              </w:rPr>
            </w:pPr>
            <w:r w:rsidRPr="00D11B53">
              <w:rPr>
                <w:rFonts w:ascii="Century Gothic" w:hAnsi="Century Gothic" w:cs="Calibri"/>
                <w:sz w:val="20"/>
                <w:szCs w:val="20"/>
              </w:rPr>
              <w:t>Ability to undertake general maintenance work</w:t>
            </w:r>
            <w:r w:rsidR="00002D53" w:rsidRPr="00D11B53">
              <w:rPr>
                <w:rFonts w:ascii="Century Gothic" w:hAnsi="Century Gothic" w:cs="Calibri"/>
                <w:sz w:val="20"/>
                <w:szCs w:val="20"/>
              </w:rPr>
              <w:t xml:space="preserve"> to the required standard</w:t>
            </w:r>
            <w:r w:rsidRPr="00D11B53">
              <w:rPr>
                <w:rFonts w:ascii="Century Gothic" w:hAnsi="Century Gothic" w:cs="Calibri"/>
                <w:sz w:val="20"/>
                <w:szCs w:val="20"/>
              </w:rPr>
              <w:t>.</w:t>
            </w:r>
          </w:p>
          <w:p w:rsidR="006F3A30" w:rsidRPr="00D11B53" w:rsidRDefault="006F3A30" w:rsidP="00D11B53">
            <w:pPr>
              <w:numPr>
                <w:ilvl w:val="0"/>
                <w:numId w:val="27"/>
              </w:numPr>
              <w:ind w:right="180"/>
              <w:rPr>
                <w:rFonts w:ascii="Century Gothic" w:hAnsi="Century Gothic" w:cs="Calibri"/>
                <w:sz w:val="20"/>
                <w:szCs w:val="20"/>
              </w:rPr>
            </w:pPr>
            <w:r>
              <w:rPr>
                <w:rFonts w:ascii="Century Gothic" w:hAnsi="Century Gothic" w:cs="Calibri"/>
                <w:sz w:val="20"/>
                <w:szCs w:val="20"/>
              </w:rPr>
              <w:t xml:space="preserve">Full, clean driving </w:t>
            </w:r>
            <w:proofErr w:type="spellStart"/>
            <w:r>
              <w:rPr>
                <w:rFonts w:ascii="Century Gothic" w:hAnsi="Century Gothic" w:cs="Calibri"/>
                <w:sz w:val="20"/>
                <w:szCs w:val="20"/>
              </w:rPr>
              <w:t>licence</w:t>
            </w:r>
            <w:proofErr w:type="spellEnd"/>
            <w:r>
              <w:rPr>
                <w:rFonts w:ascii="Century Gothic" w:hAnsi="Century Gothic" w:cs="Calibri"/>
                <w:sz w:val="20"/>
                <w:szCs w:val="20"/>
              </w:rPr>
              <w:t>.</w:t>
            </w:r>
          </w:p>
          <w:p w:rsidR="00FA0CC3" w:rsidRPr="00D11B53" w:rsidRDefault="00FA0CC3" w:rsidP="00D11B53">
            <w:pPr>
              <w:ind w:left="360" w:right="180"/>
              <w:rPr>
                <w:rFonts w:ascii="Century Gothic" w:hAnsi="Century Gothic" w:cs="Calibri"/>
                <w:b/>
                <w:sz w:val="20"/>
                <w:szCs w:val="20"/>
              </w:rPr>
            </w:pPr>
            <w:r w:rsidRPr="00D11B53">
              <w:rPr>
                <w:rFonts w:ascii="Century Gothic" w:hAnsi="Century Gothic" w:cs="Calibri"/>
                <w:b/>
                <w:sz w:val="20"/>
                <w:szCs w:val="20"/>
              </w:rPr>
              <w:t>Desirable</w:t>
            </w:r>
          </w:p>
          <w:p w:rsidR="00FA0CC3" w:rsidRPr="00D11B53" w:rsidRDefault="00FA0CC3" w:rsidP="00D11B53">
            <w:pPr>
              <w:numPr>
                <w:ilvl w:val="0"/>
                <w:numId w:val="27"/>
              </w:numPr>
              <w:ind w:right="180"/>
              <w:rPr>
                <w:rFonts w:ascii="Century Gothic" w:hAnsi="Century Gothic" w:cs="Calibri"/>
                <w:sz w:val="20"/>
                <w:szCs w:val="20"/>
              </w:rPr>
            </w:pPr>
            <w:r w:rsidRPr="00D11B53">
              <w:rPr>
                <w:rFonts w:ascii="Century Gothic" w:hAnsi="Century Gothic" w:cs="Calibri"/>
                <w:sz w:val="20"/>
                <w:szCs w:val="20"/>
              </w:rPr>
              <w:t>Previous relevant caretaking experience.</w:t>
            </w:r>
          </w:p>
          <w:p w:rsidR="00B13E70" w:rsidRDefault="00B13E70" w:rsidP="00D11B53">
            <w:pPr>
              <w:numPr>
                <w:ilvl w:val="0"/>
                <w:numId w:val="27"/>
              </w:numPr>
              <w:ind w:right="180"/>
              <w:rPr>
                <w:rFonts w:ascii="Century Gothic" w:hAnsi="Century Gothic" w:cs="Calibri"/>
                <w:sz w:val="20"/>
                <w:szCs w:val="20"/>
              </w:rPr>
            </w:pPr>
            <w:r w:rsidRPr="00D11B53">
              <w:rPr>
                <w:rFonts w:ascii="Century Gothic" w:hAnsi="Century Gothic" w:cs="Calibri"/>
                <w:sz w:val="20"/>
                <w:szCs w:val="20"/>
              </w:rPr>
              <w:t>Previous experience of general building, plumbing and/or DIY experience.</w:t>
            </w:r>
          </w:p>
          <w:p w:rsidR="00EE346A" w:rsidRPr="00D11B53" w:rsidRDefault="00EE346A" w:rsidP="00D11B53">
            <w:pPr>
              <w:numPr>
                <w:ilvl w:val="0"/>
                <w:numId w:val="27"/>
              </w:numPr>
              <w:ind w:right="180"/>
              <w:rPr>
                <w:rFonts w:ascii="Century Gothic" w:hAnsi="Century Gothic" w:cs="Calibri"/>
                <w:sz w:val="20"/>
                <w:szCs w:val="20"/>
              </w:rPr>
            </w:pPr>
            <w:r>
              <w:rPr>
                <w:rFonts w:ascii="Century Gothic" w:hAnsi="Century Gothic" w:cs="Calibri"/>
                <w:sz w:val="20"/>
                <w:szCs w:val="20"/>
              </w:rPr>
              <w:t>Ability to use IT (e.g. email) in a work environment.</w:t>
            </w:r>
          </w:p>
          <w:p w:rsidR="007267A1" w:rsidRPr="00D11B53" w:rsidRDefault="007267A1" w:rsidP="00D11B53">
            <w:pPr>
              <w:rPr>
                <w:rFonts w:ascii="Century Gothic" w:hAnsi="Century Gothic" w:cs="Calibri"/>
                <w:b/>
                <w:sz w:val="20"/>
                <w:szCs w:val="20"/>
              </w:rPr>
            </w:pPr>
          </w:p>
        </w:tc>
      </w:tr>
      <w:tr w:rsidR="00F05928" w:rsidRPr="00D11B53" w:rsidTr="002D4934">
        <w:tc>
          <w:tcPr>
            <w:tcW w:w="1612" w:type="dxa"/>
            <w:tcBorders>
              <w:top w:val="single" w:sz="4" w:space="0" w:color="auto"/>
              <w:left w:val="nil"/>
              <w:bottom w:val="single" w:sz="4" w:space="0" w:color="auto"/>
              <w:right w:val="single" w:sz="4" w:space="0" w:color="auto"/>
            </w:tcBorders>
          </w:tcPr>
          <w:p w:rsidR="00F05928" w:rsidRPr="00D11B53" w:rsidRDefault="00F05928" w:rsidP="00D11B53">
            <w:pPr>
              <w:rPr>
                <w:rFonts w:ascii="Century Gothic" w:hAnsi="Century Gothic" w:cs="Calibri"/>
                <w:b/>
                <w:sz w:val="20"/>
                <w:szCs w:val="20"/>
              </w:rPr>
            </w:pPr>
            <w:r w:rsidRPr="00D11B53">
              <w:rPr>
                <w:rFonts w:ascii="Century Gothic" w:hAnsi="Century Gothic" w:cs="Calibri"/>
                <w:b/>
                <w:sz w:val="20"/>
                <w:szCs w:val="20"/>
              </w:rPr>
              <w:lastRenderedPageBreak/>
              <w:t>8.  Additional information</w:t>
            </w:r>
          </w:p>
        </w:tc>
        <w:tc>
          <w:tcPr>
            <w:tcW w:w="8926" w:type="dxa"/>
            <w:tcBorders>
              <w:top w:val="single" w:sz="4" w:space="0" w:color="auto"/>
              <w:left w:val="single" w:sz="4" w:space="0" w:color="auto"/>
              <w:bottom w:val="single" w:sz="4" w:space="0" w:color="auto"/>
              <w:right w:val="nil"/>
            </w:tcBorders>
          </w:tcPr>
          <w:p w:rsidR="005A5CC0" w:rsidRPr="00D11B53" w:rsidRDefault="005A5CC0" w:rsidP="00D11B53">
            <w:pPr>
              <w:widowControl w:val="0"/>
              <w:numPr>
                <w:ilvl w:val="0"/>
                <w:numId w:val="23"/>
              </w:numPr>
              <w:tabs>
                <w:tab w:val="left" w:pos="-720"/>
                <w:tab w:val="left" w:pos="0"/>
              </w:tabs>
              <w:suppressAutoHyphens/>
              <w:autoSpaceDE w:val="0"/>
              <w:autoSpaceDN w:val="0"/>
              <w:rPr>
                <w:rFonts w:ascii="Century Gothic" w:hAnsi="Century Gothic" w:cs="Calibri"/>
                <w:spacing w:val="-3"/>
                <w:sz w:val="20"/>
                <w:szCs w:val="20"/>
              </w:rPr>
            </w:pPr>
            <w:r w:rsidRPr="00D11B53">
              <w:rPr>
                <w:rFonts w:ascii="Century Gothic" w:hAnsi="Century Gothic" w:cs="Calibri"/>
                <w:spacing w:val="-3"/>
                <w:sz w:val="20"/>
                <w:szCs w:val="20"/>
              </w:rPr>
              <w:t>This job description only contains the main accountabilities relating to this post and does not describe in detail all duties required to carry them out.</w:t>
            </w:r>
          </w:p>
          <w:p w:rsidR="005A5CC0" w:rsidRPr="00D11B53" w:rsidRDefault="005A5CC0" w:rsidP="00D11B53">
            <w:pPr>
              <w:widowControl w:val="0"/>
              <w:numPr>
                <w:ilvl w:val="0"/>
                <w:numId w:val="23"/>
              </w:numPr>
              <w:tabs>
                <w:tab w:val="left" w:pos="-720"/>
                <w:tab w:val="left" w:pos="0"/>
              </w:tabs>
              <w:suppressAutoHyphens/>
              <w:autoSpaceDE w:val="0"/>
              <w:autoSpaceDN w:val="0"/>
              <w:rPr>
                <w:rFonts w:ascii="Century Gothic" w:hAnsi="Century Gothic" w:cs="Calibri"/>
                <w:spacing w:val="-3"/>
                <w:sz w:val="20"/>
                <w:szCs w:val="20"/>
              </w:rPr>
            </w:pPr>
            <w:r w:rsidRPr="00D11B53">
              <w:rPr>
                <w:rFonts w:ascii="Century Gothic" w:hAnsi="Century Gothic" w:cs="Calibri"/>
                <w:spacing w:val="-3"/>
                <w:sz w:val="20"/>
                <w:szCs w:val="20"/>
              </w:rPr>
              <w:t xml:space="preserve">The </w:t>
            </w:r>
            <w:proofErr w:type="spellStart"/>
            <w:r w:rsidRPr="00D11B53">
              <w:rPr>
                <w:rFonts w:ascii="Century Gothic" w:hAnsi="Century Gothic" w:cs="Calibri"/>
                <w:spacing w:val="-3"/>
                <w:sz w:val="20"/>
                <w:szCs w:val="20"/>
              </w:rPr>
              <w:t>postholder</w:t>
            </w:r>
            <w:proofErr w:type="spellEnd"/>
            <w:r w:rsidRPr="00D11B53">
              <w:rPr>
                <w:rFonts w:ascii="Century Gothic" w:hAnsi="Century Gothic" w:cs="Calibri"/>
                <w:spacing w:val="-3"/>
                <w:sz w:val="20"/>
                <w:szCs w:val="20"/>
              </w:rPr>
              <w:t xml:space="preserve"> will at times have access to information of a confidential nature and it is essential that the successful applicant is aware of the need for discretion.</w:t>
            </w:r>
          </w:p>
          <w:p w:rsidR="005A5CC0" w:rsidRPr="00D11B53" w:rsidRDefault="005A5CC0" w:rsidP="00D11B53">
            <w:pPr>
              <w:widowControl w:val="0"/>
              <w:numPr>
                <w:ilvl w:val="0"/>
                <w:numId w:val="23"/>
              </w:numPr>
              <w:tabs>
                <w:tab w:val="left" w:pos="-720"/>
                <w:tab w:val="left" w:pos="0"/>
              </w:tabs>
              <w:suppressAutoHyphens/>
              <w:autoSpaceDE w:val="0"/>
              <w:autoSpaceDN w:val="0"/>
              <w:rPr>
                <w:rFonts w:ascii="Century Gothic" w:hAnsi="Century Gothic" w:cs="Calibri"/>
                <w:spacing w:val="-3"/>
                <w:sz w:val="20"/>
                <w:szCs w:val="20"/>
              </w:rPr>
            </w:pPr>
            <w:r w:rsidRPr="00D11B53">
              <w:rPr>
                <w:rFonts w:ascii="Century Gothic" w:hAnsi="Century Gothic" w:cs="Calibri"/>
                <w:spacing w:val="-3"/>
                <w:sz w:val="20"/>
                <w:szCs w:val="20"/>
              </w:rPr>
              <w:t xml:space="preserve">The </w:t>
            </w:r>
            <w:proofErr w:type="spellStart"/>
            <w:r w:rsidRPr="00D11B53">
              <w:rPr>
                <w:rFonts w:ascii="Century Gothic" w:hAnsi="Century Gothic" w:cs="Calibri"/>
                <w:spacing w:val="-3"/>
                <w:sz w:val="20"/>
                <w:szCs w:val="20"/>
              </w:rPr>
              <w:t>postholder</w:t>
            </w:r>
            <w:proofErr w:type="spellEnd"/>
            <w:r w:rsidRPr="00D11B53">
              <w:rPr>
                <w:rFonts w:ascii="Century Gothic" w:hAnsi="Century Gothic" w:cs="Calibri"/>
                <w:spacing w:val="-3"/>
                <w:sz w:val="20"/>
                <w:szCs w:val="20"/>
              </w:rPr>
              <w:t xml:space="preserve"> will at all times carry out his/her duties and responsibilities with due regard to the Governors' support of and commitment to Equal Opportunities Policies.</w:t>
            </w:r>
          </w:p>
          <w:p w:rsidR="005A5CC0" w:rsidRDefault="005A5CC0" w:rsidP="00D11B53">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Century Gothic" w:hAnsi="Century Gothic" w:cs="Calibri"/>
                <w:sz w:val="20"/>
                <w:szCs w:val="20"/>
              </w:rPr>
            </w:pPr>
            <w:r w:rsidRPr="00D11B53">
              <w:rPr>
                <w:rFonts w:ascii="Century Gothic" w:hAnsi="Century Gothic" w:cs="Calibri"/>
                <w:sz w:val="20"/>
                <w:szCs w:val="20"/>
              </w:rPr>
              <w:t xml:space="preserve">The </w:t>
            </w:r>
            <w:proofErr w:type="spellStart"/>
            <w:r w:rsidRPr="00D11B53">
              <w:rPr>
                <w:rFonts w:ascii="Century Gothic" w:hAnsi="Century Gothic" w:cs="Calibri"/>
                <w:sz w:val="20"/>
                <w:szCs w:val="20"/>
              </w:rPr>
              <w:t>postholder</w:t>
            </w:r>
            <w:proofErr w:type="spellEnd"/>
            <w:r w:rsidRPr="00D11B53">
              <w:rPr>
                <w:rFonts w:ascii="Century Gothic" w:hAnsi="Century Gothic" w:cs="Calibri"/>
                <w:sz w:val="20"/>
                <w:szCs w:val="20"/>
              </w:rPr>
              <w:t xml:space="preserve"> will be expected to undertake any appropriate training provided by the school to assist them in carrying out any of the above duties.</w:t>
            </w:r>
          </w:p>
          <w:p w:rsidR="00D11B53" w:rsidRPr="00D11B53" w:rsidRDefault="00D11B53" w:rsidP="00D11B53">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Century Gothic" w:hAnsi="Century Gothic" w:cs="Calibri"/>
                <w:sz w:val="20"/>
                <w:szCs w:val="20"/>
              </w:rPr>
            </w:pPr>
            <w:r>
              <w:rPr>
                <w:rFonts w:ascii="Century Gothic" w:hAnsi="Century Gothic" w:cs="Calibri"/>
                <w:sz w:val="20"/>
                <w:szCs w:val="20"/>
              </w:rPr>
              <w:t xml:space="preserve">All members of associate staff are required to train as first-aiders and to participate in a shared first aid </w:t>
            </w:r>
            <w:proofErr w:type="spellStart"/>
            <w:r>
              <w:rPr>
                <w:rFonts w:ascii="Century Gothic" w:hAnsi="Century Gothic" w:cs="Calibri"/>
                <w:sz w:val="20"/>
                <w:szCs w:val="20"/>
              </w:rPr>
              <w:t>rota</w:t>
            </w:r>
            <w:proofErr w:type="spellEnd"/>
            <w:r>
              <w:rPr>
                <w:rFonts w:ascii="Century Gothic" w:hAnsi="Century Gothic" w:cs="Calibri"/>
                <w:sz w:val="20"/>
                <w:szCs w:val="20"/>
              </w:rPr>
              <w:t>.</w:t>
            </w:r>
          </w:p>
          <w:p w:rsidR="005A5CC0" w:rsidRPr="00D11B53" w:rsidRDefault="005A5CC0" w:rsidP="00D11B53">
            <w:pPr>
              <w:numPr>
                <w:ilvl w:val="0"/>
                <w:numId w:val="23"/>
              </w:num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Century Gothic" w:hAnsi="Century Gothic" w:cs="Calibri"/>
                <w:sz w:val="20"/>
                <w:szCs w:val="20"/>
              </w:rPr>
            </w:pPr>
            <w:r w:rsidRPr="00D11B53">
              <w:rPr>
                <w:rFonts w:ascii="Century Gothic" w:hAnsi="Century Gothic" w:cs="Calibri"/>
                <w:sz w:val="20"/>
                <w:szCs w:val="20"/>
              </w:rPr>
              <w:t xml:space="preserve">The </w:t>
            </w:r>
            <w:proofErr w:type="spellStart"/>
            <w:r w:rsidRPr="00D11B53">
              <w:rPr>
                <w:rFonts w:ascii="Century Gothic" w:hAnsi="Century Gothic" w:cs="Calibri"/>
                <w:sz w:val="20"/>
                <w:szCs w:val="20"/>
              </w:rPr>
              <w:t>postholder</w:t>
            </w:r>
            <w:proofErr w:type="spellEnd"/>
            <w:r w:rsidRPr="00D11B53">
              <w:rPr>
                <w:rFonts w:ascii="Century Gothic" w:hAnsi="Century Gothic" w:cs="Calibri"/>
                <w:sz w:val="20"/>
                <w:szCs w:val="20"/>
              </w:rPr>
              <w:t xml:space="preserve"> will be required to promote, monitor and maintain health, safety and security in the work place.  To include ensuring that the requirements of the Health &amp; Safety at Work Act, COSHH, and all other mandatory regulations are adhered to</w:t>
            </w:r>
          </w:p>
          <w:p w:rsidR="00955CB6" w:rsidRPr="00D11B53" w:rsidRDefault="005A5CC0" w:rsidP="00D11B53">
            <w:pPr>
              <w:numPr>
                <w:ilvl w:val="0"/>
                <w:numId w:val="23"/>
              </w:num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Century Gothic" w:hAnsi="Century Gothic" w:cs="Calibri"/>
                <w:sz w:val="20"/>
                <w:szCs w:val="20"/>
              </w:rPr>
            </w:pPr>
            <w:r w:rsidRPr="00D11B53">
              <w:rPr>
                <w:rFonts w:ascii="Century Gothic" w:hAnsi="Century Gothic" w:cs="Calibri"/>
                <w:sz w:val="20"/>
                <w:szCs w:val="20"/>
              </w:rPr>
              <w:t xml:space="preserve">This </w:t>
            </w:r>
            <w:r w:rsidR="00D11B53">
              <w:rPr>
                <w:rFonts w:ascii="Century Gothic" w:hAnsi="Century Gothic" w:cs="Calibri"/>
                <w:sz w:val="20"/>
                <w:szCs w:val="20"/>
              </w:rPr>
              <w:t xml:space="preserve">school </w:t>
            </w:r>
            <w:r w:rsidRPr="00D11B53">
              <w:rPr>
                <w:rFonts w:ascii="Century Gothic" w:hAnsi="Century Gothic" w:cs="Calibri"/>
                <w:sz w:val="20"/>
                <w:szCs w:val="20"/>
              </w:rPr>
              <w:t>is committed to safeguarding and promoting the welfare of children and young people and expects all staff and volunteers to share this commitment.  A</w:t>
            </w:r>
            <w:r w:rsidR="00497C5F" w:rsidRPr="00D11B53">
              <w:rPr>
                <w:rFonts w:ascii="Century Gothic" w:hAnsi="Century Gothic" w:cs="Calibri"/>
                <w:sz w:val="20"/>
                <w:szCs w:val="20"/>
              </w:rPr>
              <w:t xml:space="preserve"> satisfactory</w:t>
            </w:r>
            <w:r w:rsidRPr="00D11B53">
              <w:rPr>
                <w:rFonts w:ascii="Century Gothic" w:hAnsi="Century Gothic" w:cs="Calibri"/>
                <w:sz w:val="20"/>
                <w:szCs w:val="20"/>
              </w:rPr>
              <w:t xml:space="preserve"> enhanced </w:t>
            </w:r>
            <w:r w:rsidR="00D11B53">
              <w:rPr>
                <w:rFonts w:ascii="Century Gothic" w:hAnsi="Century Gothic" w:cs="Calibri"/>
                <w:sz w:val="20"/>
                <w:szCs w:val="20"/>
              </w:rPr>
              <w:t xml:space="preserve">Disclosure and Barring Service </w:t>
            </w:r>
            <w:r w:rsidRPr="00D11B53">
              <w:rPr>
                <w:rFonts w:ascii="Century Gothic" w:hAnsi="Century Gothic" w:cs="Calibri"/>
                <w:sz w:val="20"/>
                <w:szCs w:val="20"/>
              </w:rPr>
              <w:t>Certificate is required for this post prior to commencement.</w:t>
            </w:r>
            <w:r w:rsidR="00497C5F" w:rsidRPr="00D11B53">
              <w:rPr>
                <w:rFonts w:ascii="Century Gothic" w:hAnsi="Century Gothic" w:cs="Calibri"/>
                <w:sz w:val="20"/>
                <w:szCs w:val="20"/>
              </w:rPr>
              <w:t xml:space="preserve">  The </w:t>
            </w:r>
            <w:proofErr w:type="spellStart"/>
            <w:r w:rsidR="00497C5F" w:rsidRPr="00D11B53">
              <w:rPr>
                <w:rFonts w:ascii="Century Gothic" w:hAnsi="Century Gothic" w:cs="Calibri"/>
                <w:sz w:val="20"/>
                <w:szCs w:val="20"/>
              </w:rPr>
              <w:t>postholder</w:t>
            </w:r>
            <w:proofErr w:type="spellEnd"/>
            <w:r w:rsidR="00497C5F" w:rsidRPr="00D11B53">
              <w:rPr>
                <w:rFonts w:ascii="Century Gothic" w:hAnsi="Century Gothic" w:cs="Calibri"/>
                <w:sz w:val="20"/>
                <w:szCs w:val="20"/>
              </w:rPr>
              <w:t xml:space="preserve"> will be expected to contribute to the protection of children as appropriate, in accordance with any agreed policies and/or guidelines, reporting any issues or concerns to their immediate line manager.</w:t>
            </w:r>
          </w:p>
          <w:p w:rsidR="00F05928" w:rsidRPr="00D11B53" w:rsidRDefault="00955CB6" w:rsidP="00D11B53">
            <w:pPr>
              <w:numPr>
                <w:ilvl w:val="0"/>
                <w:numId w:val="23"/>
              </w:num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Century Gothic" w:hAnsi="Century Gothic" w:cs="Calibri"/>
                <w:sz w:val="20"/>
                <w:szCs w:val="20"/>
              </w:rPr>
            </w:pPr>
            <w:r w:rsidRPr="00D11B53">
              <w:rPr>
                <w:rFonts w:ascii="Century Gothic" w:hAnsi="Century Gothic" w:cs="Calibri"/>
                <w:sz w:val="20"/>
                <w:szCs w:val="20"/>
                <w:lang w:val="en-GB"/>
              </w:rPr>
              <w:t>A</w:t>
            </w:r>
            <w:r w:rsidR="00497C5F" w:rsidRPr="00D11B53">
              <w:rPr>
                <w:rFonts w:ascii="Century Gothic" w:hAnsi="Century Gothic" w:cs="Calibri"/>
                <w:sz w:val="20"/>
                <w:szCs w:val="20"/>
                <w:lang w:val="en-GB"/>
              </w:rPr>
              <w:t>ll year round</w:t>
            </w:r>
            <w:r w:rsidRPr="00D11B53">
              <w:rPr>
                <w:rFonts w:ascii="Century Gothic" w:hAnsi="Century Gothic" w:cs="Calibri"/>
                <w:sz w:val="20"/>
                <w:szCs w:val="20"/>
                <w:lang w:val="en-GB"/>
              </w:rPr>
              <w:t xml:space="preserve"> working</w:t>
            </w:r>
            <w:r w:rsidR="00D11B53">
              <w:rPr>
                <w:rFonts w:ascii="Century Gothic" w:hAnsi="Century Gothic" w:cs="Calibri"/>
                <w:sz w:val="20"/>
                <w:szCs w:val="20"/>
                <w:lang w:val="en-GB"/>
              </w:rPr>
              <w:t>.</w:t>
            </w:r>
          </w:p>
          <w:p w:rsidR="00B13E70" w:rsidRPr="00D11B53" w:rsidRDefault="00B13E70" w:rsidP="00D11B53">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Century Gothic" w:hAnsi="Century Gothic" w:cs="Calibri"/>
                <w:sz w:val="20"/>
                <w:szCs w:val="20"/>
              </w:rPr>
            </w:pPr>
            <w:r w:rsidRPr="00D11B53">
              <w:rPr>
                <w:rFonts w:ascii="Century Gothic" w:hAnsi="Century Gothic" w:cs="Calibri"/>
                <w:sz w:val="20"/>
                <w:szCs w:val="20"/>
              </w:rPr>
              <w:t xml:space="preserve">As a </w:t>
            </w:r>
            <w:proofErr w:type="spellStart"/>
            <w:r w:rsidRPr="00D11B53">
              <w:rPr>
                <w:rFonts w:ascii="Century Gothic" w:hAnsi="Century Gothic" w:cs="Calibri"/>
                <w:sz w:val="20"/>
                <w:szCs w:val="20"/>
              </w:rPr>
              <w:t>keyholder</w:t>
            </w:r>
            <w:proofErr w:type="spellEnd"/>
            <w:r w:rsidRPr="00D11B53">
              <w:rPr>
                <w:rFonts w:ascii="Century Gothic" w:hAnsi="Century Gothic" w:cs="Calibri"/>
                <w:sz w:val="20"/>
                <w:szCs w:val="20"/>
              </w:rPr>
              <w:t xml:space="preserve">, the </w:t>
            </w:r>
            <w:proofErr w:type="spellStart"/>
            <w:r w:rsidRPr="00D11B53">
              <w:rPr>
                <w:rFonts w:ascii="Century Gothic" w:hAnsi="Century Gothic" w:cs="Calibri"/>
                <w:sz w:val="20"/>
                <w:szCs w:val="20"/>
              </w:rPr>
              <w:t>postholder</w:t>
            </w:r>
            <w:proofErr w:type="spellEnd"/>
            <w:r w:rsidRPr="00D11B53">
              <w:rPr>
                <w:rFonts w:ascii="Century Gothic" w:hAnsi="Century Gothic" w:cs="Calibri"/>
                <w:sz w:val="20"/>
                <w:szCs w:val="20"/>
              </w:rPr>
              <w:t xml:space="preserve"> should be contactable outside normal working hours.  He/she will be expected to respond appropriately in the event of emergencies arising at any time.</w:t>
            </w:r>
          </w:p>
          <w:p w:rsidR="00B13E70" w:rsidRDefault="00B13E70" w:rsidP="00D11B53">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Century Gothic" w:hAnsi="Century Gothic" w:cs="Calibri"/>
                <w:sz w:val="20"/>
                <w:szCs w:val="20"/>
              </w:rPr>
            </w:pPr>
            <w:r w:rsidRPr="00D11B53">
              <w:rPr>
                <w:rFonts w:ascii="Century Gothic" w:hAnsi="Century Gothic" w:cs="Calibri"/>
                <w:sz w:val="20"/>
                <w:szCs w:val="20"/>
              </w:rPr>
              <w:t>Tools, equipment and protective clothing will be provided where required.</w:t>
            </w:r>
          </w:p>
          <w:p w:rsidR="003C3E15" w:rsidRPr="00D11B53" w:rsidRDefault="003C3E15" w:rsidP="00D11B53">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Century Gothic" w:hAnsi="Century Gothic" w:cs="Calibri"/>
                <w:sz w:val="20"/>
                <w:szCs w:val="20"/>
              </w:rPr>
            </w:pPr>
            <w:r>
              <w:rPr>
                <w:rFonts w:ascii="Century Gothic" w:hAnsi="Century Gothic" w:cs="Calibri"/>
                <w:sz w:val="20"/>
                <w:szCs w:val="20"/>
              </w:rPr>
              <w:t>Although this post will be based at Ralph Allen School, you may be required to work at other schools which are members of the Palladian Academy Trust.</w:t>
            </w:r>
          </w:p>
          <w:p w:rsidR="00B13E70" w:rsidRPr="00D11B53" w:rsidRDefault="00B13E70" w:rsidP="00D11B53">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80"/>
              <w:rPr>
                <w:rFonts w:ascii="Century Gothic" w:hAnsi="Century Gothic" w:cs="Calibri"/>
                <w:sz w:val="20"/>
                <w:szCs w:val="20"/>
              </w:rPr>
            </w:pPr>
          </w:p>
        </w:tc>
      </w:tr>
    </w:tbl>
    <w:p w:rsidR="00BE4094" w:rsidRPr="00D11B53" w:rsidRDefault="00BE4094" w:rsidP="00D11B53">
      <w:pPr>
        <w:rPr>
          <w:rFonts w:ascii="Century Gothic" w:hAnsi="Century Gothic" w:cs="Calibri"/>
          <w:sz w:val="20"/>
          <w:szCs w:val="20"/>
        </w:rPr>
      </w:pPr>
    </w:p>
    <w:sectPr w:rsidR="00BE4094" w:rsidRPr="00D11B53" w:rsidSect="00E25692">
      <w:headerReference w:type="default" r:id="rId14"/>
      <w:pgSz w:w="12240" w:h="15840" w:code="1"/>
      <w:pgMar w:top="737" w:right="851"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D9" w:rsidRDefault="00241FD9" w:rsidP="00497C5F">
      <w:r>
        <w:separator/>
      </w:r>
    </w:p>
  </w:endnote>
  <w:endnote w:type="continuationSeparator" w:id="0">
    <w:p w:rsidR="00241FD9" w:rsidRDefault="00241FD9" w:rsidP="0049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D9" w:rsidRDefault="00241FD9" w:rsidP="00497C5F">
      <w:r>
        <w:separator/>
      </w:r>
    </w:p>
  </w:footnote>
  <w:footnote w:type="continuationSeparator" w:id="0">
    <w:p w:rsidR="00241FD9" w:rsidRDefault="00241FD9" w:rsidP="00497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31" w:rsidRDefault="00AD7631">
    <w:pPr>
      <w:pStyle w:val="Header"/>
    </w:pPr>
  </w:p>
  <w:p w:rsidR="00AD7631" w:rsidRDefault="00AD7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720"/>
        </w:tabs>
      </w:pPr>
      <w:rPr>
        <w:rFonts w:ascii="Times New Roman" w:hAnsi="Times New Roman"/>
        <w:sz w:val="23"/>
      </w:rPr>
    </w:lvl>
  </w:abstractNum>
  <w:abstractNum w:abstractNumId="1" w15:restartNumberingAfterBreak="0">
    <w:nsid w:val="04A37F5F"/>
    <w:multiLevelType w:val="hybridMultilevel"/>
    <w:tmpl w:val="8A4892B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513268"/>
    <w:multiLevelType w:val="hybridMultilevel"/>
    <w:tmpl w:val="ED9ACCD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66DEA"/>
    <w:multiLevelType w:val="hybridMultilevel"/>
    <w:tmpl w:val="E4B6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8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0C05C9"/>
    <w:multiLevelType w:val="hybridMultilevel"/>
    <w:tmpl w:val="C4AA25A0"/>
    <w:lvl w:ilvl="0" w:tplc="E7985992">
      <w:start w:val="1"/>
      <w:numFmt w:val="decimal"/>
      <w:lvlText w:val="%1."/>
      <w:lvlJc w:val="left"/>
      <w:pPr>
        <w:tabs>
          <w:tab w:val="num" w:pos="900"/>
        </w:tabs>
        <w:ind w:left="900" w:hanging="72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BC4695"/>
    <w:multiLevelType w:val="hybridMultilevel"/>
    <w:tmpl w:val="11DA3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AB5667"/>
    <w:multiLevelType w:val="hybridMultilevel"/>
    <w:tmpl w:val="8E5CC850"/>
    <w:lvl w:ilvl="0" w:tplc="04090001">
      <w:start w:val="1"/>
      <w:numFmt w:val="bullet"/>
      <w:lvlText w:val=""/>
      <w:lvlJc w:val="left"/>
      <w:pPr>
        <w:tabs>
          <w:tab w:val="num" w:pos="720"/>
        </w:tabs>
        <w:ind w:left="720" w:hanging="360"/>
      </w:pPr>
      <w:rPr>
        <w:rFonts w:ascii="Symbol" w:hAnsi="Symbol" w:hint="default"/>
      </w:rPr>
    </w:lvl>
    <w:lvl w:ilvl="1" w:tplc="4D58BCF2">
      <w:start w:val="8"/>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79A671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E66BEA"/>
    <w:multiLevelType w:val="hybridMultilevel"/>
    <w:tmpl w:val="7288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520DD"/>
    <w:multiLevelType w:val="hybridMultilevel"/>
    <w:tmpl w:val="E7DA1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27DF6"/>
    <w:multiLevelType w:val="hybridMultilevel"/>
    <w:tmpl w:val="216EEA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31A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9B745B"/>
    <w:multiLevelType w:val="hybridMultilevel"/>
    <w:tmpl w:val="F22AE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062A5"/>
    <w:multiLevelType w:val="hybridMultilevel"/>
    <w:tmpl w:val="480C47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52EDB"/>
    <w:multiLevelType w:val="hybridMultilevel"/>
    <w:tmpl w:val="8050D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2A28A6"/>
    <w:multiLevelType w:val="hybridMultilevel"/>
    <w:tmpl w:val="13760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122D01"/>
    <w:multiLevelType w:val="hybridMultilevel"/>
    <w:tmpl w:val="58B0D7C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E57509"/>
    <w:multiLevelType w:val="hybridMultilevel"/>
    <w:tmpl w:val="47A2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30E7B"/>
    <w:multiLevelType w:val="hybridMultilevel"/>
    <w:tmpl w:val="4F9C6B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63446F"/>
    <w:multiLevelType w:val="hybridMultilevel"/>
    <w:tmpl w:val="C7BAAD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0D3C24"/>
    <w:multiLevelType w:val="hybridMultilevel"/>
    <w:tmpl w:val="E0D88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7949D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A079E3"/>
    <w:multiLevelType w:val="hybridMultilevel"/>
    <w:tmpl w:val="77FE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021A4"/>
    <w:multiLevelType w:val="hybridMultilevel"/>
    <w:tmpl w:val="B1FA62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787306"/>
    <w:multiLevelType w:val="hybridMultilevel"/>
    <w:tmpl w:val="DC22C7D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F624176"/>
    <w:multiLevelType w:val="hybridMultilevel"/>
    <w:tmpl w:val="19065F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A0D33"/>
    <w:multiLevelType w:val="hybridMultilevel"/>
    <w:tmpl w:val="9ED8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07E21"/>
    <w:multiLevelType w:val="hybridMultilevel"/>
    <w:tmpl w:val="268C51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20"/>
  </w:num>
  <w:num w:numId="4">
    <w:abstractNumId w:val="7"/>
  </w:num>
  <w:num w:numId="5">
    <w:abstractNumId w:val="8"/>
  </w:num>
  <w:num w:numId="6">
    <w:abstractNumId w:val="12"/>
  </w:num>
  <w:num w:numId="7">
    <w:abstractNumId w:val="22"/>
  </w:num>
  <w:num w:numId="8">
    <w:abstractNumId w:val="16"/>
  </w:num>
  <w:num w:numId="9">
    <w:abstractNumId w:val="26"/>
  </w:num>
  <w:num w:numId="10">
    <w:abstractNumId w:val="0"/>
    <w:lvlOverride w:ilvl="0">
      <w:startOverride w:val="1"/>
      <w:lvl w:ilvl="0">
        <w:start w:val="1"/>
        <w:numFmt w:val="decimal"/>
        <w:pStyle w:val="i"/>
        <w:lvlText w:val="%1."/>
        <w:lvlJc w:val="left"/>
      </w:lvl>
    </w:lvlOverride>
  </w:num>
  <w:num w:numId="11">
    <w:abstractNumId w:val="10"/>
  </w:num>
  <w:num w:numId="12">
    <w:abstractNumId w:val="21"/>
  </w:num>
  <w:num w:numId="13">
    <w:abstractNumId w:val="15"/>
  </w:num>
  <w:num w:numId="14">
    <w:abstractNumId w:val="0"/>
    <w:lvlOverride w:ilvl="0">
      <w:lvl w:ilvl="0">
        <w:start w:val="1"/>
        <w:numFmt w:val="decimal"/>
        <w:pStyle w:val="i"/>
        <w:lvlText w:val="%1."/>
        <w:lvlJc w:val="left"/>
      </w:lvl>
    </w:lvlOverride>
  </w:num>
  <w:num w:numId="15">
    <w:abstractNumId w:val="17"/>
  </w:num>
  <w:num w:numId="16">
    <w:abstractNumId w:val="28"/>
  </w:num>
  <w:num w:numId="17">
    <w:abstractNumId w:val="24"/>
  </w:num>
  <w:num w:numId="18">
    <w:abstractNumId w:val="11"/>
  </w:num>
  <w:num w:numId="19">
    <w:abstractNumId w:val="2"/>
  </w:num>
  <w:num w:numId="20">
    <w:abstractNumId w:val="19"/>
  </w:num>
  <w:num w:numId="21">
    <w:abstractNumId w:val="1"/>
  </w:num>
  <w:num w:numId="22">
    <w:abstractNumId w:val="4"/>
  </w:num>
  <w:num w:numId="23">
    <w:abstractNumId w:val="25"/>
  </w:num>
  <w:num w:numId="24">
    <w:abstractNumId w:val="13"/>
  </w:num>
  <w:num w:numId="25">
    <w:abstractNumId w:val="3"/>
  </w:num>
  <w:num w:numId="26">
    <w:abstractNumId w:val="23"/>
  </w:num>
  <w:num w:numId="27">
    <w:abstractNumId w:val="18"/>
  </w:num>
  <w:num w:numId="28">
    <w:abstractNumId w:val="27"/>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94"/>
    <w:rsid w:val="00002D53"/>
    <w:rsid w:val="000266FA"/>
    <w:rsid w:val="000460AD"/>
    <w:rsid w:val="000850EE"/>
    <w:rsid w:val="000B3E10"/>
    <w:rsid w:val="000B5E4B"/>
    <w:rsid w:val="000D192D"/>
    <w:rsid w:val="000E6A5D"/>
    <w:rsid w:val="001076BE"/>
    <w:rsid w:val="001408C4"/>
    <w:rsid w:val="00160821"/>
    <w:rsid w:val="00167B16"/>
    <w:rsid w:val="001738A5"/>
    <w:rsid w:val="001948F7"/>
    <w:rsid w:val="001C6339"/>
    <w:rsid w:val="001F2E4C"/>
    <w:rsid w:val="00223987"/>
    <w:rsid w:val="002414D7"/>
    <w:rsid w:val="00241FD9"/>
    <w:rsid w:val="00270EC8"/>
    <w:rsid w:val="00271011"/>
    <w:rsid w:val="00290FF5"/>
    <w:rsid w:val="00297148"/>
    <w:rsid w:val="002B5322"/>
    <w:rsid w:val="002D4934"/>
    <w:rsid w:val="002F2062"/>
    <w:rsid w:val="00321FA4"/>
    <w:rsid w:val="00322EB7"/>
    <w:rsid w:val="00324C9E"/>
    <w:rsid w:val="00334802"/>
    <w:rsid w:val="00354A39"/>
    <w:rsid w:val="00364F0B"/>
    <w:rsid w:val="0036674A"/>
    <w:rsid w:val="00370B64"/>
    <w:rsid w:val="003A04C3"/>
    <w:rsid w:val="003B377A"/>
    <w:rsid w:val="003C3E15"/>
    <w:rsid w:val="00424B30"/>
    <w:rsid w:val="0044302C"/>
    <w:rsid w:val="00484C60"/>
    <w:rsid w:val="004858C7"/>
    <w:rsid w:val="00497AFE"/>
    <w:rsid w:val="00497C5F"/>
    <w:rsid w:val="004A36FD"/>
    <w:rsid w:val="004D516E"/>
    <w:rsid w:val="004F459D"/>
    <w:rsid w:val="00501AB8"/>
    <w:rsid w:val="00510B5C"/>
    <w:rsid w:val="00544DAA"/>
    <w:rsid w:val="00546472"/>
    <w:rsid w:val="005832ED"/>
    <w:rsid w:val="00591D8E"/>
    <w:rsid w:val="005A5CC0"/>
    <w:rsid w:val="006049FE"/>
    <w:rsid w:val="0061631C"/>
    <w:rsid w:val="00616A8A"/>
    <w:rsid w:val="00673E01"/>
    <w:rsid w:val="00686B90"/>
    <w:rsid w:val="00686E4D"/>
    <w:rsid w:val="00693520"/>
    <w:rsid w:val="006A38B7"/>
    <w:rsid w:val="006A63B2"/>
    <w:rsid w:val="006F2BF2"/>
    <w:rsid w:val="006F3A30"/>
    <w:rsid w:val="006F4E8B"/>
    <w:rsid w:val="00701435"/>
    <w:rsid w:val="0070259E"/>
    <w:rsid w:val="007267A1"/>
    <w:rsid w:val="00776809"/>
    <w:rsid w:val="007D21D8"/>
    <w:rsid w:val="00812551"/>
    <w:rsid w:val="008164E8"/>
    <w:rsid w:val="0081749B"/>
    <w:rsid w:val="00822C71"/>
    <w:rsid w:val="00841B23"/>
    <w:rsid w:val="009505A8"/>
    <w:rsid w:val="00955CB6"/>
    <w:rsid w:val="00960114"/>
    <w:rsid w:val="00963EDA"/>
    <w:rsid w:val="009833D5"/>
    <w:rsid w:val="00983957"/>
    <w:rsid w:val="00996E16"/>
    <w:rsid w:val="009C1E56"/>
    <w:rsid w:val="009E0361"/>
    <w:rsid w:val="009E0822"/>
    <w:rsid w:val="00A04342"/>
    <w:rsid w:val="00A325DF"/>
    <w:rsid w:val="00A66612"/>
    <w:rsid w:val="00A819F7"/>
    <w:rsid w:val="00AA51F5"/>
    <w:rsid w:val="00AD1827"/>
    <w:rsid w:val="00AD7631"/>
    <w:rsid w:val="00AE5D85"/>
    <w:rsid w:val="00AE7635"/>
    <w:rsid w:val="00B13E70"/>
    <w:rsid w:val="00B61F25"/>
    <w:rsid w:val="00B8614F"/>
    <w:rsid w:val="00BB11E5"/>
    <w:rsid w:val="00BE4094"/>
    <w:rsid w:val="00C00A22"/>
    <w:rsid w:val="00C10F03"/>
    <w:rsid w:val="00C25139"/>
    <w:rsid w:val="00C64B51"/>
    <w:rsid w:val="00C656B0"/>
    <w:rsid w:val="00C879B9"/>
    <w:rsid w:val="00CA1E18"/>
    <w:rsid w:val="00CA5AFF"/>
    <w:rsid w:val="00CB50AA"/>
    <w:rsid w:val="00D11B53"/>
    <w:rsid w:val="00D27B55"/>
    <w:rsid w:val="00D55D6F"/>
    <w:rsid w:val="00D71B91"/>
    <w:rsid w:val="00D7357C"/>
    <w:rsid w:val="00D82850"/>
    <w:rsid w:val="00DA0E30"/>
    <w:rsid w:val="00DC64F9"/>
    <w:rsid w:val="00DF5261"/>
    <w:rsid w:val="00E23BCC"/>
    <w:rsid w:val="00E25692"/>
    <w:rsid w:val="00E41E71"/>
    <w:rsid w:val="00E46386"/>
    <w:rsid w:val="00E62AF8"/>
    <w:rsid w:val="00E919E6"/>
    <w:rsid w:val="00E93378"/>
    <w:rsid w:val="00EB1261"/>
    <w:rsid w:val="00EE346A"/>
    <w:rsid w:val="00EF012B"/>
    <w:rsid w:val="00F05928"/>
    <w:rsid w:val="00F10817"/>
    <w:rsid w:val="00F168D5"/>
    <w:rsid w:val="00FA0CC3"/>
    <w:rsid w:val="00FC3D4A"/>
    <w:rsid w:val="00FC6A89"/>
    <w:rsid w:val="00FC7CDF"/>
    <w:rsid w:val="00FE13C9"/>
    <w:rsid w:val="00FF2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C662D3AD-F261-4C0D-83F8-5B74996C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rsid w:val="00E23BCC"/>
    <w:pPr>
      <w:keepNext/>
      <w:widowControl w:val="0"/>
      <w:outlineLvl w:val="0"/>
    </w:pPr>
    <w:rPr>
      <w:b/>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7CDF"/>
    <w:rPr>
      <w:rFonts w:ascii="Tahoma" w:hAnsi="Tahoma" w:cs="Tahoma"/>
      <w:sz w:val="16"/>
      <w:szCs w:val="16"/>
    </w:rPr>
  </w:style>
  <w:style w:type="paragraph" w:styleId="BodyTextIndent">
    <w:name w:val="Body Text Indent"/>
    <w:basedOn w:val="Normal"/>
    <w:rsid w:val="00E23BCC"/>
    <w:pPr>
      <w:widowControl w:val="0"/>
      <w:tabs>
        <w:tab w:val="left" w:pos="-1440"/>
      </w:tabs>
      <w:ind w:left="720" w:hanging="720"/>
    </w:pPr>
    <w:rPr>
      <w:rFonts w:cs="Arial"/>
      <w:snapToGrid w:val="0"/>
      <w:sz w:val="24"/>
      <w:szCs w:val="20"/>
      <w:lang w:val="en-GB"/>
    </w:rPr>
  </w:style>
  <w:style w:type="paragraph" w:customStyle="1" w:styleId="i">
    <w:name w:val="i"/>
    <w:aliases w:val="ii,iii"/>
    <w:basedOn w:val="Normal"/>
    <w:rsid w:val="00B61F25"/>
    <w:pPr>
      <w:widowControl w:val="0"/>
      <w:numPr>
        <w:numId w:val="10"/>
      </w:numPr>
      <w:ind w:left="720" w:hanging="720"/>
    </w:pPr>
    <w:rPr>
      <w:rFonts w:ascii="Times New Roman" w:hAnsi="Times New Roman"/>
      <w:snapToGrid w:val="0"/>
      <w:sz w:val="24"/>
      <w:szCs w:val="20"/>
    </w:rPr>
  </w:style>
  <w:style w:type="paragraph" w:customStyle="1" w:styleId="a">
    <w:name w:val="_"/>
    <w:basedOn w:val="Normal"/>
    <w:rsid w:val="00270EC8"/>
    <w:pPr>
      <w:widowControl w:val="0"/>
      <w:ind w:left="720" w:hanging="720"/>
    </w:pPr>
    <w:rPr>
      <w:rFonts w:ascii="Times New Roman" w:hAnsi="Times New Roman"/>
      <w:snapToGrid w:val="0"/>
      <w:sz w:val="24"/>
      <w:szCs w:val="20"/>
    </w:rPr>
  </w:style>
  <w:style w:type="paragraph" w:styleId="BodyText3">
    <w:name w:val="Body Text 3"/>
    <w:basedOn w:val="Normal"/>
    <w:rsid w:val="00D55D6F"/>
    <w:pPr>
      <w:spacing w:after="120"/>
    </w:pPr>
    <w:rPr>
      <w:sz w:val="16"/>
      <w:szCs w:val="16"/>
    </w:rPr>
  </w:style>
  <w:style w:type="paragraph" w:styleId="Header">
    <w:name w:val="header"/>
    <w:basedOn w:val="Normal"/>
    <w:link w:val="HeaderChar"/>
    <w:uiPriority w:val="99"/>
    <w:rsid w:val="00497C5F"/>
    <w:pPr>
      <w:tabs>
        <w:tab w:val="center" w:pos="4513"/>
        <w:tab w:val="right" w:pos="9026"/>
      </w:tabs>
    </w:pPr>
  </w:style>
  <w:style w:type="character" w:customStyle="1" w:styleId="HeaderChar">
    <w:name w:val="Header Char"/>
    <w:link w:val="Header"/>
    <w:uiPriority w:val="99"/>
    <w:rsid w:val="00497C5F"/>
    <w:rPr>
      <w:rFonts w:ascii="Arial" w:hAnsi="Arial"/>
      <w:sz w:val="22"/>
      <w:szCs w:val="22"/>
      <w:lang w:val="en-US" w:eastAsia="en-US"/>
    </w:rPr>
  </w:style>
  <w:style w:type="paragraph" w:styleId="Footer">
    <w:name w:val="footer"/>
    <w:basedOn w:val="Normal"/>
    <w:link w:val="FooterChar"/>
    <w:rsid w:val="00497C5F"/>
    <w:pPr>
      <w:tabs>
        <w:tab w:val="center" w:pos="4513"/>
        <w:tab w:val="right" w:pos="9026"/>
      </w:tabs>
    </w:pPr>
  </w:style>
  <w:style w:type="character" w:customStyle="1" w:styleId="FooterChar">
    <w:name w:val="Footer Char"/>
    <w:link w:val="Footer"/>
    <w:rsid w:val="00497C5F"/>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739C1-E183-4460-B9E3-1FA6685DC451}" type="doc">
      <dgm:prSet loTypeId="urn:microsoft.com/office/officeart/2005/8/layout/orgChart1" loCatId="hierarchy" qsTypeId="urn:microsoft.com/office/officeart/2005/8/quickstyle/simple1" qsCatId="simple" csTypeId="urn:microsoft.com/office/officeart/2005/8/colors/accent1_2" csCatId="accent1" phldr="1"/>
      <dgm:spPr/>
    </dgm:pt>
    <dgm:pt modelId="{74387248-0B41-4FA9-B789-FD77431D6DB3}">
      <dgm:prSet/>
      <dgm:spPr/>
      <dgm:t>
        <a:bodyPr/>
        <a:lstStyle/>
        <a:p>
          <a:pPr marR="0" algn="ctr" rtl="0"/>
          <a:r>
            <a:rPr lang="en-GB" b="0" i="0" u="none" strike="noStrike" baseline="0" smtClean="0">
              <a:latin typeface="Century Gothic" panose="020B0502020202020204" pitchFamily="34" charset="0"/>
            </a:rPr>
            <a:t>Business Director</a:t>
          </a:r>
          <a:endParaRPr lang="en-GB" smtClean="0"/>
        </a:p>
      </dgm:t>
    </dgm:pt>
    <dgm:pt modelId="{97C7F022-97E6-4EC7-985F-5402648706B6}" type="parTrans" cxnId="{79BEF39F-77ED-4678-8EF3-AE7A1788A858}">
      <dgm:prSet/>
      <dgm:spPr/>
      <dgm:t>
        <a:bodyPr/>
        <a:lstStyle/>
        <a:p>
          <a:endParaRPr lang="en-GB"/>
        </a:p>
      </dgm:t>
    </dgm:pt>
    <dgm:pt modelId="{E6F432A8-0DB5-4FB2-B38E-7A3242C14369}" type="sibTrans" cxnId="{79BEF39F-77ED-4678-8EF3-AE7A1788A858}">
      <dgm:prSet/>
      <dgm:spPr/>
      <dgm:t>
        <a:bodyPr/>
        <a:lstStyle/>
        <a:p>
          <a:endParaRPr lang="en-GB"/>
        </a:p>
      </dgm:t>
    </dgm:pt>
    <dgm:pt modelId="{7560DA97-5052-4A3D-80BC-CB334BD60CD2}">
      <dgm:prSet/>
      <dgm:spPr/>
      <dgm:t>
        <a:bodyPr/>
        <a:lstStyle/>
        <a:p>
          <a:pPr marR="0" algn="ctr" rtl="0"/>
          <a:r>
            <a:rPr lang="en-GB" b="0" i="0" u="none" strike="noStrike" baseline="0" smtClean="0">
              <a:latin typeface="Century Gothic" panose="020B0502020202020204" pitchFamily="34" charset="0"/>
            </a:rPr>
            <a:t>Business Manager</a:t>
          </a:r>
          <a:endParaRPr lang="en-GB" smtClean="0"/>
        </a:p>
      </dgm:t>
    </dgm:pt>
    <dgm:pt modelId="{9D60D182-1AE6-4D2E-93A5-676F971D6C47}" type="parTrans" cxnId="{8F077226-EAA3-4F70-82BA-F1C218DCE4B3}">
      <dgm:prSet/>
      <dgm:spPr/>
      <dgm:t>
        <a:bodyPr/>
        <a:lstStyle/>
        <a:p>
          <a:endParaRPr lang="en-GB"/>
        </a:p>
      </dgm:t>
    </dgm:pt>
    <dgm:pt modelId="{19953F50-B27E-4E7B-A2B2-D66F1B0E4F4C}" type="sibTrans" cxnId="{8F077226-EAA3-4F70-82BA-F1C218DCE4B3}">
      <dgm:prSet/>
      <dgm:spPr/>
      <dgm:t>
        <a:bodyPr/>
        <a:lstStyle/>
        <a:p>
          <a:endParaRPr lang="en-GB"/>
        </a:p>
      </dgm:t>
    </dgm:pt>
    <dgm:pt modelId="{D46D558A-78D2-4DCF-B1AE-8004C43A7222}">
      <dgm:prSet/>
      <dgm:spPr/>
      <dgm:t>
        <a:bodyPr/>
        <a:lstStyle/>
        <a:p>
          <a:pPr marR="0" algn="ctr" rtl="0"/>
          <a:r>
            <a:rPr lang="en-GB" b="0" i="0" u="none" strike="noStrike" baseline="0" smtClean="0">
              <a:latin typeface="Century Gothic" panose="020B0502020202020204" pitchFamily="34" charset="0"/>
            </a:rPr>
            <a:t>Premises Manager</a:t>
          </a:r>
          <a:endParaRPr lang="en-GB" smtClean="0"/>
        </a:p>
      </dgm:t>
    </dgm:pt>
    <dgm:pt modelId="{0E71068F-6B4A-4654-8636-DB97363C29B8}" type="parTrans" cxnId="{FEFCEA85-5C60-4066-9A26-5679D9728BB8}">
      <dgm:prSet/>
      <dgm:spPr/>
      <dgm:t>
        <a:bodyPr/>
        <a:lstStyle/>
        <a:p>
          <a:endParaRPr lang="en-GB"/>
        </a:p>
      </dgm:t>
    </dgm:pt>
    <dgm:pt modelId="{923C696C-C584-4266-893E-3A0ADBD802FE}" type="sibTrans" cxnId="{FEFCEA85-5C60-4066-9A26-5679D9728BB8}">
      <dgm:prSet/>
      <dgm:spPr/>
      <dgm:t>
        <a:bodyPr/>
        <a:lstStyle/>
        <a:p>
          <a:endParaRPr lang="en-GB"/>
        </a:p>
      </dgm:t>
    </dgm:pt>
    <dgm:pt modelId="{EDC03DAE-DC15-4E3D-BC07-CDF018F4DDB2}">
      <dgm:prSet/>
      <dgm:spPr/>
      <dgm:t>
        <a:bodyPr/>
        <a:lstStyle/>
        <a:p>
          <a:pPr marR="0" algn="ctr" rtl="0"/>
          <a:r>
            <a:rPr lang="en-GB" b="0" i="0" u="none" strike="noStrike" baseline="0" smtClean="0">
              <a:latin typeface="Century Gothic" panose="020B0502020202020204" pitchFamily="34" charset="0"/>
            </a:rPr>
            <a:t>Premises Assistant – Caretaker/Handyperson</a:t>
          </a:r>
          <a:endParaRPr lang="en-GB" smtClean="0"/>
        </a:p>
      </dgm:t>
    </dgm:pt>
    <dgm:pt modelId="{08FCA8AF-2420-4E4C-BBC6-4C668364A9E4}" type="parTrans" cxnId="{624139F6-9AE5-4701-A6A7-AED3264D5397}">
      <dgm:prSet/>
      <dgm:spPr/>
      <dgm:t>
        <a:bodyPr/>
        <a:lstStyle/>
        <a:p>
          <a:endParaRPr lang="en-GB"/>
        </a:p>
      </dgm:t>
    </dgm:pt>
    <dgm:pt modelId="{69285EB0-F3A1-413B-A04E-44D2C1DFA1D9}" type="sibTrans" cxnId="{624139F6-9AE5-4701-A6A7-AED3264D5397}">
      <dgm:prSet/>
      <dgm:spPr/>
      <dgm:t>
        <a:bodyPr/>
        <a:lstStyle/>
        <a:p>
          <a:endParaRPr lang="en-GB"/>
        </a:p>
      </dgm:t>
    </dgm:pt>
    <dgm:pt modelId="{8591FAF4-BB32-4646-9BD1-554FDBE6F7DB}" type="pres">
      <dgm:prSet presAssocID="{4CE739C1-E183-4460-B9E3-1FA6685DC451}" presName="hierChild1" presStyleCnt="0">
        <dgm:presLayoutVars>
          <dgm:orgChart val="1"/>
          <dgm:chPref val="1"/>
          <dgm:dir/>
          <dgm:animOne val="branch"/>
          <dgm:animLvl val="lvl"/>
          <dgm:resizeHandles/>
        </dgm:presLayoutVars>
      </dgm:prSet>
      <dgm:spPr/>
    </dgm:pt>
    <dgm:pt modelId="{6122F836-D1A6-4C2E-AEE2-AE6E22D2C201}" type="pres">
      <dgm:prSet presAssocID="{74387248-0B41-4FA9-B789-FD77431D6DB3}" presName="hierRoot1" presStyleCnt="0">
        <dgm:presLayoutVars>
          <dgm:hierBranch/>
        </dgm:presLayoutVars>
      </dgm:prSet>
      <dgm:spPr/>
    </dgm:pt>
    <dgm:pt modelId="{6FC13DCA-394D-41B9-A3B3-6A23BF0CC2CB}" type="pres">
      <dgm:prSet presAssocID="{74387248-0B41-4FA9-B789-FD77431D6DB3}" presName="rootComposite1" presStyleCnt="0"/>
      <dgm:spPr/>
    </dgm:pt>
    <dgm:pt modelId="{3DAEFE16-CCEB-48B4-AA0A-BB72D08DD462}" type="pres">
      <dgm:prSet presAssocID="{74387248-0B41-4FA9-B789-FD77431D6DB3}" presName="rootText1" presStyleLbl="node0" presStyleIdx="0" presStyleCnt="1">
        <dgm:presLayoutVars>
          <dgm:chPref val="3"/>
        </dgm:presLayoutVars>
      </dgm:prSet>
      <dgm:spPr/>
      <dgm:t>
        <a:bodyPr/>
        <a:lstStyle/>
        <a:p>
          <a:endParaRPr lang="en-GB"/>
        </a:p>
      </dgm:t>
    </dgm:pt>
    <dgm:pt modelId="{BCAD2BA1-0640-4C9D-9635-77F4C0E66340}" type="pres">
      <dgm:prSet presAssocID="{74387248-0B41-4FA9-B789-FD77431D6DB3}" presName="rootConnector1" presStyleLbl="node1" presStyleIdx="0" presStyleCnt="0"/>
      <dgm:spPr/>
      <dgm:t>
        <a:bodyPr/>
        <a:lstStyle/>
        <a:p>
          <a:endParaRPr lang="en-GB"/>
        </a:p>
      </dgm:t>
    </dgm:pt>
    <dgm:pt modelId="{7C1037BE-CD2E-4D93-84C8-3A9E470CEBBF}" type="pres">
      <dgm:prSet presAssocID="{74387248-0B41-4FA9-B789-FD77431D6DB3}" presName="hierChild2" presStyleCnt="0"/>
      <dgm:spPr/>
    </dgm:pt>
    <dgm:pt modelId="{B60D1D4A-B993-43C6-AA91-FEB29B19DDC8}" type="pres">
      <dgm:prSet presAssocID="{9D60D182-1AE6-4D2E-93A5-676F971D6C47}" presName="Name35" presStyleLbl="parChTrans1D2" presStyleIdx="0" presStyleCnt="1"/>
      <dgm:spPr/>
      <dgm:t>
        <a:bodyPr/>
        <a:lstStyle/>
        <a:p>
          <a:endParaRPr lang="en-GB"/>
        </a:p>
      </dgm:t>
    </dgm:pt>
    <dgm:pt modelId="{C72E7ADA-A8B1-4F5F-BED5-05D5A41DAC67}" type="pres">
      <dgm:prSet presAssocID="{7560DA97-5052-4A3D-80BC-CB334BD60CD2}" presName="hierRoot2" presStyleCnt="0">
        <dgm:presLayoutVars>
          <dgm:hierBranch/>
        </dgm:presLayoutVars>
      </dgm:prSet>
      <dgm:spPr/>
    </dgm:pt>
    <dgm:pt modelId="{B3D1BF0D-BF2A-4FD5-9F83-4EC63F2DC5DB}" type="pres">
      <dgm:prSet presAssocID="{7560DA97-5052-4A3D-80BC-CB334BD60CD2}" presName="rootComposite" presStyleCnt="0"/>
      <dgm:spPr/>
    </dgm:pt>
    <dgm:pt modelId="{EF3BA496-7909-442E-90D2-7392C17BA34A}" type="pres">
      <dgm:prSet presAssocID="{7560DA97-5052-4A3D-80BC-CB334BD60CD2}" presName="rootText" presStyleLbl="node2" presStyleIdx="0" presStyleCnt="1">
        <dgm:presLayoutVars>
          <dgm:chPref val="3"/>
        </dgm:presLayoutVars>
      </dgm:prSet>
      <dgm:spPr/>
      <dgm:t>
        <a:bodyPr/>
        <a:lstStyle/>
        <a:p>
          <a:endParaRPr lang="en-GB"/>
        </a:p>
      </dgm:t>
    </dgm:pt>
    <dgm:pt modelId="{CDB54851-E547-439C-869F-772E4304A678}" type="pres">
      <dgm:prSet presAssocID="{7560DA97-5052-4A3D-80BC-CB334BD60CD2}" presName="rootConnector" presStyleLbl="node2" presStyleIdx="0" presStyleCnt="1"/>
      <dgm:spPr/>
      <dgm:t>
        <a:bodyPr/>
        <a:lstStyle/>
        <a:p>
          <a:endParaRPr lang="en-GB"/>
        </a:p>
      </dgm:t>
    </dgm:pt>
    <dgm:pt modelId="{5A5C2351-CD2A-4FDB-9AD6-96511901570E}" type="pres">
      <dgm:prSet presAssocID="{7560DA97-5052-4A3D-80BC-CB334BD60CD2}" presName="hierChild4" presStyleCnt="0"/>
      <dgm:spPr/>
    </dgm:pt>
    <dgm:pt modelId="{5F62A488-72EC-46D7-B011-54F3D17A8761}" type="pres">
      <dgm:prSet presAssocID="{0E71068F-6B4A-4654-8636-DB97363C29B8}" presName="Name35" presStyleLbl="parChTrans1D3" presStyleIdx="0" presStyleCnt="1"/>
      <dgm:spPr/>
      <dgm:t>
        <a:bodyPr/>
        <a:lstStyle/>
        <a:p>
          <a:endParaRPr lang="en-GB"/>
        </a:p>
      </dgm:t>
    </dgm:pt>
    <dgm:pt modelId="{F49E1C22-1EB0-4039-BBFA-29C485848AD6}" type="pres">
      <dgm:prSet presAssocID="{D46D558A-78D2-4DCF-B1AE-8004C43A7222}" presName="hierRoot2" presStyleCnt="0">
        <dgm:presLayoutVars>
          <dgm:hierBranch val="r"/>
        </dgm:presLayoutVars>
      </dgm:prSet>
      <dgm:spPr/>
    </dgm:pt>
    <dgm:pt modelId="{FFA0E718-DC7F-4669-9175-C7640ACDD606}" type="pres">
      <dgm:prSet presAssocID="{D46D558A-78D2-4DCF-B1AE-8004C43A7222}" presName="rootComposite" presStyleCnt="0"/>
      <dgm:spPr/>
    </dgm:pt>
    <dgm:pt modelId="{B47147C6-A89F-4C6D-8C7E-90936BBDC54B}" type="pres">
      <dgm:prSet presAssocID="{D46D558A-78D2-4DCF-B1AE-8004C43A7222}" presName="rootText" presStyleLbl="node3" presStyleIdx="0" presStyleCnt="1">
        <dgm:presLayoutVars>
          <dgm:chPref val="3"/>
        </dgm:presLayoutVars>
      </dgm:prSet>
      <dgm:spPr/>
      <dgm:t>
        <a:bodyPr/>
        <a:lstStyle/>
        <a:p>
          <a:endParaRPr lang="en-GB"/>
        </a:p>
      </dgm:t>
    </dgm:pt>
    <dgm:pt modelId="{1F3B32B2-0EFE-4232-A705-33FF65E5603D}" type="pres">
      <dgm:prSet presAssocID="{D46D558A-78D2-4DCF-B1AE-8004C43A7222}" presName="rootConnector" presStyleLbl="node3" presStyleIdx="0" presStyleCnt="1"/>
      <dgm:spPr/>
      <dgm:t>
        <a:bodyPr/>
        <a:lstStyle/>
        <a:p>
          <a:endParaRPr lang="en-GB"/>
        </a:p>
      </dgm:t>
    </dgm:pt>
    <dgm:pt modelId="{4224F310-F20E-44CB-8859-031FC92A7094}" type="pres">
      <dgm:prSet presAssocID="{D46D558A-78D2-4DCF-B1AE-8004C43A7222}" presName="hierChild4" presStyleCnt="0"/>
      <dgm:spPr/>
    </dgm:pt>
    <dgm:pt modelId="{CD439FD8-4490-4F73-BD4D-8A6DAA860C12}" type="pres">
      <dgm:prSet presAssocID="{08FCA8AF-2420-4E4C-BBC6-4C668364A9E4}" presName="Name50" presStyleLbl="parChTrans1D4" presStyleIdx="0" presStyleCnt="1"/>
      <dgm:spPr/>
      <dgm:t>
        <a:bodyPr/>
        <a:lstStyle/>
        <a:p>
          <a:endParaRPr lang="en-GB"/>
        </a:p>
      </dgm:t>
    </dgm:pt>
    <dgm:pt modelId="{205F2A88-440E-430A-AB9F-B06703EC7515}" type="pres">
      <dgm:prSet presAssocID="{EDC03DAE-DC15-4E3D-BC07-CDF018F4DDB2}" presName="hierRoot2" presStyleCnt="0">
        <dgm:presLayoutVars>
          <dgm:hierBranch val="r"/>
        </dgm:presLayoutVars>
      </dgm:prSet>
      <dgm:spPr/>
    </dgm:pt>
    <dgm:pt modelId="{FC14E678-A2E1-4A56-9084-10E7D7C17717}" type="pres">
      <dgm:prSet presAssocID="{EDC03DAE-DC15-4E3D-BC07-CDF018F4DDB2}" presName="rootComposite" presStyleCnt="0"/>
      <dgm:spPr/>
    </dgm:pt>
    <dgm:pt modelId="{980E52FD-B795-498D-87F3-301307F13466}" type="pres">
      <dgm:prSet presAssocID="{EDC03DAE-DC15-4E3D-BC07-CDF018F4DDB2}" presName="rootText" presStyleLbl="node4" presStyleIdx="0" presStyleCnt="1">
        <dgm:presLayoutVars>
          <dgm:chPref val="3"/>
        </dgm:presLayoutVars>
      </dgm:prSet>
      <dgm:spPr/>
      <dgm:t>
        <a:bodyPr/>
        <a:lstStyle/>
        <a:p>
          <a:endParaRPr lang="en-GB"/>
        </a:p>
      </dgm:t>
    </dgm:pt>
    <dgm:pt modelId="{1BB6BC85-999F-47FA-ABBF-6B34C922C062}" type="pres">
      <dgm:prSet presAssocID="{EDC03DAE-DC15-4E3D-BC07-CDF018F4DDB2}" presName="rootConnector" presStyleLbl="node4" presStyleIdx="0" presStyleCnt="1"/>
      <dgm:spPr/>
      <dgm:t>
        <a:bodyPr/>
        <a:lstStyle/>
        <a:p>
          <a:endParaRPr lang="en-GB"/>
        </a:p>
      </dgm:t>
    </dgm:pt>
    <dgm:pt modelId="{A9F3851C-D588-4791-B72D-A0A13FBD9913}" type="pres">
      <dgm:prSet presAssocID="{EDC03DAE-DC15-4E3D-BC07-CDF018F4DDB2}" presName="hierChild4" presStyleCnt="0"/>
      <dgm:spPr/>
    </dgm:pt>
    <dgm:pt modelId="{39D61867-58A0-444A-B9BF-BD08264861FD}" type="pres">
      <dgm:prSet presAssocID="{EDC03DAE-DC15-4E3D-BC07-CDF018F4DDB2}" presName="hierChild5" presStyleCnt="0"/>
      <dgm:spPr/>
    </dgm:pt>
    <dgm:pt modelId="{4006F3F8-08CF-4083-9E19-D2DE08A0BB0C}" type="pres">
      <dgm:prSet presAssocID="{D46D558A-78D2-4DCF-B1AE-8004C43A7222}" presName="hierChild5" presStyleCnt="0"/>
      <dgm:spPr/>
    </dgm:pt>
    <dgm:pt modelId="{C6445E13-3DC5-4B65-B4FF-87079F5DFFD8}" type="pres">
      <dgm:prSet presAssocID="{7560DA97-5052-4A3D-80BC-CB334BD60CD2}" presName="hierChild5" presStyleCnt="0"/>
      <dgm:spPr/>
    </dgm:pt>
    <dgm:pt modelId="{EC611B4A-65C5-4657-85AA-0B9CBC09D114}" type="pres">
      <dgm:prSet presAssocID="{74387248-0B41-4FA9-B789-FD77431D6DB3}" presName="hierChild3" presStyleCnt="0"/>
      <dgm:spPr/>
    </dgm:pt>
  </dgm:ptLst>
  <dgm:cxnLst>
    <dgm:cxn modelId="{3D48414A-A89D-4F7C-9A8C-FABC76F3ED80}" type="presOf" srcId="{D46D558A-78D2-4DCF-B1AE-8004C43A7222}" destId="{B47147C6-A89F-4C6D-8C7E-90936BBDC54B}" srcOrd="0" destOrd="0" presId="urn:microsoft.com/office/officeart/2005/8/layout/orgChart1"/>
    <dgm:cxn modelId="{034D8A27-AC63-4283-B6E1-58D0FFCBC345}" type="presOf" srcId="{0E71068F-6B4A-4654-8636-DB97363C29B8}" destId="{5F62A488-72EC-46D7-B011-54F3D17A8761}" srcOrd="0" destOrd="0" presId="urn:microsoft.com/office/officeart/2005/8/layout/orgChart1"/>
    <dgm:cxn modelId="{FEFCEA85-5C60-4066-9A26-5679D9728BB8}" srcId="{7560DA97-5052-4A3D-80BC-CB334BD60CD2}" destId="{D46D558A-78D2-4DCF-B1AE-8004C43A7222}" srcOrd="0" destOrd="0" parTransId="{0E71068F-6B4A-4654-8636-DB97363C29B8}" sibTransId="{923C696C-C584-4266-893E-3A0ADBD802FE}"/>
    <dgm:cxn modelId="{38A460AE-1E16-4520-9B0D-0EC183144541}" type="presOf" srcId="{74387248-0B41-4FA9-B789-FD77431D6DB3}" destId="{BCAD2BA1-0640-4C9D-9635-77F4C0E66340}" srcOrd="1" destOrd="0" presId="urn:microsoft.com/office/officeart/2005/8/layout/orgChart1"/>
    <dgm:cxn modelId="{C46F9BA3-4DB7-42F8-A7BA-779B9C5FEE2A}" type="presOf" srcId="{4CE739C1-E183-4460-B9E3-1FA6685DC451}" destId="{8591FAF4-BB32-4646-9BD1-554FDBE6F7DB}" srcOrd="0" destOrd="0" presId="urn:microsoft.com/office/officeart/2005/8/layout/orgChart1"/>
    <dgm:cxn modelId="{79BEF39F-77ED-4678-8EF3-AE7A1788A858}" srcId="{4CE739C1-E183-4460-B9E3-1FA6685DC451}" destId="{74387248-0B41-4FA9-B789-FD77431D6DB3}" srcOrd="0" destOrd="0" parTransId="{97C7F022-97E6-4EC7-985F-5402648706B6}" sibTransId="{E6F432A8-0DB5-4FB2-B38E-7A3242C14369}"/>
    <dgm:cxn modelId="{8F077226-EAA3-4F70-82BA-F1C218DCE4B3}" srcId="{74387248-0B41-4FA9-B789-FD77431D6DB3}" destId="{7560DA97-5052-4A3D-80BC-CB334BD60CD2}" srcOrd="0" destOrd="0" parTransId="{9D60D182-1AE6-4D2E-93A5-676F971D6C47}" sibTransId="{19953F50-B27E-4E7B-A2B2-D66F1B0E4F4C}"/>
    <dgm:cxn modelId="{ABFA838D-5DF7-49D8-88DD-6B0A78BD7BD4}" type="presOf" srcId="{08FCA8AF-2420-4E4C-BBC6-4C668364A9E4}" destId="{CD439FD8-4490-4F73-BD4D-8A6DAA860C12}" srcOrd="0" destOrd="0" presId="urn:microsoft.com/office/officeart/2005/8/layout/orgChart1"/>
    <dgm:cxn modelId="{297BADD4-9A8F-4FDE-AA00-6C877BF4D376}" type="presOf" srcId="{7560DA97-5052-4A3D-80BC-CB334BD60CD2}" destId="{EF3BA496-7909-442E-90D2-7392C17BA34A}" srcOrd="0" destOrd="0" presId="urn:microsoft.com/office/officeart/2005/8/layout/orgChart1"/>
    <dgm:cxn modelId="{21AB13A7-BD5A-4E31-A977-590A09D324CE}" type="presOf" srcId="{EDC03DAE-DC15-4E3D-BC07-CDF018F4DDB2}" destId="{1BB6BC85-999F-47FA-ABBF-6B34C922C062}" srcOrd="1" destOrd="0" presId="urn:microsoft.com/office/officeart/2005/8/layout/orgChart1"/>
    <dgm:cxn modelId="{15C53C09-48C5-4501-8FC9-FC8987F99523}" type="presOf" srcId="{EDC03DAE-DC15-4E3D-BC07-CDF018F4DDB2}" destId="{980E52FD-B795-498D-87F3-301307F13466}" srcOrd="0" destOrd="0" presId="urn:microsoft.com/office/officeart/2005/8/layout/orgChart1"/>
    <dgm:cxn modelId="{624139F6-9AE5-4701-A6A7-AED3264D5397}" srcId="{D46D558A-78D2-4DCF-B1AE-8004C43A7222}" destId="{EDC03DAE-DC15-4E3D-BC07-CDF018F4DDB2}" srcOrd="0" destOrd="0" parTransId="{08FCA8AF-2420-4E4C-BBC6-4C668364A9E4}" sibTransId="{69285EB0-F3A1-413B-A04E-44D2C1DFA1D9}"/>
    <dgm:cxn modelId="{D6F4CF9C-4395-4453-B590-8CAB07BA0D51}" type="presOf" srcId="{7560DA97-5052-4A3D-80BC-CB334BD60CD2}" destId="{CDB54851-E547-439C-869F-772E4304A678}" srcOrd="1" destOrd="0" presId="urn:microsoft.com/office/officeart/2005/8/layout/orgChart1"/>
    <dgm:cxn modelId="{B6437581-2AC5-43EB-909D-87DE6C30BFCF}" type="presOf" srcId="{74387248-0B41-4FA9-B789-FD77431D6DB3}" destId="{3DAEFE16-CCEB-48B4-AA0A-BB72D08DD462}" srcOrd="0" destOrd="0" presId="urn:microsoft.com/office/officeart/2005/8/layout/orgChart1"/>
    <dgm:cxn modelId="{CE164595-8BFB-49DE-ACC6-DA60327F3C35}" type="presOf" srcId="{9D60D182-1AE6-4D2E-93A5-676F971D6C47}" destId="{B60D1D4A-B993-43C6-AA91-FEB29B19DDC8}" srcOrd="0" destOrd="0" presId="urn:microsoft.com/office/officeart/2005/8/layout/orgChart1"/>
    <dgm:cxn modelId="{BEBEA5E5-8716-44A8-A74C-D7FF2559B6E4}" type="presOf" srcId="{D46D558A-78D2-4DCF-B1AE-8004C43A7222}" destId="{1F3B32B2-0EFE-4232-A705-33FF65E5603D}" srcOrd="1" destOrd="0" presId="urn:microsoft.com/office/officeart/2005/8/layout/orgChart1"/>
    <dgm:cxn modelId="{294270EB-A8EC-4A69-88DA-733314F49A04}" type="presParOf" srcId="{8591FAF4-BB32-4646-9BD1-554FDBE6F7DB}" destId="{6122F836-D1A6-4C2E-AEE2-AE6E22D2C201}" srcOrd="0" destOrd="0" presId="urn:microsoft.com/office/officeart/2005/8/layout/orgChart1"/>
    <dgm:cxn modelId="{3EB0C140-AC36-452C-A037-011B99DA5F35}" type="presParOf" srcId="{6122F836-D1A6-4C2E-AEE2-AE6E22D2C201}" destId="{6FC13DCA-394D-41B9-A3B3-6A23BF0CC2CB}" srcOrd="0" destOrd="0" presId="urn:microsoft.com/office/officeart/2005/8/layout/orgChart1"/>
    <dgm:cxn modelId="{0D7ADE8D-2899-485B-BF27-E0B06A295E84}" type="presParOf" srcId="{6FC13DCA-394D-41B9-A3B3-6A23BF0CC2CB}" destId="{3DAEFE16-CCEB-48B4-AA0A-BB72D08DD462}" srcOrd="0" destOrd="0" presId="urn:microsoft.com/office/officeart/2005/8/layout/orgChart1"/>
    <dgm:cxn modelId="{3721C851-A3D5-455F-97A8-11D793883123}" type="presParOf" srcId="{6FC13DCA-394D-41B9-A3B3-6A23BF0CC2CB}" destId="{BCAD2BA1-0640-4C9D-9635-77F4C0E66340}" srcOrd="1" destOrd="0" presId="urn:microsoft.com/office/officeart/2005/8/layout/orgChart1"/>
    <dgm:cxn modelId="{1C4ED89C-0937-49E6-9B1F-94BC97AF1639}" type="presParOf" srcId="{6122F836-D1A6-4C2E-AEE2-AE6E22D2C201}" destId="{7C1037BE-CD2E-4D93-84C8-3A9E470CEBBF}" srcOrd="1" destOrd="0" presId="urn:microsoft.com/office/officeart/2005/8/layout/orgChart1"/>
    <dgm:cxn modelId="{80440B0C-977F-4B13-99DC-785B71CA803E}" type="presParOf" srcId="{7C1037BE-CD2E-4D93-84C8-3A9E470CEBBF}" destId="{B60D1D4A-B993-43C6-AA91-FEB29B19DDC8}" srcOrd="0" destOrd="0" presId="urn:microsoft.com/office/officeart/2005/8/layout/orgChart1"/>
    <dgm:cxn modelId="{59BB37D8-5D1A-4D62-951E-9B41C84FBD00}" type="presParOf" srcId="{7C1037BE-CD2E-4D93-84C8-3A9E470CEBBF}" destId="{C72E7ADA-A8B1-4F5F-BED5-05D5A41DAC67}" srcOrd="1" destOrd="0" presId="urn:microsoft.com/office/officeart/2005/8/layout/orgChart1"/>
    <dgm:cxn modelId="{AAC4655B-E305-4AF7-BB95-4B014DAB7136}" type="presParOf" srcId="{C72E7ADA-A8B1-4F5F-BED5-05D5A41DAC67}" destId="{B3D1BF0D-BF2A-4FD5-9F83-4EC63F2DC5DB}" srcOrd="0" destOrd="0" presId="urn:microsoft.com/office/officeart/2005/8/layout/orgChart1"/>
    <dgm:cxn modelId="{E7A43605-CB6B-4BBA-B757-D09B704AD2A6}" type="presParOf" srcId="{B3D1BF0D-BF2A-4FD5-9F83-4EC63F2DC5DB}" destId="{EF3BA496-7909-442E-90D2-7392C17BA34A}" srcOrd="0" destOrd="0" presId="urn:microsoft.com/office/officeart/2005/8/layout/orgChart1"/>
    <dgm:cxn modelId="{1074EA8F-A76D-4902-9802-1CC0CF524B78}" type="presParOf" srcId="{B3D1BF0D-BF2A-4FD5-9F83-4EC63F2DC5DB}" destId="{CDB54851-E547-439C-869F-772E4304A678}" srcOrd="1" destOrd="0" presId="urn:microsoft.com/office/officeart/2005/8/layout/orgChart1"/>
    <dgm:cxn modelId="{46339939-FE08-4E72-8E6B-3215A80133F6}" type="presParOf" srcId="{C72E7ADA-A8B1-4F5F-BED5-05D5A41DAC67}" destId="{5A5C2351-CD2A-4FDB-9AD6-96511901570E}" srcOrd="1" destOrd="0" presId="urn:microsoft.com/office/officeart/2005/8/layout/orgChart1"/>
    <dgm:cxn modelId="{5A1929C7-155D-4EAC-B4C1-F7C72D84601E}" type="presParOf" srcId="{5A5C2351-CD2A-4FDB-9AD6-96511901570E}" destId="{5F62A488-72EC-46D7-B011-54F3D17A8761}" srcOrd="0" destOrd="0" presId="urn:microsoft.com/office/officeart/2005/8/layout/orgChart1"/>
    <dgm:cxn modelId="{AF58DE12-9073-4EE4-A176-168441B1C475}" type="presParOf" srcId="{5A5C2351-CD2A-4FDB-9AD6-96511901570E}" destId="{F49E1C22-1EB0-4039-BBFA-29C485848AD6}" srcOrd="1" destOrd="0" presId="urn:microsoft.com/office/officeart/2005/8/layout/orgChart1"/>
    <dgm:cxn modelId="{B0FB2D9C-8CBE-4DCC-8A04-9252838DBC17}" type="presParOf" srcId="{F49E1C22-1EB0-4039-BBFA-29C485848AD6}" destId="{FFA0E718-DC7F-4669-9175-C7640ACDD606}" srcOrd="0" destOrd="0" presId="urn:microsoft.com/office/officeart/2005/8/layout/orgChart1"/>
    <dgm:cxn modelId="{9BF180D3-894A-4F55-B92B-2241D25C0C43}" type="presParOf" srcId="{FFA0E718-DC7F-4669-9175-C7640ACDD606}" destId="{B47147C6-A89F-4C6D-8C7E-90936BBDC54B}" srcOrd="0" destOrd="0" presId="urn:microsoft.com/office/officeart/2005/8/layout/orgChart1"/>
    <dgm:cxn modelId="{272F4792-EEB0-41A7-B59F-DF294A0E6A53}" type="presParOf" srcId="{FFA0E718-DC7F-4669-9175-C7640ACDD606}" destId="{1F3B32B2-0EFE-4232-A705-33FF65E5603D}" srcOrd="1" destOrd="0" presId="urn:microsoft.com/office/officeart/2005/8/layout/orgChart1"/>
    <dgm:cxn modelId="{5F6E65E5-C3D6-4A93-A24B-26B103D8785A}" type="presParOf" srcId="{F49E1C22-1EB0-4039-BBFA-29C485848AD6}" destId="{4224F310-F20E-44CB-8859-031FC92A7094}" srcOrd="1" destOrd="0" presId="urn:microsoft.com/office/officeart/2005/8/layout/orgChart1"/>
    <dgm:cxn modelId="{A184B6A3-9B62-4A52-B3D5-00DAF8DF1079}" type="presParOf" srcId="{4224F310-F20E-44CB-8859-031FC92A7094}" destId="{CD439FD8-4490-4F73-BD4D-8A6DAA860C12}" srcOrd="0" destOrd="0" presId="urn:microsoft.com/office/officeart/2005/8/layout/orgChart1"/>
    <dgm:cxn modelId="{CCBFCBD6-D4E2-4D60-93FB-B6786B779EFC}" type="presParOf" srcId="{4224F310-F20E-44CB-8859-031FC92A7094}" destId="{205F2A88-440E-430A-AB9F-B06703EC7515}" srcOrd="1" destOrd="0" presId="urn:microsoft.com/office/officeart/2005/8/layout/orgChart1"/>
    <dgm:cxn modelId="{148600C6-64E5-4EE8-A9A2-FF66E7E4C724}" type="presParOf" srcId="{205F2A88-440E-430A-AB9F-B06703EC7515}" destId="{FC14E678-A2E1-4A56-9084-10E7D7C17717}" srcOrd="0" destOrd="0" presId="urn:microsoft.com/office/officeart/2005/8/layout/orgChart1"/>
    <dgm:cxn modelId="{93EC2965-8F07-4418-94DC-3911AF5901A4}" type="presParOf" srcId="{FC14E678-A2E1-4A56-9084-10E7D7C17717}" destId="{980E52FD-B795-498D-87F3-301307F13466}" srcOrd="0" destOrd="0" presId="urn:microsoft.com/office/officeart/2005/8/layout/orgChart1"/>
    <dgm:cxn modelId="{3CED0219-FD2F-434E-8C8F-38E93FE2DCC3}" type="presParOf" srcId="{FC14E678-A2E1-4A56-9084-10E7D7C17717}" destId="{1BB6BC85-999F-47FA-ABBF-6B34C922C062}" srcOrd="1" destOrd="0" presId="urn:microsoft.com/office/officeart/2005/8/layout/orgChart1"/>
    <dgm:cxn modelId="{F7A9EFFA-D5A9-46D0-83A8-74E574D40F0F}" type="presParOf" srcId="{205F2A88-440E-430A-AB9F-B06703EC7515}" destId="{A9F3851C-D588-4791-B72D-A0A13FBD9913}" srcOrd="1" destOrd="0" presId="urn:microsoft.com/office/officeart/2005/8/layout/orgChart1"/>
    <dgm:cxn modelId="{7EF1DBCA-5CA4-4AF6-B998-5C76CCE149C1}" type="presParOf" srcId="{205F2A88-440E-430A-AB9F-B06703EC7515}" destId="{39D61867-58A0-444A-B9BF-BD08264861FD}" srcOrd="2" destOrd="0" presId="urn:microsoft.com/office/officeart/2005/8/layout/orgChart1"/>
    <dgm:cxn modelId="{47C53393-0691-48F1-B6A9-B38F05A93B25}" type="presParOf" srcId="{F49E1C22-1EB0-4039-BBFA-29C485848AD6}" destId="{4006F3F8-08CF-4083-9E19-D2DE08A0BB0C}" srcOrd="2" destOrd="0" presId="urn:microsoft.com/office/officeart/2005/8/layout/orgChart1"/>
    <dgm:cxn modelId="{61B77666-3273-4049-9B9A-62714CCDFEA1}" type="presParOf" srcId="{C72E7ADA-A8B1-4F5F-BED5-05D5A41DAC67}" destId="{C6445E13-3DC5-4B65-B4FF-87079F5DFFD8}" srcOrd="2" destOrd="0" presId="urn:microsoft.com/office/officeart/2005/8/layout/orgChart1"/>
    <dgm:cxn modelId="{A875CE39-3509-4C15-8307-E9BBE934CE8F}" type="presParOf" srcId="{6122F836-D1A6-4C2E-AEE2-AE6E22D2C201}" destId="{EC611B4A-65C5-4657-85AA-0B9CBC09D11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439FD8-4490-4F73-BD4D-8A6DAA860C12}">
      <dsp:nvSpPr>
        <dsp:cNvPr id="0" name=""/>
        <dsp:cNvSpPr/>
      </dsp:nvSpPr>
      <dsp:spPr>
        <a:xfrm>
          <a:off x="2231823" y="1731257"/>
          <a:ext cx="135221" cy="414680"/>
        </a:xfrm>
        <a:custGeom>
          <a:avLst/>
          <a:gdLst/>
          <a:ahLst/>
          <a:cxnLst/>
          <a:rect l="0" t="0" r="0" b="0"/>
          <a:pathLst>
            <a:path>
              <a:moveTo>
                <a:pt x="0" y="0"/>
              </a:moveTo>
              <a:lnTo>
                <a:pt x="0" y="414680"/>
              </a:lnTo>
              <a:lnTo>
                <a:pt x="135221" y="4146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62A488-72EC-46D7-B011-54F3D17A8761}">
      <dsp:nvSpPr>
        <dsp:cNvPr id="0" name=""/>
        <dsp:cNvSpPr/>
      </dsp:nvSpPr>
      <dsp:spPr>
        <a:xfrm>
          <a:off x="2546695" y="1091207"/>
          <a:ext cx="91440" cy="189310"/>
        </a:xfrm>
        <a:custGeom>
          <a:avLst/>
          <a:gdLst/>
          <a:ahLst/>
          <a:cxnLst/>
          <a:rect l="0" t="0" r="0" b="0"/>
          <a:pathLst>
            <a:path>
              <a:moveTo>
                <a:pt x="45720" y="0"/>
              </a:moveTo>
              <a:lnTo>
                <a:pt x="45720" y="189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0D1D4A-B993-43C6-AA91-FEB29B19DDC8}">
      <dsp:nvSpPr>
        <dsp:cNvPr id="0" name=""/>
        <dsp:cNvSpPr/>
      </dsp:nvSpPr>
      <dsp:spPr>
        <a:xfrm>
          <a:off x="2546695" y="451156"/>
          <a:ext cx="91440" cy="189310"/>
        </a:xfrm>
        <a:custGeom>
          <a:avLst/>
          <a:gdLst/>
          <a:ahLst/>
          <a:cxnLst/>
          <a:rect l="0" t="0" r="0" b="0"/>
          <a:pathLst>
            <a:path>
              <a:moveTo>
                <a:pt x="45720" y="0"/>
              </a:moveTo>
              <a:lnTo>
                <a:pt x="45720" y="1893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AEFE16-CCEB-48B4-AA0A-BB72D08DD462}">
      <dsp:nvSpPr>
        <dsp:cNvPr id="0" name=""/>
        <dsp:cNvSpPr/>
      </dsp:nvSpPr>
      <dsp:spPr>
        <a:xfrm>
          <a:off x="2141675" y="416"/>
          <a:ext cx="901479" cy="45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Century Gothic" panose="020B0502020202020204" pitchFamily="34" charset="0"/>
            </a:rPr>
            <a:t>Business Director</a:t>
          </a:r>
          <a:endParaRPr lang="en-GB" sz="500" kern="1200" smtClean="0"/>
        </a:p>
      </dsp:txBody>
      <dsp:txXfrm>
        <a:off x="2141675" y="416"/>
        <a:ext cx="901479" cy="450739"/>
      </dsp:txXfrm>
    </dsp:sp>
    <dsp:sp modelId="{EF3BA496-7909-442E-90D2-7392C17BA34A}">
      <dsp:nvSpPr>
        <dsp:cNvPr id="0" name=""/>
        <dsp:cNvSpPr/>
      </dsp:nvSpPr>
      <dsp:spPr>
        <a:xfrm>
          <a:off x="2141675" y="640467"/>
          <a:ext cx="901479" cy="45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Century Gothic" panose="020B0502020202020204" pitchFamily="34" charset="0"/>
            </a:rPr>
            <a:t>Business Manager</a:t>
          </a:r>
          <a:endParaRPr lang="en-GB" sz="500" kern="1200" smtClean="0"/>
        </a:p>
      </dsp:txBody>
      <dsp:txXfrm>
        <a:off x="2141675" y="640467"/>
        <a:ext cx="901479" cy="450739"/>
      </dsp:txXfrm>
    </dsp:sp>
    <dsp:sp modelId="{B47147C6-A89F-4C6D-8C7E-90936BBDC54B}">
      <dsp:nvSpPr>
        <dsp:cNvPr id="0" name=""/>
        <dsp:cNvSpPr/>
      </dsp:nvSpPr>
      <dsp:spPr>
        <a:xfrm>
          <a:off x="2141675" y="1280517"/>
          <a:ext cx="901479" cy="45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Century Gothic" panose="020B0502020202020204" pitchFamily="34" charset="0"/>
            </a:rPr>
            <a:t>Premises Manager</a:t>
          </a:r>
          <a:endParaRPr lang="en-GB" sz="500" kern="1200" smtClean="0"/>
        </a:p>
      </dsp:txBody>
      <dsp:txXfrm>
        <a:off x="2141675" y="1280517"/>
        <a:ext cx="901479" cy="450739"/>
      </dsp:txXfrm>
    </dsp:sp>
    <dsp:sp modelId="{980E52FD-B795-498D-87F3-301307F13466}">
      <dsp:nvSpPr>
        <dsp:cNvPr id="0" name=""/>
        <dsp:cNvSpPr/>
      </dsp:nvSpPr>
      <dsp:spPr>
        <a:xfrm>
          <a:off x="2367045" y="1920568"/>
          <a:ext cx="901479" cy="45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Century Gothic" panose="020B0502020202020204" pitchFamily="34" charset="0"/>
            </a:rPr>
            <a:t>Premises Assistant – Caretaker/Handyperson</a:t>
          </a:r>
          <a:endParaRPr lang="en-GB" sz="500" kern="1200" smtClean="0"/>
        </a:p>
      </dsp:txBody>
      <dsp:txXfrm>
        <a:off x="2367045" y="1920568"/>
        <a:ext cx="901479" cy="4507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499A-7BA1-4A30-8D00-609EF0B3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1238</Words>
  <Characters>6789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Ralph Allen School Role Description</vt:lpstr>
    </vt:vector>
  </TitlesOfParts>
  <Company>RALPH ALLEN SCHOOL</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Allen School Role Description</dc:title>
  <dc:subject/>
  <dc:creator>RALPH ALLEN SCHOOL</dc:creator>
  <cp:keywords/>
  <dc:description/>
  <cp:lastModifiedBy>Emily Ross</cp:lastModifiedBy>
  <cp:revision>5</cp:revision>
  <cp:lastPrinted>2012-05-29T11:43:00Z</cp:lastPrinted>
  <dcterms:created xsi:type="dcterms:W3CDTF">2016-10-06T09:37:00Z</dcterms:created>
  <dcterms:modified xsi:type="dcterms:W3CDTF">2017-05-05T08:25:00Z</dcterms:modified>
</cp:coreProperties>
</file>