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B5" w:rsidRDefault="00E416B5" w:rsidP="00C33ECD">
      <w:pPr>
        <w:rPr>
          <w:rFonts w:ascii="Arial" w:hAnsi="Arial" w:cs="Arial"/>
          <w:b/>
          <w:bCs/>
          <w:sz w:val="28"/>
          <w:szCs w:val="28"/>
        </w:rPr>
      </w:pPr>
    </w:p>
    <w:p w:rsidR="00866360" w:rsidRPr="000007DB" w:rsidRDefault="00866360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E3C" w:rsidRDefault="00463E3C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E3C" w:rsidRDefault="00463E3C" w:rsidP="00463E3C">
      <w:pPr>
        <w:rPr>
          <w:rFonts w:ascii="Arial" w:hAnsi="Arial" w:cs="Arial"/>
          <w:b/>
          <w:bCs/>
          <w:sz w:val="28"/>
          <w:szCs w:val="28"/>
        </w:rPr>
      </w:pPr>
      <w:r w:rsidRPr="001167A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1F53E3" wp14:editId="59E21F27">
            <wp:simplePos x="0" y="0"/>
            <wp:positionH relativeFrom="column">
              <wp:posOffset>-215265</wp:posOffset>
            </wp:positionH>
            <wp:positionV relativeFrom="paragraph">
              <wp:posOffset>-1170940</wp:posOffset>
            </wp:positionV>
            <wp:extent cx="6433185" cy="1187116"/>
            <wp:effectExtent l="0" t="0" r="5715" b="0"/>
            <wp:wrapNone/>
            <wp:docPr id="1" name="Picture 1" descr="MCA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 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118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6B5" w:rsidRPr="000007DB" w:rsidRDefault="00E416B5" w:rsidP="00E416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07DB">
        <w:rPr>
          <w:rFonts w:ascii="Arial" w:hAnsi="Arial" w:cs="Arial"/>
          <w:b/>
          <w:bCs/>
          <w:sz w:val="28"/>
          <w:szCs w:val="28"/>
        </w:rPr>
        <w:t>JOB DESCRIPTION</w:t>
      </w:r>
    </w:p>
    <w:p w:rsidR="00E416B5" w:rsidRPr="003F2BDD" w:rsidRDefault="00E416B5" w:rsidP="00E416B5">
      <w:pPr>
        <w:rPr>
          <w:rFonts w:ascii="Arial" w:hAnsi="Arial" w:cs="Arial"/>
          <w:sz w:val="22"/>
          <w:szCs w:val="2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7526"/>
      </w:tblGrid>
      <w:tr w:rsidR="000935E3" w:rsidRPr="003F2BDD" w:rsidTr="00463E3C">
        <w:trPr>
          <w:cantSplit/>
          <w:trHeight w:val="520"/>
        </w:trPr>
        <w:tc>
          <w:tcPr>
            <w:tcW w:w="2198" w:type="dxa"/>
          </w:tcPr>
          <w:p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3F2BDD" w:rsidRDefault="000935E3" w:rsidP="000935E3">
            <w:pPr>
              <w:rPr>
                <w:rFonts w:ascii="Arial" w:hAnsi="Arial" w:cs="Arial"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526" w:type="dxa"/>
          </w:tcPr>
          <w:p w:rsidR="000935E3" w:rsidRPr="000935E3" w:rsidRDefault="000935E3" w:rsidP="002A39C9">
            <w:pPr>
              <w:pStyle w:val="EndnoteText"/>
              <w:rPr>
                <w:rFonts w:ascii="Arial" w:hAnsi="Arial" w:cs="Arial"/>
                <w:sz w:val="12"/>
                <w:szCs w:val="12"/>
              </w:rPr>
            </w:pPr>
          </w:p>
          <w:p w:rsidR="000935E3" w:rsidRPr="00861026" w:rsidRDefault="00227103" w:rsidP="00F625FB">
            <w:pPr>
              <w:pStyle w:val="Endnote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Teaching Assistant – SEND Support</w:t>
            </w:r>
          </w:p>
        </w:tc>
      </w:tr>
      <w:tr w:rsidR="000935E3" w:rsidRPr="003F2BDD" w:rsidTr="00463E3C">
        <w:trPr>
          <w:cantSplit/>
          <w:trHeight w:val="520"/>
        </w:trPr>
        <w:tc>
          <w:tcPr>
            <w:tcW w:w="2198" w:type="dxa"/>
          </w:tcPr>
          <w:p w:rsidR="000935E3" w:rsidRPr="002A39C9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Default="000935E3" w:rsidP="000935E3">
            <w:pPr>
              <w:rPr>
                <w:rFonts w:ascii="Arial" w:hAnsi="Arial" w:cs="Arial"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7526" w:type="dxa"/>
          </w:tcPr>
          <w:p w:rsidR="000935E3" w:rsidRPr="000935E3" w:rsidRDefault="000935E3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227103" w:rsidRDefault="001B662C" w:rsidP="00C641E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A1</w:t>
            </w:r>
            <w:r w:rsidR="00227103">
              <w:rPr>
                <w:rFonts w:ascii="Arial" w:hAnsi="Arial" w:cs="Arial"/>
                <w:bCs/>
                <w:sz w:val="22"/>
                <w:szCs w:val="22"/>
              </w:rPr>
              <w:t xml:space="preserve"> – A14 £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15,485</w:t>
            </w:r>
            <w:bookmarkStart w:id="0" w:name="_GoBack"/>
            <w:bookmarkEnd w:id="0"/>
            <w:r w:rsidR="00227103">
              <w:rPr>
                <w:rFonts w:ascii="Arial" w:hAnsi="Arial" w:cs="Arial"/>
                <w:bCs/>
                <w:sz w:val="22"/>
                <w:szCs w:val="22"/>
              </w:rPr>
              <w:t xml:space="preserve"> - £21,922 (FTE)</w:t>
            </w:r>
          </w:p>
          <w:p w:rsidR="00227103" w:rsidRDefault="00227103" w:rsidP="00C641E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Salary to be pro-rata for part time or term time working)</w:t>
            </w:r>
          </w:p>
          <w:p w:rsidR="00227103" w:rsidRPr="002A39C9" w:rsidRDefault="00227103" w:rsidP="00C641E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935E3" w:rsidRPr="003F2BDD" w:rsidTr="00463E3C">
        <w:trPr>
          <w:cantSplit/>
          <w:trHeight w:val="535"/>
        </w:trPr>
        <w:tc>
          <w:tcPr>
            <w:tcW w:w="2198" w:type="dxa"/>
          </w:tcPr>
          <w:p w:rsidR="000935E3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0935E3" w:rsidRDefault="000935E3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526" w:type="dxa"/>
          </w:tcPr>
          <w:p w:rsidR="000935E3" w:rsidRDefault="000935E3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935E3" w:rsidRPr="00C33ECD" w:rsidRDefault="00227103" w:rsidP="00F625FB">
            <w:pPr>
              <w:rPr>
                <w:rFonts w:ascii="Arial" w:hAnsi="Arial" w:cs="Arial"/>
                <w:sz w:val="22"/>
                <w:szCs w:val="12"/>
              </w:rPr>
            </w:pPr>
            <w:r>
              <w:rPr>
                <w:rFonts w:ascii="Arial" w:hAnsi="Arial" w:cs="Arial"/>
                <w:sz w:val="22"/>
                <w:szCs w:val="12"/>
              </w:rPr>
              <w:t>Inclusion</w:t>
            </w:r>
          </w:p>
        </w:tc>
      </w:tr>
    </w:tbl>
    <w:p w:rsidR="00E416B5" w:rsidRDefault="00E416B5" w:rsidP="00E416B5">
      <w:pPr>
        <w:rPr>
          <w:rFonts w:ascii="Arial" w:hAnsi="Arial" w:cs="Arial"/>
          <w:sz w:val="12"/>
          <w:szCs w:val="12"/>
        </w:rPr>
      </w:pPr>
    </w:p>
    <w:p w:rsidR="00CD5BC1" w:rsidRDefault="00CD5BC1" w:rsidP="00E416B5">
      <w:pPr>
        <w:rPr>
          <w:rFonts w:ascii="Arial" w:hAnsi="Arial" w:cs="Arial"/>
          <w:sz w:val="12"/>
          <w:szCs w:val="12"/>
        </w:rPr>
      </w:pPr>
    </w:p>
    <w:p w:rsidR="00CD5BC1" w:rsidRDefault="00CD5BC1" w:rsidP="00E416B5">
      <w:pPr>
        <w:rPr>
          <w:rFonts w:ascii="Arial" w:hAnsi="Arial" w:cs="Arial"/>
          <w:sz w:val="12"/>
          <w:szCs w:val="12"/>
        </w:rPr>
      </w:pPr>
    </w:p>
    <w:p w:rsidR="00CD5BC1" w:rsidRPr="002A39C9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4"/>
      </w:tblGrid>
      <w:tr w:rsidR="00E416B5" w:rsidRPr="003F2BDD" w:rsidTr="00C33ECD">
        <w:trPr>
          <w:trHeight w:val="686"/>
        </w:trPr>
        <w:tc>
          <w:tcPr>
            <w:tcW w:w="9724" w:type="dxa"/>
          </w:tcPr>
          <w:p w:rsidR="002A39C9" w:rsidRPr="002A39C9" w:rsidRDefault="002A39C9" w:rsidP="002A39C9">
            <w:pPr>
              <w:pStyle w:val="EndnoteTex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3ECD" w:rsidRDefault="00E416B5" w:rsidP="002A39C9">
            <w:pPr>
              <w:pStyle w:val="EndnoteText"/>
              <w:rPr>
                <w:rFonts w:ascii="Arial" w:hAnsi="Arial" w:cs="Arial"/>
                <w:b/>
                <w:sz w:val="22"/>
                <w:szCs w:val="22"/>
              </w:rPr>
            </w:pPr>
            <w:r w:rsidRPr="00915988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  <w:r w:rsidR="0086102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27103" w:rsidRPr="00227103" w:rsidRDefault="00227103" w:rsidP="00227103">
            <w:pPr>
              <w:rPr>
                <w:rFonts w:ascii="Arial" w:hAnsi="Arial" w:cs="Arial"/>
              </w:rPr>
            </w:pPr>
            <w:r w:rsidRPr="00227103">
              <w:rPr>
                <w:rFonts w:ascii="Arial" w:hAnsi="Arial" w:cs="Arial"/>
              </w:rPr>
              <w:t>To work under the guidance of the Area Leader for Inclusion to support the progress and well-being of a group of students through targeted in-class support and through planning, implementing and monitoring specific intervention programmes.</w:t>
            </w:r>
          </w:p>
          <w:p w:rsidR="00E416B5" w:rsidRPr="00C33ECD" w:rsidRDefault="00E416B5" w:rsidP="00C33ECD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</w:p>
          <w:p w:rsidR="001F1026" w:rsidRPr="002A39C9" w:rsidRDefault="001F1026" w:rsidP="00F625F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F09FF" w:rsidRDefault="003F09FF" w:rsidP="00E416B5">
      <w:pPr>
        <w:rPr>
          <w:rFonts w:ascii="Arial" w:hAnsi="Arial" w:cs="Arial"/>
          <w:sz w:val="12"/>
          <w:szCs w:val="12"/>
        </w:rPr>
      </w:pPr>
    </w:p>
    <w:p w:rsidR="003F09FF" w:rsidRPr="003F09FF" w:rsidRDefault="003F09FF" w:rsidP="003F09FF">
      <w:pPr>
        <w:rPr>
          <w:rFonts w:ascii="Arial" w:hAnsi="Arial" w:cs="Arial"/>
          <w:sz w:val="12"/>
          <w:szCs w:val="12"/>
        </w:rPr>
      </w:pPr>
    </w:p>
    <w:p w:rsidR="003F09FF" w:rsidRPr="0018019D" w:rsidRDefault="003F09FF" w:rsidP="003F09FF">
      <w:pPr>
        <w:pStyle w:val="EndnoteText"/>
        <w:ind w:left="720"/>
        <w:rPr>
          <w:rFonts w:ascii="Arial" w:hAnsi="Arial" w:cs="Arial"/>
          <w:b/>
          <w:sz w:val="22"/>
          <w:szCs w:val="22"/>
        </w:rPr>
      </w:pPr>
      <w:r w:rsidRPr="0018019D">
        <w:rPr>
          <w:rFonts w:ascii="Arial" w:hAnsi="Arial" w:cs="Arial"/>
          <w:b/>
          <w:sz w:val="22"/>
          <w:szCs w:val="22"/>
        </w:rPr>
        <w:t>KEY TASKS</w:t>
      </w:r>
    </w:p>
    <w:p w:rsidR="003F09FF" w:rsidRPr="0018019D" w:rsidRDefault="003F09FF" w:rsidP="003F09FF">
      <w:pPr>
        <w:rPr>
          <w:rFonts w:ascii="Arial" w:hAnsi="Arial" w:cs="Arial"/>
          <w:sz w:val="22"/>
          <w:szCs w:val="22"/>
        </w:rPr>
      </w:pPr>
    </w:p>
    <w:p w:rsidR="003F09FF" w:rsidRPr="0018019D" w:rsidRDefault="003F09FF" w:rsidP="003F09F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 xml:space="preserve">Establish positive and productive working relationships with students and actively promote the inclusion of all students. 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Encouraging student development via supported independence, communication skills, play, self-esteem and relationships with others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 xml:space="preserve">Work with teachers in planning, evaluating and adjusting work programmes/intervention strategies as appropriate 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 xml:space="preserve">Monitor and evaluate students’ response to these learning activities through observation and recording achievement against pre-determined learning objectives. Provide feedback to teachers and students. 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Committed to finding inclusive approaches to inspire students and the ability to implement effective interventions that raise attainment.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 xml:space="preserve">Be responsible for keeping records and updating systems as required by the department. Undertake marking of students’ work and recording achievement/progress. 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 xml:space="preserve">Liaise and build positive relationships with parents, staff and outside agencies where necessary 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Plan and implement high level, time-limited interventions against specific targets for small groups or on a one to one basis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Monitor, evaluate and record impact of interventions</w:t>
      </w:r>
    </w:p>
    <w:p w:rsidR="003F09FF" w:rsidRDefault="003F09FF" w:rsidP="003F09FF">
      <w:pPr>
        <w:pStyle w:val="ListParagraph"/>
        <w:numPr>
          <w:ilvl w:val="0"/>
          <w:numId w:val="9"/>
        </w:numPr>
        <w:spacing w:line="259" w:lineRule="auto"/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Attend and participate in training and meeting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To support students with specific linguistic, emotional, social and learning needs to access learning, cope effectively in the learning environment and make progress.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To encourage specific learners to become independent, collaborative learners.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To promote the inclusion and acceptance of all students within the learning environment.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To work with teachers/area TAs in supporting lessons and adapting resources as appropriate to meet the individual needs of the student/s.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lastRenderedPageBreak/>
        <w:t>To monitor the progress and attainment of SEN learners.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 xml:space="preserve">Produce learning and assessment materials. 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Assist with the supervision of student/s out of directed lesson time, including before and after school if appropriate and within working hours.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To attend meetings to contribute to the discussions about individual students.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To communicate sensitively and effectively with parents/carers.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To attend parents/carers’ meetings as required, to contribute to the discussions about individual student’s progress.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To set up equipment and resources ready for specific learners.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To act as a ‘key person’ for allocated students as part of the whole Academy Inclusion strategy.</w:t>
      </w:r>
    </w:p>
    <w:p w:rsidR="003F09FF" w:rsidRPr="0018019D" w:rsidRDefault="003F09FF" w:rsidP="003F09F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2"/>
        </w:rPr>
      </w:pPr>
      <w:r w:rsidRPr="0018019D">
        <w:rPr>
          <w:rFonts w:ascii="Arial" w:hAnsi="Arial" w:cs="Arial"/>
          <w:sz w:val="22"/>
          <w:szCs w:val="22"/>
        </w:rPr>
        <w:t>To support the Academy Inclusion strategy through the completion of regular observational notes on learners with SEN.</w:t>
      </w:r>
    </w:p>
    <w:p w:rsidR="003F09FF" w:rsidRDefault="003F09FF" w:rsidP="003F09FF">
      <w:pPr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00"/>
        <w:gridCol w:w="9382"/>
      </w:tblGrid>
      <w:tr w:rsidR="003F09FF" w:rsidRPr="003F2BDD" w:rsidTr="003F09FF">
        <w:trPr>
          <w:cantSplit/>
        </w:trPr>
        <w:tc>
          <w:tcPr>
            <w:tcW w:w="9782" w:type="dxa"/>
            <w:gridSpan w:val="2"/>
          </w:tcPr>
          <w:p w:rsidR="003F09FF" w:rsidRPr="003F09FF" w:rsidRDefault="003F09FF" w:rsidP="003F09FF">
            <w:pPr>
              <w:pStyle w:val="Endnot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16B5" w:rsidRPr="003F2BDD" w:rsidTr="003F09FF">
        <w:trPr>
          <w:cantSplit/>
        </w:trPr>
        <w:tc>
          <w:tcPr>
            <w:tcW w:w="9782" w:type="dxa"/>
            <w:gridSpan w:val="2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AF4341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341">
              <w:rPr>
                <w:rFonts w:ascii="Arial" w:hAnsi="Arial" w:cs="Arial"/>
                <w:b/>
                <w:sz w:val="22"/>
                <w:szCs w:val="22"/>
              </w:rPr>
              <w:t>STANDARD DUTIES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B5" w:rsidRPr="003F2BDD" w:rsidTr="003F09FF">
        <w:tc>
          <w:tcPr>
            <w:tcW w:w="400" w:type="dxa"/>
          </w:tcPr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2" w:type="dxa"/>
          </w:tcPr>
          <w:p w:rsidR="00E416B5" w:rsidRPr="003F2BDD" w:rsidRDefault="005E077B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and implement equality and diversity</w:t>
            </w:r>
          </w:p>
        </w:tc>
      </w:tr>
      <w:tr w:rsidR="00E416B5" w:rsidRPr="003F2BDD" w:rsidTr="003F09FF">
        <w:tc>
          <w:tcPr>
            <w:tcW w:w="400" w:type="dxa"/>
          </w:tcPr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2" w:type="dxa"/>
          </w:tcPr>
          <w:p w:rsidR="00E416B5" w:rsidRPr="003F2BDD" w:rsidRDefault="005E077B" w:rsidP="005E07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Adhere to legislation and the Academy’s policies and procedures </w:t>
            </w:r>
          </w:p>
        </w:tc>
      </w:tr>
      <w:tr w:rsidR="00E416B5" w:rsidRPr="003F2BDD" w:rsidTr="003F09FF">
        <w:tc>
          <w:tcPr>
            <w:tcW w:w="400" w:type="dxa"/>
          </w:tcPr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2" w:type="dxa"/>
          </w:tcPr>
          <w:p w:rsidR="00E416B5" w:rsidRPr="003F2BDD" w:rsidRDefault="005E077B" w:rsidP="00AF4341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Due regard to safeguarding and promoting the welfa</w:t>
            </w:r>
            <w:r w:rsidR="00AF4341">
              <w:rPr>
                <w:rFonts w:ascii="Arial" w:hAnsi="Arial" w:cs="Arial"/>
                <w:sz w:val="22"/>
                <w:szCs w:val="22"/>
              </w:rPr>
              <w:t>re of children and young people.</w:t>
            </w:r>
          </w:p>
        </w:tc>
      </w:tr>
      <w:tr w:rsidR="00E416B5" w:rsidRPr="003F2BDD" w:rsidTr="003F09FF">
        <w:tc>
          <w:tcPr>
            <w:tcW w:w="400" w:type="dxa"/>
          </w:tcPr>
          <w:p w:rsidR="00E416B5" w:rsidRPr="003F2BDD" w:rsidRDefault="00AF4341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382" w:type="dxa"/>
          </w:tcPr>
          <w:p w:rsidR="00E416B5" w:rsidRPr="003F2BDD" w:rsidRDefault="00AF4341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performance reviews and professional/personal development activities.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6B5" w:rsidRPr="003F2BDD" w:rsidTr="003F09FF">
        <w:tc>
          <w:tcPr>
            <w:tcW w:w="400" w:type="dxa"/>
          </w:tcPr>
          <w:p w:rsidR="00E416B5" w:rsidRPr="003F2BDD" w:rsidRDefault="0040625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382" w:type="dxa"/>
          </w:tcPr>
          <w:p w:rsidR="00E416B5" w:rsidRDefault="0040625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model the Academy’s values at all times to generate a shared purpose</w:t>
            </w:r>
          </w:p>
          <w:p w:rsidR="0040625F" w:rsidRPr="003F2BDD" w:rsidRDefault="0040625F" w:rsidP="002A39C9">
            <w:pPr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</w:tr>
      <w:tr w:rsidR="001F1026" w:rsidRPr="003F2BDD" w:rsidTr="003F09FF">
        <w:tc>
          <w:tcPr>
            <w:tcW w:w="400" w:type="dxa"/>
          </w:tcPr>
          <w:p w:rsidR="001F1026" w:rsidRDefault="001F1026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382" w:type="dxa"/>
          </w:tcPr>
          <w:p w:rsidR="001F1026" w:rsidRDefault="001F1026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 confidentiality.  Confidential information to be kept in confidence and not released to unauthorised persons.</w:t>
            </w:r>
          </w:p>
          <w:p w:rsidR="001F1026" w:rsidRPr="001F1026" w:rsidRDefault="001F1026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E08" w:rsidRPr="003F2BDD" w:rsidTr="003F09FF">
        <w:tc>
          <w:tcPr>
            <w:tcW w:w="400" w:type="dxa"/>
          </w:tcPr>
          <w:p w:rsidR="000A6E08" w:rsidRPr="003F2BDD" w:rsidRDefault="000A6E08" w:rsidP="000A6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382" w:type="dxa"/>
          </w:tcPr>
          <w:p w:rsidR="000A6E08" w:rsidRDefault="000A6E08" w:rsidP="000A6E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undertake any other duties as appropriate, commensurate with the grade of the post.</w:t>
            </w:r>
          </w:p>
          <w:p w:rsidR="000A6E08" w:rsidRDefault="000A6E08" w:rsidP="000A6E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2A9A" w:rsidRPr="002A39C9" w:rsidRDefault="00F72A9A" w:rsidP="00F72A9A">
      <w:pPr>
        <w:rPr>
          <w:rFonts w:ascii="Arial" w:hAnsi="Arial" w:cs="Arial"/>
          <w:b/>
          <w:sz w:val="22"/>
          <w:szCs w:val="22"/>
        </w:rPr>
      </w:pPr>
      <w:r w:rsidRPr="002A39C9">
        <w:rPr>
          <w:rFonts w:ascii="Arial" w:hAnsi="Arial" w:cs="Arial"/>
          <w:b/>
          <w:sz w:val="22"/>
          <w:szCs w:val="22"/>
        </w:rPr>
        <w:t>CONTACTS</w:t>
      </w:r>
    </w:p>
    <w:p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:rsidTr="00866360">
        <w:tc>
          <w:tcPr>
            <w:tcW w:w="9889" w:type="dxa"/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employees and contractors on site</w:t>
            </w:r>
          </w:p>
          <w:p w:rsidR="008E6CFF" w:rsidRDefault="008E6CFF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Leadership Team</w:t>
            </w:r>
          </w:p>
          <w:p w:rsidR="00E416B5" w:rsidRPr="002A39C9" w:rsidRDefault="00E416B5" w:rsidP="008E6CF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5BC1" w:rsidRPr="00CD5BC1" w:rsidRDefault="00CD5BC1" w:rsidP="00E416B5">
      <w:pPr>
        <w:rPr>
          <w:rFonts w:ascii="Arial" w:hAnsi="Arial" w:cs="Arial"/>
          <w:sz w:val="12"/>
          <w:szCs w:val="12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2088"/>
        <w:gridCol w:w="7740"/>
      </w:tblGrid>
      <w:tr w:rsidR="00E416B5" w:rsidRPr="003F2BDD" w:rsidTr="00866360">
        <w:trPr>
          <w:cantSplit/>
        </w:trPr>
        <w:tc>
          <w:tcPr>
            <w:tcW w:w="9828" w:type="dxa"/>
            <w:gridSpan w:val="2"/>
            <w:tcBorders>
              <w:bottom w:val="single" w:sz="4" w:space="0" w:color="auto"/>
            </w:tcBorders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F72A9A" w:rsidRDefault="00F72A9A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RELATIONSHIP TO OTHER POSTS </w:t>
            </w:r>
          </w:p>
        </w:tc>
      </w:tr>
      <w:tr w:rsidR="00E416B5" w:rsidRPr="003F2BDD" w:rsidTr="008663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Responsible to:</w:t>
            </w:r>
          </w:p>
          <w:p w:rsidR="00E416B5" w:rsidRPr="00F72A9A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9A" w:rsidRPr="00F72A9A" w:rsidRDefault="00F72A9A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227103" w:rsidP="002A3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Leader Inclusion</w:t>
            </w:r>
          </w:p>
        </w:tc>
      </w:tr>
      <w:tr w:rsidR="00E416B5" w:rsidRPr="003F2BDD" w:rsidTr="0086636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C" w:rsidRPr="00463E3C" w:rsidRDefault="00463E3C" w:rsidP="002A39C9">
            <w:pPr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sz w:val="22"/>
                <w:szCs w:val="22"/>
              </w:rPr>
              <w:t>Responsible for:</w:t>
            </w:r>
          </w:p>
          <w:p w:rsidR="00E416B5" w:rsidRPr="002A39C9" w:rsidRDefault="00E416B5" w:rsidP="002A39C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3C" w:rsidRPr="00463E3C" w:rsidRDefault="00463E3C" w:rsidP="002A39C9">
            <w:pPr>
              <w:pStyle w:val="EndnoteText"/>
              <w:rPr>
                <w:rFonts w:ascii="Arial" w:hAnsi="Arial" w:cs="Arial"/>
                <w:sz w:val="12"/>
                <w:szCs w:val="12"/>
              </w:rPr>
            </w:pPr>
          </w:p>
          <w:p w:rsidR="00E416B5" w:rsidRPr="003F2BDD" w:rsidRDefault="00BD4FB8" w:rsidP="002A39C9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STAFF RESPONSIBILITIES</w:t>
            </w:r>
          </w:p>
        </w:tc>
      </w:tr>
    </w:tbl>
    <w:p w:rsidR="00866360" w:rsidRPr="00CD5BC1" w:rsidRDefault="00866360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416B5" w:rsidRPr="003F2BDD" w:rsidTr="00F72A9A">
        <w:tc>
          <w:tcPr>
            <w:tcW w:w="9889" w:type="dxa"/>
          </w:tcPr>
          <w:p w:rsidR="002A39C9" w:rsidRPr="002A39C9" w:rsidRDefault="002A39C9" w:rsidP="002A39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 xml:space="preserve">SPECIAL CONDITIONS </w:t>
            </w:r>
          </w:p>
          <w:p w:rsidR="00866360" w:rsidRPr="008E6CFF" w:rsidRDefault="00866360" w:rsidP="00866360">
            <w:pPr>
              <w:rPr>
                <w:rFonts w:ascii="Arial" w:hAnsi="Arial" w:cs="Arial"/>
                <w:sz w:val="22"/>
                <w:szCs w:val="22"/>
              </w:rPr>
            </w:pPr>
            <w:r w:rsidRPr="008E6CFF">
              <w:rPr>
                <w:rFonts w:ascii="Arial" w:hAnsi="Arial" w:cs="Arial"/>
                <w:sz w:val="22"/>
                <w:szCs w:val="22"/>
              </w:rPr>
              <w:t>Enhanced DBS Check for a Regulated Activity.</w:t>
            </w:r>
          </w:p>
          <w:p w:rsidR="00E416B5" w:rsidRPr="003F2BDD" w:rsidRDefault="00E416B5" w:rsidP="002A39C9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6B5" w:rsidRPr="002A39C9" w:rsidRDefault="00E416B5" w:rsidP="0086636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p w:rsidR="00463E3C" w:rsidRDefault="00463E3C" w:rsidP="00E416B5">
      <w:pPr>
        <w:rPr>
          <w:rFonts w:ascii="Arial" w:hAnsi="Arial" w:cs="Arial"/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999"/>
        <w:gridCol w:w="2570"/>
        <w:gridCol w:w="3260"/>
      </w:tblGrid>
      <w:tr w:rsidR="00E416B5" w:rsidRPr="002A39C9" w:rsidTr="002A39C9">
        <w:tc>
          <w:tcPr>
            <w:tcW w:w="2060" w:type="dxa"/>
          </w:tcPr>
          <w:p w:rsidR="00E416B5" w:rsidRPr="002A39C9" w:rsidRDefault="00E416B5" w:rsidP="002A39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9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570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Pr="002A39C9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416B5" w:rsidRDefault="00E416B5" w:rsidP="002A39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9C9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  <w:p w:rsidR="002A39C9" w:rsidRPr="002A39C9" w:rsidRDefault="002A39C9" w:rsidP="002A39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E416B5" w:rsidRPr="003F2BDD" w:rsidTr="002A39C9">
        <w:tc>
          <w:tcPr>
            <w:tcW w:w="2060" w:type="dxa"/>
          </w:tcPr>
          <w:p w:rsidR="002A39C9" w:rsidRPr="00227103" w:rsidRDefault="002A39C9" w:rsidP="002A39C9">
            <w:pPr>
              <w:rPr>
                <w:rFonts w:ascii="Arial" w:hAnsi="Arial" w:cs="Arial"/>
                <w:b/>
              </w:rPr>
            </w:pPr>
          </w:p>
          <w:p w:rsidR="00E416B5" w:rsidRPr="00227103" w:rsidRDefault="00E416B5" w:rsidP="002A39C9">
            <w:pPr>
              <w:rPr>
                <w:rFonts w:ascii="Arial" w:hAnsi="Arial" w:cs="Arial"/>
                <w:b/>
              </w:rPr>
            </w:pPr>
            <w:r w:rsidRPr="00227103">
              <w:rPr>
                <w:rFonts w:ascii="Arial" w:hAnsi="Arial" w:cs="Arial"/>
                <w:b/>
              </w:rPr>
              <w:t>PREPARED</w:t>
            </w:r>
          </w:p>
          <w:p w:rsidR="00E416B5" w:rsidRPr="00227103" w:rsidRDefault="00E416B5" w:rsidP="002A39C9">
            <w:pPr>
              <w:rPr>
                <w:rFonts w:ascii="Arial" w:hAnsi="Arial" w:cs="Arial"/>
                <w:b/>
              </w:rPr>
            </w:pPr>
          </w:p>
        </w:tc>
        <w:tc>
          <w:tcPr>
            <w:tcW w:w="1999" w:type="dxa"/>
          </w:tcPr>
          <w:p w:rsidR="00227103" w:rsidRPr="00227103" w:rsidRDefault="00227103" w:rsidP="00AF4341">
            <w:pPr>
              <w:jc w:val="center"/>
              <w:rPr>
                <w:rFonts w:ascii="Arial" w:hAnsi="Arial" w:cs="Arial"/>
              </w:rPr>
            </w:pPr>
          </w:p>
          <w:p w:rsidR="00227103" w:rsidRPr="00227103" w:rsidRDefault="00227103" w:rsidP="00AF4341">
            <w:pPr>
              <w:jc w:val="center"/>
              <w:rPr>
                <w:rFonts w:ascii="Arial" w:hAnsi="Arial" w:cs="Arial"/>
              </w:rPr>
            </w:pPr>
            <w:r w:rsidRPr="00227103">
              <w:rPr>
                <w:rFonts w:ascii="Arial" w:hAnsi="Arial" w:cs="Arial"/>
              </w:rPr>
              <w:t>February 2018</w:t>
            </w:r>
          </w:p>
        </w:tc>
        <w:tc>
          <w:tcPr>
            <w:tcW w:w="2570" w:type="dxa"/>
          </w:tcPr>
          <w:p w:rsidR="002A39C9" w:rsidRPr="00227103" w:rsidRDefault="002A39C9" w:rsidP="00AF4341">
            <w:pPr>
              <w:jc w:val="center"/>
              <w:rPr>
                <w:rFonts w:ascii="Arial" w:hAnsi="Arial" w:cs="Arial"/>
              </w:rPr>
            </w:pPr>
          </w:p>
          <w:p w:rsidR="00E416B5" w:rsidRPr="00227103" w:rsidRDefault="00227103" w:rsidP="00AF4341">
            <w:pPr>
              <w:jc w:val="center"/>
              <w:rPr>
                <w:rFonts w:ascii="Arial" w:hAnsi="Arial" w:cs="Arial"/>
              </w:rPr>
            </w:pPr>
            <w:r w:rsidRPr="00227103">
              <w:rPr>
                <w:rFonts w:ascii="Arial" w:hAnsi="Arial" w:cs="Arial"/>
              </w:rPr>
              <w:t>John Rowlands</w:t>
            </w:r>
          </w:p>
        </w:tc>
        <w:tc>
          <w:tcPr>
            <w:tcW w:w="3260" w:type="dxa"/>
          </w:tcPr>
          <w:p w:rsidR="00E416B5" w:rsidRPr="00227103" w:rsidRDefault="00E416B5" w:rsidP="00AF4341">
            <w:pPr>
              <w:jc w:val="center"/>
              <w:rPr>
                <w:rFonts w:ascii="Arial" w:hAnsi="Arial" w:cs="Arial"/>
              </w:rPr>
            </w:pPr>
          </w:p>
          <w:p w:rsidR="009F1341" w:rsidRPr="00227103" w:rsidRDefault="009F1341" w:rsidP="00AF4341">
            <w:pPr>
              <w:jc w:val="center"/>
              <w:rPr>
                <w:rFonts w:ascii="Arial" w:hAnsi="Arial" w:cs="Arial"/>
              </w:rPr>
            </w:pPr>
            <w:r w:rsidRPr="00227103">
              <w:rPr>
                <w:rFonts w:ascii="Arial" w:hAnsi="Arial" w:cs="Arial"/>
              </w:rPr>
              <w:t>Principal</w:t>
            </w:r>
          </w:p>
        </w:tc>
      </w:tr>
    </w:tbl>
    <w:p w:rsidR="003F09FF" w:rsidRDefault="00463E3C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67A3"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5BA9B1F" wp14:editId="02DDB9B9">
            <wp:simplePos x="0" y="0"/>
            <wp:positionH relativeFrom="column">
              <wp:posOffset>-434340</wp:posOffset>
            </wp:positionH>
            <wp:positionV relativeFrom="paragraph">
              <wp:posOffset>-614680</wp:posOffset>
            </wp:positionV>
            <wp:extent cx="6433185" cy="1187116"/>
            <wp:effectExtent l="0" t="0" r="5715" b="0"/>
            <wp:wrapNone/>
            <wp:docPr id="3" name="Picture 3" descr="MCA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A LET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118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9FF" w:rsidRDefault="003F09FF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F09FF" w:rsidRDefault="003F09FF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3E3C" w:rsidRPr="000007DB" w:rsidRDefault="00463E3C" w:rsidP="00463E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E416B5" w:rsidRDefault="00E416B5" w:rsidP="00E416B5">
      <w:pPr>
        <w:rPr>
          <w:rFonts w:ascii="Arial" w:hAnsi="Arial" w:cs="Arial"/>
          <w:b/>
          <w:bCs/>
          <w:sz w:val="22"/>
          <w:szCs w:val="22"/>
        </w:rPr>
      </w:pPr>
    </w:p>
    <w:p w:rsidR="001F4E02" w:rsidRDefault="004F6412" w:rsidP="00E416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SEND Teaching Assistant</w:t>
      </w:r>
    </w:p>
    <w:p w:rsidR="001F4E02" w:rsidRPr="003F2BDD" w:rsidRDefault="001F4E02" w:rsidP="00E416B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2311"/>
        <w:gridCol w:w="2311"/>
      </w:tblGrid>
      <w:tr w:rsidR="00A95613" w:rsidTr="00EA6169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</w:tcPr>
          <w:p w:rsidR="001F4E02" w:rsidRPr="001F4E02" w:rsidRDefault="001F4E02" w:rsidP="001F4E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E02">
              <w:rPr>
                <w:rFonts w:ascii="Arial" w:hAnsi="Arial" w:cs="Arial"/>
                <w:b/>
                <w:sz w:val="22"/>
                <w:szCs w:val="22"/>
              </w:rPr>
              <w:t>Selection criteria (Essential)</w:t>
            </w:r>
          </w:p>
        </w:tc>
        <w:tc>
          <w:tcPr>
            <w:tcW w:w="2311" w:type="dxa"/>
          </w:tcPr>
          <w:p w:rsidR="001F4E02" w:rsidRDefault="001F4E02" w:rsidP="001F4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Selection criteria (Desirable)</w:t>
            </w:r>
          </w:p>
        </w:tc>
        <w:tc>
          <w:tcPr>
            <w:tcW w:w="2311" w:type="dxa"/>
          </w:tcPr>
          <w:p w:rsidR="001F4E02" w:rsidRDefault="001F4E02" w:rsidP="00DB47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be </w:t>
            </w: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Assessed</w:t>
            </w:r>
          </w:p>
        </w:tc>
      </w:tr>
      <w:tr w:rsidR="00A95613" w:rsidTr="00EA6169">
        <w:tc>
          <w:tcPr>
            <w:tcW w:w="1809" w:type="dxa"/>
          </w:tcPr>
          <w:p w:rsidR="001F4E02" w:rsidRPr="003F2BDD" w:rsidRDefault="001F4E02" w:rsidP="001F4E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Education &amp; Qualifications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</w:tcPr>
          <w:p w:rsidR="001F4E02" w:rsidRPr="00861026" w:rsidRDefault="00A95613" w:rsidP="00A95613"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Good level</w:t>
            </w:r>
            <w:r w:rsidR="00861026" w:rsidRPr="00861026">
              <w:rPr>
                <w:rFonts w:ascii="Arial" w:hAnsi="Arial" w:cs="Arial"/>
                <w:b w:val="0"/>
                <w:sz w:val="22"/>
                <w:szCs w:val="22"/>
              </w:rPr>
              <w:t xml:space="preserve"> education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up to the equivalent of Level 3/A-Level </w:t>
            </w:r>
            <w:r w:rsidR="004F6412">
              <w:rPr>
                <w:rFonts w:ascii="Arial" w:hAnsi="Arial" w:cs="Arial"/>
                <w:b w:val="0"/>
                <w:sz w:val="22"/>
                <w:szCs w:val="22"/>
              </w:rPr>
              <w:t>qualifications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1F4E02" w:rsidRDefault="001F4E02" w:rsidP="00A956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A95613" w:rsidRPr="00ED22BA" w:rsidRDefault="00A95613" w:rsidP="00A95613">
            <w:pPr>
              <w:rPr>
                <w:rFonts w:ascii="Arial" w:hAnsi="Arial" w:cs="Arial"/>
                <w:sz w:val="22"/>
                <w:szCs w:val="22"/>
              </w:rPr>
            </w:pPr>
            <w:r w:rsidRPr="00ED22BA">
              <w:rPr>
                <w:rFonts w:ascii="Arial" w:hAnsi="Arial" w:cs="Arial"/>
                <w:sz w:val="22"/>
                <w:szCs w:val="22"/>
              </w:rPr>
              <w:t>Further and/or higher education qualifications</w:t>
            </w:r>
          </w:p>
          <w:p w:rsidR="00CD5BC1" w:rsidRDefault="00CD5BC1" w:rsidP="001F4E02">
            <w:pPr>
              <w:rPr>
                <w:rFonts w:ascii="Arial" w:hAnsi="Arial" w:cs="Arial"/>
                <w:sz w:val="22"/>
                <w:szCs w:val="22"/>
              </w:rPr>
            </w:pPr>
          </w:p>
          <w:p w:rsidR="00227103" w:rsidRDefault="00CD5BC1" w:rsidP="00227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professional qualifications</w:t>
            </w:r>
            <w:r w:rsidR="00A758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B47C4" w:rsidRDefault="00DB47C4" w:rsidP="002271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T, C</w:t>
            </w: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613" w:rsidTr="00EA6169">
        <w:tc>
          <w:tcPr>
            <w:tcW w:w="1809" w:type="dxa"/>
          </w:tcPr>
          <w:p w:rsidR="001F4E02" w:rsidRPr="003F2BDD" w:rsidRDefault="001F4E02" w:rsidP="002A39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2811" w:type="dxa"/>
          </w:tcPr>
          <w:p w:rsidR="001F4E02" w:rsidRDefault="00A95613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SEN</w:t>
            </w:r>
            <w:r w:rsidR="00861026">
              <w:rPr>
                <w:rFonts w:ascii="Arial" w:hAnsi="Arial" w:cs="Arial"/>
                <w:sz w:val="22"/>
                <w:szCs w:val="22"/>
              </w:rPr>
              <w:t xml:space="preserve"> learners</w:t>
            </w:r>
          </w:p>
          <w:p w:rsidR="00D36DC3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6DC3" w:rsidRDefault="00D36DC3" w:rsidP="00E416B5">
            <w:pPr>
              <w:rPr>
                <w:rFonts w:cs="Arial"/>
              </w:rPr>
            </w:pPr>
            <w:r w:rsidRPr="00D36DC3">
              <w:rPr>
                <w:rFonts w:ascii="Arial" w:hAnsi="Arial" w:cs="Arial"/>
                <w:sz w:val="22"/>
                <w:szCs w:val="22"/>
              </w:rPr>
              <w:t>Experience of working as a Teaching Assistant  or equivalent experience of working with children and young people</w:t>
            </w:r>
            <w:r>
              <w:rPr>
                <w:rFonts w:cs="Arial"/>
              </w:rPr>
              <w:t xml:space="preserve"> </w:t>
            </w:r>
          </w:p>
          <w:p w:rsidR="00D36DC3" w:rsidRDefault="00D36DC3" w:rsidP="00E416B5">
            <w:pPr>
              <w:rPr>
                <w:rFonts w:cs="Arial"/>
              </w:rPr>
            </w:pPr>
          </w:p>
          <w:p w:rsidR="00D36DC3" w:rsidRDefault="00D36DC3" w:rsidP="00D36DC3">
            <w:pPr>
              <w:rPr>
                <w:rFonts w:ascii="Arial" w:hAnsi="Arial" w:cs="Arial"/>
                <w:sz w:val="22"/>
                <w:szCs w:val="22"/>
              </w:rPr>
            </w:pPr>
            <w:r w:rsidRPr="00D36DC3">
              <w:rPr>
                <w:rFonts w:ascii="Arial" w:hAnsi="Arial" w:cs="Arial"/>
                <w:sz w:val="22"/>
                <w:szCs w:val="22"/>
              </w:rPr>
              <w:t xml:space="preserve">Knowledge of a range of strategies to encourage learners to access learning, communicate effectively and to develop their use of English. </w:t>
            </w:r>
          </w:p>
          <w:p w:rsidR="004F6412" w:rsidRDefault="004F6412" w:rsidP="00D36DC3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412" w:rsidRDefault="004F6412" w:rsidP="00D36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 the Code of Practice and its implications for schools.</w:t>
            </w:r>
          </w:p>
          <w:p w:rsidR="004F6412" w:rsidRDefault="004F6412" w:rsidP="00D36DC3">
            <w:pPr>
              <w:rPr>
                <w:rFonts w:ascii="Arial" w:hAnsi="Arial" w:cs="Arial"/>
                <w:sz w:val="22"/>
                <w:szCs w:val="22"/>
              </w:rPr>
            </w:pPr>
          </w:p>
          <w:p w:rsidR="004F6412" w:rsidRDefault="004F6412" w:rsidP="00D36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experience of working with external agencies to inform good practice.</w:t>
            </w:r>
          </w:p>
          <w:p w:rsidR="004F6412" w:rsidRPr="00D36DC3" w:rsidRDefault="004F6412" w:rsidP="00D36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EA6169" w:rsidRDefault="00EA6169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A6169" w:rsidRDefault="00EA6169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A6169" w:rsidRDefault="00EA6169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A6169" w:rsidRDefault="00EA6169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EA6169" w:rsidRDefault="00EA6169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74DA" w:rsidRDefault="001874DA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23170" w:rsidRDefault="00D23170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A75844" w:rsidRDefault="00A75844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1F4E02" w:rsidRDefault="001F4E02" w:rsidP="00F625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463E3C" w:rsidRDefault="00EA6169" w:rsidP="00D36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</w:t>
            </w:r>
            <w:r w:rsidR="00F625FB">
              <w:rPr>
                <w:rFonts w:ascii="Arial" w:hAnsi="Arial" w:cs="Arial"/>
                <w:sz w:val="22"/>
                <w:szCs w:val="22"/>
              </w:rPr>
              <w:t xml:space="preserve"> T, 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</w:tr>
      <w:tr w:rsidR="00A95613" w:rsidTr="00EA6169">
        <w:tc>
          <w:tcPr>
            <w:tcW w:w="1809" w:type="dxa"/>
          </w:tcPr>
          <w:p w:rsidR="00463E3C" w:rsidRDefault="00463E3C" w:rsidP="00E416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11" w:type="dxa"/>
          </w:tcPr>
          <w:p w:rsidR="00F625FB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D36DC3">
              <w:rPr>
                <w:rFonts w:ascii="Arial" w:hAnsi="Arial" w:cs="Arial"/>
                <w:sz w:val="22"/>
                <w:szCs w:val="22"/>
              </w:rPr>
              <w:t>Ability to use Information and Communication Technology (ICT)</w:t>
            </w:r>
            <w:r w:rsidR="00011EF7">
              <w:rPr>
                <w:rFonts w:ascii="Arial" w:hAnsi="Arial" w:cs="Arial"/>
                <w:sz w:val="22"/>
                <w:szCs w:val="22"/>
              </w:rPr>
              <w:t xml:space="preserve"> effectively</w:t>
            </w:r>
          </w:p>
          <w:p w:rsidR="00D36DC3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6DC3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D36DC3">
              <w:rPr>
                <w:rFonts w:ascii="Arial" w:hAnsi="Arial" w:cs="Arial"/>
                <w:sz w:val="22"/>
                <w:szCs w:val="22"/>
              </w:rPr>
              <w:t>Ability to support the production of learning resources to meet the individual needs of the students</w:t>
            </w:r>
          </w:p>
          <w:p w:rsidR="00D36DC3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6DC3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D36DC3">
              <w:rPr>
                <w:rFonts w:ascii="Arial" w:hAnsi="Arial" w:cs="Arial"/>
                <w:sz w:val="22"/>
                <w:szCs w:val="22"/>
              </w:rPr>
              <w:t xml:space="preserve">Ability to communicate </w:t>
            </w:r>
            <w:r w:rsidRPr="00D36DC3">
              <w:rPr>
                <w:rFonts w:ascii="Arial" w:hAnsi="Arial" w:cs="Arial"/>
                <w:sz w:val="22"/>
                <w:szCs w:val="22"/>
              </w:rPr>
              <w:lastRenderedPageBreak/>
              <w:t>effectively and develop professional relationships internal colleagues</w:t>
            </w:r>
          </w:p>
          <w:p w:rsidR="00D36DC3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6DC3" w:rsidRDefault="00D36DC3" w:rsidP="00E416B5">
            <w:pPr>
              <w:rPr>
                <w:rFonts w:cs="Arial"/>
              </w:rPr>
            </w:pPr>
            <w:r w:rsidRPr="00D36DC3">
              <w:rPr>
                <w:rFonts w:ascii="Arial" w:hAnsi="Arial" w:cs="Arial"/>
                <w:sz w:val="22"/>
                <w:szCs w:val="22"/>
              </w:rPr>
              <w:t>Ability to liaise sensitively and effectively with parents and carers, recognising their roles in</w:t>
            </w:r>
            <w:r w:rsidRPr="00D36DC3">
              <w:rPr>
                <w:rFonts w:cs="Arial"/>
              </w:rPr>
              <w:t xml:space="preserve"> </w:t>
            </w:r>
            <w:r w:rsidRPr="00D36DC3">
              <w:rPr>
                <w:rFonts w:ascii="Arial" w:hAnsi="Arial" w:cs="Arial"/>
                <w:sz w:val="22"/>
                <w:szCs w:val="22"/>
              </w:rPr>
              <w:t>students’ learning</w:t>
            </w:r>
            <w:r w:rsidR="004F6412">
              <w:rPr>
                <w:rFonts w:cs="Arial"/>
              </w:rPr>
              <w:t>.</w:t>
            </w:r>
          </w:p>
          <w:p w:rsidR="004F6412" w:rsidRDefault="004F6412" w:rsidP="00E416B5">
            <w:pPr>
              <w:rPr>
                <w:rFonts w:cs="Arial"/>
              </w:rPr>
            </w:pPr>
          </w:p>
          <w:p w:rsidR="00D36DC3" w:rsidRPr="00D36DC3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D36DC3">
              <w:rPr>
                <w:rFonts w:ascii="Arial" w:hAnsi="Arial" w:cs="Arial"/>
                <w:sz w:val="22"/>
                <w:szCs w:val="22"/>
              </w:rPr>
              <w:t>Ability to communicate effectively and sensitively with students to support their learning</w:t>
            </w:r>
            <w:r w:rsidR="004F64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36DC3" w:rsidRPr="00D36DC3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36DC3" w:rsidRDefault="004F641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D36DC3" w:rsidRPr="00D36DC3">
              <w:rPr>
                <w:rFonts w:ascii="Arial" w:hAnsi="Arial" w:cs="Arial"/>
                <w:sz w:val="22"/>
                <w:szCs w:val="22"/>
              </w:rPr>
              <w:t xml:space="preserve">work flexibly and independently </w:t>
            </w:r>
            <w:proofErr w:type="gramStart"/>
            <w:r w:rsidR="00D36DC3" w:rsidRPr="00D36DC3">
              <w:rPr>
                <w:rFonts w:ascii="Arial" w:hAnsi="Arial" w:cs="Arial"/>
                <w:sz w:val="22"/>
                <w:szCs w:val="22"/>
              </w:rPr>
              <w:t>to</w:t>
            </w:r>
            <w:r w:rsidR="00A75844">
              <w:rPr>
                <w:rFonts w:ascii="Arial" w:hAnsi="Arial" w:cs="Arial"/>
                <w:sz w:val="22"/>
                <w:szCs w:val="22"/>
              </w:rPr>
              <w:t xml:space="preserve">  support</w:t>
            </w:r>
            <w:proofErr w:type="gramEnd"/>
            <w:r w:rsidR="00A75844">
              <w:rPr>
                <w:rFonts w:ascii="Arial" w:hAnsi="Arial" w:cs="Arial"/>
                <w:sz w:val="22"/>
                <w:szCs w:val="22"/>
              </w:rPr>
              <w:t xml:space="preserve"> the learning and well-</w:t>
            </w:r>
            <w:r w:rsidR="00D36DC3" w:rsidRPr="00D36DC3">
              <w:rPr>
                <w:rFonts w:ascii="Arial" w:hAnsi="Arial" w:cs="Arial"/>
                <w:sz w:val="22"/>
                <w:szCs w:val="22"/>
              </w:rPr>
              <w:t>being of learners within the Academy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625FB" w:rsidRDefault="00F625FB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5FB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D36DC3">
              <w:rPr>
                <w:rFonts w:ascii="Arial" w:hAnsi="Arial" w:cs="Arial"/>
                <w:sz w:val="22"/>
                <w:szCs w:val="22"/>
              </w:rPr>
              <w:t>Ability to work effectively as a team member</w:t>
            </w:r>
            <w:r w:rsidR="004F641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1EF7" w:rsidRDefault="00011EF7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D23170" w:rsidRDefault="00D36DC3" w:rsidP="00D36DC3">
            <w:pPr>
              <w:rPr>
                <w:rFonts w:ascii="Arial" w:hAnsi="Arial" w:cs="Arial"/>
                <w:sz w:val="22"/>
                <w:szCs w:val="22"/>
              </w:rPr>
            </w:pPr>
            <w:r w:rsidRPr="00D36DC3">
              <w:rPr>
                <w:rFonts w:ascii="Arial" w:hAnsi="Arial" w:cs="Arial"/>
                <w:sz w:val="22"/>
                <w:szCs w:val="22"/>
              </w:rPr>
              <w:t>AF, T,  I</w:t>
            </w:r>
          </w:p>
        </w:tc>
      </w:tr>
      <w:tr w:rsidR="00A95613" w:rsidTr="00EA6169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2811" w:type="dxa"/>
          </w:tcPr>
          <w:p w:rsidR="006C520F" w:rsidRDefault="00011EF7" w:rsidP="00D36D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specific special educational needs and experience of providing effective support.</w:t>
            </w:r>
          </w:p>
          <w:p w:rsidR="004F6412" w:rsidRDefault="004F6412" w:rsidP="00D36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6C520F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20F" w:rsidRDefault="006C520F" w:rsidP="00D36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6C520F" w:rsidRDefault="00D36DC3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D36DC3">
              <w:rPr>
                <w:rFonts w:ascii="Arial" w:hAnsi="Arial" w:cs="Arial"/>
                <w:sz w:val="22"/>
                <w:szCs w:val="22"/>
              </w:rPr>
              <w:t>AF, T,  I</w:t>
            </w:r>
          </w:p>
        </w:tc>
      </w:tr>
      <w:tr w:rsidR="00A95613" w:rsidTr="00EA6169">
        <w:tc>
          <w:tcPr>
            <w:tcW w:w="1809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 w:rsidRPr="003F2BDD">
              <w:rPr>
                <w:rFonts w:ascii="Arial" w:hAnsi="Arial" w:cs="Arial"/>
                <w:b/>
                <w:bCs/>
                <w:sz w:val="22"/>
                <w:szCs w:val="22"/>
              </w:rPr>
              <w:t>Work Circumstances</w:t>
            </w:r>
          </w:p>
        </w:tc>
        <w:tc>
          <w:tcPr>
            <w:tcW w:w="2811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Enhanced DBS Check for a </w:t>
            </w:r>
            <w:r w:rsidR="00854F5E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egulated </w:t>
            </w:r>
            <w:r w:rsidR="00854F5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ctivity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406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annual leave out of term time, i.e. in school holidays</w:t>
            </w:r>
          </w:p>
        </w:tc>
        <w:tc>
          <w:tcPr>
            <w:tcW w:w="2311" w:type="dxa"/>
          </w:tcPr>
          <w:p w:rsidR="001F4E02" w:rsidRDefault="001F4E02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F5E" w:rsidRDefault="00854F5E" w:rsidP="00E416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611A" w:rsidRDefault="00E8611A" w:rsidP="00E416B5">
      <w:pPr>
        <w:rPr>
          <w:rFonts w:ascii="Arial" w:hAnsi="Arial" w:cs="Arial"/>
          <w:b/>
          <w:bCs/>
          <w:sz w:val="22"/>
          <w:szCs w:val="22"/>
        </w:rPr>
      </w:pPr>
    </w:p>
    <w:p w:rsidR="00AD2058" w:rsidRPr="00DB47C4" w:rsidRDefault="00AD2058" w:rsidP="00E416B5">
      <w:pPr>
        <w:rPr>
          <w:rFonts w:ascii="Arial" w:hAnsi="Arial" w:cs="Arial"/>
          <w:bCs/>
          <w:sz w:val="22"/>
          <w:szCs w:val="22"/>
        </w:rPr>
      </w:pPr>
      <w:r w:rsidRPr="00DB47C4">
        <w:rPr>
          <w:rFonts w:ascii="Arial" w:hAnsi="Arial" w:cs="Arial"/>
          <w:bCs/>
          <w:sz w:val="22"/>
          <w:szCs w:val="22"/>
        </w:rPr>
        <w:t xml:space="preserve">AF – application form, T- test, I </w:t>
      </w:r>
      <w:r w:rsidR="00DB47C4" w:rsidRPr="00DB47C4">
        <w:rPr>
          <w:rFonts w:ascii="Arial" w:hAnsi="Arial" w:cs="Arial"/>
          <w:bCs/>
          <w:sz w:val="22"/>
          <w:szCs w:val="22"/>
        </w:rPr>
        <w:t>–</w:t>
      </w:r>
      <w:r w:rsidRPr="00DB47C4">
        <w:rPr>
          <w:rFonts w:ascii="Arial" w:hAnsi="Arial" w:cs="Arial"/>
          <w:bCs/>
          <w:sz w:val="22"/>
          <w:szCs w:val="22"/>
        </w:rPr>
        <w:t xml:space="preserve"> interview</w:t>
      </w:r>
      <w:r w:rsidR="00DB47C4" w:rsidRPr="00DB47C4">
        <w:rPr>
          <w:rFonts w:ascii="Arial" w:hAnsi="Arial" w:cs="Arial"/>
          <w:bCs/>
          <w:sz w:val="22"/>
          <w:szCs w:val="22"/>
        </w:rPr>
        <w:t>, C – certificate</w:t>
      </w:r>
    </w:p>
    <w:p w:rsidR="00DB47C4" w:rsidRPr="00DB47C4" w:rsidRDefault="00DB47C4" w:rsidP="00E416B5">
      <w:pPr>
        <w:rPr>
          <w:rFonts w:ascii="Arial" w:hAnsi="Arial" w:cs="Arial"/>
          <w:b/>
          <w:bCs/>
          <w:sz w:val="22"/>
          <w:szCs w:val="22"/>
        </w:rPr>
      </w:pPr>
    </w:p>
    <w:p w:rsidR="00E416B5" w:rsidRPr="00DB47C4" w:rsidRDefault="00E416B5" w:rsidP="00E416B5">
      <w:pPr>
        <w:rPr>
          <w:rFonts w:ascii="Arial" w:hAnsi="Arial" w:cs="Arial"/>
          <w:bCs/>
          <w:i/>
          <w:sz w:val="22"/>
          <w:szCs w:val="22"/>
        </w:rPr>
      </w:pPr>
      <w:r w:rsidRPr="00DB47C4">
        <w:rPr>
          <w:rFonts w:ascii="Arial" w:hAnsi="Arial" w:cs="Arial"/>
          <w:bCs/>
          <w:i/>
          <w:sz w:val="22"/>
          <w:szCs w:val="22"/>
        </w:rPr>
        <w:t>N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.</w:t>
      </w:r>
      <w:r w:rsidRPr="00DB47C4">
        <w:rPr>
          <w:rFonts w:ascii="Arial" w:hAnsi="Arial" w:cs="Arial"/>
          <w:bCs/>
          <w:i/>
          <w:sz w:val="22"/>
          <w:szCs w:val="22"/>
        </w:rPr>
        <w:t xml:space="preserve">B. - Any candidate with a disability who meets the essential criteria </w:t>
      </w:r>
      <w:r w:rsidR="00E8611A" w:rsidRPr="00DB47C4">
        <w:rPr>
          <w:rFonts w:ascii="Arial" w:hAnsi="Arial" w:cs="Arial"/>
          <w:bCs/>
          <w:i/>
          <w:sz w:val="22"/>
          <w:szCs w:val="22"/>
        </w:rPr>
        <w:t>will be guaranteed an interview</w:t>
      </w:r>
    </w:p>
    <w:sectPr w:rsidR="00E416B5" w:rsidRPr="00DB47C4" w:rsidSect="000935E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5C" w:rsidRDefault="00F85A5C" w:rsidP="00866360">
      <w:r>
        <w:separator/>
      </w:r>
    </w:p>
  </w:endnote>
  <w:endnote w:type="continuationSeparator" w:id="0">
    <w:p w:rsidR="00F85A5C" w:rsidRDefault="00F85A5C" w:rsidP="0086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5C" w:rsidRDefault="00F85A5C" w:rsidP="00866360">
      <w:r>
        <w:separator/>
      </w:r>
    </w:p>
  </w:footnote>
  <w:footnote w:type="continuationSeparator" w:id="0">
    <w:p w:rsidR="00F85A5C" w:rsidRDefault="00F85A5C" w:rsidP="0086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4A2"/>
    <w:multiLevelType w:val="hybridMultilevel"/>
    <w:tmpl w:val="EAA8CE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E748A"/>
    <w:multiLevelType w:val="hybridMultilevel"/>
    <w:tmpl w:val="D0B07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45489"/>
    <w:multiLevelType w:val="hybridMultilevel"/>
    <w:tmpl w:val="D0B07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017"/>
    <w:multiLevelType w:val="hybridMultilevel"/>
    <w:tmpl w:val="406028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F6BDF"/>
    <w:multiLevelType w:val="hybridMultilevel"/>
    <w:tmpl w:val="1A58F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079FC"/>
    <w:multiLevelType w:val="hybridMultilevel"/>
    <w:tmpl w:val="14D23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D565D"/>
    <w:multiLevelType w:val="hybridMultilevel"/>
    <w:tmpl w:val="0FE8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633B1"/>
    <w:multiLevelType w:val="hybridMultilevel"/>
    <w:tmpl w:val="0EFC41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34BB7"/>
    <w:multiLevelType w:val="hybridMultilevel"/>
    <w:tmpl w:val="5FAC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E3DF3"/>
    <w:multiLevelType w:val="hybridMultilevel"/>
    <w:tmpl w:val="BBD6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94176"/>
    <w:multiLevelType w:val="hybridMultilevel"/>
    <w:tmpl w:val="3808D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5"/>
    <w:rsid w:val="00011EF7"/>
    <w:rsid w:val="000935E3"/>
    <w:rsid w:val="000A6E08"/>
    <w:rsid w:val="000B2BAE"/>
    <w:rsid w:val="000D270B"/>
    <w:rsid w:val="00175F56"/>
    <w:rsid w:val="0018019D"/>
    <w:rsid w:val="001874DA"/>
    <w:rsid w:val="001B0827"/>
    <w:rsid w:val="001B662C"/>
    <w:rsid w:val="001F1026"/>
    <w:rsid w:val="001F4E02"/>
    <w:rsid w:val="00211AE3"/>
    <w:rsid w:val="00227103"/>
    <w:rsid w:val="00241F2E"/>
    <w:rsid w:val="002A39C9"/>
    <w:rsid w:val="003777E5"/>
    <w:rsid w:val="00390BE0"/>
    <w:rsid w:val="003F09FF"/>
    <w:rsid w:val="0040625F"/>
    <w:rsid w:val="00463E3C"/>
    <w:rsid w:val="004F6412"/>
    <w:rsid w:val="005E077B"/>
    <w:rsid w:val="0064613A"/>
    <w:rsid w:val="006C520F"/>
    <w:rsid w:val="00754860"/>
    <w:rsid w:val="00854F5E"/>
    <w:rsid w:val="00861026"/>
    <w:rsid w:val="00865935"/>
    <w:rsid w:val="00866360"/>
    <w:rsid w:val="008919DB"/>
    <w:rsid w:val="008E6CFF"/>
    <w:rsid w:val="00912996"/>
    <w:rsid w:val="00915988"/>
    <w:rsid w:val="009F1341"/>
    <w:rsid w:val="00A75844"/>
    <w:rsid w:val="00A95613"/>
    <w:rsid w:val="00AB7724"/>
    <w:rsid w:val="00AD2058"/>
    <w:rsid w:val="00AF4341"/>
    <w:rsid w:val="00AF4F71"/>
    <w:rsid w:val="00B5422A"/>
    <w:rsid w:val="00BD4FB8"/>
    <w:rsid w:val="00C20E39"/>
    <w:rsid w:val="00C33ECD"/>
    <w:rsid w:val="00C641EE"/>
    <w:rsid w:val="00CD5BC1"/>
    <w:rsid w:val="00D23170"/>
    <w:rsid w:val="00D36DC3"/>
    <w:rsid w:val="00DB47C4"/>
    <w:rsid w:val="00DE4131"/>
    <w:rsid w:val="00E31DC9"/>
    <w:rsid w:val="00E416B5"/>
    <w:rsid w:val="00E8611A"/>
    <w:rsid w:val="00EA6169"/>
    <w:rsid w:val="00ED22BA"/>
    <w:rsid w:val="00ED6C53"/>
    <w:rsid w:val="00EE36C9"/>
    <w:rsid w:val="00F625FB"/>
    <w:rsid w:val="00F64443"/>
    <w:rsid w:val="00F72A9A"/>
    <w:rsid w:val="00F84390"/>
    <w:rsid w:val="00F85A5C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6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6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41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E416B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sid w:val="00E416B5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16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16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416B5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E4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16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6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6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10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10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16B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416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E41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6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E416B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character" w:customStyle="1" w:styleId="EndnoteTextChar">
    <w:name w:val="Endnote Text Char"/>
    <w:basedOn w:val="DefaultParagraphFont"/>
    <w:link w:val="EndnoteText"/>
    <w:rsid w:val="00E416B5"/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E416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416B5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416B5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E416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6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416B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6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3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6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6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10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10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01FB-C2BB-4550-B5C4-534F547A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(Manchester Communication Academy)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</dc:creator>
  <cp:lastModifiedBy>Carrie Carvell</cp:lastModifiedBy>
  <cp:revision>4</cp:revision>
  <cp:lastPrinted>2014-05-16T10:47:00Z</cp:lastPrinted>
  <dcterms:created xsi:type="dcterms:W3CDTF">2018-02-04T21:18:00Z</dcterms:created>
  <dcterms:modified xsi:type="dcterms:W3CDTF">2018-02-08T13:03:00Z</dcterms:modified>
</cp:coreProperties>
</file>