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3FE7" w14:textId="77777777" w:rsidR="005E21F0" w:rsidRDefault="005E21F0" w:rsidP="005E21F0">
      <w:pPr>
        <w:rPr>
          <w:rFonts w:eastAsia="Calibri"/>
        </w:rPr>
      </w:pPr>
    </w:p>
    <w:p w14:paraId="288F499A" w14:textId="77777777" w:rsidR="003F35CB" w:rsidRDefault="003F35CB" w:rsidP="003F35CB">
      <w:pPr>
        <w:rPr>
          <w:rFonts w:asciiTheme="minorHAnsi" w:eastAsia="Calibri" w:hAnsiTheme="minorHAnsi" w:cstheme="minorHAnsi"/>
          <w:sz w:val="24"/>
          <w:szCs w:val="24"/>
        </w:rPr>
      </w:pPr>
    </w:p>
    <w:p w14:paraId="1C0753C4" w14:textId="77777777" w:rsidR="003F35CB" w:rsidRDefault="003F35CB" w:rsidP="003F35CB">
      <w:pPr>
        <w:rPr>
          <w:rFonts w:asciiTheme="minorHAnsi" w:eastAsia="Calibri" w:hAnsiTheme="minorHAnsi" w:cstheme="minorHAnsi"/>
          <w:sz w:val="24"/>
          <w:szCs w:val="24"/>
        </w:rPr>
      </w:pPr>
    </w:p>
    <w:p w14:paraId="6025503B" w14:textId="770120D2" w:rsidR="003F35CB" w:rsidRPr="003F35CB" w:rsidRDefault="00CF06E1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KS1 </w:t>
      </w:r>
      <w:bookmarkStart w:id="0" w:name="_GoBack"/>
      <w:bookmarkEnd w:id="0"/>
      <w:r w:rsidR="003F35CB" w:rsidRPr="003F35CB">
        <w:rPr>
          <w:rFonts w:asciiTheme="minorHAnsi" w:eastAsia="Calibri" w:hAnsiTheme="minorHAnsi" w:cstheme="minorHAnsi"/>
          <w:sz w:val="24"/>
          <w:szCs w:val="24"/>
        </w:rPr>
        <w:t xml:space="preserve">PRIMARY CLASS TEACHER  </w:t>
      </w:r>
    </w:p>
    <w:p w14:paraId="1283D2F5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640CD94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(Reporting to: Head of Primary / Primary Leadership Team) </w:t>
      </w:r>
    </w:p>
    <w:p w14:paraId="5F1B9908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0CAA1D2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Teachers </w:t>
      </w:r>
      <w:r>
        <w:rPr>
          <w:rFonts w:asciiTheme="minorHAnsi" w:eastAsia="Calibri" w:hAnsiTheme="minorHAnsi" w:cstheme="minorHAnsi"/>
          <w:sz w:val="24"/>
          <w:szCs w:val="24"/>
        </w:rPr>
        <w:t xml:space="preserve">at BISC </w:t>
      </w: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  </w:t>
      </w:r>
    </w:p>
    <w:p w14:paraId="38AECDEE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51EF8BB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Teaching and Learning</w:t>
      </w:r>
    </w:p>
    <w:p w14:paraId="3038EC89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2D70C01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F35CB">
        <w:rPr>
          <w:rFonts w:asciiTheme="minorHAnsi" w:eastAsia="Calibri" w:hAnsiTheme="minorHAnsi" w:cstheme="minorHAnsi"/>
          <w:sz w:val="24"/>
          <w:szCs w:val="24"/>
        </w:rPr>
        <w:t>• Establish a safe and stimulating environment for pupils</w:t>
      </w:r>
    </w:p>
    <w:p w14:paraId="5EF439BC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• Plan and teach well-structured lessons</w:t>
      </w:r>
    </w:p>
    <w:p w14:paraId="5A57C40D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• Set high expectations which inspire a love of learning and challenges pupils’ intellectual curiosity </w:t>
      </w:r>
    </w:p>
    <w:p w14:paraId="74090FFE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Set homework and plan other out-of-class activities to consolidate and extend the knowledge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</w:t>
      </w: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and understanding pupils have acquired </w:t>
      </w:r>
    </w:p>
    <w:p w14:paraId="1AB78B59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Be aware of pupils’ capabilities and their prior knowledge, and plan teaching to build on these </w:t>
      </w:r>
    </w:p>
    <w:p w14:paraId="0E69836B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Guide pupils to reflect on the progress they have made and their emerging needs </w:t>
      </w:r>
    </w:p>
    <w:p w14:paraId="00E34830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Demonstrate knowledge and understanding of how pupils learn and how this impacts on teaching </w:t>
      </w:r>
    </w:p>
    <w:p w14:paraId="2A550246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Encourage pupils to take a responsible and conscientious attitude to their own work and study </w:t>
      </w:r>
    </w:p>
    <w:p w14:paraId="1A45110C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6ABC1A0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Curriculum </w:t>
      </w:r>
    </w:p>
    <w:p w14:paraId="66300B86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C370784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Contribute to the design and provision of an engaging curriculum  </w:t>
      </w:r>
    </w:p>
    <w:p w14:paraId="46284C1D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Demonstrate a secure knowledge and critical understanding of the relevant subject(s) and curriculum areas </w:t>
      </w:r>
    </w:p>
    <w:p w14:paraId="12FCC35D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Promote high standards of literacy, articulacy and the correct use of standard English </w:t>
      </w:r>
    </w:p>
    <w:p w14:paraId="05DF7D90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If teaching early reading, demonstrate a clear understanding of systematic synthetic phonics </w:t>
      </w:r>
    </w:p>
    <w:p w14:paraId="69E0A852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>• If teaching early mathematics, demonstrate a clear understanding of appropriate teaching strategies.</w:t>
      </w:r>
    </w:p>
    <w:p w14:paraId="6AA635AB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0565BFD6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Personal Development </w:t>
      </w:r>
    </w:p>
    <w:p w14:paraId="2B7D18A2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926D8EA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Demonstrate consistently positive attitudes, values and </w:t>
      </w:r>
      <w:proofErr w:type="spellStart"/>
      <w:r w:rsidRPr="003F35CB">
        <w:rPr>
          <w:rFonts w:asciiTheme="minorHAnsi" w:eastAsia="Calibri" w:hAnsiTheme="minorHAnsi" w:cstheme="minorHAnsi"/>
          <w:sz w:val="24"/>
          <w:szCs w:val="24"/>
        </w:rPr>
        <w:t>behaviour</w:t>
      </w:r>
      <w:proofErr w:type="spellEnd"/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625C6F95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Have clear rules and routines for </w:t>
      </w:r>
      <w:proofErr w:type="spellStart"/>
      <w:r w:rsidRPr="003F35CB">
        <w:rPr>
          <w:rFonts w:asciiTheme="minorHAnsi" w:eastAsia="Calibri" w:hAnsiTheme="minorHAnsi" w:cstheme="minorHAnsi"/>
          <w:sz w:val="24"/>
          <w:szCs w:val="24"/>
        </w:rPr>
        <w:t>behaviour</w:t>
      </w:r>
      <w:proofErr w:type="spellEnd"/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in classrooms, and take responsibility for promoting good and courteous </w:t>
      </w:r>
      <w:proofErr w:type="spellStart"/>
      <w:r w:rsidRPr="003F35CB">
        <w:rPr>
          <w:rFonts w:asciiTheme="minorHAnsi" w:eastAsia="Calibri" w:hAnsiTheme="minorHAnsi" w:cstheme="minorHAnsi"/>
          <w:sz w:val="24"/>
          <w:szCs w:val="24"/>
        </w:rPr>
        <w:t>behaviour</w:t>
      </w:r>
      <w:proofErr w:type="spellEnd"/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F319A99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Have high expectations of </w:t>
      </w:r>
      <w:proofErr w:type="spellStart"/>
      <w:r w:rsidRPr="003F35CB">
        <w:rPr>
          <w:rFonts w:asciiTheme="minorHAnsi" w:eastAsia="Calibri" w:hAnsiTheme="minorHAnsi" w:cstheme="minorHAnsi"/>
          <w:sz w:val="24"/>
          <w:szCs w:val="24"/>
        </w:rPr>
        <w:t>behaviour</w:t>
      </w:r>
      <w:proofErr w:type="spellEnd"/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, and establish a framework for discipline with a range of strategies, using praise, sanctions and rewards consistently and fairly </w:t>
      </w:r>
    </w:p>
    <w:p w14:paraId="7D048F88" w14:textId="77777777" w:rsidR="00EA3942" w:rsidRDefault="00EA3942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3035E33" w14:textId="77777777" w:rsidR="00EA3942" w:rsidRDefault="00EA3942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341A5DE" w14:textId="77777777" w:rsidR="005607FC" w:rsidRDefault="005607FC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884F93C" w14:textId="77777777" w:rsidR="005607FC" w:rsidRDefault="005607FC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05A467F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 </w:t>
      </w:r>
    </w:p>
    <w:p w14:paraId="724F257D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15E24D1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Assessment and Reporting </w:t>
      </w:r>
    </w:p>
    <w:p w14:paraId="73B7623B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D405862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Make accurate and productive use of assessment including differentiation approaches which enable pupils to be taught effectively </w:t>
      </w:r>
    </w:p>
    <w:p w14:paraId="088B97A0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Know and understand how to assess the relevant subject and curriculum areas, including statutory assessment requirements </w:t>
      </w:r>
    </w:p>
    <w:p w14:paraId="6E447771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Make use of formative and summative assessment to secure pupils’ progress  </w:t>
      </w:r>
    </w:p>
    <w:p w14:paraId="53A70B3B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Use relevant data to monitor progress, set targets, and plan subsequent lessons </w:t>
      </w:r>
    </w:p>
    <w:p w14:paraId="4A66C6E7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Give pupils regular feedback, both orally and through accurate marking, and encourage pupils to respond to the feedback </w:t>
      </w:r>
    </w:p>
    <w:p w14:paraId="63E9580B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Set goals that stretch and challenge pupils of all backgrounds, abilities and dispositions </w:t>
      </w:r>
    </w:p>
    <w:p w14:paraId="09E38CD2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Be accountable for pupils’ attainment, progress and outcomes </w:t>
      </w:r>
    </w:p>
    <w:p w14:paraId="799DFA33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>• Report to parents in line with school guidelines.</w:t>
      </w:r>
    </w:p>
    <w:p w14:paraId="3C947349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26177BA2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Wider professional responsibilities </w:t>
      </w:r>
    </w:p>
    <w:p w14:paraId="6DEEAD99" w14:textId="77777777" w:rsidR="00EA3942" w:rsidRPr="003F35CB" w:rsidRDefault="00EA3942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886A5D0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Make a positive contribution to the wider life and ethos of the school </w:t>
      </w:r>
    </w:p>
    <w:p w14:paraId="609417AB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Develop effective professional relationships with colleagues </w:t>
      </w:r>
    </w:p>
    <w:p w14:paraId="2C5CE5BF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Deploy support staff effectively </w:t>
      </w:r>
    </w:p>
    <w:p w14:paraId="02E69613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Take responsibility for improving teaching through appropriate professional development </w:t>
      </w:r>
    </w:p>
    <w:p w14:paraId="63180787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• Communicate effectively with parents </w:t>
      </w:r>
      <w:proofErr w:type="gramStart"/>
      <w:r w:rsidRPr="003F35CB">
        <w:rPr>
          <w:rFonts w:asciiTheme="minorHAnsi" w:eastAsia="Calibri" w:hAnsiTheme="minorHAnsi" w:cstheme="minorHAnsi"/>
          <w:sz w:val="24"/>
          <w:szCs w:val="24"/>
        </w:rPr>
        <w:t>with regard to</w:t>
      </w:r>
      <w:proofErr w:type="gramEnd"/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pupils’ achievements and well-being in accordance with school guidelines.  </w:t>
      </w:r>
    </w:p>
    <w:p w14:paraId="2BE5C1D4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849AF32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DD2C817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A52D34E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810C9D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FCD9C21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DEB8790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The British International School of Casablanca</w:t>
      </w: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FBC7687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C1C035D" w14:textId="77777777" w:rsidR="003F35CB" w:rsidRP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9B9FD53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………………………………..          </w:t>
      </w:r>
    </w:p>
    <w:p w14:paraId="2F381A44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65476A0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The Employee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signature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1579C63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91747A6" w14:textId="77777777" w:rsidR="003F35CB" w:rsidRDefault="003F35CB" w:rsidP="005607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D24824B" w14:textId="77777777" w:rsidR="003F35CB" w:rsidRPr="003F35CB" w:rsidRDefault="003F35CB" w:rsidP="003F35CB">
      <w:pPr>
        <w:rPr>
          <w:rFonts w:asciiTheme="minorHAnsi" w:eastAsia="Calibri" w:hAnsiTheme="minorHAnsi" w:cstheme="minorHAnsi"/>
          <w:sz w:val="24"/>
          <w:szCs w:val="24"/>
        </w:rPr>
      </w:pPr>
      <w:r w:rsidRPr="003F35CB">
        <w:rPr>
          <w:rFonts w:asciiTheme="minorHAnsi" w:eastAsia="Calibri" w:hAnsiTheme="minorHAnsi" w:cstheme="minorHAnsi"/>
          <w:sz w:val="24"/>
          <w:szCs w:val="24"/>
        </w:rPr>
        <w:t xml:space="preserve"> ………………………………</w:t>
      </w:r>
    </w:p>
    <w:sectPr w:rsidR="003F35CB" w:rsidRPr="003F35CB" w:rsidSect="003F35CB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CB67" w14:textId="77777777" w:rsidR="007A6D92" w:rsidRDefault="007A6D92">
      <w:r>
        <w:separator/>
      </w:r>
    </w:p>
  </w:endnote>
  <w:endnote w:type="continuationSeparator" w:id="0">
    <w:p w14:paraId="09262461" w14:textId="77777777" w:rsidR="007A6D92" w:rsidRDefault="007A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AECC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5A974E" wp14:editId="206B3D04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08656" wp14:editId="0DFE80D0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2F0B" w14:textId="77777777" w:rsidR="007A6D92" w:rsidRDefault="007A6D92">
      <w:r>
        <w:separator/>
      </w:r>
    </w:p>
  </w:footnote>
  <w:footnote w:type="continuationSeparator" w:id="0">
    <w:p w14:paraId="263BEC62" w14:textId="77777777" w:rsidR="007A6D92" w:rsidRDefault="007A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CD0C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8DDCDB6" wp14:editId="7029A5D7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08CC2A83" wp14:editId="1B878B61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ACD06" wp14:editId="65982F47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5F4C"/>
    <w:rsid w:val="00036843"/>
    <w:rsid w:val="00097A3F"/>
    <w:rsid w:val="00165BD8"/>
    <w:rsid w:val="00200431"/>
    <w:rsid w:val="0024132C"/>
    <w:rsid w:val="002B5BFE"/>
    <w:rsid w:val="002B6A46"/>
    <w:rsid w:val="003172C9"/>
    <w:rsid w:val="003728EB"/>
    <w:rsid w:val="003876BD"/>
    <w:rsid w:val="003A4D4C"/>
    <w:rsid w:val="003B6533"/>
    <w:rsid w:val="003F35CB"/>
    <w:rsid w:val="00453F66"/>
    <w:rsid w:val="004D40E4"/>
    <w:rsid w:val="004D6454"/>
    <w:rsid w:val="004F47A7"/>
    <w:rsid w:val="005607FC"/>
    <w:rsid w:val="005E21F0"/>
    <w:rsid w:val="005E7CE7"/>
    <w:rsid w:val="0060056E"/>
    <w:rsid w:val="00621A3A"/>
    <w:rsid w:val="00632624"/>
    <w:rsid w:val="006A14DE"/>
    <w:rsid w:val="006E1371"/>
    <w:rsid w:val="007A6D92"/>
    <w:rsid w:val="00837693"/>
    <w:rsid w:val="00842235"/>
    <w:rsid w:val="00842A7D"/>
    <w:rsid w:val="008E3368"/>
    <w:rsid w:val="008E7BFC"/>
    <w:rsid w:val="0094256C"/>
    <w:rsid w:val="009571C9"/>
    <w:rsid w:val="00A606A6"/>
    <w:rsid w:val="00A922EE"/>
    <w:rsid w:val="00AF1CD3"/>
    <w:rsid w:val="00B6268A"/>
    <w:rsid w:val="00BA2536"/>
    <w:rsid w:val="00BD2004"/>
    <w:rsid w:val="00C5288C"/>
    <w:rsid w:val="00C80978"/>
    <w:rsid w:val="00C87E48"/>
    <w:rsid w:val="00CB2955"/>
    <w:rsid w:val="00CD3756"/>
    <w:rsid w:val="00CF06E1"/>
    <w:rsid w:val="00CF0F27"/>
    <w:rsid w:val="00D728A8"/>
    <w:rsid w:val="00E44E82"/>
    <w:rsid w:val="00EA3942"/>
    <w:rsid w:val="00EB2DA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11415A7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5F0B-2D7D-4D46-BC2E-4B2C87A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GOWEN</dc:creator>
  <cp:lastModifiedBy>Rachael OULMAIN</cp:lastModifiedBy>
  <cp:revision>3</cp:revision>
  <cp:lastPrinted>2018-01-09T12:24:00Z</cp:lastPrinted>
  <dcterms:created xsi:type="dcterms:W3CDTF">2018-02-07T14:58:00Z</dcterms:created>
  <dcterms:modified xsi:type="dcterms:W3CDTF">2018-02-07T15:01:00Z</dcterms:modified>
</cp:coreProperties>
</file>