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C95F" w14:textId="77777777" w:rsidR="009D5097" w:rsidRDefault="007B10A9" w:rsidP="00AE570B">
      <w:pPr>
        <w:pStyle w:val="NoSpacing"/>
        <w:rPr>
          <w:rFonts w:ascii="Futura Std Book" w:hAnsi="Futura Std Book"/>
          <w:color w:val="00A15F"/>
          <w:sz w:val="28"/>
          <w:szCs w:val="28"/>
        </w:rPr>
      </w:pPr>
      <w:bookmarkStart w:id="0" w:name="_GoBack"/>
      <w:bookmarkEnd w:id="0"/>
      <w:r>
        <w:rPr>
          <w:rFonts w:ascii="Futura Std Book" w:hAnsi="Futura Std Book"/>
          <w:noProof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BCE87F5" wp14:editId="4D428FDB">
            <wp:simplePos x="0" y="0"/>
            <wp:positionH relativeFrom="column">
              <wp:posOffset>4651292</wp:posOffset>
            </wp:positionH>
            <wp:positionV relativeFrom="paragraph">
              <wp:posOffset>-7613</wp:posOffset>
            </wp:positionV>
            <wp:extent cx="1040400" cy="1008000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mose-Federation_RGB-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30D">
        <w:rPr>
          <w:rFonts w:ascii="Futura Std Book" w:hAnsi="Futura Std Book"/>
          <w:color w:val="00A15F"/>
          <w:sz w:val="28"/>
          <w:szCs w:val="28"/>
        </w:rPr>
        <w:t>ADMINISTRATION</w:t>
      </w:r>
      <w:r>
        <w:rPr>
          <w:rFonts w:ascii="Futura Std Book" w:hAnsi="Futura Std Book"/>
          <w:color w:val="00A15F"/>
          <w:sz w:val="28"/>
          <w:szCs w:val="28"/>
        </w:rPr>
        <w:t xml:space="preserve"> ASSISTANT</w:t>
      </w:r>
    </w:p>
    <w:p w14:paraId="69D2138E" w14:textId="77777777" w:rsidR="00A90DCF" w:rsidRPr="00AE570B" w:rsidRDefault="00A90DCF" w:rsidP="007B10A9">
      <w:pPr>
        <w:pStyle w:val="NoSpacing"/>
        <w:jc w:val="right"/>
        <w:rPr>
          <w:rFonts w:ascii="Futura Std Book" w:hAnsi="Futura Std Book"/>
          <w:color w:val="00A15F"/>
          <w:sz w:val="28"/>
          <w:szCs w:val="28"/>
        </w:rPr>
      </w:pPr>
    </w:p>
    <w:p w14:paraId="3B452AD1" w14:textId="77777777" w:rsidR="007B10A9" w:rsidRPr="00AE570B" w:rsidRDefault="00AE570B" w:rsidP="007B10A9">
      <w:pPr>
        <w:pStyle w:val="NoSpacing"/>
        <w:rPr>
          <w:rFonts w:ascii="Futura Std Book" w:hAnsi="Futura Std Book"/>
          <w:color w:val="00A15F"/>
          <w:szCs w:val="28"/>
        </w:rPr>
      </w:pPr>
      <w:r w:rsidRPr="00AE570B">
        <w:rPr>
          <w:rFonts w:ascii="Futura Std Book" w:hAnsi="Futura Std Book"/>
          <w:color w:val="00A15F"/>
          <w:szCs w:val="28"/>
        </w:rPr>
        <w:t>JOB DESCRIPTION</w:t>
      </w:r>
    </w:p>
    <w:p w14:paraId="678873E8" w14:textId="77777777" w:rsidR="007B10A9" w:rsidRDefault="007B10A9" w:rsidP="007B10A9">
      <w:pPr>
        <w:pStyle w:val="NoSpacing"/>
        <w:rPr>
          <w:rFonts w:ascii="Futura Std Book" w:hAnsi="Futura Std Book"/>
          <w:szCs w:val="28"/>
        </w:rPr>
      </w:pPr>
    </w:p>
    <w:p w14:paraId="78D37F44" w14:textId="77777777" w:rsidR="007B10A9" w:rsidRDefault="007B10A9" w:rsidP="007B10A9">
      <w:pPr>
        <w:pStyle w:val="NoSpacing"/>
        <w:rPr>
          <w:rFonts w:ascii="Futura Std Book" w:hAnsi="Futura Std Book"/>
          <w:szCs w:val="28"/>
        </w:rPr>
      </w:pPr>
    </w:p>
    <w:p w14:paraId="64C65ACC" w14:textId="77777777" w:rsidR="00AE570B" w:rsidRDefault="00AE570B" w:rsidP="007B10A9">
      <w:pPr>
        <w:pStyle w:val="NoSpacing"/>
        <w:rPr>
          <w:rFonts w:ascii="Futura Std Book" w:hAnsi="Futura Std Book"/>
          <w:color w:val="00A15F"/>
          <w:szCs w:val="28"/>
        </w:rPr>
      </w:pPr>
    </w:p>
    <w:p w14:paraId="28963122" w14:textId="77777777" w:rsidR="007B10A9" w:rsidRPr="007B10A9" w:rsidRDefault="007B10A9" w:rsidP="007B10A9">
      <w:pPr>
        <w:pStyle w:val="NoSpacing"/>
        <w:rPr>
          <w:rFonts w:ascii="Futura Std Book" w:hAnsi="Futura Std Book"/>
          <w:color w:val="00A15F"/>
          <w:szCs w:val="28"/>
        </w:rPr>
      </w:pPr>
      <w:r w:rsidRPr="007B10A9">
        <w:rPr>
          <w:rFonts w:ascii="Futura Std Book" w:hAnsi="Futura Std Book"/>
          <w:color w:val="00A15F"/>
          <w:szCs w:val="28"/>
        </w:rPr>
        <w:t>THE POST</w:t>
      </w:r>
    </w:p>
    <w:p w14:paraId="24E7A3D8" w14:textId="77777777" w:rsidR="007B10A9" w:rsidRDefault="007B10A9" w:rsidP="007B10A9">
      <w:pPr>
        <w:pStyle w:val="NoSpacing"/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The purpose of the post is to work across the Federation as directed, contributing towards the smooth running of</w:t>
      </w:r>
      <w:r w:rsidR="00B96CE0">
        <w:rPr>
          <w:rFonts w:ascii="Futura Std Book" w:hAnsi="Futura Std Book"/>
          <w:szCs w:val="28"/>
        </w:rPr>
        <w:t xml:space="preserve"> administration.</w:t>
      </w:r>
    </w:p>
    <w:p w14:paraId="65855BAD" w14:textId="77777777" w:rsidR="002D4121" w:rsidRDefault="002D4121" w:rsidP="007B10A9">
      <w:pPr>
        <w:pStyle w:val="NoSpacing"/>
        <w:rPr>
          <w:rFonts w:ascii="Futura Std Book" w:hAnsi="Futura Std Book"/>
          <w:szCs w:val="28"/>
        </w:rPr>
      </w:pPr>
    </w:p>
    <w:p w14:paraId="481ADD41" w14:textId="77777777" w:rsidR="002D4121" w:rsidRPr="002D4121" w:rsidRDefault="002D4121" w:rsidP="007B10A9">
      <w:pPr>
        <w:pStyle w:val="NoSpacing"/>
        <w:rPr>
          <w:rFonts w:ascii="Futura Std Book" w:hAnsi="Futura Std Book"/>
          <w:color w:val="00A15F"/>
          <w:szCs w:val="28"/>
        </w:rPr>
      </w:pPr>
      <w:r w:rsidRPr="002D4121">
        <w:rPr>
          <w:rFonts w:ascii="Futura Std Book" w:hAnsi="Futura Std Book"/>
          <w:color w:val="00A15F"/>
          <w:szCs w:val="28"/>
        </w:rPr>
        <w:t>SUMMARY OF MAIN DUTIES</w:t>
      </w:r>
    </w:p>
    <w:p w14:paraId="49A6E58C" w14:textId="77777777" w:rsidR="002D4121" w:rsidRDefault="002D4121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 xml:space="preserve">Support </w:t>
      </w:r>
      <w:r w:rsidR="00121F1E">
        <w:rPr>
          <w:rFonts w:ascii="Futura Std Book" w:hAnsi="Futura Std Book"/>
          <w:szCs w:val="28"/>
        </w:rPr>
        <w:t>colleagues</w:t>
      </w:r>
      <w:r>
        <w:rPr>
          <w:rFonts w:ascii="Futura Std Book" w:hAnsi="Futura Std Book"/>
          <w:szCs w:val="28"/>
        </w:rPr>
        <w:t xml:space="preserve"> in administrative tasks.</w:t>
      </w:r>
    </w:p>
    <w:p w14:paraId="22C10B05" w14:textId="77777777" w:rsidR="002D4121" w:rsidRDefault="002D4121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Complete work to a high standard.</w:t>
      </w:r>
    </w:p>
    <w:p w14:paraId="62D08C84" w14:textId="77777777" w:rsidR="002D4121" w:rsidRDefault="002D4121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Ensure that the Federation is professional in all its dealings with key stakeholders (students, staff, parents, governors and visitors).</w:t>
      </w:r>
    </w:p>
    <w:p w14:paraId="75AB8BA7" w14:textId="77777777" w:rsidR="002D4121" w:rsidRDefault="002D4121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 xml:space="preserve">Competently use office equipment </w:t>
      </w:r>
      <w:r w:rsidR="003C6FB1">
        <w:rPr>
          <w:rFonts w:ascii="Futura Std Book" w:hAnsi="Futura Std Book"/>
          <w:szCs w:val="28"/>
        </w:rPr>
        <w:t xml:space="preserve">and software, </w:t>
      </w:r>
      <w:r>
        <w:rPr>
          <w:rFonts w:ascii="Futura Std Book" w:hAnsi="Futura Std Book"/>
          <w:szCs w:val="28"/>
        </w:rPr>
        <w:t>including school-specific software.</w:t>
      </w:r>
    </w:p>
    <w:p w14:paraId="51196E7E" w14:textId="77777777" w:rsidR="00830CFF" w:rsidRDefault="00830CFF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Prio</w:t>
      </w:r>
      <w:r w:rsidR="003C6FB1">
        <w:rPr>
          <w:rFonts w:ascii="Futura Std Book" w:hAnsi="Futura Std Book"/>
          <w:szCs w:val="28"/>
        </w:rPr>
        <w:t xml:space="preserve">ritise workload to provide </w:t>
      </w:r>
      <w:r>
        <w:rPr>
          <w:rFonts w:ascii="Futura Std Book" w:hAnsi="Futura Std Book"/>
          <w:szCs w:val="28"/>
        </w:rPr>
        <w:t>effective management of Federation administration.</w:t>
      </w:r>
    </w:p>
    <w:p w14:paraId="57B0B61B" w14:textId="77777777" w:rsidR="00F16080" w:rsidRDefault="00F16080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Deputise for colleagues when required.</w:t>
      </w:r>
    </w:p>
    <w:p w14:paraId="31471DF3" w14:textId="77777777" w:rsidR="00884BB8" w:rsidRPr="002D4121" w:rsidRDefault="00884BB8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Assist with general ad</w:t>
      </w:r>
      <w:r w:rsidR="008843AB">
        <w:rPr>
          <w:rFonts w:ascii="Futura Std Book" w:hAnsi="Futura Std Book"/>
          <w:szCs w:val="28"/>
        </w:rPr>
        <w:t>ministrative tasks as reasonably</w:t>
      </w:r>
      <w:r>
        <w:rPr>
          <w:rFonts w:ascii="Futura Std Book" w:hAnsi="Futura Std Book"/>
          <w:szCs w:val="28"/>
        </w:rPr>
        <w:t xml:space="preserve"> requested by line manager.</w:t>
      </w:r>
    </w:p>
    <w:p w14:paraId="1054BB96" w14:textId="77777777" w:rsidR="002D4121" w:rsidRPr="002D4121" w:rsidRDefault="00AC2D53" w:rsidP="00AC2D53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Sort internal and external post, including</w:t>
      </w:r>
      <w:r w:rsidR="002D4121">
        <w:rPr>
          <w:rFonts w:ascii="Futura Std Book" w:hAnsi="Futura Std Book"/>
          <w:szCs w:val="28"/>
        </w:rPr>
        <w:t xml:space="preserve"> franking and distribution.</w:t>
      </w:r>
    </w:p>
    <w:p w14:paraId="1DAD27D6" w14:textId="77777777" w:rsidR="002D4121" w:rsidRDefault="002D4121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Maintain records, meeting minutes and files.</w:t>
      </w:r>
    </w:p>
    <w:p w14:paraId="16DDF504" w14:textId="77777777" w:rsidR="002D4121" w:rsidRDefault="00296EBA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Photocopy, distribute and file digital and paper documents as appropriate.</w:t>
      </w:r>
    </w:p>
    <w:p w14:paraId="5C0D5DBD" w14:textId="77777777" w:rsidR="00AC2D53" w:rsidRDefault="00AC2D53" w:rsidP="008F6662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 w:rsidRPr="00AC2D53">
        <w:rPr>
          <w:rFonts w:ascii="Futura Std Book" w:hAnsi="Futura Std Book"/>
          <w:szCs w:val="28"/>
        </w:rPr>
        <w:t>Draft and type correspondence, includ</w:t>
      </w:r>
      <w:r>
        <w:rPr>
          <w:rFonts w:ascii="Futura Std Book" w:hAnsi="Futura Std Book"/>
          <w:szCs w:val="28"/>
        </w:rPr>
        <w:t>ing copy typing of documents.</w:t>
      </w:r>
    </w:p>
    <w:p w14:paraId="07D1F9D9" w14:textId="77777777" w:rsidR="002D4121" w:rsidRPr="00AC2D53" w:rsidRDefault="00AC2D53" w:rsidP="008F6662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Create do</w:t>
      </w:r>
      <w:r w:rsidR="00B96CE0" w:rsidRPr="00AC2D53">
        <w:rPr>
          <w:rFonts w:ascii="Futura Std Book" w:hAnsi="Futura Std Book"/>
          <w:szCs w:val="28"/>
        </w:rPr>
        <w:t>cuments from mail merges</w:t>
      </w:r>
      <w:r w:rsidR="00830CFF" w:rsidRPr="00AC2D53">
        <w:rPr>
          <w:rFonts w:ascii="Futura Std Book" w:hAnsi="Futura Std Book"/>
          <w:szCs w:val="28"/>
        </w:rPr>
        <w:t>.</w:t>
      </w:r>
    </w:p>
    <w:p w14:paraId="1D6AB9AC" w14:textId="77777777" w:rsidR="002D4121" w:rsidRDefault="002D4121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Receive enquiries and messages, dealing with all internal and external communication effectively and efficiently in a confidential manner.</w:t>
      </w:r>
    </w:p>
    <w:p w14:paraId="2261CC09" w14:textId="77777777" w:rsidR="00DF32FB" w:rsidRPr="00DF32FB" w:rsidRDefault="00DF32FB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Carry out Reception duties.</w:t>
      </w:r>
    </w:p>
    <w:p w14:paraId="1CDD32DD" w14:textId="77777777" w:rsidR="00F16080" w:rsidRDefault="00F16080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 w:rsidRPr="00F16080">
        <w:rPr>
          <w:rFonts w:ascii="Futura Std Book" w:hAnsi="Futura Std Book"/>
          <w:szCs w:val="28"/>
        </w:rPr>
        <w:t xml:space="preserve">Assist </w:t>
      </w:r>
      <w:r w:rsidR="00C64A8C">
        <w:rPr>
          <w:rFonts w:ascii="Futura Std Book" w:hAnsi="Futura Std Book"/>
          <w:szCs w:val="28"/>
        </w:rPr>
        <w:t>colleagues</w:t>
      </w:r>
      <w:r>
        <w:rPr>
          <w:rFonts w:ascii="Futura Std Book" w:hAnsi="Futura Std Book"/>
          <w:szCs w:val="28"/>
        </w:rPr>
        <w:t xml:space="preserve"> with the preparation of reports or plans.</w:t>
      </w:r>
    </w:p>
    <w:p w14:paraId="6CF50799" w14:textId="77777777" w:rsidR="00F16080" w:rsidRDefault="00C64A8C" w:rsidP="00C64A8C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 xml:space="preserve">Assist </w:t>
      </w:r>
      <w:r w:rsidRPr="00C64A8C">
        <w:rPr>
          <w:rFonts w:ascii="Futura Std Book" w:hAnsi="Futura Std Book"/>
          <w:szCs w:val="28"/>
        </w:rPr>
        <w:t>colleagues</w:t>
      </w:r>
      <w:r w:rsidR="00F16080" w:rsidRPr="00C64A8C">
        <w:rPr>
          <w:rFonts w:ascii="Futura Std Book" w:hAnsi="Futura Std Book"/>
          <w:szCs w:val="28"/>
        </w:rPr>
        <w:t xml:space="preserve"> in the monitoring, assessment and recording of students’ progress and achievement.</w:t>
      </w:r>
    </w:p>
    <w:p w14:paraId="0F316515" w14:textId="77777777" w:rsidR="003C6FB1" w:rsidRPr="00C64A8C" w:rsidRDefault="003C6FB1" w:rsidP="00C64A8C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Assist in the administration, organisation and delivery of Federation projects and events (may include some out-of-hours work).</w:t>
      </w:r>
    </w:p>
    <w:p w14:paraId="74FF8AB3" w14:textId="77777777" w:rsidR="00F16080" w:rsidRDefault="00F16080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Communicate with parents and outside agencies as necessary.</w:t>
      </w:r>
    </w:p>
    <w:p w14:paraId="0A78FE73" w14:textId="77777777" w:rsidR="00F16080" w:rsidRDefault="00F16080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Take accurate notes at meetings and distribute as required.</w:t>
      </w:r>
    </w:p>
    <w:p w14:paraId="5EC63A59" w14:textId="77777777" w:rsidR="00296EBA" w:rsidRDefault="00296EBA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Liais</w:t>
      </w:r>
      <w:r w:rsidR="00811690">
        <w:rPr>
          <w:rFonts w:ascii="Futura Std Book" w:hAnsi="Futura Std Book"/>
          <w:szCs w:val="28"/>
        </w:rPr>
        <w:t xml:space="preserve">e between different departments, passing messages </w:t>
      </w:r>
      <w:r>
        <w:rPr>
          <w:rFonts w:ascii="Futura Std Book" w:hAnsi="Futura Std Book"/>
          <w:szCs w:val="28"/>
        </w:rPr>
        <w:t xml:space="preserve">on behalf of </w:t>
      </w:r>
      <w:r w:rsidR="00C64A8C">
        <w:rPr>
          <w:rFonts w:ascii="Futura Std Book" w:hAnsi="Futura Std Book"/>
          <w:szCs w:val="28"/>
        </w:rPr>
        <w:t>colleagues</w:t>
      </w:r>
      <w:r>
        <w:rPr>
          <w:rFonts w:ascii="Futura Std Book" w:hAnsi="Futura Std Book"/>
          <w:szCs w:val="28"/>
        </w:rPr>
        <w:t>.</w:t>
      </w:r>
    </w:p>
    <w:p w14:paraId="75B9477D" w14:textId="77777777" w:rsidR="003C6FB1" w:rsidRDefault="003C6FB1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Maintain stock levels of stationery supplies, raising orders as required.</w:t>
      </w:r>
    </w:p>
    <w:p w14:paraId="5FF87A79" w14:textId="77777777" w:rsidR="00C64A8C" w:rsidRDefault="00C64A8C" w:rsidP="00C64A8C">
      <w:pPr>
        <w:pStyle w:val="NoSpacing"/>
        <w:rPr>
          <w:rFonts w:ascii="Futura Std Book" w:hAnsi="Futura Std Book"/>
          <w:color w:val="00A15F"/>
        </w:rPr>
      </w:pPr>
    </w:p>
    <w:p w14:paraId="5A7F5BBB" w14:textId="77777777" w:rsidR="00C64A8C" w:rsidRPr="008E26DE" w:rsidRDefault="00C64A8C" w:rsidP="00C64A8C">
      <w:pPr>
        <w:pStyle w:val="NoSpacing"/>
        <w:rPr>
          <w:rFonts w:ascii="Futura Std Book" w:hAnsi="Futura Std Book"/>
          <w:color w:val="00A15F"/>
        </w:rPr>
      </w:pPr>
      <w:r w:rsidRPr="008E26DE">
        <w:rPr>
          <w:rFonts w:ascii="Futura Std Book" w:hAnsi="Futura Std Book"/>
          <w:color w:val="00A15F"/>
        </w:rPr>
        <w:t xml:space="preserve">FEDERATION </w:t>
      </w:r>
    </w:p>
    <w:p w14:paraId="62EF04BA" w14:textId="77777777" w:rsidR="00C64A8C" w:rsidRPr="008E26DE" w:rsidRDefault="00C64A8C" w:rsidP="00C64A8C">
      <w:pPr>
        <w:pStyle w:val="NoSpacing"/>
        <w:numPr>
          <w:ilvl w:val="0"/>
          <w:numId w:val="3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Support the vision and ethos of the Federation.</w:t>
      </w:r>
    </w:p>
    <w:p w14:paraId="06952DB6" w14:textId="77777777" w:rsidR="00C64A8C" w:rsidRPr="008E26DE" w:rsidRDefault="00C64A8C" w:rsidP="00C64A8C">
      <w:pPr>
        <w:pStyle w:val="NoSpacing"/>
        <w:numPr>
          <w:ilvl w:val="0"/>
          <w:numId w:val="3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Set a good example in terms of dress, punctuality and attendance.</w:t>
      </w:r>
    </w:p>
    <w:p w14:paraId="2407664D" w14:textId="77777777" w:rsidR="00C64A8C" w:rsidRPr="008E26DE" w:rsidRDefault="00C64A8C" w:rsidP="00C64A8C">
      <w:pPr>
        <w:pStyle w:val="NoSpacing"/>
        <w:numPr>
          <w:ilvl w:val="0"/>
          <w:numId w:val="3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Implement and uphold Federation policies.</w:t>
      </w:r>
    </w:p>
    <w:p w14:paraId="4AEC60E1" w14:textId="77777777" w:rsidR="00C64A8C" w:rsidRPr="008E26DE" w:rsidRDefault="00C64A8C" w:rsidP="00C64A8C">
      <w:pPr>
        <w:pStyle w:val="NoSpacing"/>
        <w:numPr>
          <w:ilvl w:val="0"/>
          <w:numId w:val="3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Uphold routines for learning and uniform.</w:t>
      </w:r>
    </w:p>
    <w:p w14:paraId="694D6776" w14:textId="77777777" w:rsidR="00C64A8C" w:rsidRPr="008E26DE" w:rsidRDefault="00C64A8C" w:rsidP="00C64A8C">
      <w:pPr>
        <w:pStyle w:val="NoSpacing"/>
        <w:numPr>
          <w:ilvl w:val="0"/>
          <w:numId w:val="3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Contribute to monitoring and evaluating the success of the Federation.</w:t>
      </w:r>
    </w:p>
    <w:p w14:paraId="5986FDE5" w14:textId="77777777" w:rsidR="00C64A8C" w:rsidRPr="008E26DE" w:rsidRDefault="00C64A8C" w:rsidP="00C64A8C">
      <w:pPr>
        <w:pStyle w:val="NoSpacing"/>
        <w:numPr>
          <w:ilvl w:val="0"/>
          <w:numId w:val="3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To proactively respond to issues identified in the Transformation Plan to bring about sustained improvement.</w:t>
      </w:r>
    </w:p>
    <w:p w14:paraId="2AC726D7" w14:textId="77777777" w:rsidR="00C64A8C" w:rsidRDefault="00C64A8C" w:rsidP="00C64A8C">
      <w:pPr>
        <w:pStyle w:val="NoSpacing"/>
        <w:rPr>
          <w:rFonts w:ascii="Futura Std Book" w:hAnsi="Futura Std Book"/>
          <w:lang w:val="en-US" w:bidi="x-none"/>
        </w:rPr>
      </w:pPr>
    </w:p>
    <w:p w14:paraId="3529C81E" w14:textId="77777777" w:rsidR="003C6FB1" w:rsidRDefault="003C6FB1" w:rsidP="00C64A8C">
      <w:pPr>
        <w:pStyle w:val="NoSpacing"/>
        <w:rPr>
          <w:rFonts w:ascii="Futura Std Book" w:hAnsi="Futura Std Book"/>
          <w:lang w:val="en-US" w:bidi="x-none"/>
        </w:rPr>
      </w:pPr>
    </w:p>
    <w:p w14:paraId="1EEF01B7" w14:textId="77777777" w:rsidR="003C6FB1" w:rsidRPr="008E26DE" w:rsidRDefault="003C6FB1" w:rsidP="00C64A8C">
      <w:pPr>
        <w:pStyle w:val="NoSpacing"/>
        <w:rPr>
          <w:rFonts w:ascii="Futura Std Book" w:hAnsi="Futura Std Book"/>
          <w:lang w:val="en-US" w:bidi="x-none"/>
        </w:rPr>
      </w:pPr>
    </w:p>
    <w:p w14:paraId="522182A6" w14:textId="77777777" w:rsidR="00C64A8C" w:rsidRPr="008E26DE" w:rsidRDefault="00C64A8C" w:rsidP="00C64A8C">
      <w:pPr>
        <w:pStyle w:val="NoSpacing"/>
        <w:rPr>
          <w:rFonts w:ascii="Futura Std Book" w:hAnsi="Futura Std Book" w:cs="Calibri"/>
          <w:lang w:eastAsia="en-GB"/>
        </w:rPr>
      </w:pPr>
      <w:r w:rsidRPr="008E26DE">
        <w:rPr>
          <w:rFonts w:ascii="Futura Std Book" w:hAnsi="Futura Std Book"/>
          <w:color w:val="00A15F"/>
          <w:lang w:val="en-US" w:bidi="x-none"/>
        </w:rPr>
        <w:t>SAFEGUARDING, HEALTH AND SAFETY</w:t>
      </w:r>
    </w:p>
    <w:p w14:paraId="6A9E0AD8" w14:textId="77777777" w:rsidR="00C64A8C" w:rsidRPr="008E26DE" w:rsidRDefault="00C64A8C" w:rsidP="00C64A8C">
      <w:pPr>
        <w:pStyle w:val="NoSpacing"/>
        <w:numPr>
          <w:ilvl w:val="0"/>
          <w:numId w:val="4"/>
        </w:numPr>
        <w:rPr>
          <w:rFonts w:ascii="Futura Std Book" w:hAnsi="Futura Std Book"/>
          <w:lang w:val="en-US" w:bidi="x-none"/>
        </w:rPr>
      </w:pPr>
      <w:r w:rsidRPr="008E26DE">
        <w:rPr>
          <w:rFonts w:ascii="Futura Std Book" w:hAnsi="Futura Std Book"/>
          <w:lang w:val="en-US" w:bidi="x-none"/>
        </w:rPr>
        <w:t xml:space="preserve">All staff are </w:t>
      </w:r>
      <w:r w:rsidRPr="008E26DE">
        <w:rPr>
          <w:rFonts w:ascii="Futura Std Book" w:hAnsi="Futura Std Book" w:cs="Arial"/>
        </w:rPr>
        <w:t>responsible</w:t>
      </w:r>
      <w:r w:rsidRPr="008E26DE">
        <w:rPr>
          <w:rFonts w:ascii="Futura Std Book" w:hAnsi="Futura Std Book"/>
          <w:lang w:val="en-US" w:bidi="x-none"/>
        </w:rPr>
        <w:t xml:space="preserve"> for ensuring safeguarding, health and safety policies are implemented in line with Federation policy and current legislation. </w:t>
      </w:r>
    </w:p>
    <w:p w14:paraId="4C12F9ED" w14:textId="77777777" w:rsidR="00C64A8C" w:rsidRPr="008E26DE" w:rsidRDefault="00C64A8C" w:rsidP="00C64A8C">
      <w:pPr>
        <w:pStyle w:val="NoSpacing"/>
        <w:rPr>
          <w:rFonts w:ascii="Futura Std Book" w:hAnsi="Futura Std Book"/>
          <w:lang w:val="en-US" w:bidi="x-none"/>
        </w:rPr>
      </w:pPr>
    </w:p>
    <w:p w14:paraId="0F0AE3CD" w14:textId="77777777" w:rsidR="00C64A8C" w:rsidRPr="008E26DE" w:rsidRDefault="00C64A8C" w:rsidP="00C64A8C">
      <w:pPr>
        <w:pStyle w:val="NoSpacing"/>
        <w:rPr>
          <w:rFonts w:ascii="Futura Std Book" w:hAnsi="Futura Std Book"/>
          <w:color w:val="00A15F"/>
          <w:lang w:val="en-US" w:bidi="x-none"/>
        </w:rPr>
      </w:pPr>
      <w:r w:rsidRPr="008E26DE">
        <w:rPr>
          <w:rFonts w:ascii="Futura Std Book" w:hAnsi="Futura Std Book"/>
          <w:color w:val="00A15F"/>
          <w:lang w:val="en-US" w:bidi="x-none"/>
        </w:rPr>
        <w:lastRenderedPageBreak/>
        <w:t>OTHER DUTIES</w:t>
      </w:r>
    </w:p>
    <w:p w14:paraId="2FD1D5C3" w14:textId="77777777" w:rsidR="00C64A8C" w:rsidRPr="008E26DE" w:rsidRDefault="00C64A8C" w:rsidP="00C64A8C">
      <w:pPr>
        <w:pStyle w:val="NoSpacing"/>
        <w:numPr>
          <w:ilvl w:val="0"/>
          <w:numId w:val="4"/>
        </w:numPr>
        <w:rPr>
          <w:rFonts w:ascii="Futura Std Book" w:hAnsi="Futura Std Book" w:cs="Arial"/>
        </w:rPr>
      </w:pPr>
      <w:r w:rsidRPr="008E26DE">
        <w:rPr>
          <w:rFonts w:ascii="Futura Std Book" w:hAnsi="Futura Std Book" w:cs="Arial"/>
        </w:rPr>
        <w:t>This job description sets out the main duties associated with the stated purpose of the post.  It is assumed that other duties of a similar nature undertaken within the role are not excluded because they are not itemised.</w:t>
      </w:r>
    </w:p>
    <w:p w14:paraId="20026CB6" w14:textId="77777777" w:rsidR="00C64A8C" w:rsidRPr="008E26DE" w:rsidRDefault="00C64A8C" w:rsidP="00C64A8C">
      <w:pPr>
        <w:pStyle w:val="NoSpacing"/>
        <w:numPr>
          <w:ilvl w:val="0"/>
          <w:numId w:val="4"/>
        </w:numPr>
        <w:rPr>
          <w:rFonts w:ascii="Futura Std Book" w:hAnsi="Futura Std Book"/>
        </w:rPr>
      </w:pPr>
      <w:r w:rsidRPr="008E26DE">
        <w:rPr>
          <w:rFonts w:ascii="Futura Std Book" w:hAnsi="Futura Std Book"/>
          <w:lang w:val="en-US" w:bidi="x-none"/>
        </w:rPr>
        <w:t>Any other reasonable duties as requested by the Executive Principal.</w:t>
      </w:r>
    </w:p>
    <w:p w14:paraId="181157EA" w14:textId="77777777" w:rsidR="00DF5BE6" w:rsidRDefault="00DF5BE6" w:rsidP="00DF5BE6">
      <w:pPr>
        <w:pStyle w:val="ListBullet"/>
        <w:numPr>
          <w:ilvl w:val="0"/>
          <w:numId w:val="0"/>
        </w:numPr>
        <w:tabs>
          <w:tab w:val="left" w:pos="720"/>
        </w:tabs>
        <w:rPr>
          <w:color w:val="00A15F"/>
        </w:rPr>
      </w:pPr>
    </w:p>
    <w:p w14:paraId="6C665EA8" w14:textId="77777777" w:rsidR="00DF5BE6" w:rsidRDefault="00DF5BE6" w:rsidP="00DF5BE6">
      <w:pPr>
        <w:pStyle w:val="ListBullet"/>
        <w:numPr>
          <w:ilvl w:val="0"/>
          <w:numId w:val="0"/>
        </w:numPr>
        <w:tabs>
          <w:tab w:val="left" w:pos="720"/>
        </w:tabs>
        <w:rPr>
          <w:color w:val="00A15F"/>
        </w:rPr>
      </w:pPr>
    </w:p>
    <w:p w14:paraId="2E4A4B25" w14:textId="77777777" w:rsidR="00DF5BE6" w:rsidRPr="00754F00" w:rsidRDefault="00DF5BE6" w:rsidP="00DF5BE6">
      <w:pPr>
        <w:pStyle w:val="ListBullet"/>
        <w:numPr>
          <w:ilvl w:val="0"/>
          <w:numId w:val="0"/>
        </w:numPr>
        <w:tabs>
          <w:tab w:val="left" w:pos="720"/>
        </w:tabs>
      </w:pPr>
      <w:r w:rsidRPr="00754F00">
        <w:rPr>
          <w:color w:val="00A15F"/>
        </w:rPr>
        <w:t>PERSON SPECIFICATION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3491"/>
      </w:tblGrid>
      <w:tr w:rsidR="00DF5BE6" w14:paraId="2F769AC7" w14:textId="77777777" w:rsidTr="00C71894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18482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B566A9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04FEA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EVIDENCE</w:t>
            </w:r>
          </w:p>
        </w:tc>
      </w:tr>
      <w:tr w:rsidR="00DF5BE6" w14:paraId="06A18025" w14:textId="77777777" w:rsidTr="00C71894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C84CE" w14:textId="77777777" w:rsidR="00DF5BE6" w:rsidRPr="009070E9" w:rsidRDefault="00DF5BE6" w:rsidP="00C71894">
            <w:pPr>
              <w:spacing w:after="0"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COMMITMENT</w:t>
            </w:r>
          </w:p>
          <w:p w14:paraId="051FBBBD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A clear recognition of and commitment to all our aims as a high performing Federation </w:t>
            </w:r>
          </w:p>
          <w:p w14:paraId="2D720087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Smart business dress is essential.  The Federation has a dress code.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AFDBC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 xml:space="preserve">Evidence of the commitment to education 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BBBC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Letter of application</w:t>
            </w:r>
          </w:p>
          <w:p w14:paraId="6612FC1A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Portfolio of work (where appropriate)</w:t>
            </w:r>
          </w:p>
          <w:p w14:paraId="015E655D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Interviews</w:t>
            </w:r>
          </w:p>
          <w:p w14:paraId="1D635430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</w:tr>
      <w:tr w:rsidR="00DF5BE6" w14:paraId="5F6BDF86" w14:textId="77777777" w:rsidTr="00C71894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DCE16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QUALIFICATIONS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A good basic level of education with at least 5 GCSEs</w:t>
            </w: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 at A*-C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 including English and Mathematics.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824DB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  <w:p w14:paraId="1FCAB55C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Evidence of an interest in continued training</w:t>
            </w:r>
          </w:p>
          <w:p w14:paraId="3E9C4F0E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B49D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Application form</w:t>
            </w:r>
          </w:p>
          <w:p w14:paraId="29CAAD6C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</w:tr>
      <w:tr w:rsidR="00DF5BE6" w14:paraId="02F13B6D" w14:textId="77777777" w:rsidTr="00C71894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08F9" w14:textId="77777777" w:rsidR="00DF5BE6" w:rsidRPr="00823AD8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EXPERIENCE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</w: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Evidence of successfully working as part of a team.</w:t>
            </w:r>
          </w:p>
          <w:p w14:paraId="4D440482" w14:textId="77777777" w:rsidR="00DF5BE6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Ability to work accurately and to specific timescales.</w:t>
            </w:r>
          </w:p>
          <w:p w14:paraId="456DD714" w14:textId="77777777" w:rsidR="00DF5BE6" w:rsidRPr="009070E9" w:rsidRDefault="00DF5BE6" w:rsidP="00DF5BE6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Ability to use Microsoft Office products including Excel and Word.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0EAAA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</w: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Experience of working in an office environment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51C6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Interviews</w:t>
            </w:r>
          </w:p>
          <w:p w14:paraId="642906D9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References</w:t>
            </w:r>
          </w:p>
          <w:p w14:paraId="14F89E95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Portfolio of work</w:t>
            </w:r>
          </w:p>
          <w:p w14:paraId="20E87540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Letter of application</w:t>
            </w:r>
          </w:p>
          <w:p w14:paraId="10E6D7CB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</w:tr>
      <w:tr w:rsidR="00DF5BE6" w14:paraId="0C4BD189" w14:textId="77777777" w:rsidTr="00C71894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816C4E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STAFF DEVELOPMENT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An understanding of the importance of training.</w:t>
            </w:r>
          </w:p>
          <w:p w14:paraId="2F24F6E2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A proven desire to improve, with recent evidence of certified professional development.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00F6" w14:textId="77777777" w:rsidR="00DF5BE6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  <w:p w14:paraId="3ED1B46F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Evidence of further training and / or qualifications. 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E2B7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College forms</w:t>
            </w:r>
          </w:p>
          <w:p w14:paraId="461D3888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Letter of application</w:t>
            </w:r>
          </w:p>
          <w:p w14:paraId="6A0EA021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Interviews</w:t>
            </w:r>
          </w:p>
          <w:p w14:paraId="4E221350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</w:tr>
      <w:tr w:rsidR="00DF5BE6" w14:paraId="776BB827" w14:textId="77777777" w:rsidTr="00C71894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B236B5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RELATIONSHIPS</w:t>
            </w: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br/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An ability to work with our students.</w:t>
            </w:r>
          </w:p>
          <w:p w14:paraId="76E99198" w14:textId="77777777" w:rsidR="00DF5BE6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Good listening skills, the ability to communicate effectively and to work as part of a team with staff, </w:t>
            </w:r>
            <w:r w:rsidR="005B6D1D">
              <w:rPr>
                <w:rFonts w:ascii="Futura Std Book" w:hAnsi="Futura Std Book"/>
                <w:sz w:val="22"/>
                <w:szCs w:val="22"/>
                <w:lang w:eastAsia="en-US"/>
              </w:rPr>
              <w:t>C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ollege members, parents 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lastRenderedPageBreak/>
              <w:t>and members of the local community.</w:t>
            </w:r>
          </w:p>
          <w:p w14:paraId="79837E3C" w14:textId="77777777" w:rsidR="00DF5BE6" w:rsidRPr="009070E9" w:rsidRDefault="001E716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Willingness</w:t>
            </w:r>
            <w:r w:rsidR="00DF5BE6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 to work flexibly.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B41D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A12A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  <w:p w14:paraId="7A539FEC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References</w:t>
            </w:r>
          </w:p>
          <w:p w14:paraId="752B0E80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Interviews</w:t>
            </w:r>
          </w:p>
          <w:p w14:paraId="0FD848C0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Letter of application</w:t>
            </w:r>
          </w:p>
        </w:tc>
      </w:tr>
    </w:tbl>
    <w:p w14:paraId="7A84982A" w14:textId="77777777" w:rsidR="00DF5BE6" w:rsidRDefault="00DF5BE6" w:rsidP="00DF5BE6">
      <w:pPr>
        <w:rPr>
          <w:rFonts w:ascii="Futura Std Book" w:hAnsi="Futura Std Book"/>
          <w:sz w:val="22"/>
          <w:szCs w:val="22"/>
        </w:rPr>
      </w:pPr>
    </w:p>
    <w:sectPr w:rsidR="00DF5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A3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C67EC"/>
    <w:multiLevelType w:val="hybridMultilevel"/>
    <w:tmpl w:val="F07A337C"/>
    <w:lvl w:ilvl="0" w:tplc="E45AF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2CA1"/>
    <w:multiLevelType w:val="hybridMultilevel"/>
    <w:tmpl w:val="2928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45891"/>
    <w:multiLevelType w:val="hybridMultilevel"/>
    <w:tmpl w:val="010E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9"/>
    <w:rsid w:val="00121F1E"/>
    <w:rsid w:val="001E7166"/>
    <w:rsid w:val="00296EBA"/>
    <w:rsid w:val="002D4121"/>
    <w:rsid w:val="003C6FB1"/>
    <w:rsid w:val="005B6D1D"/>
    <w:rsid w:val="00634486"/>
    <w:rsid w:val="007B10A9"/>
    <w:rsid w:val="007E39D6"/>
    <w:rsid w:val="00811690"/>
    <w:rsid w:val="00830CFF"/>
    <w:rsid w:val="008843AB"/>
    <w:rsid w:val="00884BB8"/>
    <w:rsid w:val="00927643"/>
    <w:rsid w:val="00955F79"/>
    <w:rsid w:val="009D5097"/>
    <w:rsid w:val="00A90DCF"/>
    <w:rsid w:val="00AC2D53"/>
    <w:rsid w:val="00AE570B"/>
    <w:rsid w:val="00B82B32"/>
    <w:rsid w:val="00B96CE0"/>
    <w:rsid w:val="00BA20EA"/>
    <w:rsid w:val="00BA74CB"/>
    <w:rsid w:val="00C64A8C"/>
    <w:rsid w:val="00D551BD"/>
    <w:rsid w:val="00DB287D"/>
    <w:rsid w:val="00DF32FB"/>
    <w:rsid w:val="00DF5BE6"/>
    <w:rsid w:val="00E7030D"/>
    <w:rsid w:val="00EF73CC"/>
    <w:rsid w:val="00EF76DE"/>
    <w:rsid w:val="00F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32F6"/>
  <w15:chartTrackingRefBased/>
  <w15:docId w15:val="{8E4634E7-C3FE-4F8E-966F-D1FDCDB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BE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0A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F5BE6"/>
    <w:pPr>
      <w:numPr>
        <w:numId w:val="2"/>
      </w:numPr>
      <w:contextualSpacing/>
    </w:pPr>
    <w:rPr>
      <w:rFonts w:ascii="Futura Std Book" w:hAnsi="Futura Std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CC-SCCM2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Dawson</dc:creator>
  <cp:keywords/>
  <dc:description/>
  <cp:lastModifiedBy>Elisabeth Newel</cp:lastModifiedBy>
  <cp:revision>2</cp:revision>
  <dcterms:created xsi:type="dcterms:W3CDTF">2017-11-06T16:38:00Z</dcterms:created>
  <dcterms:modified xsi:type="dcterms:W3CDTF">2017-11-06T16:38:00Z</dcterms:modified>
</cp:coreProperties>
</file>