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65" w:rsidRPr="00D50C8C" w:rsidRDefault="002E6765" w:rsidP="001858AA">
      <w:pPr>
        <w:jc w:val="center"/>
        <w:rPr>
          <w:rFonts w:ascii="Arial" w:eastAsia="Calibri" w:hAnsi="Arial" w:cs="Arial"/>
          <w:b/>
          <w:bCs/>
          <w:u w:val="single"/>
        </w:rPr>
      </w:pPr>
      <w:r w:rsidRPr="00D50C8C">
        <w:rPr>
          <w:rFonts w:ascii="Arial" w:eastAsia="Calibri" w:hAnsi="Arial" w:cs="Arial"/>
          <w:b/>
          <w:bCs/>
          <w:u w:val="single"/>
        </w:rPr>
        <w:t>JOB DESCRIPTION</w:t>
      </w:r>
    </w:p>
    <w:p w:rsidR="00C64AF8" w:rsidRPr="00D50C8C" w:rsidRDefault="00C64AF8" w:rsidP="00C64AF8">
      <w:pPr>
        <w:jc w:val="center"/>
        <w:rPr>
          <w:rFonts w:ascii="Arial" w:hAnsi="Arial" w:cs="Arial"/>
          <w:b/>
          <w:bCs/>
        </w:rPr>
      </w:pPr>
    </w:p>
    <w:tbl>
      <w:tblPr>
        <w:tblW w:w="0" w:type="auto"/>
        <w:tblLook w:val="0000" w:firstRow="0" w:lastRow="0" w:firstColumn="0" w:lastColumn="0" w:noHBand="0" w:noVBand="0"/>
      </w:tblPr>
      <w:tblGrid>
        <w:gridCol w:w="2518"/>
        <w:gridCol w:w="6004"/>
      </w:tblGrid>
      <w:tr w:rsidR="00C64AF8" w:rsidRPr="00D50C8C" w:rsidTr="00044659">
        <w:tc>
          <w:tcPr>
            <w:tcW w:w="2518" w:type="dxa"/>
          </w:tcPr>
          <w:p w:rsidR="00C64AF8" w:rsidRPr="00D50C8C" w:rsidRDefault="00C64AF8" w:rsidP="00044659">
            <w:pPr>
              <w:rPr>
                <w:rFonts w:ascii="Arial" w:hAnsi="Arial" w:cs="Arial"/>
                <w:b/>
              </w:rPr>
            </w:pPr>
            <w:r w:rsidRPr="00D50C8C">
              <w:rPr>
                <w:rFonts w:ascii="Arial" w:hAnsi="Arial" w:cs="Arial"/>
                <w:b/>
              </w:rPr>
              <w:t>POST TITLE:</w:t>
            </w:r>
          </w:p>
        </w:tc>
        <w:tc>
          <w:tcPr>
            <w:tcW w:w="6004" w:type="dxa"/>
          </w:tcPr>
          <w:p w:rsidR="00C64AF8" w:rsidRPr="00D50C8C" w:rsidRDefault="00453C79" w:rsidP="00291746">
            <w:pPr>
              <w:pStyle w:val="Heading2"/>
              <w:rPr>
                <w:rFonts w:ascii="Arial" w:hAnsi="Arial" w:cs="Arial"/>
                <w:b w:val="0"/>
                <w:bCs w:val="0"/>
                <w:sz w:val="22"/>
                <w:szCs w:val="22"/>
              </w:rPr>
            </w:pPr>
            <w:r>
              <w:rPr>
                <w:rFonts w:ascii="Arial" w:hAnsi="Arial" w:cs="Arial"/>
                <w:b w:val="0"/>
                <w:bCs w:val="0"/>
                <w:sz w:val="22"/>
                <w:szCs w:val="22"/>
              </w:rPr>
              <w:t>Marketing Business Partner – Learning Unlimited</w:t>
            </w:r>
          </w:p>
          <w:p w:rsidR="00291746" w:rsidRPr="00D50C8C" w:rsidRDefault="00291746" w:rsidP="00291746">
            <w:pPr>
              <w:rPr>
                <w:rFonts w:ascii="Arial" w:hAnsi="Arial" w:cs="Arial"/>
              </w:rPr>
            </w:pPr>
          </w:p>
        </w:tc>
      </w:tr>
      <w:tr w:rsidR="00C64AF8" w:rsidRPr="00D50C8C" w:rsidTr="00044659">
        <w:tc>
          <w:tcPr>
            <w:tcW w:w="2518" w:type="dxa"/>
          </w:tcPr>
          <w:p w:rsidR="00C64AF8" w:rsidRPr="00D50C8C" w:rsidRDefault="00C64AF8" w:rsidP="00044659">
            <w:pPr>
              <w:rPr>
                <w:rFonts w:ascii="Arial" w:hAnsi="Arial" w:cs="Arial"/>
                <w:b/>
              </w:rPr>
            </w:pPr>
            <w:r w:rsidRPr="00D50C8C">
              <w:rPr>
                <w:rFonts w:ascii="Arial" w:hAnsi="Arial" w:cs="Arial"/>
                <w:b/>
              </w:rPr>
              <w:t>GRADE:</w:t>
            </w:r>
          </w:p>
        </w:tc>
        <w:tc>
          <w:tcPr>
            <w:tcW w:w="6004" w:type="dxa"/>
          </w:tcPr>
          <w:p w:rsidR="00CF1932" w:rsidRPr="00D50C8C" w:rsidRDefault="002B35DB" w:rsidP="00265956">
            <w:pPr>
              <w:pStyle w:val="Header"/>
              <w:tabs>
                <w:tab w:val="clear" w:pos="4320"/>
                <w:tab w:val="clear" w:pos="8640"/>
              </w:tabs>
              <w:rPr>
                <w:rFonts w:ascii="Arial" w:hAnsi="Arial" w:cs="Arial"/>
                <w:sz w:val="22"/>
                <w:szCs w:val="22"/>
              </w:rPr>
            </w:pPr>
            <w:r>
              <w:rPr>
                <w:rFonts w:ascii="Arial" w:hAnsi="Arial" w:cs="Arial"/>
                <w:sz w:val="22"/>
                <w:szCs w:val="22"/>
              </w:rPr>
              <w:t xml:space="preserve">Harmonised Salary Scale Point </w:t>
            </w:r>
            <w:r w:rsidR="00453C79">
              <w:rPr>
                <w:rFonts w:ascii="Arial" w:hAnsi="Arial" w:cs="Arial"/>
                <w:sz w:val="22"/>
                <w:szCs w:val="22"/>
              </w:rPr>
              <w:t>27-30</w:t>
            </w:r>
            <w:r w:rsidR="00D818B0">
              <w:rPr>
                <w:rFonts w:ascii="Arial" w:hAnsi="Arial" w:cs="Arial"/>
                <w:sz w:val="22"/>
                <w:szCs w:val="22"/>
              </w:rPr>
              <w:t xml:space="preserve"> (</w:t>
            </w:r>
            <w:r w:rsidR="00453C79">
              <w:rPr>
                <w:rFonts w:ascii="Arial" w:hAnsi="Arial" w:cs="Arial"/>
                <w:sz w:val="22"/>
                <w:szCs w:val="22"/>
              </w:rPr>
              <w:t>£26,283-£28,716</w:t>
            </w:r>
            <w:r w:rsidR="0092596B" w:rsidRPr="002B35DB">
              <w:rPr>
                <w:rFonts w:ascii="Arial" w:hAnsi="Arial" w:cs="Arial"/>
                <w:sz w:val="22"/>
                <w:szCs w:val="22"/>
              </w:rPr>
              <w:t>)</w:t>
            </w:r>
          </w:p>
          <w:p w:rsidR="00265956" w:rsidRPr="00D50C8C" w:rsidRDefault="00265956" w:rsidP="00265956">
            <w:pPr>
              <w:pStyle w:val="Header"/>
              <w:tabs>
                <w:tab w:val="clear" w:pos="4320"/>
                <w:tab w:val="clear" w:pos="8640"/>
              </w:tabs>
              <w:rPr>
                <w:rFonts w:ascii="Arial" w:hAnsi="Arial" w:cs="Arial"/>
                <w:sz w:val="22"/>
                <w:szCs w:val="22"/>
              </w:rPr>
            </w:pPr>
          </w:p>
        </w:tc>
      </w:tr>
      <w:tr w:rsidR="00C64AF8" w:rsidRPr="00D50C8C" w:rsidTr="00044659">
        <w:tc>
          <w:tcPr>
            <w:tcW w:w="2518" w:type="dxa"/>
          </w:tcPr>
          <w:p w:rsidR="00C64AF8" w:rsidRPr="00D50C8C" w:rsidRDefault="00C64AF8" w:rsidP="00044659">
            <w:pPr>
              <w:rPr>
                <w:rFonts w:ascii="Arial" w:hAnsi="Arial" w:cs="Arial"/>
                <w:b/>
              </w:rPr>
            </w:pPr>
            <w:r w:rsidRPr="00D50C8C">
              <w:rPr>
                <w:rFonts w:ascii="Arial" w:hAnsi="Arial" w:cs="Arial"/>
                <w:b/>
              </w:rPr>
              <w:t>WORK ARRANGEMENTS:</w:t>
            </w:r>
          </w:p>
        </w:tc>
        <w:tc>
          <w:tcPr>
            <w:tcW w:w="6004" w:type="dxa"/>
          </w:tcPr>
          <w:p w:rsidR="00C64AF8" w:rsidRPr="00D50C8C" w:rsidRDefault="00C64AF8" w:rsidP="00044659">
            <w:pPr>
              <w:rPr>
                <w:rFonts w:ascii="Arial" w:hAnsi="Arial" w:cs="Arial"/>
              </w:rPr>
            </w:pPr>
            <w:r w:rsidRPr="00D50C8C">
              <w:rPr>
                <w:rFonts w:ascii="Arial" w:hAnsi="Arial" w:cs="Arial"/>
              </w:rPr>
              <w:t>37 hours per week/52 weeks per year</w:t>
            </w:r>
          </w:p>
          <w:p w:rsidR="00C64AF8" w:rsidRPr="00D50C8C" w:rsidRDefault="00C64AF8" w:rsidP="00044659">
            <w:pPr>
              <w:rPr>
                <w:rFonts w:ascii="Arial" w:hAnsi="Arial" w:cs="Arial"/>
              </w:rPr>
            </w:pPr>
          </w:p>
        </w:tc>
      </w:tr>
      <w:tr w:rsidR="00C64AF8" w:rsidRPr="00D50C8C" w:rsidTr="00044659">
        <w:tc>
          <w:tcPr>
            <w:tcW w:w="2518" w:type="dxa"/>
          </w:tcPr>
          <w:p w:rsidR="00C64AF8" w:rsidRPr="00D50C8C" w:rsidRDefault="00C64AF8" w:rsidP="00044659">
            <w:pPr>
              <w:rPr>
                <w:rFonts w:ascii="Arial" w:hAnsi="Arial" w:cs="Arial"/>
                <w:b/>
              </w:rPr>
            </w:pPr>
            <w:r w:rsidRPr="00D50C8C">
              <w:rPr>
                <w:rFonts w:ascii="Arial" w:hAnsi="Arial" w:cs="Arial"/>
                <w:b/>
              </w:rPr>
              <w:t>DEPARTMENT:</w:t>
            </w:r>
          </w:p>
        </w:tc>
        <w:tc>
          <w:tcPr>
            <w:tcW w:w="6004" w:type="dxa"/>
          </w:tcPr>
          <w:p w:rsidR="00C64AF8" w:rsidRPr="00D50C8C" w:rsidRDefault="00B164BA" w:rsidP="00804DEF">
            <w:pPr>
              <w:rPr>
                <w:rFonts w:ascii="Arial" w:hAnsi="Arial" w:cs="Arial"/>
              </w:rPr>
            </w:pPr>
            <w:r w:rsidRPr="00D50C8C">
              <w:rPr>
                <w:rFonts w:ascii="Arial" w:hAnsi="Arial" w:cs="Arial"/>
              </w:rPr>
              <w:t xml:space="preserve">Marketing </w:t>
            </w:r>
          </w:p>
          <w:p w:rsidR="00C64AF8" w:rsidRPr="00D50C8C" w:rsidRDefault="00C64AF8" w:rsidP="00044659">
            <w:pPr>
              <w:rPr>
                <w:rFonts w:ascii="Arial" w:hAnsi="Arial" w:cs="Arial"/>
              </w:rPr>
            </w:pPr>
          </w:p>
        </w:tc>
      </w:tr>
      <w:tr w:rsidR="00C64AF8" w:rsidRPr="00D50C8C" w:rsidTr="00044659">
        <w:tc>
          <w:tcPr>
            <w:tcW w:w="2518" w:type="dxa"/>
          </w:tcPr>
          <w:p w:rsidR="00C64AF8" w:rsidRPr="00D50C8C" w:rsidRDefault="00C64AF8" w:rsidP="00044659">
            <w:pPr>
              <w:rPr>
                <w:rFonts w:ascii="Arial" w:hAnsi="Arial" w:cs="Arial"/>
                <w:b/>
              </w:rPr>
            </w:pPr>
            <w:r w:rsidRPr="00D50C8C">
              <w:rPr>
                <w:rFonts w:ascii="Arial" w:hAnsi="Arial" w:cs="Arial"/>
                <w:b/>
              </w:rPr>
              <w:t>RESPONSIBLE TO:</w:t>
            </w:r>
          </w:p>
        </w:tc>
        <w:tc>
          <w:tcPr>
            <w:tcW w:w="6004" w:type="dxa"/>
          </w:tcPr>
          <w:p w:rsidR="00C64AF8" w:rsidRPr="00D50C8C" w:rsidRDefault="002B35DB" w:rsidP="00044659">
            <w:pPr>
              <w:rPr>
                <w:rFonts w:ascii="Arial" w:hAnsi="Arial" w:cs="Arial"/>
              </w:rPr>
            </w:pPr>
            <w:r>
              <w:rPr>
                <w:rFonts w:ascii="Arial" w:hAnsi="Arial" w:cs="Arial"/>
              </w:rPr>
              <w:t>Director of Marketing</w:t>
            </w:r>
          </w:p>
          <w:p w:rsidR="00C64AF8" w:rsidRPr="00D50C8C" w:rsidRDefault="00C64AF8" w:rsidP="00044659">
            <w:pPr>
              <w:rPr>
                <w:rFonts w:ascii="Arial" w:hAnsi="Arial" w:cs="Arial"/>
              </w:rPr>
            </w:pPr>
          </w:p>
        </w:tc>
      </w:tr>
      <w:tr w:rsidR="00C64AF8" w:rsidRPr="00D50C8C" w:rsidTr="00044659">
        <w:tc>
          <w:tcPr>
            <w:tcW w:w="2518" w:type="dxa"/>
          </w:tcPr>
          <w:p w:rsidR="00C64AF8" w:rsidRPr="00D50C8C" w:rsidRDefault="00C64AF8" w:rsidP="00044659">
            <w:pPr>
              <w:rPr>
                <w:rFonts w:ascii="Arial" w:hAnsi="Arial" w:cs="Arial"/>
                <w:b/>
              </w:rPr>
            </w:pPr>
            <w:r w:rsidRPr="00D50C8C">
              <w:rPr>
                <w:rFonts w:ascii="Arial" w:hAnsi="Arial" w:cs="Arial"/>
                <w:b/>
              </w:rPr>
              <w:t>JOB PURPOSE</w:t>
            </w:r>
          </w:p>
        </w:tc>
        <w:tc>
          <w:tcPr>
            <w:tcW w:w="6004" w:type="dxa"/>
          </w:tcPr>
          <w:p w:rsidR="00453C79" w:rsidRDefault="00453C79" w:rsidP="002E6765">
            <w:pPr>
              <w:pStyle w:val="BodyText"/>
              <w:jc w:val="both"/>
              <w:rPr>
                <w:rFonts w:ascii="Arial" w:hAnsi="Arial" w:cs="Arial"/>
                <w:sz w:val="22"/>
                <w:szCs w:val="22"/>
              </w:rPr>
            </w:pPr>
            <w:r>
              <w:rPr>
                <w:rFonts w:ascii="Arial" w:hAnsi="Arial" w:cs="Arial"/>
                <w:sz w:val="22"/>
                <w:szCs w:val="22"/>
              </w:rPr>
              <w:t>This new role has been created to aid the growth and development of the college group’</w:t>
            </w:r>
            <w:r w:rsidR="00A13CFD">
              <w:rPr>
                <w:rFonts w:ascii="Arial" w:hAnsi="Arial" w:cs="Arial"/>
                <w:sz w:val="22"/>
                <w:szCs w:val="22"/>
              </w:rPr>
              <w:t>s apprenticeships and commerci</w:t>
            </w:r>
            <w:r>
              <w:rPr>
                <w:rFonts w:ascii="Arial" w:hAnsi="Arial" w:cs="Arial"/>
                <w:sz w:val="22"/>
                <w:szCs w:val="22"/>
              </w:rPr>
              <w:t>al arm of the busine</w:t>
            </w:r>
            <w:r w:rsidR="00A13CFD">
              <w:rPr>
                <w:rFonts w:ascii="Arial" w:hAnsi="Arial" w:cs="Arial"/>
                <w:sz w:val="22"/>
                <w:szCs w:val="22"/>
              </w:rPr>
              <w:t>s</w:t>
            </w:r>
            <w:r>
              <w:rPr>
                <w:rFonts w:ascii="Arial" w:hAnsi="Arial" w:cs="Arial"/>
                <w:sz w:val="22"/>
                <w:szCs w:val="22"/>
              </w:rPr>
              <w:t>s</w:t>
            </w:r>
            <w:r w:rsidR="00F20813">
              <w:rPr>
                <w:rFonts w:ascii="Arial" w:hAnsi="Arial" w:cs="Arial"/>
                <w:sz w:val="22"/>
                <w:szCs w:val="22"/>
              </w:rPr>
              <w:t>. Learning Unlimited operates throughout much of the UK and works with 1,900 employers. Dedicated marketing support is required throughout the year to ensure that marketing opportunities are maximised, planned and achieve greater ROI. You will be a marketing ‘</w:t>
            </w:r>
            <w:proofErr w:type="spellStart"/>
            <w:r w:rsidR="00F20813">
              <w:rPr>
                <w:rFonts w:ascii="Arial" w:hAnsi="Arial" w:cs="Arial"/>
                <w:sz w:val="22"/>
                <w:szCs w:val="22"/>
              </w:rPr>
              <w:t>all rounder</w:t>
            </w:r>
            <w:proofErr w:type="spellEnd"/>
            <w:r w:rsidR="00F20813">
              <w:rPr>
                <w:rFonts w:ascii="Arial" w:hAnsi="Arial" w:cs="Arial"/>
                <w:sz w:val="22"/>
                <w:szCs w:val="22"/>
              </w:rPr>
              <w:t>’, idea</w:t>
            </w:r>
            <w:r w:rsidR="00FD6392">
              <w:rPr>
                <w:rFonts w:ascii="Arial" w:hAnsi="Arial" w:cs="Arial"/>
                <w:sz w:val="22"/>
                <w:szCs w:val="22"/>
              </w:rPr>
              <w:t>lly with experience in campaign management</w:t>
            </w:r>
            <w:r w:rsidR="00F20813">
              <w:rPr>
                <w:rFonts w:ascii="Arial" w:hAnsi="Arial" w:cs="Arial"/>
                <w:sz w:val="22"/>
                <w:szCs w:val="22"/>
              </w:rPr>
              <w:t>, social</w:t>
            </w:r>
            <w:r w:rsidR="00FD6392">
              <w:rPr>
                <w:rFonts w:ascii="Arial" w:hAnsi="Arial" w:cs="Arial"/>
                <w:sz w:val="22"/>
                <w:szCs w:val="22"/>
              </w:rPr>
              <w:t xml:space="preserve"> media</w:t>
            </w:r>
            <w:r w:rsidR="00F20813">
              <w:rPr>
                <w:rFonts w:ascii="Arial" w:hAnsi="Arial" w:cs="Arial"/>
                <w:sz w:val="22"/>
                <w:szCs w:val="22"/>
              </w:rPr>
              <w:t xml:space="preserve">, copy, PR, web, events and the creative process. You must have the ability to analyse and report on marketing activity and assess value for money, as well as having a nose for seeking out new opportunities to build the brand and attract new customers. </w:t>
            </w:r>
          </w:p>
          <w:p w:rsidR="00F20813" w:rsidRDefault="00F20813" w:rsidP="002E6765">
            <w:pPr>
              <w:pStyle w:val="BodyText"/>
              <w:jc w:val="both"/>
              <w:rPr>
                <w:rFonts w:ascii="Arial" w:hAnsi="Arial" w:cs="Arial"/>
                <w:sz w:val="22"/>
                <w:szCs w:val="22"/>
              </w:rPr>
            </w:pPr>
          </w:p>
          <w:p w:rsidR="00694324" w:rsidRDefault="00F20813" w:rsidP="002E6765">
            <w:pPr>
              <w:pStyle w:val="BodyText"/>
              <w:jc w:val="both"/>
              <w:rPr>
                <w:rFonts w:ascii="Arial" w:hAnsi="Arial" w:cs="Arial"/>
                <w:sz w:val="22"/>
                <w:szCs w:val="22"/>
              </w:rPr>
            </w:pPr>
            <w:r>
              <w:rPr>
                <w:rFonts w:ascii="Arial" w:hAnsi="Arial" w:cs="Arial"/>
                <w:sz w:val="22"/>
                <w:szCs w:val="22"/>
              </w:rPr>
              <w:t xml:space="preserve">You will act as a point of contact for Learning Unlimited staff </w:t>
            </w:r>
            <w:proofErr w:type="gramStart"/>
            <w:r>
              <w:rPr>
                <w:rFonts w:ascii="Arial" w:hAnsi="Arial" w:cs="Arial"/>
                <w:sz w:val="22"/>
                <w:szCs w:val="22"/>
              </w:rPr>
              <w:t>who</w:t>
            </w:r>
            <w:proofErr w:type="gramEnd"/>
            <w:r>
              <w:rPr>
                <w:rFonts w:ascii="Arial" w:hAnsi="Arial" w:cs="Arial"/>
                <w:sz w:val="22"/>
                <w:szCs w:val="22"/>
              </w:rPr>
              <w:t xml:space="preserve"> require marketing support and advice, and will be required to travel on occasion to regional centres across the UK</w:t>
            </w:r>
            <w:r w:rsidR="00FD6392">
              <w:rPr>
                <w:rFonts w:ascii="Arial" w:hAnsi="Arial" w:cs="Arial"/>
                <w:sz w:val="22"/>
                <w:szCs w:val="22"/>
              </w:rPr>
              <w:t xml:space="preserve">. You will work closely with the college group’s internal marketing team to book in design work and oversee the events, website and social media channels for the Learning Unlimited brand, generating content, sourcing case studies and writing entries for awards. </w:t>
            </w:r>
            <w:r w:rsidR="00694324">
              <w:rPr>
                <w:rFonts w:ascii="Arial" w:hAnsi="Arial" w:cs="Arial"/>
                <w:sz w:val="22"/>
                <w:szCs w:val="22"/>
              </w:rPr>
              <w:t xml:space="preserve">This is busy, intense role with </w:t>
            </w:r>
            <w:proofErr w:type="gramStart"/>
            <w:r w:rsidR="00694324">
              <w:rPr>
                <w:rFonts w:ascii="Arial" w:hAnsi="Arial" w:cs="Arial"/>
                <w:sz w:val="22"/>
                <w:szCs w:val="22"/>
              </w:rPr>
              <w:t>a  vast</w:t>
            </w:r>
            <w:proofErr w:type="gramEnd"/>
            <w:r w:rsidR="00694324">
              <w:rPr>
                <w:rFonts w:ascii="Arial" w:hAnsi="Arial" w:cs="Arial"/>
                <w:sz w:val="22"/>
                <w:szCs w:val="22"/>
              </w:rPr>
              <w:t xml:space="preserve"> amount of responsibility, so the ability to remain calm, measured and focused is vital.</w:t>
            </w:r>
          </w:p>
          <w:p w:rsidR="00694324" w:rsidRDefault="00694324" w:rsidP="002E6765">
            <w:pPr>
              <w:pStyle w:val="BodyText"/>
              <w:jc w:val="both"/>
              <w:rPr>
                <w:rFonts w:ascii="Arial" w:hAnsi="Arial" w:cs="Arial"/>
                <w:sz w:val="22"/>
                <w:szCs w:val="22"/>
              </w:rPr>
            </w:pPr>
          </w:p>
          <w:p w:rsidR="00F20813" w:rsidRDefault="00FD6392" w:rsidP="002E6765">
            <w:pPr>
              <w:pStyle w:val="BodyText"/>
              <w:jc w:val="both"/>
              <w:rPr>
                <w:rFonts w:ascii="Arial" w:hAnsi="Arial" w:cs="Arial"/>
                <w:sz w:val="22"/>
                <w:szCs w:val="22"/>
              </w:rPr>
            </w:pPr>
            <w:r>
              <w:rPr>
                <w:rFonts w:ascii="Arial" w:hAnsi="Arial" w:cs="Arial"/>
                <w:sz w:val="22"/>
                <w:szCs w:val="22"/>
              </w:rPr>
              <w:t xml:space="preserve">Your goal is to ensure Learning Unlimited becomes a national brand and the first-choice for employers looking to develop their workforce. </w:t>
            </w:r>
          </w:p>
          <w:p w:rsidR="00B7655B" w:rsidRPr="00D50C8C" w:rsidRDefault="00B7655B" w:rsidP="002921E1">
            <w:pPr>
              <w:pStyle w:val="BodyText"/>
              <w:jc w:val="both"/>
              <w:rPr>
                <w:rFonts w:ascii="Arial" w:hAnsi="Arial" w:cs="Arial"/>
                <w:sz w:val="22"/>
                <w:szCs w:val="22"/>
              </w:rPr>
            </w:pPr>
          </w:p>
        </w:tc>
      </w:tr>
    </w:tbl>
    <w:p w:rsidR="00C64AF8" w:rsidRPr="00D50C8C" w:rsidRDefault="00C64AF8" w:rsidP="00C64AF8">
      <w:pPr>
        <w:rPr>
          <w:rFonts w:ascii="Arial" w:hAnsi="Arial" w:cs="Arial"/>
          <w:b/>
          <w:bCs/>
        </w:rPr>
      </w:pPr>
    </w:p>
    <w:p w:rsidR="00C64AF8" w:rsidRPr="00D50C8C" w:rsidRDefault="00C64AF8" w:rsidP="00C64AF8">
      <w:pPr>
        <w:pStyle w:val="Heading1"/>
        <w:rPr>
          <w:rFonts w:ascii="Arial" w:hAnsi="Arial" w:cs="Arial"/>
          <w:b/>
          <w:sz w:val="22"/>
          <w:szCs w:val="22"/>
        </w:rPr>
      </w:pPr>
      <w:r w:rsidRPr="00D50C8C">
        <w:rPr>
          <w:rFonts w:ascii="Arial" w:hAnsi="Arial" w:cs="Arial"/>
          <w:b/>
          <w:sz w:val="22"/>
          <w:szCs w:val="22"/>
        </w:rPr>
        <w:t>DUTIES AND RESPONSIBILITIES</w:t>
      </w:r>
    </w:p>
    <w:p w:rsidR="00C64AF8" w:rsidRPr="00D50C8C" w:rsidRDefault="00C64AF8" w:rsidP="0038601A">
      <w:pPr>
        <w:rPr>
          <w:rFonts w:ascii="Arial" w:hAnsi="Arial" w:cs="Arial"/>
        </w:rPr>
      </w:pPr>
    </w:p>
    <w:p w:rsidR="002E6765" w:rsidRPr="00D50C8C" w:rsidRDefault="0038601A" w:rsidP="0038601A">
      <w:pPr>
        <w:pStyle w:val="ListParagraph"/>
        <w:numPr>
          <w:ilvl w:val="0"/>
          <w:numId w:val="3"/>
        </w:numPr>
        <w:jc w:val="both"/>
        <w:rPr>
          <w:rFonts w:ascii="Arial" w:hAnsi="Arial" w:cs="Arial"/>
        </w:rPr>
      </w:pPr>
      <w:r w:rsidRPr="00D50C8C">
        <w:rPr>
          <w:rFonts w:ascii="Arial" w:hAnsi="Arial" w:cs="Arial"/>
        </w:rPr>
        <w:t>Work</w:t>
      </w:r>
      <w:r w:rsidRPr="00D50C8C">
        <w:rPr>
          <w:rFonts w:ascii="Arial" w:eastAsia="Calibri" w:hAnsi="Arial" w:cs="Arial"/>
        </w:rPr>
        <w:t xml:space="preserve"> with the </w:t>
      </w:r>
      <w:r w:rsidR="002B35DB">
        <w:rPr>
          <w:rFonts w:ascii="Arial" w:hAnsi="Arial" w:cs="Arial"/>
        </w:rPr>
        <w:t>Director</w:t>
      </w:r>
      <w:r w:rsidR="002159CE">
        <w:rPr>
          <w:rFonts w:ascii="Arial" w:hAnsi="Arial" w:cs="Arial"/>
        </w:rPr>
        <w:t xml:space="preserve"> of Ma</w:t>
      </w:r>
      <w:r w:rsidR="00E732C5">
        <w:rPr>
          <w:rFonts w:ascii="Arial" w:hAnsi="Arial" w:cs="Arial"/>
        </w:rPr>
        <w:t>rketing to develop a marketing plan that grows the Learning Unlimited brand in key regional areas.</w:t>
      </w:r>
    </w:p>
    <w:p w:rsidR="002E6765" w:rsidRPr="00D50C8C" w:rsidRDefault="002E6765" w:rsidP="002E6765">
      <w:pPr>
        <w:pStyle w:val="ListParagraph"/>
        <w:jc w:val="both"/>
        <w:rPr>
          <w:rFonts w:ascii="Arial" w:hAnsi="Arial" w:cs="Arial"/>
        </w:rPr>
      </w:pPr>
    </w:p>
    <w:p w:rsidR="002E6765" w:rsidRPr="00D50C8C" w:rsidRDefault="00E732C5" w:rsidP="002E6765">
      <w:pPr>
        <w:pStyle w:val="ListParagraph"/>
        <w:numPr>
          <w:ilvl w:val="0"/>
          <w:numId w:val="3"/>
        </w:numPr>
        <w:tabs>
          <w:tab w:val="left" w:pos="-720"/>
        </w:tabs>
        <w:suppressAutoHyphens/>
        <w:jc w:val="both"/>
        <w:rPr>
          <w:rFonts w:ascii="Arial" w:hAnsi="Arial" w:cs="Arial"/>
          <w:spacing w:val="-3"/>
        </w:rPr>
      </w:pPr>
      <w:r>
        <w:rPr>
          <w:rFonts w:ascii="Arial" w:hAnsi="Arial" w:cs="Arial"/>
          <w:spacing w:val="-3"/>
        </w:rPr>
        <w:t>Work with the Commercial Director to understand key commercial priorities and provide marketing solutions.</w:t>
      </w:r>
    </w:p>
    <w:p w:rsidR="00291746" w:rsidRPr="00D50C8C" w:rsidRDefault="00291746" w:rsidP="00291746">
      <w:pPr>
        <w:pStyle w:val="ListParagraph"/>
        <w:tabs>
          <w:tab w:val="left" w:pos="-720"/>
        </w:tabs>
        <w:suppressAutoHyphens/>
        <w:jc w:val="both"/>
        <w:rPr>
          <w:rFonts w:ascii="Arial" w:hAnsi="Arial" w:cs="Arial"/>
          <w:spacing w:val="-3"/>
        </w:rPr>
      </w:pPr>
    </w:p>
    <w:p w:rsidR="00265956" w:rsidRPr="00D50C8C" w:rsidRDefault="00E732C5" w:rsidP="00265956">
      <w:pPr>
        <w:pStyle w:val="ListParagraph"/>
        <w:numPr>
          <w:ilvl w:val="0"/>
          <w:numId w:val="3"/>
        </w:numPr>
        <w:tabs>
          <w:tab w:val="left" w:pos="-720"/>
        </w:tabs>
        <w:suppressAutoHyphens/>
        <w:jc w:val="both"/>
        <w:rPr>
          <w:rFonts w:ascii="Arial" w:hAnsi="Arial" w:cs="Arial"/>
          <w:spacing w:val="-3"/>
        </w:rPr>
      </w:pPr>
      <w:r>
        <w:rPr>
          <w:rFonts w:ascii="Arial" w:hAnsi="Arial" w:cs="Arial"/>
          <w:spacing w:val="-3"/>
        </w:rPr>
        <w:t>Support regional LU centres in arranging and attending key recruitment events.</w:t>
      </w:r>
    </w:p>
    <w:p w:rsidR="00291746" w:rsidRPr="00D50C8C" w:rsidRDefault="00291746" w:rsidP="00291746">
      <w:pPr>
        <w:pStyle w:val="ListParagraph"/>
        <w:tabs>
          <w:tab w:val="left" w:pos="-720"/>
        </w:tabs>
        <w:suppressAutoHyphens/>
        <w:jc w:val="both"/>
        <w:rPr>
          <w:rFonts w:ascii="Arial" w:hAnsi="Arial" w:cs="Arial"/>
          <w:spacing w:val="-3"/>
        </w:rPr>
      </w:pPr>
    </w:p>
    <w:p w:rsidR="00291746" w:rsidRPr="00D50C8C" w:rsidRDefault="00E732C5" w:rsidP="00265956">
      <w:pPr>
        <w:pStyle w:val="ListParagraph"/>
        <w:numPr>
          <w:ilvl w:val="0"/>
          <w:numId w:val="3"/>
        </w:numPr>
        <w:tabs>
          <w:tab w:val="left" w:pos="-720"/>
        </w:tabs>
        <w:suppressAutoHyphens/>
        <w:jc w:val="both"/>
        <w:rPr>
          <w:rFonts w:ascii="Arial" w:hAnsi="Arial" w:cs="Arial"/>
          <w:spacing w:val="-3"/>
        </w:rPr>
      </w:pPr>
      <w:r>
        <w:rPr>
          <w:rFonts w:ascii="Arial" w:hAnsi="Arial" w:cs="Arial"/>
          <w:spacing w:val="-3"/>
        </w:rPr>
        <w:t>Create campaigns, both online and offline, to promote the LU brand and opportunities to employers.</w:t>
      </w:r>
    </w:p>
    <w:p w:rsidR="002E6765" w:rsidRPr="00D50C8C" w:rsidRDefault="002E6765" w:rsidP="002E6765">
      <w:pPr>
        <w:tabs>
          <w:tab w:val="left" w:pos="-720"/>
        </w:tabs>
        <w:suppressAutoHyphens/>
        <w:jc w:val="both"/>
        <w:rPr>
          <w:rFonts w:ascii="Arial" w:hAnsi="Arial" w:cs="Arial"/>
          <w:spacing w:val="-3"/>
        </w:rPr>
      </w:pPr>
    </w:p>
    <w:p w:rsidR="00265956" w:rsidRPr="00D50C8C" w:rsidRDefault="00E732C5" w:rsidP="00265956">
      <w:pPr>
        <w:pStyle w:val="BodyText"/>
        <w:numPr>
          <w:ilvl w:val="0"/>
          <w:numId w:val="3"/>
        </w:numPr>
        <w:jc w:val="both"/>
        <w:rPr>
          <w:rFonts w:ascii="Arial" w:hAnsi="Arial" w:cs="Arial"/>
          <w:sz w:val="22"/>
          <w:szCs w:val="22"/>
        </w:rPr>
      </w:pPr>
      <w:r>
        <w:rPr>
          <w:rFonts w:ascii="Arial" w:hAnsi="Arial" w:cs="Arial"/>
          <w:sz w:val="22"/>
          <w:szCs w:val="22"/>
        </w:rPr>
        <w:t>Source and generate content for social media and the LU website.</w:t>
      </w:r>
    </w:p>
    <w:p w:rsidR="002E6765" w:rsidRPr="00D50C8C" w:rsidRDefault="002E6765" w:rsidP="002E6765">
      <w:pPr>
        <w:pStyle w:val="BodyText"/>
        <w:jc w:val="both"/>
        <w:rPr>
          <w:rFonts w:ascii="Arial" w:hAnsi="Arial" w:cs="Arial"/>
          <w:sz w:val="22"/>
          <w:szCs w:val="22"/>
        </w:rPr>
      </w:pPr>
    </w:p>
    <w:p w:rsidR="00265956" w:rsidRPr="00D50C8C" w:rsidRDefault="00E732C5" w:rsidP="009240E9">
      <w:pPr>
        <w:pStyle w:val="Header"/>
        <w:numPr>
          <w:ilvl w:val="0"/>
          <w:numId w:val="3"/>
        </w:numPr>
        <w:tabs>
          <w:tab w:val="clear" w:pos="4320"/>
          <w:tab w:val="left" w:pos="426"/>
        </w:tabs>
        <w:ind w:left="714" w:hanging="357"/>
        <w:rPr>
          <w:rFonts w:ascii="Arial" w:hAnsi="Arial" w:cs="Arial"/>
          <w:sz w:val="22"/>
          <w:szCs w:val="22"/>
        </w:rPr>
      </w:pPr>
      <w:r>
        <w:rPr>
          <w:rFonts w:ascii="Arial" w:hAnsi="Arial" w:cs="Arial"/>
          <w:sz w:val="22"/>
          <w:szCs w:val="22"/>
        </w:rPr>
        <w:t>Produce copy for case studies, website content and awards entries.</w:t>
      </w:r>
    </w:p>
    <w:p w:rsidR="00C75B1B" w:rsidRPr="00D50C8C" w:rsidRDefault="00C75B1B" w:rsidP="00C75B1B">
      <w:pPr>
        <w:pStyle w:val="ListParagraph"/>
        <w:rPr>
          <w:rFonts w:ascii="Arial" w:hAnsi="Arial" w:cs="Arial"/>
        </w:rPr>
      </w:pPr>
    </w:p>
    <w:p w:rsidR="0038601A" w:rsidRPr="00D50C8C" w:rsidRDefault="00E732C5" w:rsidP="009240E9">
      <w:pPr>
        <w:pStyle w:val="Header"/>
        <w:numPr>
          <w:ilvl w:val="0"/>
          <w:numId w:val="3"/>
        </w:numPr>
        <w:tabs>
          <w:tab w:val="clear" w:pos="4320"/>
          <w:tab w:val="left" w:pos="426"/>
        </w:tabs>
        <w:ind w:left="714" w:hanging="357"/>
        <w:rPr>
          <w:rFonts w:ascii="Arial" w:hAnsi="Arial" w:cs="Arial"/>
          <w:sz w:val="22"/>
          <w:szCs w:val="22"/>
        </w:rPr>
      </w:pPr>
      <w:r>
        <w:rPr>
          <w:rFonts w:ascii="Arial" w:hAnsi="Arial" w:cs="Arial"/>
          <w:spacing w:val="-3"/>
          <w:sz w:val="22"/>
          <w:szCs w:val="22"/>
        </w:rPr>
        <w:t xml:space="preserve">Take responsibility for maintaining the LU website, ensuring the offer is accurate, content is SEO friendly and the user experience </w:t>
      </w:r>
      <w:r w:rsidR="00B41C1F">
        <w:rPr>
          <w:rFonts w:ascii="Arial" w:hAnsi="Arial" w:cs="Arial"/>
          <w:spacing w:val="-3"/>
          <w:sz w:val="22"/>
          <w:szCs w:val="22"/>
        </w:rPr>
        <w:t>is outstanding.</w:t>
      </w:r>
    </w:p>
    <w:p w:rsidR="00C75B1B" w:rsidRPr="00D50C8C" w:rsidRDefault="00C75B1B" w:rsidP="00C75B1B">
      <w:pPr>
        <w:pStyle w:val="Header"/>
        <w:tabs>
          <w:tab w:val="clear" w:pos="4320"/>
          <w:tab w:val="left" w:pos="426"/>
        </w:tabs>
        <w:rPr>
          <w:rFonts w:ascii="Arial" w:hAnsi="Arial" w:cs="Arial"/>
          <w:sz w:val="22"/>
          <w:szCs w:val="22"/>
        </w:rPr>
      </w:pPr>
    </w:p>
    <w:p w:rsidR="003D338F" w:rsidRPr="00D50C8C" w:rsidRDefault="00B41C1F" w:rsidP="003D338F">
      <w:pPr>
        <w:pStyle w:val="BodyText"/>
        <w:numPr>
          <w:ilvl w:val="0"/>
          <w:numId w:val="3"/>
        </w:numPr>
        <w:jc w:val="both"/>
        <w:rPr>
          <w:rFonts w:ascii="Arial" w:hAnsi="Arial" w:cs="Arial"/>
          <w:sz w:val="22"/>
          <w:szCs w:val="22"/>
        </w:rPr>
      </w:pPr>
      <w:r>
        <w:rPr>
          <w:rFonts w:ascii="Arial" w:hAnsi="Arial" w:cs="Arial"/>
          <w:sz w:val="22"/>
          <w:szCs w:val="22"/>
        </w:rPr>
        <w:t>Assess and analyse campaign performance, reporting back to the Director of Marketing and Customer Experience.</w:t>
      </w:r>
    </w:p>
    <w:p w:rsidR="00C75B1B" w:rsidRPr="00D50C8C" w:rsidRDefault="00C75B1B" w:rsidP="00C75B1B">
      <w:pPr>
        <w:pStyle w:val="BodyText"/>
        <w:jc w:val="both"/>
        <w:rPr>
          <w:rFonts w:ascii="Arial" w:hAnsi="Arial" w:cs="Arial"/>
          <w:sz w:val="22"/>
          <w:szCs w:val="22"/>
        </w:rPr>
      </w:pPr>
    </w:p>
    <w:p w:rsidR="00C93010" w:rsidRDefault="00B41C1F" w:rsidP="009E078F">
      <w:pPr>
        <w:pStyle w:val="BodyText"/>
        <w:numPr>
          <w:ilvl w:val="0"/>
          <w:numId w:val="3"/>
        </w:numPr>
        <w:jc w:val="both"/>
        <w:rPr>
          <w:rFonts w:ascii="Arial" w:hAnsi="Arial" w:cs="Arial"/>
          <w:sz w:val="22"/>
          <w:szCs w:val="22"/>
        </w:rPr>
      </w:pPr>
      <w:r>
        <w:rPr>
          <w:rFonts w:ascii="Arial" w:hAnsi="Arial" w:cs="Arial"/>
          <w:sz w:val="22"/>
          <w:szCs w:val="22"/>
        </w:rPr>
        <w:t xml:space="preserve">Be the central point of contact for all LU staff </w:t>
      </w:r>
      <w:proofErr w:type="gramStart"/>
      <w:r>
        <w:rPr>
          <w:rFonts w:ascii="Arial" w:hAnsi="Arial" w:cs="Arial"/>
          <w:sz w:val="22"/>
          <w:szCs w:val="22"/>
        </w:rPr>
        <w:t>who</w:t>
      </w:r>
      <w:proofErr w:type="gramEnd"/>
      <w:r>
        <w:rPr>
          <w:rFonts w:ascii="Arial" w:hAnsi="Arial" w:cs="Arial"/>
          <w:sz w:val="22"/>
          <w:szCs w:val="22"/>
        </w:rPr>
        <w:t xml:space="preserve"> require marketing support or advice.</w:t>
      </w:r>
    </w:p>
    <w:p w:rsidR="00505F50" w:rsidRDefault="00505F50" w:rsidP="00505F50">
      <w:pPr>
        <w:pStyle w:val="ListParagraph"/>
        <w:rPr>
          <w:rFonts w:ascii="Arial" w:hAnsi="Arial" w:cs="Arial"/>
        </w:rPr>
      </w:pPr>
    </w:p>
    <w:p w:rsidR="00505F50" w:rsidRPr="00D50C8C" w:rsidRDefault="00505F50" w:rsidP="00505F50">
      <w:pPr>
        <w:pStyle w:val="BodyText"/>
        <w:jc w:val="both"/>
        <w:rPr>
          <w:rFonts w:ascii="Arial" w:hAnsi="Arial" w:cs="Arial"/>
          <w:sz w:val="22"/>
          <w:szCs w:val="22"/>
        </w:rPr>
      </w:pPr>
    </w:p>
    <w:p w:rsidR="003D338F" w:rsidRDefault="00291746" w:rsidP="009E078F">
      <w:pPr>
        <w:numPr>
          <w:ilvl w:val="0"/>
          <w:numId w:val="3"/>
        </w:numPr>
        <w:jc w:val="both"/>
        <w:rPr>
          <w:rFonts w:ascii="Arial" w:hAnsi="Arial" w:cs="Arial"/>
        </w:rPr>
      </w:pPr>
      <w:r w:rsidRPr="00D50C8C">
        <w:rPr>
          <w:rFonts w:ascii="Arial" w:hAnsi="Arial" w:cs="Arial"/>
        </w:rPr>
        <w:t xml:space="preserve">Contribute to the development, implementation and monitoring of </w:t>
      </w:r>
      <w:r w:rsidR="003D338F" w:rsidRPr="00D50C8C">
        <w:rPr>
          <w:rFonts w:ascii="Arial" w:hAnsi="Arial" w:cs="Arial"/>
        </w:rPr>
        <w:t>advertising and promotional campaigns using a range of promotional mediums – radio, outdoor advertising and liaison with external agencies etc.</w:t>
      </w:r>
    </w:p>
    <w:p w:rsidR="00B62BE2" w:rsidRDefault="00B62BE2" w:rsidP="00B62BE2">
      <w:pPr>
        <w:ind w:left="720"/>
        <w:jc w:val="both"/>
        <w:rPr>
          <w:rFonts w:ascii="Arial" w:hAnsi="Arial" w:cs="Arial"/>
        </w:rPr>
      </w:pPr>
    </w:p>
    <w:p w:rsidR="002B35DB" w:rsidRDefault="00B62BE2" w:rsidP="009E078F">
      <w:pPr>
        <w:numPr>
          <w:ilvl w:val="0"/>
          <w:numId w:val="3"/>
        </w:numPr>
        <w:jc w:val="both"/>
        <w:rPr>
          <w:rFonts w:ascii="Arial" w:hAnsi="Arial" w:cs="Arial"/>
        </w:rPr>
      </w:pPr>
      <w:r>
        <w:rPr>
          <w:rFonts w:ascii="Arial" w:hAnsi="Arial" w:cs="Arial"/>
        </w:rPr>
        <w:t>Contribute to the annual marketing plan and ensure</w:t>
      </w:r>
      <w:r w:rsidR="002B35DB">
        <w:rPr>
          <w:rFonts w:ascii="Arial" w:hAnsi="Arial" w:cs="Arial"/>
        </w:rPr>
        <w:t xml:space="preserve"> </w:t>
      </w:r>
      <w:r>
        <w:rPr>
          <w:rFonts w:ascii="Arial" w:hAnsi="Arial" w:cs="Arial"/>
        </w:rPr>
        <w:t xml:space="preserve">it is successfully delivered. </w:t>
      </w:r>
    </w:p>
    <w:p w:rsidR="00B62BE2" w:rsidRDefault="00B62BE2" w:rsidP="00B62BE2">
      <w:pPr>
        <w:pStyle w:val="ListParagraph"/>
        <w:rPr>
          <w:rFonts w:ascii="Arial" w:hAnsi="Arial" w:cs="Arial"/>
        </w:rPr>
      </w:pPr>
    </w:p>
    <w:p w:rsidR="00B62BE2" w:rsidRPr="00D50C8C" w:rsidRDefault="00B62BE2" w:rsidP="009E078F">
      <w:pPr>
        <w:numPr>
          <w:ilvl w:val="0"/>
          <w:numId w:val="3"/>
        </w:numPr>
        <w:jc w:val="both"/>
        <w:rPr>
          <w:rFonts w:ascii="Arial" w:hAnsi="Arial" w:cs="Arial"/>
        </w:rPr>
      </w:pPr>
      <w:r>
        <w:rPr>
          <w:rFonts w:ascii="Arial" w:hAnsi="Arial" w:cs="Arial"/>
        </w:rPr>
        <w:t>Monitor and report on the effectiveness of marketing campaigns and communications.</w:t>
      </w:r>
    </w:p>
    <w:p w:rsidR="00C75B1B" w:rsidRPr="00D50C8C" w:rsidRDefault="00C75B1B" w:rsidP="00C75B1B">
      <w:pPr>
        <w:pStyle w:val="Header"/>
        <w:tabs>
          <w:tab w:val="clear" w:pos="4320"/>
          <w:tab w:val="left" w:pos="426"/>
        </w:tabs>
        <w:rPr>
          <w:rFonts w:ascii="Arial" w:hAnsi="Arial" w:cs="Arial"/>
          <w:sz w:val="22"/>
          <w:szCs w:val="22"/>
        </w:rPr>
      </w:pPr>
    </w:p>
    <w:p w:rsidR="0038601A" w:rsidRPr="00D50C8C" w:rsidRDefault="003D338F" w:rsidP="0038601A">
      <w:pPr>
        <w:pStyle w:val="Header"/>
        <w:numPr>
          <w:ilvl w:val="0"/>
          <w:numId w:val="3"/>
        </w:numPr>
        <w:tabs>
          <w:tab w:val="clear" w:pos="4320"/>
          <w:tab w:val="left" w:pos="426"/>
        </w:tabs>
        <w:ind w:left="714" w:hanging="357"/>
        <w:rPr>
          <w:rFonts w:ascii="Arial" w:hAnsi="Arial" w:cs="Arial"/>
          <w:sz w:val="22"/>
          <w:szCs w:val="22"/>
        </w:rPr>
      </w:pPr>
      <w:r w:rsidRPr="00D50C8C">
        <w:rPr>
          <w:rFonts w:ascii="Arial" w:hAnsi="Arial" w:cs="Arial"/>
          <w:sz w:val="22"/>
          <w:szCs w:val="22"/>
        </w:rPr>
        <w:t xml:space="preserve">Actively engage with customers to </w:t>
      </w:r>
      <w:r w:rsidR="00B41C1F">
        <w:rPr>
          <w:rFonts w:ascii="Arial" w:hAnsi="Arial" w:cs="Arial"/>
          <w:sz w:val="22"/>
          <w:szCs w:val="22"/>
        </w:rPr>
        <w:t>generate feedback and</w:t>
      </w:r>
      <w:r w:rsidR="00C64AF8" w:rsidRPr="00D50C8C">
        <w:rPr>
          <w:rFonts w:ascii="Arial" w:hAnsi="Arial" w:cs="Arial"/>
          <w:sz w:val="22"/>
          <w:szCs w:val="22"/>
        </w:rPr>
        <w:t xml:space="preserve"> </w:t>
      </w:r>
      <w:r w:rsidR="0031767A" w:rsidRPr="00D50C8C">
        <w:rPr>
          <w:rFonts w:ascii="Arial" w:hAnsi="Arial" w:cs="Arial"/>
          <w:sz w:val="22"/>
          <w:szCs w:val="22"/>
        </w:rPr>
        <w:t>make recommendations t</w:t>
      </w:r>
      <w:r w:rsidRPr="00D50C8C">
        <w:rPr>
          <w:rFonts w:ascii="Arial" w:hAnsi="Arial" w:cs="Arial"/>
          <w:sz w:val="22"/>
          <w:szCs w:val="22"/>
        </w:rPr>
        <w:t xml:space="preserve">o the </w:t>
      </w:r>
      <w:r w:rsidR="002B35DB">
        <w:rPr>
          <w:rFonts w:ascii="Arial" w:hAnsi="Arial" w:cs="Arial"/>
          <w:sz w:val="22"/>
          <w:szCs w:val="22"/>
        </w:rPr>
        <w:t xml:space="preserve">Director </w:t>
      </w:r>
      <w:r w:rsidR="00505F50">
        <w:rPr>
          <w:rFonts w:ascii="Arial" w:hAnsi="Arial" w:cs="Arial"/>
          <w:sz w:val="22"/>
          <w:szCs w:val="22"/>
        </w:rPr>
        <w:t>of Marketing.</w:t>
      </w:r>
      <w:r w:rsidRPr="00D50C8C">
        <w:rPr>
          <w:rFonts w:ascii="Arial" w:hAnsi="Arial" w:cs="Arial"/>
          <w:sz w:val="22"/>
          <w:szCs w:val="22"/>
        </w:rPr>
        <w:t xml:space="preserve">  </w:t>
      </w:r>
    </w:p>
    <w:p w:rsidR="00C75B1B" w:rsidRPr="00D50C8C" w:rsidRDefault="00C75B1B" w:rsidP="00C75B1B">
      <w:pPr>
        <w:pStyle w:val="Header"/>
        <w:tabs>
          <w:tab w:val="clear" w:pos="4320"/>
          <w:tab w:val="left" w:pos="426"/>
        </w:tabs>
        <w:rPr>
          <w:rFonts w:ascii="Arial" w:hAnsi="Arial" w:cs="Arial"/>
          <w:sz w:val="22"/>
          <w:szCs w:val="22"/>
        </w:rPr>
      </w:pPr>
    </w:p>
    <w:p w:rsidR="0038601A" w:rsidRPr="00B616AD" w:rsidRDefault="00505F50" w:rsidP="0038601A">
      <w:pPr>
        <w:pStyle w:val="Header"/>
        <w:numPr>
          <w:ilvl w:val="0"/>
          <w:numId w:val="3"/>
        </w:numPr>
        <w:tabs>
          <w:tab w:val="clear" w:pos="4320"/>
          <w:tab w:val="left" w:pos="426"/>
        </w:tabs>
        <w:ind w:left="714" w:hanging="357"/>
        <w:rPr>
          <w:rFonts w:ascii="Arial" w:hAnsi="Arial" w:cs="Arial"/>
          <w:sz w:val="22"/>
          <w:szCs w:val="22"/>
        </w:rPr>
      </w:pPr>
      <w:r>
        <w:rPr>
          <w:rFonts w:ascii="Arial" w:hAnsi="Arial" w:cs="Arial"/>
          <w:spacing w:val="-3"/>
          <w:sz w:val="22"/>
          <w:szCs w:val="22"/>
        </w:rPr>
        <w:t>Effectively engage</w:t>
      </w:r>
      <w:r w:rsidR="0038601A" w:rsidRPr="00D50C8C">
        <w:rPr>
          <w:rFonts w:ascii="Arial" w:hAnsi="Arial" w:cs="Arial"/>
          <w:spacing w:val="-3"/>
          <w:sz w:val="22"/>
          <w:szCs w:val="22"/>
        </w:rPr>
        <w:t xml:space="preserve"> with relevant managers and other staff as appropriate to ensure the delivery of </w:t>
      </w:r>
      <w:r w:rsidR="00B41C1F">
        <w:rPr>
          <w:rFonts w:ascii="Arial" w:hAnsi="Arial" w:cs="Arial"/>
          <w:spacing w:val="-3"/>
          <w:sz w:val="22"/>
          <w:szCs w:val="22"/>
        </w:rPr>
        <w:t>marketing activity.</w:t>
      </w:r>
    </w:p>
    <w:p w:rsidR="00B616AD" w:rsidRDefault="00B616AD" w:rsidP="00B616AD">
      <w:pPr>
        <w:pStyle w:val="ListParagraph"/>
        <w:rPr>
          <w:rFonts w:ascii="Arial" w:hAnsi="Arial" w:cs="Arial"/>
        </w:rPr>
      </w:pPr>
    </w:p>
    <w:p w:rsidR="00B616AD" w:rsidRPr="00D50C8C" w:rsidRDefault="00B616AD" w:rsidP="0038601A">
      <w:pPr>
        <w:pStyle w:val="Header"/>
        <w:numPr>
          <w:ilvl w:val="0"/>
          <w:numId w:val="3"/>
        </w:numPr>
        <w:tabs>
          <w:tab w:val="clear" w:pos="4320"/>
          <w:tab w:val="left" w:pos="426"/>
        </w:tabs>
        <w:ind w:left="714" w:hanging="357"/>
        <w:rPr>
          <w:rFonts w:ascii="Arial" w:hAnsi="Arial" w:cs="Arial"/>
          <w:sz w:val="22"/>
          <w:szCs w:val="22"/>
        </w:rPr>
      </w:pPr>
      <w:r>
        <w:rPr>
          <w:rFonts w:ascii="Arial" w:hAnsi="Arial" w:cs="Arial"/>
          <w:sz w:val="22"/>
          <w:szCs w:val="22"/>
        </w:rPr>
        <w:t>Represent the marketing team at meetings as required.</w:t>
      </w:r>
    </w:p>
    <w:p w:rsidR="00C75B1B" w:rsidRPr="00D50C8C" w:rsidRDefault="00C75B1B" w:rsidP="00C75B1B">
      <w:pPr>
        <w:pStyle w:val="Header"/>
        <w:tabs>
          <w:tab w:val="clear" w:pos="4320"/>
          <w:tab w:val="left" w:pos="426"/>
        </w:tabs>
        <w:rPr>
          <w:rFonts w:ascii="Arial" w:hAnsi="Arial" w:cs="Arial"/>
          <w:sz w:val="22"/>
          <w:szCs w:val="22"/>
        </w:rPr>
      </w:pPr>
    </w:p>
    <w:p w:rsidR="0038601A" w:rsidRPr="002B35DB" w:rsidRDefault="00B41C1F" w:rsidP="0038601A">
      <w:pPr>
        <w:pStyle w:val="Header"/>
        <w:numPr>
          <w:ilvl w:val="0"/>
          <w:numId w:val="3"/>
        </w:numPr>
        <w:tabs>
          <w:tab w:val="clear" w:pos="4320"/>
          <w:tab w:val="left" w:pos="426"/>
        </w:tabs>
        <w:ind w:left="714" w:hanging="357"/>
        <w:rPr>
          <w:rFonts w:ascii="Arial" w:hAnsi="Arial" w:cs="Arial"/>
          <w:sz w:val="22"/>
          <w:szCs w:val="22"/>
        </w:rPr>
      </w:pPr>
      <w:r>
        <w:rPr>
          <w:rFonts w:ascii="Arial" w:hAnsi="Arial" w:cs="Arial"/>
          <w:sz w:val="22"/>
          <w:szCs w:val="22"/>
        </w:rPr>
        <w:t xml:space="preserve">Oversee and </w:t>
      </w:r>
      <w:r w:rsidR="00B7655B" w:rsidRPr="002B35DB">
        <w:rPr>
          <w:rFonts w:ascii="Arial" w:hAnsi="Arial" w:cs="Arial"/>
          <w:sz w:val="22"/>
          <w:szCs w:val="22"/>
        </w:rPr>
        <w:t xml:space="preserve">provide guidance on the development of Learning </w:t>
      </w:r>
      <w:proofErr w:type="spellStart"/>
      <w:r w:rsidR="00B7655B" w:rsidRPr="002B35DB">
        <w:rPr>
          <w:rFonts w:ascii="Arial" w:hAnsi="Arial" w:cs="Arial"/>
          <w:sz w:val="22"/>
          <w:szCs w:val="22"/>
        </w:rPr>
        <w:t>Unlimited’s</w:t>
      </w:r>
      <w:proofErr w:type="spellEnd"/>
      <w:r w:rsidR="00B7655B" w:rsidRPr="002B35DB">
        <w:rPr>
          <w:rFonts w:ascii="Arial" w:hAnsi="Arial" w:cs="Arial"/>
          <w:sz w:val="22"/>
          <w:szCs w:val="22"/>
        </w:rPr>
        <w:t xml:space="preserve"> social media presence, aiming to increase reach and engagement figures in line with the marketing business plan.</w:t>
      </w:r>
    </w:p>
    <w:p w:rsidR="00B7655B" w:rsidRPr="002B35DB" w:rsidRDefault="00B7655B" w:rsidP="00B7655B">
      <w:pPr>
        <w:pStyle w:val="ListParagraph"/>
        <w:rPr>
          <w:rFonts w:ascii="Arial" w:hAnsi="Arial" w:cs="Arial"/>
        </w:rPr>
      </w:pPr>
    </w:p>
    <w:p w:rsidR="002B35DB" w:rsidRDefault="002B35DB" w:rsidP="002B35DB">
      <w:pPr>
        <w:pStyle w:val="ListParagraph"/>
        <w:rPr>
          <w:rFonts w:ascii="Arial" w:hAnsi="Arial" w:cs="Arial"/>
        </w:rPr>
      </w:pPr>
    </w:p>
    <w:p w:rsidR="002B35DB" w:rsidRPr="002B35DB" w:rsidRDefault="00B41C1F" w:rsidP="0038601A">
      <w:pPr>
        <w:pStyle w:val="Header"/>
        <w:numPr>
          <w:ilvl w:val="0"/>
          <w:numId w:val="3"/>
        </w:numPr>
        <w:tabs>
          <w:tab w:val="clear" w:pos="4320"/>
          <w:tab w:val="left" w:pos="426"/>
        </w:tabs>
        <w:ind w:left="714" w:hanging="357"/>
        <w:rPr>
          <w:rFonts w:ascii="Arial" w:hAnsi="Arial" w:cs="Arial"/>
          <w:sz w:val="22"/>
          <w:szCs w:val="22"/>
        </w:rPr>
      </w:pPr>
      <w:r>
        <w:rPr>
          <w:rFonts w:ascii="Arial" w:hAnsi="Arial" w:cs="Arial"/>
          <w:sz w:val="22"/>
          <w:szCs w:val="22"/>
        </w:rPr>
        <w:t>Be aware of the limitations of the Learning Unlimited</w:t>
      </w:r>
      <w:r w:rsidR="002B35DB">
        <w:rPr>
          <w:rFonts w:ascii="Arial" w:hAnsi="Arial" w:cs="Arial"/>
          <w:sz w:val="22"/>
          <w:szCs w:val="22"/>
        </w:rPr>
        <w:t xml:space="preserve"> marketing budget and ensure value for money and return on investment.</w:t>
      </w:r>
    </w:p>
    <w:p w:rsidR="00B7655B" w:rsidRPr="002B35DB" w:rsidRDefault="00B7655B" w:rsidP="00B7655B">
      <w:pPr>
        <w:pStyle w:val="ListParagraph"/>
        <w:rPr>
          <w:rFonts w:ascii="Arial" w:hAnsi="Arial" w:cs="Arial"/>
        </w:rPr>
      </w:pPr>
    </w:p>
    <w:p w:rsidR="00C75B1B" w:rsidRPr="00D50C8C" w:rsidRDefault="00C75B1B" w:rsidP="00C75B1B">
      <w:pPr>
        <w:pStyle w:val="Header"/>
        <w:tabs>
          <w:tab w:val="clear" w:pos="4320"/>
          <w:tab w:val="left" w:pos="426"/>
        </w:tabs>
        <w:rPr>
          <w:rFonts w:ascii="Arial" w:hAnsi="Arial" w:cs="Arial"/>
          <w:sz w:val="22"/>
          <w:szCs w:val="22"/>
        </w:rPr>
      </w:pPr>
    </w:p>
    <w:p w:rsidR="0038601A" w:rsidRPr="00D50C8C" w:rsidRDefault="00E10758" w:rsidP="0038601A">
      <w:pPr>
        <w:pStyle w:val="Header"/>
        <w:numPr>
          <w:ilvl w:val="0"/>
          <w:numId w:val="3"/>
        </w:numPr>
        <w:tabs>
          <w:tab w:val="clear" w:pos="4320"/>
          <w:tab w:val="left" w:pos="426"/>
        </w:tabs>
        <w:ind w:left="714" w:hanging="357"/>
        <w:rPr>
          <w:rFonts w:ascii="Arial" w:hAnsi="Arial" w:cs="Arial"/>
          <w:sz w:val="22"/>
          <w:szCs w:val="22"/>
        </w:rPr>
      </w:pPr>
      <w:r w:rsidRPr="00D50C8C">
        <w:rPr>
          <w:rFonts w:ascii="Arial" w:hAnsi="Arial" w:cs="Arial"/>
          <w:sz w:val="22"/>
          <w:szCs w:val="22"/>
        </w:rPr>
        <w:t xml:space="preserve">Contribute to the self </w:t>
      </w:r>
      <w:r w:rsidR="000B46C4" w:rsidRPr="00D50C8C">
        <w:rPr>
          <w:rFonts w:ascii="Arial" w:hAnsi="Arial" w:cs="Arial"/>
          <w:sz w:val="22"/>
          <w:szCs w:val="22"/>
        </w:rPr>
        <w:t>assessment process and inspection.</w:t>
      </w:r>
    </w:p>
    <w:p w:rsidR="00C75B1B" w:rsidRPr="00D50C8C" w:rsidRDefault="00C75B1B" w:rsidP="00C75B1B">
      <w:pPr>
        <w:pStyle w:val="Header"/>
        <w:tabs>
          <w:tab w:val="clear" w:pos="4320"/>
          <w:tab w:val="left" w:pos="426"/>
        </w:tabs>
        <w:rPr>
          <w:rFonts w:ascii="Arial" w:hAnsi="Arial" w:cs="Arial"/>
          <w:sz w:val="22"/>
          <w:szCs w:val="22"/>
        </w:rPr>
      </w:pPr>
    </w:p>
    <w:p w:rsidR="0038601A" w:rsidRPr="00D50C8C" w:rsidRDefault="00C64AF8" w:rsidP="0038601A">
      <w:pPr>
        <w:pStyle w:val="Header"/>
        <w:numPr>
          <w:ilvl w:val="0"/>
          <w:numId w:val="3"/>
        </w:numPr>
        <w:tabs>
          <w:tab w:val="clear" w:pos="4320"/>
          <w:tab w:val="left" w:pos="426"/>
        </w:tabs>
        <w:ind w:left="714" w:hanging="357"/>
        <w:rPr>
          <w:rFonts w:ascii="Arial" w:hAnsi="Arial" w:cs="Arial"/>
          <w:sz w:val="22"/>
          <w:szCs w:val="22"/>
        </w:rPr>
      </w:pPr>
      <w:r w:rsidRPr="00D50C8C">
        <w:rPr>
          <w:rFonts w:ascii="Arial" w:eastAsia="Arial Unicode MS" w:hAnsi="Arial" w:cs="Arial"/>
          <w:sz w:val="22"/>
          <w:szCs w:val="22"/>
        </w:rPr>
        <w:t>Represent the College externally, promoting excellent external relationships and a positive corporate image</w:t>
      </w:r>
      <w:r w:rsidR="000B46C4" w:rsidRPr="00D50C8C">
        <w:rPr>
          <w:rFonts w:ascii="Arial" w:eastAsia="Arial Unicode MS" w:hAnsi="Arial" w:cs="Arial"/>
          <w:sz w:val="22"/>
          <w:szCs w:val="22"/>
        </w:rPr>
        <w:t>.</w:t>
      </w:r>
    </w:p>
    <w:p w:rsidR="00C75B1B" w:rsidRPr="00D50C8C" w:rsidRDefault="00C75B1B" w:rsidP="00C75B1B">
      <w:pPr>
        <w:pStyle w:val="Header"/>
        <w:tabs>
          <w:tab w:val="clear" w:pos="4320"/>
          <w:tab w:val="left" w:pos="426"/>
        </w:tabs>
        <w:rPr>
          <w:rFonts w:ascii="Arial" w:hAnsi="Arial" w:cs="Arial"/>
          <w:sz w:val="22"/>
          <w:szCs w:val="22"/>
        </w:rPr>
      </w:pPr>
    </w:p>
    <w:p w:rsidR="0038601A" w:rsidRPr="00D50C8C" w:rsidRDefault="00265956" w:rsidP="0038601A">
      <w:pPr>
        <w:pStyle w:val="Header"/>
        <w:numPr>
          <w:ilvl w:val="0"/>
          <w:numId w:val="3"/>
        </w:numPr>
        <w:tabs>
          <w:tab w:val="clear" w:pos="4320"/>
          <w:tab w:val="left" w:pos="426"/>
        </w:tabs>
        <w:ind w:left="714" w:hanging="357"/>
        <w:rPr>
          <w:rFonts w:ascii="Arial" w:hAnsi="Arial" w:cs="Arial"/>
          <w:sz w:val="22"/>
          <w:szCs w:val="22"/>
        </w:rPr>
      </w:pPr>
      <w:r w:rsidRPr="00D50C8C">
        <w:rPr>
          <w:rFonts w:ascii="Arial" w:eastAsia="Arial Unicode MS" w:hAnsi="Arial" w:cs="Arial"/>
          <w:sz w:val="22"/>
          <w:szCs w:val="22"/>
        </w:rPr>
        <w:t>Support college events as necessary (may require occasional evening and weekend work).</w:t>
      </w:r>
    </w:p>
    <w:p w:rsidR="00C75B1B" w:rsidRDefault="00C75B1B" w:rsidP="00C75B1B">
      <w:pPr>
        <w:pStyle w:val="Header"/>
        <w:tabs>
          <w:tab w:val="clear" w:pos="4320"/>
          <w:tab w:val="left" w:pos="426"/>
        </w:tabs>
        <w:rPr>
          <w:rFonts w:ascii="Arial" w:hAnsi="Arial" w:cs="Arial"/>
          <w:sz w:val="22"/>
          <w:szCs w:val="22"/>
        </w:rPr>
      </w:pPr>
    </w:p>
    <w:p w:rsidR="00B41C1F" w:rsidRDefault="00B41C1F" w:rsidP="00C75B1B">
      <w:pPr>
        <w:pStyle w:val="Header"/>
        <w:tabs>
          <w:tab w:val="clear" w:pos="4320"/>
          <w:tab w:val="left" w:pos="426"/>
        </w:tabs>
        <w:rPr>
          <w:rFonts w:ascii="Arial" w:hAnsi="Arial" w:cs="Arial"/>
          <w:sz w:val="22"/>
          <w:szCs w:val="22"/>
        </w:rPr>
      </w:pPr>
    </w:p>
    <w:p w:rsidR="00B41C1F" w:rsidRDefault="00B41C1F" w:rsidP="00C75B1B">
      <w:pPr>
        <w:pStyle w:val="Header"/>
        <w:tabs>
          <w:tab w:val="clear" w:pos="4320"/>
          <w:tab w:val="left" w:pos="426"/>
        </w:tabs>
        <w:rPr>
          <w:rFonts w:ascii="Arial" w:hAnsi="Arial" w:cs="Arial"/>
          <w:sz w:val="22"/>
          <w:szCs w:val="22"/>
        </w:rPr>
      </w:pPr>
    </w:p>
    <w:p w:rsidR="00B41C1F" w:rsidRPr="00D50C8C" w:rsidRDefault="00B41C1F" w:rsidP="00C75B1B">
      <w:pPr>
        <w:pStyle w:val="Header"/>
        <w:tabs>
          <w:tab w:val="clear" w:pos="4320"/>
          <w:tab w:val="left" w:pos="426"/>
        </w:tabs>
        <w:rPr>
          <w:rFonts w:ascii="Arial" w:hAnsi="Arial" w:cs="Arial"/>
          <w:sz w:val="22"/>
          <w:szCs w:val="22"/>
        </w:rPr>
      </w:pPr>
    </w:p>
    <w:p w:rsidR="00C64AF8" w:rsidRDefault="00C64AF8" w:rsidP="009240E9">
      <w:pPr>
        <w:pStyle w:val="Header"/>
        <w:tabs>
          <w:tab w:val="clear" w:pos="4320"/>
          <w:tab w:val="left" w:pos="426"/>
        </w:tabs>
        <w:ind w:left="714" w:hanging="357"/>
        <w:rPr>
          <w:rFonts w:asciiTheme="minorHAnsi" w:hAnsiTheme="minorHAnsi" w:cs="Arial"/>
          <w:b/>
          <w:sz w:val="22"/>
          <w:szCs w:val="22"/>
        </w:rPr>
      </w:pPr>
    </w:p>
    <w:p w:rsidR="00513E88" w:rsidRDefault="00513E88" w:rsidP="009240E9">
      <w:pPr>
        <w:pStyle w:val="Header"/>
        <w:tabs>
          <w:tab w:val="clear" w:pos="4320"/>
          <w:tab w:val="left" w:pos="426"/>
        </w:tabs>
        <w:ind w:left="714" w:hanging="357"/>
        <w:rPr>
          <w:rFonts w:asciiTheme="minorHAnsi" w:hAnsiTheme="minorHAnsi" w:cs="Arial"/>
          <w:b/>
          <w:sz w:val="22"/>
          <w:szCs w:val="22"/>
        </w:rPr>
      </w:pPr>
    </w:p>
    <w:p w:rsidR="0045296C" w:rsidRPr="0045296C" w:rsidRDefault="0045296C" w:rsidP="0045296C">
      <w:pPr>
        <w:jc w:val="center"/>
        <w:rPr>
          <w:rFonts w:ascii="Arial" w:eastAsia="Times New Roman" w:hAnsi="Arial" w:cs="Arial"/>
          <w:b/>
          <w:bCs/>
        </w:rPr>
      </w:pPr>
      <w:r w:rsidRPr="0045296C">
        <w:rPr>
          <w:rFonts w:ascii="Arial" w:eastAsia="Times New Roman" w:hAnsi="Arial" w:cs="Arial"/>
          <w:b/>
          <w:bCs/>
        </w:rPr>
        <w:lastRenderedPageBreak/>
        <w:t>Person Specification</w:t>
      </w:r>
    </w:p>
    <w:p w:rsidR="0045296C" w:rsidRPr="0045296C" w:rsidRDefault="0045296C" w:rsidP="0045296C">
      <w:pPr>
        <w:rPr>
          <w:rFonts w:ascii="Arial" w:eastAsia="Times New Roman" w:hAnsi="Arial" w:cs="Arial"/>
          <w:b/>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581"/>
      </w:tblGrid>
      <w:tr w:rsidR="0045296C" w:rsidRPr="0045296C" w:rsidTr="004B3240">
        <w:trPr>
          <w:trHeight w:val="519"/>
        </w:trPr>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45296C" w:rsidRPr="0045296C" w:rsidRDefault="0045296C" w:rsidP="0045296C">
            <w:pPr>
              <w:rPr>
                <w:rFonts w:ascii="Arial" w:eastAsia="Times New Roman" w:hAnsi="Arial" w:cs="Arial"/>
                <w:b/>
                <w:color w:val="FFFFFF"/>
              </w:rPr>
            </w:pPr>
            <w:r w:rsidRPr="0045296C">
              <w:rPr>
                <w:rFonts w:ascii="Arial" w:eastAsia="Times New Roman" w:hAnsi="Arial"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45296C" w:rsidRPr="0045296C" w:rsidRDefault="00FD6392" w:rsidP="0045296C">
            <w:pPr>
              <w:rPr>
                <w:rFonts w:ascii="Arial" w:eastAsia="Times New Roman" w:hAnsi="Arial" w:cs="Arial"/>
              </w:rPr>
            </w:pPr>
            <w:r>
              <w:rPr>
                <w:rFonts w:ascii="Arial" w:eastAsia="Times New Roman" w:hAnsi="Arial" w:cs="Arial"/>
              </w:rPr>
              <w:t>Marketing Business Partner – Learning Unlimited</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45296C" w:rsidRPr="0045296C" w:rsidRDefault="0045296C" w:rsidP="0045296C">
            <w:pPr>
              <w:rPr>
                <w:rFonts w:ascii="Arial" w:eastAsia="Times New Roman" w:hAnsi="Arial" w:cs="Arial"/>
                <w:b/>
                <w:color w:val="FFFFFF"/>
              </w:rPr>
            </w:pPr>
            <w:r w:rsidRPr="0045296C">
              <w:rPr>
                <w:rFonts w:ascii="Arial" w:eastAsia="Times New Roman" w:hAnsi="Arial" w:cs="Arial"/>
                <w:b/>
                <w:color w:val="FFFFFF"/>
              </w:rPr>
              <w:t>Department:</w:t>
            </w:r>
          </w:p>
        </w:tc>
        <w:tc>
          <w:tcPr>
            <w:tcW w:w="3581" w:type="dxa"/>
            <w:tcBorders>
              <w:top w:val="single" w:sz="4" w:space="0" w:color="auto"/>
              <w:left w:val="single" w:sz="4" w:space="0" w:color="auto"/>
              <w:bottom w:val="single" w:sz="4" w:space="0" w:color="auto"/>
              <w:right w:val="single" w:sz="4" w:space="0" w:color="auto"/>
            </w:tcBorders>
            <w:vAlign w:val="center"/>
          </w:tcPr>
          <w:p w:rsidR="0045296C" w:rsidRPr="0045296C" w:rsidRDefault="0045296C" w:rsidP="0045296C">
            <w:pPr>
              <w:rPr>
                <w:rFonts w:ascii="Arial" w:eastAsia="Times New Roman" w:hAnsi="Arial" w:cs="Arial"/>
              </w:rPr>
            </w:pPr>
            <w:r>
              <w:rPr>
                <w:rFonts w:ascii="Arial" w:eastAsia="Times New Roman" w:hAnsi="Arial" w:cs="Arial"/>
              </w:rPr>
              <w:t>Marketing</w:t>
            </w:r>
          </w:p>
        </w:tc>
      </w:tr>
    </w:tbl>
    <w:p w:rsidR="0045296C" w:rsidRPr="0045296C" w:rsidRDefault="0045296C" w:rsidP="0045296C">
      <w:pPr>
        <w:rPr>
          <w:rFonts w:ascii="Arial" w:eastAsia="Times New Roman"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27"/>
        <w:gridCol w:w="1271"/>
        <w:gridCol w:w="1244"/>
      </w:tblGrid>
      <w:tr w:rsidR="0045296C" w:rsidRPr="0045296C" w:rsidTr="004B3240">
        <w:tc>
          <w:tcPr>
            <w:tcW w:w="6727" w:type="dxa"/>
            <w:tcBorders>
              <w:top w:val="nil"/>
              <w:left w:val="nil"/>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b/>
              </w:rPr>
              <w:t>Key Requirements:</w:t>
            </w:r>
          </w:p>
        </w:tc>
        <w:tc>
          <w:tcPr>
            <w:tcW w:w="1271"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rPr>
                <w:rFonts w:ascii="Arial" w:eastAsia="Times New Roman" w:hAnsi="Arial" w:cs="Arial"/>
                <w:b/>
                <w:color w:val="FFFFFF"/>
              </w:rPr>
            </w:pPr>
            <w:r w:rsidRPr="0045296C">
              <w:rPr>
                <w:rFonts w:ascii="Arial" w:eastAsia="Times New Roman" w:hAnsi="Arial" w:cs="Arial"/>
                <w:b/>
                <w:color w:val="FFFFFF"/>
              </w:rPr>
              <w:t>Essential/</w:t>
            </w:r>
          </w:p>
          <w:p w:rsidR="0045296C" w:rsidRPr="0045296C" w:rsidRDefault="0045296C" w:rsidP="0045296C">
            <w:pPr>
              <w:rPr>
                <w:rFonts w:ascii="Arial" w:eastAsia="Times New Roman" w:hAnsi="Arial" w:cs="Arial"/>
                <w:b/>
                <w:color w:val="FFFFFF"/>
              </w:rPr>
            </w:pPr>
            <w:r w:rsidRPr="0045296C">
              <w:rPr>
                <w:rFonts w:ascii="Arial" w:eastAsia="Times New Roman" w:hAnsi="Arial" w:cs="Arial"/>
                <w:b/>
                <w:color w:val="FFFFFF"/>
              </w:rPr>
              <w:t>Desirable</w:t>
            </w:r>
          </w:p>
        </w:tc>
        <w:tc>
          <w:tcPr>
            <w:tcW w:w="1244"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rPr>
                <w:rFonts w:ascii="Arial" w:eastAsia="Times New Roman" w:hAnsi="Arial" w:cs="Arial"/>
                <w:b/>
                <w:color w:val="FFFFFF"/>
              </w:rPr>
            </w:pPr>
            <w:r w:rsidRPr="0045296C">
              <w:rPr>
                <w:rFonts w:ascii="Arial" w:eastAsia="Times New Roman" w:hAnsi="Arial" w:cs="Arial"/>
                <w:b/>
                <w:color w:val="FFFFFF"/>
              </w:rPr>
              <w:t>Assessed</w:t>
            </w:r>
          </w:p>
        </w:tc>
      </w:tr>
      <w:tr w:rsidR="0045296C" w:rsidRPr="0045296C" w:rsidTr="004B3240">
        <w:tc>
          <w:tcPr>
            <w:tcW w:w="6727"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rPr>
                <w:rFonts w:ascii="Arial" w:eastAsia="Times New Roman" w:hAnsi="Arial" w:cs="Arial"/>
                <w:color w:val="FFFFFF"/>
              </w:rPr>
            </w:pPr>
            <w:r w:rsidRPr="0045296C">
              <w:rPr>
                <w:rFonts w:ascii="Arial" w:eastAsia="Times New Roman" w:hAnsi="Arial" w:cs="Arial"/>
                <w:b/>
                <w:color w:val="FFFFFF"/>
              </w:rPr>
              <w:t>Qualifications:</w:t>
            </w:r>
          </w:p>
        </w:tc>
        <w:tc>
          <w:tcPr>
            <w:tcW w:w="1271"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rPr>
                <w:rFonts w:ascii="Arial" w:eastAsia="Times New Roman" w:hAnsi="Arial" w:cs="Arial"/>
                <w:b/>
                <w:color w:val="FFFFFF"/>
              </w:rPr>
            </w:pPr>
          </w:p>
        </w:tc>
        <w:tc>
          <w:tcPr>
            <w:tcW w:w="1244"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rPr>
                <w:rFonts w:ascii="Arial" w:eastAsia="Times New Roman" w:hAnsi="Arial" w:cs="Arial"/>
                <w:b/>
                <w:color w:val="FFFFFF"/>
              </w:rPr>
            </w:pP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English and Mathematics at Level 2</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Degree or equivalent</w:t>
            </w:r>
            <w:r w:rsidR="00FD6392">
              <w:rPr>
                <w:rFonts w:ascii="Arial" w:eastAsia="Times New Roman" w:hAnsi="Arial" w:cs="Arial"/>
              </w:rPr>
              <w:t xml:space="preserve"> in a related discipline</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D</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w:t>
            </w:r>
          </w:p>
        </w:tc>
      </w:tr>
      <w:tr w:rsidR="0045296C" w:rsidRPr="0045296C" w:rsidTr="004B3240">
        <w:tc>
          <w:tcPr>
            <w:tcW w:w="6727"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rPr>
                <w:rFonts w:ascii="Arial" w:eastAsia="Times New Roman" w:hAnsi="Arial" w:cs="Arial"/>
                <w:b/>
                <w:color w:val="FFFFFF"/>
              </w:rPr>
            </w:pPr>
            <w:r w:rsidRPr="0045296C">
              <w:rPr>
                <w:rFonts w:ascii="Arial" w:eastAsia="Times New Roman" w:hAnsi="Arial" w:cs="Arial"/>
                <w:b/>
                <w:color w:val="FFFFFF"/>
              </w:rPr>
              <w:t>Experience:</w:t>
            </w:r>
          </w:p>
        </w:tc>
        <w:tc>
          <w:tcPr>
            <w:tcW w:w="1271"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jc w:val="center"/>
              <w:rPr>
                <w:rFonts w:ascii="Arial" w:eastAsia="Times New Roman" w:hAnsi="Arial" w:cs="Arial"/>
                <w:b/>
                <w:color w:val="FFFFFF"/>
              </w:rPr>
            </w:pPr>
          </w:p>
        </w:tc>
        <w:tc>
          <w:tcPr>
            <w:tcW w:w="1244"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jc w:val="center"/>
              <w:rPr>
                <w:rFonts w:ascii="Arial" w:eastAsia="Times New Roman" w:hAnsi="Arial" w:cs="Arial"/>
                <w:b/>
                <w:color w:val="FFFFFF"/>
              </w:rPr>
            </w:pP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 xml:space="preserve">Significant </w:t>
            </w:r>
            <w:r>
              <w:rPr>
                <w:rFonts w:ascii="Arial" w:eastAsia="Times New Roman" w:hAnsi="Arial" w:cs="Arial"/>
              </w:rPr>
              <w:t>experience in a m</w:t>
            </w:r>
            <w:r w:rsidR="00FD6392">
              <w:rPr>
                <w:rFonts w:ascii="Arial" w:eastAsia="Times New Roman" w:hAnsi="Arial" w:cs="Arial"/>
              </w:rPr>
              <w:t>arketing environment (at least 3</w:t>
            </w:r>
            <w:r>
              <w:rPr>
                <w:rFonts w:ascii="Arial" w:eastAsia="Times New Roman" w:hAnsi="Arial" w:cs="Arial"/>
              </w:rPr>
              <w:t xml:space="preserve"> years)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FD6392" w:rsidP="0045296C">
            <w:pPr>
              <w:rPr>
                <w:rFonts w:ascii="Arial" w:eastAsia="Times New Roman" w:hAnsi="Arial" w:cs="Arial"/>
                <w:b/>
              </w:rPr>
            </w:pPr>
            <w:r>
              <w:rPr>
                <w:rFonts w:ascii="Arial" w:eastAsia="Times New Roman" w:hAnsi="Arial" w:cs="Arial"/>
              </w:rPr>
              <w:t>Experience managing campaigns, online and offline</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FD6392" w:rsidP="0045296C">
            <w:pPr>
              <w:jc w:val="center"/>
              <w:rPr>
                <w:rFonts w:ascii="Arial" w:eastAsia="Times New Roman" w:hAnsi="Arial" w:cs="Arial"/>
                <w:b/>
              </w:rPr>
            </w:pPr>
            <w:r>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 T</w:t>
            </w:r>
          </w:p>
        </w:tc>
      </w:tr>
      <w:tr w:rsidR="00D80162" w:rsidRPr="0045296C" w:rsidTr="00E732C5">
        <w:tc>
          <w:tcPr>
            <w:tcW w:w="6727" w:type="dxa"/>
            <w:tcBorders>
              <w:top w:val="single" w:sz="4" w:space="0" w:color="000000"/>
              <w:left w:val="single" w:sz="4" w:space="0" w:color="000000"/>
              <w:bottom w:val="single" w:sz="4" w:space="0" w:color="000000"/>
              <w:right w:val="single" w:sz="4" w:space="0" w:color="000000"/>
            </w:tcBorders>
          </w:tcPr>
          <w:p w:rsidR="00D80162" w:rsidRDefault="00D80162" w:rsidP="0045296C">
            <w:pPr>
              <w:rPr>
                <w:rFonts w:ascii="Arial" w:eastAsia="Times New Roman" w:hAnsi="Arial" w:cs="Arial"/>
              </w:rPr>
            </w:pPr>
            <w:r>
              <w:rPr>
                <w:rFonts w:ascii="Arial" w:eastAsia="Times New Roman" w:hAnsi="Arial" w:cs="Arial"/>
              </w:rPr>
              <w:t>Extensive experience of account management in an agency or in-house setting</w:t>
            </w:r>
          </w:p>
        </w:tc>
        <w:tc>
          <w:tcPr>
            <w:tcW w:w="1271" w:type="dxa"/>
            <w:tcBorders>
              <w:top w:val="single" w:sz="4" w:space="0" w:color="000000"/>
              <w:left w:val="single" w:sz="4" w:space="0" w:color="000000"/>
              <w:bottom w:val="single" w:sz="4" w:space="0" w:color="000000"/>
              <w:right w:val="single" w:sz="4" w:space="0" w:color="000000"/>
            </w:tcBorders>
          </w:tcPr>
          <w:p w:rsidR="00D80162" w:rsidRDefault="00D80162" w:rsidP="0045296C">
            <w:pPr>
              <w:jc w:val="center"/>
              <w:rPr>
                <w:rFonts w:ascii="Arial" w:eastAsia="Times New Roman" w:hAnsi="Arial" w:cs="Arial"/>
                <w:b/>
              </w:rPr>
            </w:pPr>
            <w:r>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D80162" w:rsidRPr="0045296C" w:rsidRDefault="00D80162" w:rsidP="0045296C">
            <w:pPr>
              <w:jc w:val="center"/>
              <w:rPr>
                <w:rFonts w:ascii="Arial" w:eastAsia="Times New Roman" w:hAnsi="Arial" w:cs="Arial"/>
                <w:b/>
              </w:rPr>
            </w:pPr>
            <w:r>
              <w:rPr>
                <w:rFonts w:ascii="Arial" w:eastAsia="Times New Roman" w:hAnsi="Arial" w:cs="Arial"/>
                <w:b/>
              </w:rPr>
              <w:t>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FD6392">
            <w:pPr>
              <w:rPr>
                <w:rFonts w:ascii="Arial" w:eastAsia="Times New Roman" w:hAnsi="Arial" w:cs="Arial"/>
                <w:b/>
              </w:rPr>
            </w:pPr>
            <w:r w:rsidRPr="0045296C">
              <w:rPr>
                <w:rFonts w:ascii="Arial" w:eastAsia="Times New Roman" w:hAnsi="Arial" w:cs="Arial"/>
              </w:rPr>
              <w:t xml:space="preserve">Experience </w:t>
            </w:r>
            <w:r>
              <w:rPr>
                <w:rFonts w:ascii="Arial" w:eastAsia="Times New Roman" w:hAnsi="Arial" w:cs="Arial"/>
              </w:rPr>
              <w:t xml:space="preserve">in working with </w:t>
            </w:r>
            <w:r w:rsidR="00FD6392">
              <w:rPr>
                <w:rFonts w:ascii="Arial" w:eastAsia="Times New Roman" w:hAnsi="Arial" w:cs="Arial"/>
              </w:rPr>
              <w:t>creatives and being part of the creative process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FD6392" w:rsidP="0045296C">
            <w:pPr>
              <w:jc w:val="center"/>
              <w:rPr>
                <w:rFonts w:ascii="Arial" w:eastAsia="Times New Roman" w:hAnsi="Arial" w:cs="Arial"/>
                <w:b/>
              </w:rPr>
            </w:pPr>
            <w:r>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FD6392" w:rsidP="0045296C">
            <w:pPr>
              <w:rPr>
                <w:rFonts w:ascii="Arial" w:eastAsia="Times New Roman" w:hAnsi="Arial" w:cs="Arial"/>
              </w:rPr>
            </w:pPr>
            <w:r>
              <w:rPr>
                <w:rFonts w:ascii="Arial" w:eastAsia="Times New Roman" w:hAnsi="Arial" w:cs="Arial"/>
              </w:rPr>
              <w:t>Experience writing copy for a range of formats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FD6392" w:rsidP="0045296C">
            <w:pPr>
              <w:jc w:val="center"/>
              <w:rPr>
                <w:rFonts w:ascii="Arial" w:eastAsia="Times New Roman" w:hAnsi="Arial" w:cs="Arial"/>
                <w:b/>
              </w:rPr>
            </w:pPr>
            <w:r>
              <w:rPr>
                <w:rFonts w:ascii="Arial" w:eastAsia="Times New Roman" w:hAnsi="Arial" w:cs="Arial"/>
                <w:b/>
              </w:rPr>
              <w:t>D</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45296C" w:rsidRPr="0045296C" w:rsidTr="000742E9">
        <w:trPr>
          <w:trHeight w:val="960"/>
        </w:trPr>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Pr>
                <w:rFonts w:ascii="Arial" w:eastAsia="Times New Roman" w:hAnsi="Arial" w:cs="Arial"/>
              </w:rPr>
              <w:t>Practical experience working within a range of marketing and communication disciplines, including (ideally) web, social</w:t>
            </w:r>
            <w:r w:rsidR="00E732C5">
              <w:rPr>
                <w:rFonts w:ascii="Arial" w:eastAsia="Times New Roman" w:hAnsi="Arial" w:cs="Arial"/>
              </w:rPr>
              <w:t xml:space="preserve"> media</w:t>
            </w:r>
            <w:r>
              <w:rPr>
                <w:rFonts w:ascii="Arial" w:eastAsia="Times New Roman" w:hAnsi="Arial" w:cs="Arial"/>
              </w:rPr>
              <w:t>, design, copy, PR, events, campaign management, multimedia</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Pr>
                <w:rFonts w:ascii="Arial" w:eastAsia="Times New Roman" w:hAnsi="Arial" w:cs="Arial"/>
                <w:b/>
              </w:rPr>
              <w:t>D</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rPr>
              <w:t>Knowledge of a wide range of advertising and promotional formats with the ability to create, plan and cost external campaigns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E732C5" w:rsidP="0045296C">
            <w:pPr>
              <w:rPr>
                <w:rFonts w:ascii="Arial" w:eastAsia="Times New Roman" w:hAnsi="Arial" w:cs="Arial"/>
              </w:rPr>
            </w:pPr>
            <w:r>
              <w:rPr>
                <w:rFonts w:ascii="Arial" w:eastAsia="Times New Roman" w:hAnsi="Arial" w:cs="Arial"/>
              </w:rPr>
              <w:t>Knowledge of maintaining websites via platforms such as WordPress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E732C5" w:rsidP="0045296C">
            <w:pPr>
              <w:jc w:val="center"/>
              <w:rPr>
                <w:rFonts w:ascii="Arial" w:eastAsia="Times New Roman" w:hAnsi="Arial" w:cs="Arial"/>
                <w:b/>
              </w:rPr>
            </w:pPr>
            <w:r>
              <w:rPr>
                <w:rFonts w:ascii="Arial" w:eastAsia="Times New Roman" w:hAnsi="Arial" w:cs="Arial"/>
                <w:b/>
              </w:rPr>
              <w:t>D</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rPr>
              <w:t>Experience in presenting ideas to non-creatives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rPr>
              <w:t>Work in the Further or Higher Education sectors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D</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rPr>
              <w:t>Proven experience of brand management responsibilities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4B3240">
        <w:tc>
          <w:tcPr>
            <w:tcW w:w="6727"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rPr>
                <w:rFonts w:ascii="Arial" w:eastAsia="Times New Roman" w:hAnsi="Arial" w:cs="Arial"/>
                <w:b/>
                <w:color w:val="FFFFFF"/>
              </w:rPr>
            </w:pPr>
            <w:r w:rsidRPr="0045296C">
              <w:rPr>
                <w:rFonts w:ascii="Arial" w:eastAsia="Times New Roman" w:hAnsi="Arial" w:cs="Arial"/>
                <w:b/>
                <w:color w:val="FFFFFF"/>
              </w:rPr>
              <w:t>Skills/Knowledge:</w:t>
            </w:r>
          </w:p>
        </w:tc>
        <w:tc>
          <w:tcPr>
            <w:tcW w:w="1271"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jc w:val="center"/>
              <w:rPr>
                <w:rFonts w:ascii="Arial" w:eastAsia="Times New Roman" w:hAnsi="Arial" w:cs="Arial"/>
                <w:b/>
              </w:rPr>
            </w:pPr>
          </w:p>
        </w:tc>
        <w:tc>
          <w:tcPr>
            <w:tcW w:w="1244"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jc w:val="center"/>
              <w:rPr>
                <w:rFonts w:ascii="Arial" w:eastAsia="Times New Roman" w:hAnsi="Arial" w:cs="Arial"/>
                <w:b/>
                <w:color w:val="FFFFFF"/>
              </w:rPr>
            </w:pP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Excellent presentation skills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D</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Ability to work as part of a team</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D80162" w:rsidRPr="0045296C" w:rsidTr="00E732C5">
        <w:tc>
          <w:tcPr>
            <w:tcW w:w="6727" w:type="dxa"/>
            <w:tcBorders>
              <w:top w:val="single" w:sz="4" w:space="0" w:color="000000"/>
              <w:left w:val="single" w:sz="4" w:space="0" w:color="000000"/>
              <w:bottom w:val="single" w:sz="4" w:space="0" w:color="000000"/>
              <w:right w:val="single" w:sz="4" w:space="0" w:color="000000"/>
            </w:tcBorders>
          </w:tcPr>
          <w:p w:rsidR="00D80162" w:rsidRPr="0045296C" w:rsidRDefault="00D80162" w:rsidP="0045296C">
            <w:pPr>
              <w:rPr>
                <w:rFonts w:ascii="Arial" w:eastAsia="Times New Roman" w:hAnsi="Arial" w:cs="Arial"/>
              </w:rPr>
            </w:pPr>
            <w:r>
              <w:rPr>
                <w:rFonts w:ascii="Arial" w:eastAsia="Times New Roman" w:hAnsi="Arial" w:cs="Arial"/>
              </w:rPr>
              <w:t xml:space="preserve">Able to effectively network with and influence others </w:t>
            </w:r>
          </w:p>
        </w:tc>
        <w:tc>
          <w:tcPr>
            <w:tcW w:w="1271" w:type="dxa"/>
            <w:tcBorders>
              <w:top w:val="single" w:sz="4" w:space="0" w:color="000000"/>
              <w:left w:val="single" w:sz="4" w:space="0" w:color="000000"/>
              <w:bottom w:val="single" w:sz="4" w:space="0" w:color="000000"/>
              <w:right w:val="single" w:sz="4" w:space="0" w:color="000000"/>
            </w:tcBorders>
          </w:tcPr>
          <w:p w:rsidR="00D80162" w:rsidRPr="0045296C" w:rsidRDefault="00D80162" w:rsidP="0045296C">
            <w:pPr>
              <w:jc w:val="center"/>
              <w:rPr>
                <w:rFonts w:ascii="Arial" w:eastAsia="Times New Roman" w:hAnsi="Arial" w:cs="Arial"/>
                <w:b/>
              </w:rPr>
            </w:pPr>
            <w:r>
              <w:rPr>
                <w:rFonts w:ascii="Arial" w:eastAsia="Times New Roman" w:hAnsi="Arial" w:cs="Arial"/>
                <w:b/>
              </w:rPr>
              <w:t>D</w:t>
            </w:r>
          </w:p>
        </w:tc>
        <w:tc>
          <w:tcPr>
            <w:tcW w:w="1244" w:type="dxa"/>
            <w:tcBorders>
              <w:top w:val="single" w:sz="4" w:space="0" w:color="000000"/>
              <w:left w:val="single" w:sz="4" w:space="0" w:color="000000"/>
              <w:bottom w:val="single" w:sz="4" w:space="0" w:color="000000"/>
              <w:right w:val="single" w:sz="4" w:space="0" w:color="000000"/>
            </w:tcBorders>
          </w:tcPr>
          <w:p w:rsidR="00D80162" w:rsidRPr="0045296C" w:rsidRDefault="00D80162" w:rsidP="0045296C">
            <w:pPr>
              <w:jc w:val="center"/>
              <w:rPr>
                <w:rFonts w:ascii="Arial" w:eastAsia="Times New Roman" w:hAnsi="Arial" w:cs="Arial"/>
                <w:b/>
              </w:rPr>
            </w:pPr>
            <w:r>
              <w:rPr>
                <w:rFonts w:ascii="Arial" w:eastAsia="Times New Roman" w:hAnsi="Arial" w:cs="Arial"/>
                <w:b/>
              </w:rPr>
              <w:t>I</w:t>
            </w:r>
          </w:p>
        </w:tc>
      </w:tr>
      <w:tr w:rsidR="00D80162" w:rsidRPr="0045296C" w:rsidTr="00E732C5">
        <w:tc>
          <w:tcPr>
            <w:tcW w:w="6727" w:type="dxa"/>
            <w:tcBorders>
              <w:top w:val="single" w:sz="4" w:space="0" w:color="000000"/>
              <w:left w:val="single" w:sz="4" w:space="0" w:color="000000"/>
              <w:bottom w:val="single" w:sz="4" w:space="0" w:color="000000"/>
              <w:right w:val="single" w:sz="4" w:space="0" w:color="000000"/>
            </w:tcBorders>
          </w:tcPr>
          <w:p w:rsidR="00D80162" w:rsidRPr="0045296C" w:rsidRDefault="00D80162" w:rsidP="0045296C">
            <w:pPr>
              <w:rPr>
                <w:rFonts w:ascii="Arial" w:eastAsia="Times New Roman" w:hAnsi="Arial" w:cs="Arial"/>
              </w:rPr>
            </w:pPr>
            <w:r>
              <w:rPr>
                <w:rFonts w:ascii="Arial" w:eastAsia="Times New Roman" w:hAnsi="Arial" w:cs="Arial"/>
              </w:rPr>
              <w:t>Project management skills</w:t>
            </w:r>
          </w:p>
        </w:tc>
        <w:tc>
          <w:tcPr>
            <w:tcW w:w="1271" w:type="dxa"/>
            <w:tcBorders>
              <w:top w:val="single" w:sz="4" w:space="0" w:color="000000"/>
              <w:left w:val="single" w:sz="4" w:space="0" w:color="000000"/>
              <w:bottom w:val="single" w:sz="4" w:space="0" w:color="000000"/>
              <w:right w:val="single" w:sz="4" w:space="0" w:color="000000"/>
            </w:tcBorders>
          </w:tcPr>
          <w:p w:rsidR="00D80162" w:rsidRPr="0045296C" w:rsidRDefault="00D80162" w:rsidP="0045296C">
            <w:pPr>
              <w:jc w:val="center"/>
              <w:rPr>
                <w:rFonts w:ascii="Arial" w:eastAsia="Times New Roman" w:hAnsi="Arial" w:cs="Arial"/>
                <w:b/>
              </w:rPr>
            </w:pPr>
            <w:r>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D80162" w:rsidRPr="0045296C" w:rsidRDefault="00D80162" w:rsidP="0045296C">
            <w:pPr>
              <w:jc w:val="center"/>
              <w:rPr>
                <w:rFonts w:ascii="Arial" w:eastAsia="Times New Roman" w:hAnsi="Arial" w:cs="Arial"/>
                <w:b/>
              </w:rPr>
            </w:pPr>
            <w:r>
              <w:rPr>
                <w:rFonts w:ascii="Arial" w:eastAsia="Times New Roman" w:hAnsi="Arial" w:cs="Arial"/>
                <w:b/>
              </w:rPr>
              <w:t>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Excellent communication and interpersonal skills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Computer and keyboard skills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Understanding of the wider m</w:t>
            </w:r>
            <w:r w:rsidR="00E732C5">
              <w:rPr>
                <w:rFonts w:ascii="Arial" w:eastAsia="Times New Roman" w:hAnsi="Arial" w:cs="Arial"/>
              </w:rPr>
              <w:t xml:space="preserve">arketing function in education and training </w:t>
            </w:r>
            <w:r w:rsidRPr="0045296C">
              <w:rPr>
                <w:rFonts w:ascii="Arial" w:eastAsia="Times New Roman" w:hAnsi="Arial" w:cs="Arial"/>
              </w:rPr>
              <w:t>including PR and engagement</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rPr>
            </w:pPr>
            <w:r w:rsidRPr="0045296C">
              <w:rPr>
                <w:rFonts w:ascii="Arial" w:eastAsia="Times New Roman" w:hAnsi="Arial" w:cs="Arial"/>
                <w:b/>
              </w:rPr>
              <w:t>D</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rPr>
              <w:t>Competent word processing, ability and knowledge of databases and PowerPoint</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rPr>
              <w:t>A customer-orientated approach to working</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rPr>
              <w:t>Knowledge of the post-16 education sector</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D</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A, I</w:t>
            </w:r>
          </w:p>
        </w:tc>
      </w:tr>
      <w:tr w:rsidR="0045296C" w:rsidRPr="0045296C" w:rsidTr="004B3240">
        <w:tc>
          <w:tcPr>
            <w:tcW w:w="6727"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rPr>
                <w:rFonts w:ascii="Arial" w:eastAsia="Times New Roman" w:hAnsi="Arial" w:cs="Arial"/>
                <w:b/>
                <w:color w:val="FFFFFF"/>
              </w:rPr>
            </w:pPr>
            <w:r w:rsidRPr="0045296C">
              <w:rPr>
                <w:rFonts w:ascii="Arial" w:eastAsia="Times New Roman" w:hAnsi="Arial" w:cs="Arial"/>
                <w:b/>
                <w:color w:val="FFFFFF"/>
              </w:rPr>
              <w:t>Qualities:</w:t>
            </w:r>
          </w:p>
        </w:tc>
        <w:tc>
          <w:tcPr>
            <w:tcW w:w="1271"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jc w:val="center"/>
              <w:rPr>
                <w:rFonts w:ascii="Arial" w:eastAsia="Times New Roman" w:hAnsi="Arial" w:cs="Arial"/>
                <w:b/>
                <w:color w:val="FFFFFF"/>
              </w:rPr>
            </w:pPr>
          </w:p>
        </w:tc>
        <w:tc>
          <w:tcPr>
            <w:tcW w:w="1244"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jc w:val="center"/>
              <w:rPr>
                <w:rFonts w:ascii="Arial" w:eastAsia="Times New Roman" w:hAnsi="Arial" w:cs="Arial"/>
                <w:b/>
                <w:color w:val="FFFFFF"/>
              </w:rPr>
            </w:pP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Ability to work under pressure</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bCs/>
              </w:rPr>
              <w:t>Willingness to undertake some travel in line with the needs of the role</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rPr>
              <w:t>Willingness to some work unsocial hours when needed</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Flexibility in working patterns</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rPr>
            </w:pPr>
            <w:r w:rsidRPr="0045296C">
              <w:rPr>
                <w:rFonts w:ascii="Arial" w:eastAsia="Times New Roman" w:hAnsi="Arial" w:cs="Arial"/>
              </w:rPr>
              <w:t>Reliable</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45296C" w:rsidRPr="0045296C" w:rsidTr="004B3240">
        <w:tc>
          <w:tcPr>
            <w:tcW w:w="6727"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rPr>
                <w:rFonts w:ascii="Arial" w:eastAsia="Times New Roman" w:hAnsi="Arial" w:cs="Arial"/>
                <w:b/>
                <w:color w:val="FFFFFF"/>
              </w:rPr>
            </w:pPr>
            <w:r w:rsidRPr="0045296C">
              <w:rPr>
                <w:rFonts w:ascii="Arial" w:eastAsia="Times New Roman" w:hAnsi="Arial" w:cs="Arial"/>
                <w:b/>
                <w:color w:val="FFFFFF"/>
              </w:rPr>
              <w:lastRenderedPageBreak/>
              <w:t>Other Requirements:</w:t>
            </w:r>
          </w:p>
        </w:tc>
        <w:tc>
          <w:tcPr>
            <w:tcW w:w="1271"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jc w:val="center"/>
              <w:rPr>
                <w:rFonts w:ascii="Arial" w:eastAsia="Times New Roman" w:hAnsi="Arial" w:cs="Arial"/>
                <w:b/>
                <w:color w:val="FFFFFF"/>
              </w:rPr>
            </w:pPr>
          </w:p>
        </w:tc>
        <w:tc>
          <w:tcPr>
            <w:tcW w:w="1244" w:type="dxa"/>
            <w:tcBorders>
              <w:top w:val="single" w:sz="4" w:space="0" w:color="000000"/>
              <w:left w:val="single" w:sz="4" w:space="0" w:color="000000"/>
              <w:bottom w:val="single" w:sz="4" w:space="0" w:color="000000"/>
              <w:right w:val="single" w:sz="4" w:space="0" w:color="000000"/>
            </w:tcBorders>
            <w:shd w:val="clear" w:color="auto" w:fill="92D050"/>
          </w:tcPr>
          <w:p w:rsidR="0045296C" w:rsidRPr="0045296C" w:rsidRDefault="0045296C" w:rsidP="0045296C">
            <w:pPr>
              <w:spacing w:before="120" w:after="120"/>
              <w:jc w:val="center"/>
              <w:rPr>
                <w:rFonts w:ascii="Arial" w:eastAsia="Times New Roman" w:hAnsi="Arial" w:cs="Arial"/>
                <w:b/>
                <w:color w:val="FFFFFF"/>
              </w:rPr>
            </w:pP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r w:rsidRPr="0045296C">
              <w:rPr>
                <w:rFonts w:ascii="Arial" w:eastAsia="Times New Roman" w:hAnsi="Arial" w:cs="Arial"/>
              </w:rPr>
              <w:t>An understanding of Safeguarding of Children &amp; Vulnerable Adults within the workplace</w:t>
            </w:r>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r w:rsidR="0045296C" w:rsidRPr="0045296C" w:rsidTr="00E732C5">
        <w:tc>
          <w:tcPr>
            <w:tcW w:w="6727"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rPr>
                <w:rFonts w:ascii="Arial" w:eastAsia="Times New Roman" w:hAnsi="Arial" w:cs="Arial"/>
                <w:b/>
              </w:rPr>
            </w:pPr>
            <w:bookmarkStart w:id="0" w:name="_GoBack"/>
            <w:r w:rsidRPr="0045296C">
              <w:rPr>
                <w:rFonts w:ascii="Arial" w:eastAsia="Times New Roman" w:hAnsi="Arial" w:cs="Arial"/>
              </w:rPr>
              <w:t xml:space="preserve">Full commitment to Equal Opportunities and </w:t>
            </w:r>
            <w:proofErr w:type="spellStart"/>
            <w:r w:rsidRPr="0045296C">
              <w:rPr>
                <w:rFonts w:ascii="Arial" w:eastAsia="Times New Roman" w:hAnsi="Arial" w:cs="Arial"/>
              </w:rPr>
              <w:t>anti discriminatory</w:t>
            </w:r>
            <w:proofErr w:type="spellEnd"/>
            <w:r w:rsidRPr="0045296C">
              <w:rPr>
                <w:rFonts w:ascii="Arial" w:eastAsia="Times New Roman" w:hAnsi="Arial" w:cs="Arial"/>
              </w:rPr>
              <w:t xml:space="preserve"> working practices</w:t>
            </w:r>
            <w:bookmarkEnd w:id="0"/>
          </w:p>
        </w:tc>
        <w:tc>
          <w:tcPr>
            <w:tcW w:w="1271"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E</w:t>
            </w:r>
          </w:p>
        </w:tc>
        <w:tc>
          <w:tcPr>
            <w:tcW w:w="1244" w:type="dxa"/>
            <w:tcBorders>
              <w:top w:val="single" w:sz="4" w:space="0" w:color="000000"/>
              <w:left w:val="single" w:sz="4" w:space="0" w:color="000000"/>
              <w:bottom w:val="single" w:sz="4" w:space="0" w:color="000000"/>
              <w:right w:val="single" w:sz="4" w:space="0" w:color="000000"/>
            </w:tcBorders>
          </w:tcPr>
          <w:p w:rsidR="0045296C" w:rsidRPr="0045296C" w:rsidRDefault="0045296C" w:rsidP="0045296C">
            <w:pPr>
              <w:jc w:val="center"/>
              <w:rPr>
                <w:rFonts w:ascii="Arial" w:eastAsia="Times New Roman" w:hAnsi="Arial" w:cs="Arial"/>
                <w:b/>
              </w:rPr>
            </w:pPr>
            <w:r w:rsidRPr="0045296C">
              <w:rPr>
                <w:rFonts w:ascii="Arial" w:eastAsia="Times New Roman" w:hAnsi="Arial" w:cs="Arial"/>
                <w:b/>
              </w:rPr>
              <w:t>I</w:t>
            </w:r>
          </w:p>
        </w:tc>
      </w:tr>
    </w:tbl>
    <w:p w:rsidR="0045296C" w:rsidRPr="0045296C" w:rsidRDefault="0045296C" w:rsidP="0045296C">
      <w:pPr>
        <w:rPr>
          <w:rFonts w:ascii="Arial" w:eastAsia="Times New Roman" w:hAnsi="Arial" w:cs="Arial"/>
          <w:b/>
        </w:rPr>
      </w:pPr>
    </w:p>
    <w:p w:rsidR="0045296C" w:rsidRPr="0045296C" w:rsidRDefault="0045296C" w:rsidP="0045296C">
      <w:pPr>
        <w:jc w:val="both"/>
        <w:rPr>
          <w:rFonts w:ascii="Arial" w:eastAsia="Times New Roman" w:hAnsi="Arial" w:cs="Arial"/>
          <w:b/>
        </w:rPr>
      </w:pPr>
      <w:r w:rsidRPr="0045296C">
        <w:rPr>
          <w:rFonts w:ascii="Arial" w:eastAsia="Times New Roman" w:hAnsi="Arial" w:cs="Arial"/>
          <w:b/>
        </w:rPr>
        <w:t>E = Essential</w:t>
      </w:r>
      <w:r w:rsidRPr="0045296C">
        <w:rPr>
          <w:rFonts w:ascii="Arial" w:eastAsia="Times New Roman" w:hAnsi="Arial" w:cs="Arial"/>
          <w:b/>
        </w:rPr>
        <w:tab/>
      </w:r>
      <w:r w:rsidRPr="0045296C">
        <w:rPr>
          <w:rFonts w:ascii="Arial" w:eastAsia="Times New Roman" w:hAnsi="Arial" w:cs="Arial"/>
          <w:b/>
        </w:rPr>
        <w:tab/>
        <w:t>D = Desirable</w:t>
      </w:r>
    </w:p>
    <w:p w:rsidR="0045296C" w:rsidRPr="0045296C" w:rsidRDefault="0045296C" w:rsidP="0045296C">
      <w:pPr>
        <w:jc w:val="both"/>
        <w:rPr>
          <w:rFonts w:ascii="Arial" w:eastAsia="Times New Roman" w:hAnsi="Arial" w:cs="Arial"/>
          <w:b/>
        </w:rPr>
      </w:pPr>
      <w:r w:rsidRPr="0045296C">
        <w:rPr>
          <w:rFonts w:ascii="Arial" w:eastAsia="Times New Roman" w:hAnsi="Arial" w:cs="Arial"/>
          <w:b/>
        </w:rPr>
        <w:t>A = Application</w:t>
      </w:r>
      <w:r w:rsidRPr="0045296C">
        <w:rPr>
          <w:rFonts w:ascii="Arial" w:eastAsia="Times New Roman" w:hAnsi="Arial" w:cs="Arial"/>
          <w:b/>
        </w:rPr>
        <w:tab/>
        <w:t>I = Interview</w:t>
      </w:r>
      <w:r w:rsidRPr="0045296C">
        <w:rPr>
          <w:rFonts w:ascii="Arial" w:eastAsia="Times New Roman" w:hAnsi="Arial" w:cs="Arial"/>
          <w:b/>
        </w:rPr>
        <w:tab/>
      </w:r>
      <w:r w:rsidRPr="0045296C">
        <w:rPr>
          <w:rFonts w:ascii="Arial" w:eastAsia="Times New Roman" w:hAnsi="Arial" w:cs="Arial"/>
          <w:b/>
        </w:rPr>
        <w:tab/>
        <w:t>T = Test</w:t>
      </w:r>
    </w:p>
    <w:p w:rsidR="0045296C" w:rsidRPr="0045296C" w:rsidRDefault="0045296C" w:rsidP="0045296C">
      <w:pPr>
        <w:rPr>
          <w:rFonts w:ascii="Arial" w:eastAsia="Times New Roman" w:hAnsi="Arial" w:cs="Arial"/>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096"/>
        <w:gridCol w:w="1551"/>
        <w:gridCol w:w="3470"/>
      </w:tblGrid>
      <w:tr w:rsidR="0045296C" w:rsidRPr="0045296C" w:rsidTr="004B3240">
        <w:trPr>
          <w:trHeight w:val="519"/>
        </w:trPr>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5296C" w:rsidRPr="0045296C" w:rsidRDefault="0045296C" w:rsidP="0045296C">
            <w:pPr>
              <w:rPr>
                <w:rFonts w:ascii="Arial" w:eastAsia="Times New Roman" w:hAnsi="Arial" w:cs="Arial"/>
                <w:b/>
                <w:color w:val="FFFFFF"/>
              </w:rPr>
            </w:pPr>
            <w:r w:rsidRPr="0045296C">
              <w:rPr>
                <w:rFonts w:ascii="Arial" w:eastAsia="Times New Roman" w:hAnsi="Arial" w:cs="Arial"/>
                <w:b/>
                <w:color w:val="FFFFFF"/>
              </w:rPr>
              <w:t>Produced by:</w:t>
            </w:r>
          </w:p>
        </w:tc>
        <w:tc>
          <w:tcPr>
            <w:tcW w:w="3096" w:type="dxa"/>
            <w:tcBorders>
              <w:top w:val="single" w:sz="4" w:space="0" w:color="auto"/>
              <w:left w:val="single" w:sz="4" w:space="0" w:color="auto"/>
              <w:bottom w:val="single" w:sz="4" w:space="0" w:color="auto"/>
              <w:right w:val="single" w:sz="4" w:space="0" w:color="auto"/>
            </w:tcBorders>
            <w:vAlign w:val="center"/>
          </w:tcPr>
          <w:p w:rsidR="0045296C" w:rsidRPr="0045296C" w:rsidRDefault="0045296C" w:rsidP="0045296C">
            <w:pPr>
              <w:rPr>
                <w:rFonts w:ascii="Arial" w:eastAsia="Times New Roman" w:hAnsi="Arial" w:cs="Arial"/>
              </w:rPr>
            </w:pPr>
            <w:r w:rsidRPr="0045296C">
              <w:rPr>
                <w:rFonts w:ascii="Arial" w:eastAsia="Times New Roman" w:hAnsi="Arial" w:cs="Arial"/>
              </w:rPr>
              <w:t>D Laverick</w:t>
            </w:r>
          </w:p>
        </w:tc>
        <w:tc>
          <w:tcPr>
            <w:tcW w:w="1551" w:type="dxa"/>
            <w:tcBorders>
              <w:top w:val="single" w:sz="4" w:space="0" w:color="auto"/>
              <w:left w:val="single" w:sz="4" w:space="0" w:color="auto"/>
              <w:bottom w:val="single" w:sz="4" w:space="0" w:color="auto"/>
              <w:right w:val="single" w:sz="4" w:space="0" w:color="auto"/>
            </w:tcBorders>
            <w:shd w:val="clear" w:color="auto" w:fill="92D050"/>
            <w:vAlign w:val="center"/>
          </w:tcPr>
          <w:p w:rsidR="0045296C" w:rsidRPr="0045296C" w:rsidRDefault="0045296C" w:rsidP="0045296C">
            <w:pPr>
              <w:rPr>
                <w:rFonts w:ascii="Arial" w:eastAsia="Times New Roman" w:hAnsi="Arial" w:cs="Arial"/>
                <w:b/>
                <w:color w:val="FFFFFF"/>
              </w:rPr>
            </w:pPr>
            <w:r w:rsidRPr="0045296C">
              <w:rPr>
                <w:rFonts w:ascii="Arial" w:eastAsia="Times New Roman" w:hAnsi="Arial" w:cs="Arial"/>
                <w:b/>
                <w:color w:val="FFFFFF"/>
              </w:rPr>
              <w:t>Date Produced:</w:t>
            </w:r>
          </w:p>
        </w:tc>
        <w:tc>
          <w:tcPr>
            <w:tcW w:w="3470" w:type="dxa"/>
            <w:tcBorders>
              <w:top w:val="single" w:sz="4" w:space="0" w:color="auto"/>
              <w:left w:val="single" w:sz="4" w:space="0" w:color="auto"/>
              <w:bottom w:val="single" w:sz="4" w:space="0" w:color="auto"/>
              <w:right w:val="single" w:sz="4" w:space="0" w:color="auto"/>
            </w:tcBorders>
            <w:vAlign w:val="center"/>
          </w:tcPr>
          <w:p w:rsidR="0045296C" w:rsidRPr="0045296C" w:rsidRDefault="00E732C5" w:rsidP="0045296C">
            <w:pPr>
              <w:rPr>
                <w:rFonts w:ascii="Arial" w:eastAsia="Times New Roman" w:hAnsi="Arial" w:cs="Arial"/>
              </w:rPr>
            </w:pPr>
            <w:r>
              <w:rPr>
                <w:rFonts w:ascii="Arial" w:eastAsia="Times New Roman" w:hAnsi="Arial" w:cs="Arial"/>
              </w:rPr>
              <w:t>July</w:t>
            </w:r>
            <w:r w:rsidR="0045296C">
              <w:rPr>
                <w:rFonts w:ascii="Arial" w:eastAsia="Times New Roman" w:hAnsi="Arial" w:cs="Arial"/>
              </w:rPr>
              <w:t xml:space="preserve"> 2018</w:t>
            </w:r>
          </w:p>
        </w:tc>
      </w:tr>
    </w:tbl>
    <w:p w:rsidR="0045296C" w:rsidRPr="0045296C" w:rsidRDefault="0045296C" w:rsidP="0045296C">
      <w:pPr>
        <w:rPr>
          <w:rFonts w:ascii="Arial" w:eastAsia="Times New Roman" w:hAnsi="Arial" w:cs="Arial"/>
        </w:rPr>
      </w:pPr>
    </w:p>
    <w:p w:rsidR="0045296C" w:rsidRPr="0045296C" w:rsidRDefault="0045296C" w:rsidP="0045296C">
      <w:pPr>
        <w:rPr>
          <w:rFonts w:ascii="Arial" w:eastAsia="Times New Roman" w:hAnsi="Arial" w:cs="Arial"/>
        </w:rPr>
      </w:pPr>
    </w:p>
    <w:p w:rsidR="00513E88" w:rsidRDefault="00513E88" w:rsidP="009240E9">
      <w:pPr>
        <w:pStyle w:val="Header"/>
        <w:tabs>
          <w:tab w:val="clear" w:pos="4320"/>
          <w:tab w:val="left" w:pos="426"/>
        </w:tabs>
        <w:ind w:left="714" w:hanging="357"/>
        <w:rPr>
          <w:rFonts w:asciiTheme="minorHAnsi" w:hAnsiTheme="minorHAnsi" w:cs="Arial"/>
          <w:sz w:val="16"/>
          <w:szCs w:val="16"/>
        </w:rPr>
      </w:pPr>
    </w:p>
    <w:p w:rsidR="00513E88" w:rsidRDefault="00513E88" w:rsidP="009240E9">
      <w:pPr>
        <w:pStyle w:val="Header"/>
        <w:tabs>
          <w:tab w:val="clear" w:pos="4320"/>
          <w:tab w:val="left" w:pos="426"/>
        </w:tabs>
        <w:ind w:left="714" w:hanging="357"/>
        <w:rPr>
          <w:rFonts w:asciiTheme="minorHAnsi" w:hAnsiTheme="minorHAnsi" w:cs="Arial"/>
          <w:sz w:val="16"/>
          <w:szCs w:val="16"/>
        </w:rPr>
      </w:pPr>
    </w:p>
    <w:p w:rsidR="00513E88" w:rsidRPr="00D50C8C" w:rsidRDefault="00513E88" w:rsidP="009240E9">
      <w:pPr>
        <w:pStyle w:val="Header"/>
        <w:tabs>
          <w:tab w:val="clear" w:pos="4320"/>
          <w:tab w:val="left" w:pos="426"/>
        </w:tabs>
        <w:ind w:left="714" w:hanging="357"/>
        <w:rPr>
          <w:rFonts w:ascii="Arial" w:hAnsi="Arial" w:cs="Arial"/>
          <w:sz w:val="16"/>
          <w:szCs w:val="16"/>
        </w:rPr>
      </w:pPr>
    </w:p>
    <w:p w:rsidR="00513E88" w:rsidRPr="00D50C8C" w:rsidRDefault="00513E88" w:rsidP="009240E9">
      <w:pPr>
        <w:pStyle w:val="Header"/>
        <w:tabs>
          <w:tab w:val="clear" w:pos="4320"/>
          <w:tab w:val="left" w:pos="426"/>
        </w:tabs>
        <w:ind w:left="714" w:hanging="357"/>
        <w:rPr>
          <w:rFonts w:ascii="Arial" w:hAnsi="Arial" w:cs="Arial"/>
          <w:sz w:val="16"/>
          <w:szCs w:val="16"/>
        </w:rPr>
      </w:pPr>
    </w:p>
    <w:p w:rsidR="00513E88" w:rsidRPr="00D50C8C" w:rsidRDefault="00513E88" w:rsidP="009240E9">
      <w:pPr>
        <w:pStyle w:val="Header"/>
        <w:tabs>
          <w:tab w:val="clear" w:pos="4320"/>
          <w:tab w:val="left" w:pos="426"/>
        </w:tabs>
        <w:ind w:left="714" w:hanging="357"/>
        <w:rPr>
          <w:rFonts w:ascii="Arial" w:hAnsi="Arial" w:cs="Arial"/>
          <w:sz w:val="16"/>
          <w:szCs w:val="16"/>
        </w:rPr>
      </w:pPr>
    </w:p>
    <w:sectPr w:rsidR="00513E88" w:rsidRPr="00D50C8C" w:rsidSect="000446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AA" w:rsidRDefault="001858AA" w:rsidP="001858AA">
      <w:r>
        <w:separator/>
      </w:r>
    </w:p>
  </w:endnote>
  <w:endnote w:type="continuationSeparator" w:id="0">
    <w:p w:rsidR="001858AA" w:rsidRDefault="001858AA" w:rsidP="0018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AA" w:rsidRDefault="001858AA" w:rsidP="001858AA">
      <w:r>
        <w:separator/>
      </w:r>
    </w:p>
  </w:footnote>
  <w:footnote w:type="continuationSeparator" w:id="0">
    <w:p w:rsidR="001858AA" w:rsidRDefault="001858AA" w:rsidP="0018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AA" w:rsidRDefault="001858AA">
    <w:pPr>
      <w:pStyle w:val="Header"/>
    </w:pPr>
    <w:r>
      <w:rPr>
        <w:noProof/>
        <w:lang w:eastAsia="en-GB"/>
      </w:rPr>
      <w:drawing>
        <wp:anchor distT="0" distB="0" distL="114300" distR="114300" simplePos="0" relativeHeight="251658240" behindDoc="0" locked="0" layoutInCell="1" allowOverlap="1" wp14:anchorId="78EC4A9E" wp14:editId="1BF7815E">
          <wp:simplePos x="0" y="0"/>
          <wp:positionH relativeFrom="column">
            <wp:posOffset>-866775</wp:posOffset>
          </wp:positionH>
          <wp:positionV relativeFrom="paragraph">
            <wp:posOffset>-297180</wp:posOffset>
          </wp:positionV>
          <wp:extent cx="205740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1EE6C1C" wp14:editId="12B65BCC">
          <wp:simplePos x="0" y="0"/>
          <wp:positionH relativeFrom="column">
            <wp:posOffset>4191000</wp:posOffset>
          </wp:positionH>
          <wp:positionV relativeFrom="paragraph">
            <wp:posOffset>-630555</wp:posOffset>
          </wp:positionV>
          <wp:extent cx="263779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1123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B87624"/>
    <w:multiLevelType w:val="hybridMultilevel"/>
    <w:tmpl w:val="011E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3535BF"/>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D66300"/>
    <w:multiLevelType w:val="singleLevel"/>
    <w:tmpl w:val="0809000F"/>
    <w:lvl w:ilvl="0">
      <w:start w:val="1"/>
      <w:numFmt w:val="decimal"/>
      <w:lvlText w:val="%1."/>
      <w:lvlJc w:val="left"/>
      <w:pPr>
        <w:tabs>
          <w:tab w:val="num" w:pos="360"/>
        </w:tabs>
        <w:ind w:left="360" w:hanging="360"/>
      </w:pPr>
    </w:lvl>
  </w:abstractNum>
  <w:abstractNum w:abstractNumId="4">
    <w:nsid w:val="5D722C06"/>
    <w:multiLevelType w:val="hybridMultilevel"/>
    <w:tmpl w:val="2636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68558A0"/>
    <w:multiLevelType w:val="hybridMultilevel"/>
    <w:tmpl w:val="26306794"/>
    <w:lvl w:ilvl="0" w:tplc="C1DE055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FF06CF4"/>
    <w:multiLevelType w:val="hybridMultilevel"/>
    <w:tmpl w:val="1516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F8"/>
    <w:rsid w:val="00001B98"/>
    <w:rsid w:val="00044659"/>
    <w:rsid w:val="000742E9"/>
    <w:rsid w:val="000B46C4"/>
    <w:rsid w:val="000E02D7"/>
    <w:rsid w:val="000E5B08"/>
    <w:rsid w:val="00111E88"/>
    <w:rsid w:val="00136EE3"/>
    <w:rsid w:val="00157870"/>
    <w:rsid w:val="001858AA"/>
    <w:rsid w:val="001E4FC7"/>
    <w:rsid w:val="002159CE"/>
    <w:rsid w:val="00222035"/>
    <w:rsid w:val="0024582B"/>
    <w:rsid w:val="00264AC4"/>
    <w:rsid w:val="00265956"/>
    <w:rsid w:val="00291746"/>
    <w:rsid w:val="002921E1"/>
    <w:rsid w:val="002B35DB"/>
    <w:rsid w:val="002E6765"/>
    <w:rsid w:val="00315039"/>
    <w:rsid w:val="0031767A"/>
    <w:rsid w:val="00334856"/>
    <w:rsid w:val="003531E0"/>
    <w:rsid w:val="0038601A"/>
    <w:rsid w:val="003A5BE5"/>
    <w:rsid w:val="003D338F"/>
    <w:rsid w:val="003D4637"/>
    <w:rsid w:val="00424D76"/>
    <w:rsid w:val="00444ED0"/>
    <w:rsid w:val="0045296C"/>
    <w:rsid w:val="00453C79"/>
    <w:rsid w:val="00462DB6"/>
    <w:rsid w:val="00475E8E"/>
    <w:rsid w:val="004B3240"/>
    <w:rsid w:val="004D4BFA"/>
    <w:rsid w:val="00505F50"/>
    <w:rsid w:val="00513E88"/>
    <w:rsid w:val="00594E7C"/>
    <w:rsid w:val="005A7DFE"/>
    <w:rsid w:val="006737A3"/>
    <w:rsid w:val="00694324"/>
    <w:rsid w:val="006B6A24"/>
    <w:rsid w:val="006E40FE"/>
    <w:rsid w:val="007237AC"/>
    <w:rsid w:val="0076217C"/>
    <w:rsid w:val="007F062D"/>
    <w:rsid w:val="00804DEF"/>
    <w:rsid w:val="00833F68"/>
    <w:rsid w:val="00855E15"/>
    <w:rsid w:val="008D26EC"/>
    <w:rsid w:val="009240E9"/>
    <w:rsid w:val="0092596B"/>
    <w:rsid w:val="00953F42"/>
    <w:rsid w:val="00965503"/>
    <w:rsid w:val="009918ED"/>
    <w:rsid w:val="009B5DD4"/>
    <w:rsid w:val="009E0070"/>
    <w:rsid w:val="009E078F"/>
    <w:rsid w:val="00A13CFD"/>
    <w:rsid w:val="00A8049A"/>
    <w:rsid w:val="00B14A22"/>
    <w:rsid w:val="00B164BA"/>
    <w:rsid w:val="00B32682"/>
    <w:rsid w:val="00B41C1F"/>
    <w:rsid w:val="00B51823"/>
    <w:rsid w:val="00B616AD"/>
    <w:rsid w:val="00B62BE2"/>
    <w:rsid w:val="00B7655B"/>
    <w:rsid w:val="00B96474"/>
    <w:rsid w:val="00BD0618"/>
    <w:rsid w:val="00C159AD"/>
    <w:rsid w:val="00C476AE"/>
    <w:rsid w:val="00C64AF8"/>
    <w:rsid w:val="00C75B1B"/>
    <w:rsid w:val="00C75BFF"/>
    <w:rsid w:val="00C93010"/>
    <w:rsid w:val="00CC75A8"/>
    <w:rsid w:val="00CE4BE8"/>
    <w:rsid w:val="00CF1932"/>
    <w:rsid w:val="00D300D6"/>
    <w:rsid w:val="00D50C8C"/>
    <w:rsid w:val="00D80162"/>
    <w:rsid w:val="00D818B0"/>
    <w:rsid w:val="00E10758"/>
    <w:rsid w:val="00E22EE1"/>
    <w:rsid w:val="00E5260B"/>
    <w:rsid w:val="00E53D32"/>
    <w:rsid w:val="00E649DA"/>
    <w:rsid w:val="00E732C5"/>
    <w:rsid w:val="00E96A87"/>
    <w:rsid w:val="00F20813"/>
    <w:rsid w:val="00F35D1A"/>
    <w:rsid w:val="00F5344A"/>
    <w:rsid w:val="00F6175A"/>
    <w:rsid w:val="00FB678F"/>
    <w:rsid w:val="00FD6392"/>
    <w:rsid w:val="00FF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F8"/>
    <w:rPr>
      <w:rFonts w:asciiTheme="minorHAnsi" w:hAnsiTheme="minorHAnsi" w:cstheme="minorBidi"/>
    </w:rPr>
  </w:style>
  <w:style w:type="paragraph" w:styleId="Heading1">
    <w:name w:val="heading 1"/>
    <w:basedOn w:val="Normal"/>
    <w:next w:val="Normal"/>
    <w:link w:val="Heading1Char"/>
    <w:qFormat/>
    <w:rsid w:val="00C64AF8"/>
    <w:pPr>
      <w:keepNext/>
      <w:outlineLvl w:val="0"/>
    </w:pPr>
    <w:rPr>
      <w:rFonts w:ascii="Times New Roman" w:eastAsia="Arial Unicode MS" w:hAnsi="Times New Roman" w:cs="Times New Roman"/>
      <w:sz w:val="24"/>
      <w:szCs w:val="24"/>
      <w:u w:val="single"/>
    </w:rPr>
  </w:style>
  <w:style w:type="paragraph" w:styleId="Heading2">
    <w:name w:val="heading 2"/>
    <w:basedOn w:val="Normal"/>
    <w:next w:val="Normal"/>
    <w:link w:val="Heading2Char"/>
    <w:qFormat/>
    <w:rsid w:val="00C64AF8"/>
    <w:pPr>
      <w:keepNext/>
      <w:outlineLvl w:val="1"/>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AF8"/>
    <w:rPr>
      <w:rFonts w:ascii="Times New Roman" w:eastAsia="Arial Unicode MS" w:hAnsi="Times New Roman" w:cs="Times New Roman"/>
      <w:sz w:val="24"/>
      <w:szCs w:val="24"/>
      <w:u w:val="single"/>
    </w:rPr>
  </w:style>
  <w:style w:type="character" w:customStyle="1" w:styleId="Heading2Char">
    <w:name w:val="Heading 2 Char"/>
    <w:basedOn w:val="DefaultParagraphFont"/>
    <w:link w:val="Heading2"/>
    <w:rsid w:val="00C64AF8"/>
    <w:rPr>
      <w:rFonts w:ascii="Times New Roman" w:eastAsia="Arial Unicode MS" w:hAnsi="Times New Roman" w:cs="Times New Roman"/>
      <w:b/>
      <w:bCs/>
      <w:sz w:val="24"/>
      <w:szCs w:val="24"/>
    </w:rPr>
  </w:style>
  <w:style w:type="paragraph" w:styleId="ListParagraph">
    <w:name w:val="List Paragraph"/>
    <w:basedOn w:val="Normal"/>
    <w:uiPriority w:val="99"/>
    <w:qFormat/>
    <w:rsid w:val="00C64AF8"/>
    <w:pPr>
      <w:ind w:left="720"/>
      <w:contextualSpacing/>
    </w:pPr>
  </w:style>
  <w:style w:type="paragraph" w:styleId="Header">
    <w:name w:val="header"/>
    <w:basedOn w:val="Normal"/>
    <w:link w:val="HeaderChar"/>
    <w:uiPriority w:val="99"/>
    <w:rsid w:val="00C64AF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64AF8"/>
    <w:rPr>
      <w:rFonts w:ascii="Times New Roman" w:eastAsia="Times New Roman" w:hAnsi="Times New Roman" w:cs="Times New Roman"/>
      <w:sz w:val="24"/>
      <w:szCs w:val="24"/>
    </w:rPr>
  </w:style>
  <w:style w:type="paragraph" w:styleId="Subtitle">
    <w:name w:val="Subtitle"/>
    <w:basedOn w:val="Normal"/>
    <w:link w:val="SubtitleChar"/>
    <w:qFormat/>
    <w:rsid w:val="00C64AF8"/>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64AF8"/>
    <w:rPr>
      <w:rFonts w:ascii="Times New Roman" w:eastAsia="Times New Roman" w:hAnsi="Times New Roman" w:cs="Times New Roman"/>
      <w:b/>
      <w:bCs/>
      <w:sz w:val="24"/>
      <w:szCs w:val="24"/>
    </w:rPr>
  </w:style>
  <w:style w:type="paragraph" w:styleId="BodyText">
    <w:name w:val="Body Text"/>
    <w:basedOn w:val="Normal"/>
    <w:link w:val="BodyTextChar"/>
    <w:rsid w:val="00265956"/>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65956"/>
    <w:rPr>
      <w:rFonts w:ascii="Times New Roman" w:eastAsia="Times New Roman" w:hAnsi="Times New Roman" w:cs="Times New Roman"/>
      <w:sz w:val="28"/>
      <w:szCs w:val="20"/>
    </w:rPr>
  </w:style>
  <w:style w:type="paragraph" w:styleId="Title">
    <w:name w:val="Title"/>
    <w:basedOn w:val="Normal"/>
    <w:link w:val="TitleChar"/>
    <w:qFormat/>
    <w:rsid w:val="002E6765"/>
    <w:pPr>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2E6765"/>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1858AA"/>
    <w:pPr>
      <w:tabs>
        <w:tab w:val="center" w:pos="4513"/>
        <w:tab w:val="right" w:pos="9026"/>
      </w:tabs>
    </w:pPr>
  </w:style>
  <w:style w:type="character" w:customStyle="1" w:styleId="FooterChar">
    <w:name w:val="Footer Char"/>
    <w:basedOn w:val="DefaultParagraphFont"/>
    <w:link w:val="Footer"/>
    <w:uiPriority w:val="99"/>
    <w:rsid w:val="001858AA"/>
    <w:rPr>
      <w:rFonts w:asciiTheme="minorHAnsi" w:hAnsiTheme="minorHAnsi" w:cstheme="minorBidi"/>
    </w:rPr>
  </w:style>
  <w:style w:type="paragraph" w:styleId="BalloonText">
    <w:name w:val="Balloon Text"/>
    <w:basedOn w:val="Normal"/>
    <w:link w:val="BalloonTextChar"/>
    <w:uiPriority w:val="99"/>
    <w:semiHidden/>
    <w:unhideWhenUsed/>
    <w:rsid w:val="001858AA"/>
    <w:rPr>
      <w:rFonts w:ascii="Tahoma" w:hAnsi="Tahoma" w:cs="Tahoma"/>
      <w:sz w:val="16"/>
      <w:szCs w:val="16"/>
    </w:rPr>
  </w:style>
  <w:style w:type="character" w:customStyle="1" w:styleId="BalloonTextChar">
    <w:name w:val="Balloon Text Char"/>
    <w:basedOn w:val="DefaultParagraphFont"/>
    <w:link w:val="BalloonText"/>
    <w:uiPriority w:val="99"/>
    <w:semiHidden/>
    <w:rsid w:val="00185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F8"/>
    <w:rPr>
      <w:rFonts w:asciiTheme="minorHAnsi" w:hAnsiTheme="minorHAnsi" w:cstheme="minorBidi"/>
    </w:rPr>
  </w:style>
  <w:style w:type="paragraph" w:styleId="Heading1">
    <w:name w:val="heading 1"/>
    <w:basedOn w:val="Normal"/>
    <w:next w:val="Normal"/>
    <w:link w:val="Heading1Char"/>
    <w:qFormat/>
    <w:rsid w:val="00C64AF8"/>
    <w:pPr>
      <w:keepNext/>
      <w:outlineLvl w:val="0"/>
    </w:pPr>
    <w:rPr>
      <w:rFonts w:ascii="Times New Roman" w:eastAsia="Arial Unicode MS" w:hAnsi="Times New Roman" w:cs="Times New Roman"/>
      <w:sz w:val="24"/>
      <w:szCs w:val="24"/>
      <w:u w:val="single"/>
    </w:rPr>
  </w:style>
  <w:style w:type="paragraph" w:styleId="Heading2">
    <w:name w:val="heading 2"/>
    <w:basedOn w:val="Normal"/>
    <w:next w:val="Normal"/>
    <w:link w:val="Heading2Char"/>
    <w:qFormat/>
    <w:rsid w:val="00C64AF8"/>
    <w:pPr>
      <w:keepNext/>
      <w:outlineLvl w:val="1"/>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AF8"/>
    <w:rPr>
      <w:rFonts w:ascii="Times New Roman" w:eastAsia="Arial Unicode MS" w:hAnsi="Times New Roman" w:cs="Times New Roman"/>
      <w:sz w:val="24"/>
      <w:szCs w:val="24"/>
      <w:u w:val="single"/>
    </w:rPr>
  </w:style>
  <w:style w:type="character" w:customStyle="1" w:styleId="Heading2Char">
    <w:name w:val="Heading 2 Char"/>
    <w:basedOn w:val="DefaultParagraphFont"/>
    <w:link w:val="Heading2"/>
    <w:rsid w:val="00C64AF8"/>
    <w:rPr>
      <w:rFonts w:ascii="Times New Roman" w:eastAsia="Arial Unicode MS" w:hAnsi="Times New Roman" w:cs="Times New Roman"/>
      <w:b/>
      <w:bCs/>
      <w:sz w:val="24"/>
      <w:szCs w:val="24"/>
    </w:rPr>
  </w:style>
  <w:style w:type="paragraph" w:styleId="ListParagraph">
    <w:name w:val="List Paragraph"/>
    <w:basedOn w:val="Normal"/>
    <w:uiPriority w:val="99"/>
    <w:qFormat/>
    <w:rsid w:val="00C64AF8"/>
    <w:pPr>
      <w:ind w:left="720"/>
      <w:contextualSpacing/>
    </w:pPr>
  </w:style>
  <w:style w:type="paragraph" w:styleId="Header">
    <w:name w:val="header"/>
    <w:basedOn w:val="Normal"/>
    <w:link w:val="HeaderChar"/>
    <w:uiPriority w:val="99"/>
    <w:rsid w:val="00C64AF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64AF8"/>
    <w:rPr>
      <w:rFonts w:ascii="Times New Roman" w:eastAsia="Times New Roman" w:hAnsi="Times New Roman" w:cs="Times New Roman"/>
      <w:sz w:val="24"/>
      <w:szCs w:val="24"/>
    </w:rPr>
  </w:style>
  <w:style w:type="paragraph" w:styleId="Subtitle">
    <w:name w:val="Subtitle"/>
    <w:basedOn w:val="Normal"/>
    <w:link w:val="SubtitleChar"/>
    <w:qFormat/>
    <w:rsid w:val="00C64AF8"/>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64AF8"/>
    <w:rPr>
      <w:rFonts w:ascii="Times New Roman" w:eastAsia="Times New Roman" w:hAnsi="Times New Roman" w:cs="Times New Roman"/>
      <w:b/>
      <w:bCs/>
      <w:sz w:val="24"/>
      <w:szCs w:val="24"/>
    </w:rPr>
  </w:style>
  <w:style w:type="paragraph" w:styleId="BodyText">
    <w:name w:val="Body Text"/>
    <w:basedOn w:val="Normal"/>
    <w:link w:val="BodyTextChar"/>
    <w:rsid w:val="00265956"/>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65956"/>
    <w:rPr>
      <w:rFonts w:ascii="Times New Roman" w:eastAsia="Times New Roman" w:hAnsi="Times New Roman" w:cs="Times New Roman"/>
      <w:sz w:val="28"/>
      <w:szCs w:val="20"/>
    </w:rPr>
  </w:style>
  <w:style w:type="paragraph" w:styleId="Title">
    <w:name w:val="Title"/>
    <w:basedOn w:val="Normal"/>
    <w:link w:val="TitleChar"/>
    <w:qFormat/>
    <w:rsid w:val="002E6765"/>
    <w:pPr>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2E6765"/>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1858AA"/>
    <w:pPr>
      <w:tabs>
        <w:tab w:val="center" w:pos="4513"/>
        <w:tab w:val="right" w:pos="9026"/>
      </w:tabs>
    </w:pPr>
  </w:style>
  <w:style w:type="character" w:customStyle="1" w:styleId="FooterChar">
    <w:name w:val="Footer Char"/>
    <w:basedOn w:val="DefaultParagraphFont"/>
    <w:link w:val="Footer"/>
    <w:uiPriority w:val="99"/>
    <w:rsid w:val="001858AA"/>
    <w:rPr>
      <w:rFonts w:asciiTheme="minorHAnsi" w:hAnsiTheme="minorHAnsi" w:cstheme="minorBidi"/>
    </w:rPr>
  </w:style>
  <w:style w:type="paragraph" w:styleId="BalloonText">
    <w:name w:val="Balloon Text"/>
    <w:basedOn w:val="Normal"/>
    <w:link w:val="BalloonTextChar"/>
    <w:uiPriority w:val="99"/>
    <w:semiHidden/>
    <w:unhideWhenUsed/>
    <w:rsid w:val="001858AA"/>
    <w:rPr>
      <w:rFonts w:ascii="Tahoma" w:hAnsi="Tahoma" w:cs="Tahoma"/>
      <w:sz w:val="16"/>
      <w:szCs w:val="16"/>
    </w:rPr>
  </w:style>
  <w:style w:type="character" w:customStyle="1" w:styleId="BalloonTextChar">
    <w:name w:val="Balloon Text Char"/>
    <w:basedOn w:val="DefaultParagraphFont"/>
    <w:link w:val="BalloonText"/>
    <w:uiPriority w:val="99"/>
    <w:semiHidden/>
    <w:rsid w:val="00185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Stewart</dc:creator>
  <cp:lastModifiedBy>Challoner, Nicole</cp:lastModifiedBy>
  <cp:revision>6</cp:revision>
  <cp:lastPrinted>2012-03-01T13:26:00Z</cp:lastPrinted>
  <dcterms:created xsi:type="dcterms:W3CDTF">2018-07-04T09:45:00Z</dcterms:created>
  <dcterms:modified xsi:type="dcterms:W3CDTF">2018-07-10T12:18:00Z</dcterms:modified>
</cp:coreProperties>
</file>