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E6" w:rsidRPr="005C6FB3" w:rsidRDefault="007267E6" w:rsidP="007267E6">
      <w:pPr>
        <w:pStyle w:val="Title"/>
        <w:rPr>
          <w:rFonts w:ascii="Calibri" w:hAnsi="Calibri" w:cs="Calibri"/>
        </w:rPr>
      </w:pPr>
      <w:bookmarkStart w:id="0" w:name="_GoBack"/>
      <w:bookmarkEnd w:id="0"/>
      <w:r w:rsidRPr="003B653D">
        <w:rPr>
          <w:b w:val="0"/>
          <w:noProof/>
          <w:lang w:eastAsia="en-GB"/>
        </w:rPr>
        <w:drawing>
          <wp:inline distT="0" distB="0" distL="0" distR="0" wp14:anchorId="63D06985" wp14:editId="4D6CF52C">
            <wp:extent cx="14573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E6" w:rsidRDefault="007267E6" w:rsidP="007267E6">
      <w:pPr>
        <w:pStyle w:val="Title"/>
        <w:rPr>
          <w:rFonts w:ascii="Calibri" w:hAnsi="Calibri" w:cs="Calibri"/>
        </w:rPr>
      </w:pPr>
    </w:p>
    <w:p w:rsidR="007267E6" w:rsidRPr="00600D8F" w:rsidRDefault="007267E6" w:rsidP="007267E6">
      <w:pPr>
        <w:pStyle w:val="Title"/>
        <w:contextualSpacing/>
        <w:rPr>
          <w:rFonts w:ascii="Calibri" w:hAnsi="Calibri" w:cs="Calibri"/>
        </w:rPr>
      </w:pPr>
      <w:r w:rsidRPr="00600D8F">
        <w:rPr>
          <w:rFonts w:ascii="Calibri" w:hAnsi="Calibri" w:cs="Calibri"/>
        </w:rPr>
        <w:t>PASTORAL SCHOOL LEADER</w:t>
      </w:r>
    </w:p>
    <w:p w:rsidR="007267E6" w:rsidRPr="00600D8F" w:rsidRDefault="007267E6" w:rsidP="007267E6">
      <w:pPr>
        <w:pStyle w:val="Title"/>
        <w:contextualSpacing/>
        <w:rPr>
          <w:rFonts w:ascii="Calibri" w:hAnsi="Calibri" w:cs="Calibri"/>
        </w:rPr>
      </w:pPr>
    </w:p>
    <w:p w:rsidR="009C53B7" w:rsidRPr="007267E6" w:rsidRDefault="007267E6" w:rsidP="007267E6">
      <w:pPr>
        <w:pStyle w:val="Title"/>
        <w:contextualSpacing/>
        <w:rPr>
          <w:rFonts w:asciiTheme="minorHAnsi" w:hAnsiTheme="minorHAnsi" w:cs="Calibri"/>
        </w:rPr>
      </w:pPr>
      <w:r w:rsidRPr="007267E6">
        <w:rPr>
          <w:rFonts w:asciiTheme="minorHAnsi" w:hAnsiTheme="minorHAnsi" w:cs="Calibri"/>
        </w:rPr>
        <w:t>Person Specification</w:t>
      </w:r>
    </w:p>
    <w:p w:rsidR="007267E6" w:rsidRPr="007267E6" w:rsidRDefault="007267E6" w:rsidP="007267E6">
      <w:pPr>
        <w:pStyle w:val="Title"/>
        <w:contextualSpacing/>
        <w:rPr>
          <w:rFonts w:asciiTheme="minorHAnsi" w:hAnsiTheme="minorHAnsi"/>
          <w:b w:val="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5"/>
        <w:gridCol w:w="4819"/>
      </w:tblGrid>
      <w:tr w:rsidR="009C53B7" w:rsidRPr="007267E6" w:rsidTr="003F1CA6">
        <w:trPr>
          <w:trHeight w:val="486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>General Heading</w:t>
            </w: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>Examples</w:t>
            </w:r>
          </w:p>
        </w:tc>
      </w:tr>
      <w:tr w:rsidR="009C53B7" w:rsidRPr="007267E6" w:rsidTr="003F1CA6">
        <w:trPr>
          <w:trHeight w:val="2265"/>
        </w:trPr>
        <w:tc>
          <w:tcPr>
            <w:tcW w:w="2552" w:type="dxa"/>
          </w:tcPr>
          <w:p w:rsidR="009C53B7" w:rsidRPr="007267E6" w:rsidRDefault="007267E6" w:rsidP="003F1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 and</w:t>
            </w:r>
            <w:r w:rsidR="009C53B7" w:rsidRPr="007267E6">
              <w:rPr>
                <w:b/>
                <w:sz w:val="24"/>
                <w:szCs w:val="24"/>
              </w:rPr>
              <w:t xml:space="preserve"> Experience </w:t>
            </w:r>
          </w:p>
        </w:tc>
        <w:tc>
          <w:tcPr>
            <w:tcW w:w="2835" w:type="dxa"/>
          </w:tcPr>
          <w:p w:rsidR="009C53B7" w:rsidRPr="007267E6" w:rsidRDefault="007267E6" w:rsidP="003F1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Qualifications and</w:t>
            </w:r>
            <w:r w:rsidR="009C53B7" w:rsidRPr="007267E6">
              <w:rPr>
                <w:b/>
                <w:sz w:val="24"/>
                <w:szCs w:val="24"/>
              </w:rPr>
              <w:t xml:space="preserve"> Experience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Successful experience working with children in a school environment for at least 2 years and a minimum of 5 years overall experience of working directly with children.</w:t>
            </w:r>
          </w:p>
          <w:p w:rsidR="009C53B7" w:rsidRPr="007267E6" w:rsidRDefault="009C53B7" w:rsidP="003F1CA6">
            <w:pPr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 xml:space="preserve">NVQ Level 3 qualification </w:t>
            </w:r>
          </w:p>
          <w:p w:rsidR="009C53B7" w:rsidRDefault="009C53B7" w:rsidP="003F1CA6">
            <w:pPr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Safeguarding level 1 and willingness to work to additional levels in this area</w:t>
            </w:r>
            <w:r w:rsidR="007267E6">
              <w:rPr>
                <w:sz w:val="24"/>
                <w:szCs w:val="24"/>
              </w:rPr>
              <w:t>.</w:t>
            </w:r>
          </w:p>
          <w:p w:rsidR="002D61FA" w:rsidRPr="007267E6" w:rsidRDefault="002D61FA" w:rsidP="003F1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Desirable</w:t>
            </w:r>
          </w:p>
        </w:tc>
      </w:tr>
      <w:tr w:rsidR="009C53B7" w:rsidRPr="007267E6" w:rsidTr="003F1CA6">
        <w:trPr>
          <w:trHeight w:val="115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Knowledge of relevant policies and procedures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 xml:space="preserve">Knowledge of first aid </w:t>
            </w:r>
          </w:p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Good knowledge of appropriate procedures, regulations and guidance.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Literacy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Good standard of English to enable communication in all forms.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Technology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Good Working knowledge of ICT to support learning and the administrative/organisational effectiveness. A good understanding of SIMS to identify student concerns in behaviour/attendance</w:t>
            </w:r>
            <w:r w:rsidR="007267E6">
              <w:rPr>
                <w:sz w:val="24"/>
                <w:szCs w:val="24"/>
              </w:rPr>
              <w:t>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>Written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write detailed reports, complete returns and write complex letters.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Verbal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use clear Language to communicate information unambiguously.</w:t>
            </w:r>
          </w:p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listen effectively.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Languages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Specialist language/ comm</w:t>
            </w:r>
            <w:r w:rsidR="0033743B" w:rsidRPr="007267E6">
              <w:rPr>
                <w:sz w:val="24"/>
                <w:szCs w:val="24"/>
              </w:rPr>
              <w:t>unication skills if appropriate</w:t>
            </w:r>
            <w:r w:rsidR="007267E6">
              <w:rPr>
                <w:sz w:val="24"/>
                <w:szCs w:val="24"/>
              </w:rPr>
              <w:t>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>Negotiating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 xml:space="preserve">Ability to negotiate effectively with adults </w:t>
            </w:r>
            <w:r w:rsidR="0033743B" w:rsidRPr="007267E6">
              <w:rPr>
                <w:sz w:val="24"/>
                <w:szCs w:val="24"/>
              </w:rPr>
              <w:t>and children</w:t>
            </w:r>
            <w:r w:rsidR="007267E6">
              <w:rPr>
                <w:sz w:val="24"/>
                <w:szCs w:val="24"/>
              </w:rPr>
              <w:t>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Working with Children </w:t>
            </w: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Behaviour Management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demonstrate effect</w:t>
            </w:r>
            <w:r w:rsidR="0033743B" w:rsidRPr="007267E6">
              <w:rPr>
                <w:sz w:val="24"/>
                <w:szCs w:val="24"/>
              </w:rPr>
              <w:t>ive implementation of the academy’s behaviour management policy</w:t>
            </w:r>
            <w:r w:rsidR="007267E6">
              <w:rPr>
                <w:sz w:val="24"/>
                <w:szCs w:val="24"/>
              </w:rPr>
              <w:t>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Curriculum </w:t>
            </w:r>
          </w:p>
        </w:tc>
        <w:tc>
          <w:tcPr>
            <w:tcW w:w="4819" w:type="dxa"/>
          </w:tcPr>
          <w:p w:rsidR="009C53B7" w:rsidRPr="007267E6" w:rsidRDefault="0033743B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Good understanding of the academy</w:t>
            </w:r>
            <w:r w:rsidR="009C53B7" w:rsidRPr="007267E6">
              <w:rPr>
                <w:sz w:val="24"/>
                <w:szCs w:val="24"/>
              </w:rPr>
              <w:t xml:space="preserve"> organis</w:t>
            </w:r>
            <w:r w:rsidRPr="007267E6">
              <w:rPr>
                <w:sz w:val="24"/>
                <w:szCs w:val="24"/>
              </w:rPr>
              <w:t>ation, timetable, learning and p</w:t>
            </w:r>
            <w:r w:rsidR="009C53B7" w:rsidRPr="007267E6">
              <w:rPr>
                <w:sz w:val="24"/>
                <w:szCs w:val="24"/>
              </w:rPr>
              <w:t>astoral support</w:t>
            </w:r>
            <w:r w:rsidRPr="007267E6">
              <w:rPr>
                <w:sz w:val="24"/>
                <w:szCs w:val="24"/>
              </w:rPr>
              <w:t xml:space="preserve"> systems</w:t>
            </w:r>
            <w:r w:rsidR="007267E6">
              <w:rPr>
                <w:sz w:val="24"/>
                <w:szCs w:val="24"/>
              </w:rPr>
              <w:t>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Child Development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Good understanding of child development and pastoral issues suc</w:t>
            </w:r>
            <w:r w:rsidR="007267E6">
              <w:rPr>
                <w:sz w:val="24"/>
                <w:szCs w:val="24"/>
              </w:rPr>
              <w:t>h as inclusion and social needs.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Health &amp; Wellbeing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Understand and support the importance of physical and emotional wellbeing.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Working with others </w:t>
            </w: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Working with parents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make a proactive contribution to work of the team supporting children, their families and carers.</w:t>
            </w:r>
          </w:p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work with parents and carers to improve support for children.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Relationships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establish rapport and respectful and trustful relationships with children, their families, carers and other adults.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>Team Work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work effe</w:t>
            </w:r>
            <w:r w:rsidR="007267E6">
              <w:rPr>
                <w:sz w:val="24"/>
                <w:szCs w:val="24"/>
              </w:rPr>
              <w:t>ctively with a range of adults.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Information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Contribute to the development and implementation of effective systems to share information and also keeping identified information in accordance to data protection and confidentiality needs.</w:t>
            </w:r>
          </w:p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Responsibilities </w:t>
            </w: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Organisational skills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Good organisational skills.</w:t>
            </w:r>
          </w:p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</w:t>
            </w:r>
            <w:r w:rsidR="007267E6">
              <w:rPr>
                <w:sz w:val="24"/>
                <w:szCs w:val="24"/>
              </w:rPr>
              <w:t>y to remain calm under pressure.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Time Management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manage own time effectively.</w:t>
            </w:r>
          </w:p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meet deadlines.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Creativity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Demonstrate creativity and an ability to resolve problems independently.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General </w:t>
            </w: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Equalities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Awareness of and promotion of equality.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Health and Safety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Good understanding of Health and Safety.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 xml:space="preserve">Child Protection 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Good understanding and effective implementation of Child Protection procedures.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>Confidentiality / Data protection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Understand and comply with procedures and legislation relating to confidentiality.</w:t>
            </w:r>
          </w:p>
        </w:tc>
      </w:tr>
      <w:tr w:rsidR="009C53B7" w:rsidRPr="007267E6" w:rsidTr="003F1CA6">
        <w:trPr>
          <w:trHeight w:val="421"/>
        </w:trPr>
        <w:tc>
          <w:tcPr>
            <w:tcW w:w="2552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B7" w:rsidRPr="007267E6" w:rsidRDefault="009C53B7" w:rsidP="003F1CA6">
            <w:pPr>
              <w:rPr>
                <w:b/>
                <w:sz w:val="24"/>
                <w:szCs w:val="24"/>
              </w:rPr>
            </w:pPr>
            <w:r w:rsidRPr="007267E6">
              <w:rPr>
                <w:b/>
                <w:sz w:val="24"/>
                <w:szCs w:val="24"/>
              </w:rPr>
              <w:t>CPD</w:t>
            </w:r>
          </w:p>
        </w:tc>
        <w:tc>
          <w:tcPr>
            <w:tcW w:w="4819" w:type="dxa"/>
          </w:tcPr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Demonstrate a clear commitment to develop and learn in the role.</w:t>
            </w:r>
          </w:p>
          <w:p w:rsidR="009C53B7" w:rsidRPr="007267E6" w:rsidRDefault="009C53B7" w:rsidP="003F1CA6">
            <w:pPr>
              <w:contextualSpacing/>
              <w:rPr>
                <w:sz w:val="24"/>
                <w:szCs w:val="24"/>
              </w:rPr>
            </w:pPr>
            <w:r w:rsidRPr="007267E6">
              <w:rPr>
                <w:sz w:val="24"/>
                <w:szCs w:val="24"/>
              </w:rPr>
              <w:t>Ability to effectively evaluate own performance.</w:t>
            </w:r>
          </w:p>
        </w:tc>
      </w:tr>
    </w:tbl>
    <w:p w:rsidR="007267E6" w:rsidRPr="007267E6" w:rsidRDefault="007267E6">
      <w:pPr>
        <w:rPr>
          <w:sz w:val="24"/>
          <w:szCs w:val="24"/>
        </w:rPr>
      </w:pPr>
      <w:r>
        <w:rPr>
          <w:sz w:val="24"/>
          <w:szCs w:val="24"/>
        </w:rPr>
        <w:t>Revised: April 2016</w:t>
      </w:r>
    </w:p>
    <w:sectPr w:rsidR="007267E6" w:rsidRPr="00726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7"/>
    <w:rsid w:val="00013D92"/>
    <w:rsid w:val="00132AD8"/>
    <w:rsid w:val="00237ECF"/>
    <w:rsid w:val="002D61FA"/>
    <w:rsid w:val="0033743B"/>
    <w:rsid w:val="00646380"/>
    <w:rsid w:val="006E3E04"/>
    <w:rsid w:val="007267E6"/>
    <w:rsid w:val="009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B5418-A855-4E1E-8E50-C6477A6D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67E6"/>
    <w:pPr>
      <w:spacing w:after="0" w:line="240" w:lineRule="auto"/>
      <w:jc w:val="center"/>
    </w:pPr>
    <w:rPr>
      <w:rFonts w:ascii="Frutiger LT 45 Light" w:eastAsia="Times New Roman" w:hAnsi="Frutiger LT 45 Light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67E6"/>
    <w:rPr>
      <w:rFonts w:ascii="Frutiger LT 45 Light" w:eastAsia="Times New Roman" w:hAnsi="Frutiger LT 45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EB34BD5017149AABD271A3DDA91D4" ma:contentTypeVersion="10" ma:contentTypeDescription="Create a new document." ma:contentTypeScope="" ma:versionID="234a38022069fc47e4570de46912bf3e">
  <xsd:schema xmlns:xsd="http://www.w3.org/2001/XMLSchema" xmlns:xs="http://www.w3.org/2001/XMLSchema" xmlns:p="http://schemas.microsoft.com/office/2006/metadata/properties" xmlns:ns2="982f083b-0b57-4ac0-a5ce-9f1bd60099dd" xmlns:ns3="6e5ee887-a9d6-404e-8cf1-6ebf7c95f1e0" targetNamespace="http://schemas.microsoft.com/office/2006/metadata/properties" ma:root="true" ma:fieldsID="53faacbcd2fded3eba734075600113d0" ns2:_="" ns3:_="">
    <xsd:import namespace="982f083b-0b57-4ac0-a5ce-9f1bd60099dd"/>
    <xsd:import namespace="6e5ee887-a9d6-404e-8cf1-6ebf7c95f1e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083b-0b57-4ac0-a5ce-9f1bd60099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887-a9d6-404e-8cf1-6ebf7c95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81C5E-45F2-4F78-860A-01B6ABF1560E}"/>
</file>

<file path=customXml/itemProps2.xml><?xml version="1.0" encoding="utf-8"?>
<ds:datastoreItem xmlns:ds="http://schemas.openxmlformats.org/officeDocument/2006/customXml" ds:itemID="{853E7F73-BAEC-4843-9ED9-5AF2CD3AC8D0}"/>
</file>

<file path=customXml/itemProps3.xml><?xml version="1.0" encoding="utf-8"?>
<ds:datastoreItem xmlns:ds="http://schemas.openxmlformats.org/officeDocument/2006/customXml" ds:itemID="{8F00ED99-06E4-4FAD-B383-7835836F2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Walsall E-ACT Academy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ST-McGregor-L</dc:creator>
  <cp:keywords/>
  <dc:description/>
  <cp:lastModifiedBy>ST-Thandi-K</cp:lastModifiedBy>
  <cp:revision>2</cp:revision>
  <dcterms:created xsi:type="dcterms:W3CDTF">2018-06-08T12:48:00Z</dcterms:created>
  <dcterms:modified xsi:type="dcterms:W3CDTF">2018-06-08T12:48:00Z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0x01010069BEB34BD5017149AABD271A3DDA91D4</vt:lpwstr>
  </property>
</Properties>
</file>