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Inspiring Schools Partnership</w:t>
      </w:r>
    </w:p>
    <w:p w:rsidR="00000000" w:rsidDel="00000000" w:rsidP="00000000" w:rsidRDefault="00000000" w:rsidRPr="00000000">
      <w:pPr>
        <w:pStyle w:val="Title"/>
        <w:contextualSpacing w:val="0"/>
        <w:rPr>
          <w:rFonts w:ascii="Cabin" w:cs="Cabin" w:eastAsia="Cabin" w:hAnsi="Cabin"/>
          <w:sz w:val="24"/>
          <w:szCs w:val="24"/>
        </w:rPr>
      </w:pPr>
      <w:r w:rsidDel="00000000" w:rsidR="00000000" w:rsidRPr="00000000">
        <w:rPr>
          <w:rtl w:val="0"/>
        </w:rPr>
      </w:r>
    </w:p>
    <w:p w:rsidR="00000000" w:rsidDel="00000000" w:rsidP="00000000" w:rsidRDefault="00000000" w:rsidRPr="00000000">
      <w:pPr>
        <w:pStyle w:val="Title"/>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PERSON SPECIFICATION</w:t>
      </w:r>
    </w:p>
    <w:p w:rsidR="00000000" w:rsidDel="00000000" w:rsidP="00000000" w:rsidRDefault="00000000" w:rsidRPr="00000000">
      <w:pPr>
        <w:contextualSpacing w:val="0"/>
        <w:jc w:val="center"/>
        <w:rPr>
          <w:rFonts w:ascii="Cabin" w:cs="Cabin" w:eastAsia="Cabin" w:hAnsi="Cabin"/>
          <w:b w:val="1"/>
        </w:rPr>
      </w:pPr>
      <w:r w:rsidDel="00000000" w:rsidR="00000000" w:rsidRPr="00000000">
        <w:rPr>
          <w:rFonts w:ascii="Cabin" w:cs="Cabin" w:eastAsia="Cabin" w:hAnsi="Cabin"/>
          <w:b w:val="1"/>
          <w:rtl w:val="0"/>
        </w:rPr>
        <w:t xml:space="preserve">(Teacher of MFL – MPS/UPS )</w:t>
      </w:r>
    </w:p>
    <w:p w:rsidR="00000000" w:rsidDel="00000000" w:rsidP="00000000" w:rsidRDefault="00000000" w:rsidRPr="00000000">
      <w:pPr>
        <w:contextualSpacing w:val="0"/>
        <w:jc w:val="center"/>
        <w:rPr>
          <w:rFonts w:ascii="Cabin" w:cs="Cabin" w:eastAsia="Cabin" w:hAnsi="Cabin"/>
          <w:b w:val="1"/>
        </w:rPr>
      </w:pPr>
      <w:r w:rsidDel="00000000" w:rsidR="00000000" w:rsidRPr="00000000">
        <w:rPr>
          <w:rtl w:val="0"/>
        </w:rPr>
      </w:r>
    </w:p>
    <w:tbl>
      <w:tblPr>
        <w:tblStyle w:val="Table1"/>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2840"/>
        <w:gridCol w:w="2840"/>
        <w:tblGridChange w:id="0">
          <w:tblGrid>
            <w:gridCol w:w="2840"/>
            <w:gridCol w:w="2840"/>
            <w:gridCol w:w="2840"/>
          </w:tblGrid>
        </w:tblGridChange>
      </w:tblGrid>
      <w:tr>
        <w:tc>
          <w:tcPr/>
          <w:p w:rsidR="00000000" w:rsidDel="00000000" w:rsidP="00000000" w:rsidRDefault="00000000" w:rsidRPr="00000000">
            <w:pPr>
              <w:pStyle w:val="Heading1"/>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CATEGORY</w:t>
            </w:r>
          </w:p>
        </w:tc>
        <w:tc>
          <w:tcPr/>
          <w:p w:rsidR="00000000" w:rsidDel="00000000" w:rsidP="00000000" w:rsidRDefault="00000000" w:rsidRPr="00000000">
            <w:pPr>
              <w:pStyle w:val="Heading1"/>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ESSENTIAL</w:t>
            </w:r>
          </w:p>
        </w:tc>
        <w:tc>
          <w:tcPr/>
          <w:p w:rsidR="00000000" w:rsidDel="00000000" w:rsidP="00000000" w:rsidRDefault="00000000" w:rsidRPr="00000000">
            <w:pPr>
              <w:pStyle w:val="Heading1"/>
              <w:contextualSpacing w:val="0"/>
              <w:rPr>
                <w:rFonts w:ascii="Cabin" w:cs="Cabin" w:eastAsia="Cabin" w:hAnsi="Cabin"/>
                <w:sz w:val="24"/>
                <w:szCs w:val="24"/>
              </w:rPr>
            </w:pPr>
            <w:r w:rsidDel="00000000" w:rsidR="00000000" w:rsidRPr="00000000">
              <w:rPr>
                <w:rFonts w:ascii="Cabin" w:cs="Cabin" w:eastAsia="Cabin" w:hAnsi="Cabin"/>
                <w:sz w:val="24"/>
                <w:szCs w:val="24"/>
                <w:rtl w:val="0"/>
              </w:rPr>
              <w:t xml:space="preserve">DESIRABLE</w:t>
            </w:r>
          </w:p>
        </w:tc>
      </w:tr>
      <w:tr>
        <w:tc>
          <w:tcPr/>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Fonts w:ascii="Cabin" w:cs="Cabin" w:eastAsia="Cabin" w:hAnsi="Cabin"/>
                <w:sz w:val="21"/>
                <w:szCs w:val="21"/>
                <w:rtl w:val="0"/>
              </w:rPr>
              <w:t xml:space="preserve">Experience</w:t>
            </w:r>
          </w:p>
        </w:tc>
        <w:tc>
          <w:tcPr/>
          <w:p w:rsidR="00000000" w:rsidDel="00000000" w:rsidP="00000000" w:rsidRDefault="00000000" w:rsidRPr="00000000">
            <w:pPr>
              <w:numPr>
                <w:ilvl w:val="0"/>
                <w:numId w:val="10"/>
              </w:numPr>
              <w:ind w:left="360" w:hanging="360"/>
              <w:contextualSpacing w:val="0"/>
              <w:rPr>
                <w:sz w:val="21"/>
                <w:szCs w:val="21"/>
              </w:rPr>
            </w:pPr>
            <w:bookmarkStart w:colFirst="0" w:colLast="0" w:name="_gjdgxs" w:id="0"/>
            <w:bookmarkEnd w:id="0"/>
            <w:r w:rsidDel="00000000" w:rsidR="00000000" w:rsidRPr="00000000">
              <w:rPr>
                <w:rFonts w:ascii="Cabin" w:cs="Cabin" w:eastAsia="Cabin" w:hAnsi="Cabin"/>
                <w:sz w:val="21"/>
                <w:szCs w:val="21"/>
                <w:rtl w:val="0"/>
              </w:rPr>
              <w:t xml:space="preserve">Successful experience of teaching subject in previous School/Placement</w:t>
            </w:r>
          </w:p>
          <w:p w:rsidR="00000000" w:rsidDel="00000000" w:rsidP="00000000" w:rsidRDefault="00000000" w:rsidRPr="00000000">
            <w:pPr>
              <w:numPr>
                <w:ilvl w:val="0"/>
                <w:numId w:val="10"/>
              </w:numPr>
              <w:ind w:left="360" w:hanging="360"/>
              <w:contextualSpacing w:val="0"/>
              <w:rPr>
                <w:b w:val="1"/>
                <w:sz w:val="21"/>
                <w:szCs w:val="21"/>
              </w:rPr>
            </w:pPr>
            <w:r w:rsidDel="00000000" w:rsidR="00000000" w:rsidRPr="00000000">
              <w:rPr>
                <w:rFonts w:ascii="Cabin" w:cs="Cabin" w:eastAsia="Cabin" w:hAnsi="Cabin"/>
                <w:sz w:val="21"/>
                <w:szCs w:val="21"/>
                <w:rtl w:val="0"/>
              </w:rPr>
              <w:t xml:space="preserve">Good classroom practitioner teaching a range of abilities</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1"/>
                <w:szCs w:val="21"/>
                <w:u w:val="none"/>
                <w:shd w:fill="auto" w:val="clear"/>
                <w:vertAlign w:val="baseline"/>
              </w:rPr>
            </w:pPr>
            <w:r w:rsidDel="00000000" w:rsidR="00000000" w:rsidRPr="00000000">
              <w:rPr>
                <w:rFonts w:ascii="Cabin" w:cs="Cabin" w:eastAsia="Cabin" w:hAnsi="Cabin"/>
                <w:b w:val="0"/>
                <w:i w:val="0"/>
                <w:smallCaps w:val="0"/>
                <w:strike w:val="0"/>
                <w:color w:val="000000"/>
                <w:sz w:val="21"/>
                <w:szCs w:val="21"/>
                <w:u w:val="none"/>
                <w:shd w:fill="auto" w:val="clear"/>
                <w:vertAlign w:val="baseline"/>
                <w:rtl w:val="0"/>
              </w:rPr>
              <w:t xml:space="preserve">Ability to teach French and Spanish in KS5.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bin" w:cs="Cabin" w:eastAsia="Cabin" w:hAnsi="Cabin"/>
                <w:b w:val="0"/>
                <w:i w:val="0"/>
                <w:smallCaps w:val="0"/>
                <w:strike w:val="0"/>
                <w:color w:val="000000"/>
                <w:sz w:val="21"/>
                <w:szCs w:val="21"/>
                <w:u w:val="none"/>
                <w:shd w:fill="auto" w:val="clear"/>
                <w:vertAlign w:val="baseline"/>
              </w:rPr>
            </w:pPr>
            <w:r w:rsidDel="00000000" w:rsidR="00000000" w:rsidRPr="00000000">
              <w:rPr>
                <w:rtl w:val="0"/>
              </w:rPr>
            </w:r>
          </w:p>
        </w:tc>
      </w:tr>
      <w:tr>
        <w:tc>
          <w:tcPr/>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Fonts w:ascii="Cabin" w:cs="Cabin" w:eastAsia="Cabin" w:hAnsi="Cabin"/>
                <w:sz w:val="21"/>
                <w:szCs w:val="21"/>
                <w:rtl w:val="0"/>
              </w:rPr>
              <w:t xml:space="preserve">Knowledge/Skills/</w:t>
            </w:r>
          </w:p>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Fonts w:ascii="Cabin" w:cs="Cabin" w:eastAsia="Cabin" w:hAnsi="Cabin"/>
                <w:sz w:val="21"/>
                <w:szCs w:val="21"/>
                <w:rtl w:val="0"/>
              </w:rPr>
              <w:t xml:space="preserve">Understanding/</w:t>
            </w:r>
          </w:p>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Fonts w:ascii="Cabin" w:cs="Cabin" w:eastAsia="Cabin" w:hAnsi="Cabin"/>
                <w:sz w:val="21"/>
                <w:szCs w:val="21"/>
                <w:rtl w:val="0"/>
              </w:rPr>
              <w:t xml:space="preserve">Qualifications</w:t>
            </w:r>
          </w:p>
        </w:tc>
        <w:tc>
          <w:tcPr/>
          <w:p w:rsidR="00000000" w:rsidDel="00000000" w:rsidP="00000000" w:rsidRDefault="00000000" w:rsidRPr="00000000">
            <w:pPr>
              <w:numPr>
                <w:ilvl w:val="0"/>
                <w:numId w:val="1"/>
              </w:numPr>
              <w:ind w:left="360" w:hanging="360"/>
              <w:contextualSpacing w:val="0"/>
              <w:rPr>
                <w:sz w:val="21"/>
                <w:szCs w:val="21"/>
              </w:rPr>
            </w:pPr>
            <w:r w:rsidDel="00000000" w:rsidR="00000000" w:rsidRPr="00000000">
              <w:rPr>
                <w:rFonts w:ascii="Cabin" w:cs="Cabin" w:eastAsia="Cabin" w:hAnsi="Cabin"/>
                <w:sz w:val="21"/>
                <w:szCs w:val="21"/>
                <w:rtl w:val="0"/>
              </w:rPr>
              <w:t xml:space="preserve">Good honours degree</w:t>
            </w:r>
          </w:p>
          <w:p w:rsidR="00000000" w:rsidDel="00000000" w:rsidP="00000000" w:rsidRDefault="00000000" w:rsidRPr="00000000">
            <w:pPr>
              <w:numPr>
                <w:ilvl w:val="0"/>
                <w:numId w:val="1"/>
              </w:numPr>
              <w:ind w:left="360" w:hanging="360"/>
              <w:contextualSpacing w:val="0"/>
              <w:rPr>
                <w:sz w:val="21"/>
                <w:szCs w:val="21"/>
              </w:rPr>
            </w:pPr>
            <w:r w:rsidDel="00000000" w:rsidR="00000000" w:rsidRPr="00000000">
              <w:rPr>
                <w:rFonts w:ascii="Cabin" w:cs="Cabin" w:eastAsia="Cabin" w:hAnsi="Cabin"/>
                <w:sz w:val="21"/>
                <w:szCs w:val="21"/>
                <w:rtl w:val="0"/>
              </w:rPr>
              <w:t xml:space="preserve">QTS status</w:t>
            </w:r>
          </w:p>
          <w:p w:rsidR="00000000" w:rsidDel="00000000" w:rsidP="00000000" w:rsidRDefault="00000000" w:rsidRPr="00000000">
            <w:pPr>
              <w:numPr>
                <w:ilvl w:val="0"/>
                <w:numId w:val="1"/>
              </w:numPr>
              <w:ind w:left="360" w:hanging="360"/>
              <w:contextualSpacing w:val="0"/>
              <w:rPr>
                <w:sz w:val="21"/>
                <w:szCs w:val="21"/>
              </w:rPr>
            </w:pPr>
            <w:r w:rsidDel="00000000" w:rsidR="00000000" w:rsidRPr="00000000">
              <w:rPr>
                <w:rFonts w:ascii="Cabin" w:cs="Cabin" w:eastAsia="Cabin" w:hAnsi="Cabin"/>
                <w:sz w:val="21"/>
                <w:szCs w:val="21"/>
                <w:rtl w:val="0"/>
              </w:rPr>
              <w:t xml:space="preserve">Ability to teach French to higher level GCSE</w:t>
            </w:r>
          </w:p>
          <w:p w:rsidR="00000000" w:rsidDel="00000000" w:rsidP="00000000" w:rsidRDefault="00000000" w:rsidRPr="00000000">
            <w:pPr>
              <w:numPr>
                <w:ilvl w:val="0"/>
                <w:numId w:val="8"/>
              </w:numPr>
              <w:ind w:left="360" w:hanging="360"/>
              <w:contextualSpacing w:val="0"/>
              <w:rPr>
                <w:sz w:val="21"/>
                <w:szCs w:val="21"/>
              </w:rPr>
            </w:pPr>
            <w:r w:rsidDel="00000000" w:rsidR="00000000" w:rsidRPr="00000000">
              <w:rPr>
                <w:rFonts w:ascii="Cabin" w:cs="Cabin" w:eastAsia="Cabin" w:hAnsi="Cabin"/>
                <w:sz w:val="21"/>
                <w:szCs w:val="21"/>
                <w:rtl w:val="0"/>
              </w:rPr>
              <w:t xml:space="preserve">Ability to communicate effectively: orally and in writing</w:t>
            </w:r>
          </w:p>
          <w:p w:rsidR="00000000" w:rsidDel="00000000" w:rsidP="00000000" w:rsidRDefault="00000000" w:rsidRPr="00000000">
            <w:pPr>
              <w:numPr>
                <w:ilvl w:val="0"/>
                <w:numId w:val="8"/>
              </w:numPr>
              <w:ind w:left="360" w:hanging="360"/>
              <w:contextualSpacing w:val="0"/>
              <w:rPr>
                <w:sz w:val="21"/>
                <w:szCs w:val="21"/>
              </w:rPr>
            </w:pPr>
            <w:r w:rsidDel="00000000" w:rsidR="00000000" w:rsidRPr="00000000">
              <w:rPr>
                <w:rFonts w:ascii="Cabin" w:cs="Cabin" w:eastAsia="Cabin" w:hAnsi="Cabin"/>
                <w:sz w:val="21"/>
                <w:szCs w:val="21"/>
                <w:rtl w:val="0"/>
              </w:rPr>
              <w:t xml:space="preserve">Confident in use of ICT to facilitate effective teaching</w:t>
            </w:r>
          </w:p>
          <w:p w:rsidR="00000000" w:rsidDel="00000000" w:rsidP="00000000" w:rsidRDefault="00000000" w:rsidRPr="00000000">
            <w:pPr>
              <w:numPr>
                <w:ilvl w:val="0"/>
                <w:numId w:val="8"/>
              </w:numPr>
              <w:ind w:left="360" w:hanging="360"/>
              <w:contextualSpacing w:val="0"/>
              <w:rPr>
                <w:sz w:val="21"/>
                <w:szCs w:val="21"/>
              </w:rPr>
            </w:pPr>
            <w:r w:rsidDel="00000000" w:rsidR="00000000" w:rsidRPr="00000000">
              <w:rPr>
                <w:rFonts w:ascii="Cabin" w:cs="Cabin" w:eastAsia="Cabin" w:hAnsi="Cabin"/>
                <w:sz w:val="21"/>
                <w:szCs w:val="21"/>
                <w:rtl w:val="0"/>
              </w:rPr>
              <w:t xml:space="preserve">Good organisational skills</w:t>
            </w:r>
          </w:p>
          <w:p w:rsidR="00000000" w:rsidDel="00000000" w:rsidP="00000000" w:rsidRDefault="00000000" w:rsidRPr="00000000">
            <w:pPr>
              <w:numPr>
                <w:ilvl w:val="0"/>
                <w:numId w:val="8"/>
              </w:numPr>
              <w:ind w:left="360" w:hanging="360"/>
              <w:contextualSpacing w:val="0"/>
              <w:rPr>
                <w:sz w:val="21"/>
                <w:szCs w:val="21"/>
              </w:rPr>
            </w:pPr>
            <w:r w:rsidDel="00000000" w:rsidR="00000000" w:rsidRPr="00000000">
              <w:rPr>
                <w:rFonts w:ascii="Cabin" w:cs="Cabin" w:eastAsia="Cabin" w:hAnsi="Cabin"/>
                <w:sz w:val="21"/>
                <w:szCs w:val="21"/>
                <w:rtl w:val="0"/>
              </w:rPr>
              <w:t xml:space="preserve">Good communication skills</w:t>
            </w:r>
          </w:p>
        </w:tc>
        <w:tc>
          <w:tcPr/>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p w:rsidR="00000000" w:rsidDel="00000000" w:rsidP="00000000" w:rsidRDefault="00000000" w:rsidRPr="00000000">
            <w:pPr>
              <w:numPr>
                <w:ilvl w:val="0"/>
                <w:numId w:val="2"/>
              </w:numPr>
              <w:ind w:left="360" w:hanging="360"/>
              <w:contextualSpacing w:val="0"/>
              <w:rPr>
                <w:sz w:val="21"/>
                <w:szCs w:val="21"/>
              </w:rPr>
            </w:pPr>
            <w:r w:rsidDel="00000000" w:rsidR="00000000" w:rsidRPr="00000000">
              <w:rPr>
                <w:rFonts w:ascii="Cabin" w:cs="Cabin" w:eastAsia="Cabin" w:hAnsi="Cabin"/>
                <w:sz w:val="21"/>
                <w:szCs w:val="21"/>
                <w:rtl w:val="0"/>
              </w:rPr>
              <w:t xml:space="preserve">Use and application of data to inform student progress</w:t>
            </w:r>
          </w:p>
          <w:p w:rsidR="00000000" w:rsidDel="00000000" w:rsidP="00000000" w:rsidRDefault="00000000" w:rsidRPr="00000000">
            <w:pPr>
              <w:numPr>
                <w:ilvl w:val="0"/>
                <w:numId w:val="2"/>
              </w:numPr>
              <w:ind w:left="360" w:hanging="360"/>
              <w:contextualSpacing w:val="0"/>
              <w:rPr>
                <w:sz w:val="21"/>
                <w:szCs w:val="21"/>
              </w:rPr>
            </w:pPr>
            <w:r w:rsidDel="00000000" w:rsidR="00000000" w:rsidRPr="00000000">
              <w:rPr>
                <w:rFonts w:ascii="Cabin" w:cs="Cabin" w:eastAsia="Cabin" w:hAnsi="Cabin"/>
                <w:sz w:val="21"/>
                <w:szCs w:val="21"/>
                <w:rtl w:val="0"/>
              </w:rPr>
              <w:t xml:space="preserve">Evidence of recent CPD</w:t>
            </w:r>
          </w:p>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tc>
      </w:tr>
      <w:tr>
        <w:tc>
          <w:tcPr/>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tl w:val="0"/>
              </w:rPr>
            </w:r>
          </w:p>
          <w:p w:rsidR="00000000" w:rsidDel="00000000" w:rsidP="00000000" w:rsidRDefault="00000000" w:rsidRPr="00000000">
            <w:pPr>
              <w:contextualSpacing w:val="0"/>
              <w:jc w:val="both"/>
              <w:rPr>
                <w:rFonts w:ascii="Cabin" w:cs="Cabin" w:eastAsia="Cabin" w:hAnsi="Cabin"/>
                <w:sz w:val="21"/>
                <w:szCs w:val="21"/>
              </w:rPr>
            </w:pPr>
            <w:r w:rsidDel="00000000" w:rsidR="00000000" w:rsidRPr="00000000">
              <w:rPr>
                <w:rFonts w:ascii="Cabin" w:cs="Cabin" w:eastAsia="Cabin" w:hAnsi="Cabin"/>
                <w:sz w:val="21"/>
                <w:szCs w:val="21"/>
                <w:rtl w:val="0"/>
              </w:rPr>
              <w:t xml:space="preserve">Personal Qualities</w:t>
            </w:r>
          </w:p>
        </w:tc>
        <w:tc>
          <w:tcPr/>
          <w:p w:rsidR="00000000" w:rsidDel="00000000" w:rsidP="00000000" w:rsidRDefault="00000000" w:rsidRPr="00000000">
            <w:pPr>
              <w:numPr>
                <w:ilvl w:val="0"/>
                <w:numId w:val="9"/>
              </w:numPr>
              <w:ind w:left="360" w:hanging="360"/>
              <w:contextualSpacing w:val="0"/>
              <w:rPr>
                <w:sz w:val="21"/>
                <w:szCs w:val="21"/>
              </w:rPr>
            </w:pPr>
            <w:r w:rsidDel="00000000" w:rsidR="00000000" w:rsidRPr="00000000">
              <w:rPr>
                <w:rFonts w:ascii="Cabin" w:cs="Cabin" w:eastAsia="Cabin" w:hAnsi="Cabin"/>
                <w:sz w:val="21"/>
                <w:szCs w:val="21"/>
                <w:rtl w:val="0"/>
              </w:rPr>
              <w:t xml:space="preserve">Creative thinker able to motivate and inspire student success</w:t>
            </w:r>
          </w:p>
          <w:p w:rsidR="00000000" w:rsidDel="00000000" w:rsidP="00000000" w:rsidRDefault="00000000" w:rsidRPr="00000000">
            <w:pPr>
              <w:numPr>
                <w:ilvl w:val="0"/>
                <w:numId w:val="9"/>
              </w:numPr>
              <w:ind w:left="360" w:hanging="360"/>
              <w:contextualSpacing w:val="0"/>
              <w:rPr>
                <w:sz w:val="21"/>
                <w:szCs w:val="21"/>
              </w:rPr>
            </w:pPr>
            <w:r w:rsidDel="00000000" w:rsidR="00000000" w:rsidRPr="00000000">
              <w:rPr>
                <w:rFonts w:ascii="Cabin" w:cs="Cabin" w:eastAsia="Cabin" w:hAnsi="Cabin"/>
                <w:sz w:val="21"/>
                <w:szCs w:val="21"/>
                <w:rtl w:val="0"/>
              </w:rPr>
              <w:t xml:space="preserve">Enthusiastic about teaching and learning</w:t>
            </w:r>
          </w:p>
          <w:p w:rsidR="00000000" w:rsidDel="00000000" w:rsidP="00000000" w:rsidRDefault="00000000" w:rsidRPr="00000000">
            <w:pPr>
              <w:numPr>
                <w:ilvl w:val="0"/>
                <w:numId w:val="4"/>
              </w:numPr>
              <w:ind w:left="360" w:hanging="360"/>
              <w:contextualSpacing w:val="0"/>
              <w:rPr>
                <w:sz w:val="21"/>
                <w:szCs w:val="21"/>
              </w:rPr>
            </w:pPr>
            <w:r w:rsidDel="00000000" w:rsidR="00000000" w:rsidRPr="00000000">
              <w:rPr>
                <w:rFonts w:ascii="Cabin" w:cs="Cabin" w:eastAsia="Cabin" w:hAnsi="Cabin"/>
                <w:sz w:val="21"/>
                <w:szCs w:val="21"/>
                <w:rtl w:val="0"/>
              </w:rPr>
              <w:t xml:space="preserve">Adaptable, flexible, efficient</w:t>
            </w:r>
          </w:p>
          <w:p w:rsidR="00000000" w:rsidDel="00000000" w:rsidP="00000000" w:rsidRDefault="00000000" w:rsidRPr="00000000">
            <w:pPr>
              <w:numPr>
                <w:ilvl w:val="0"/>
                <w:numId w:val="6"/>
              </w:numPr>
              <w:ind w:left="360" w:hanging="360"/>
              <w:contextualSpacing w:val="0"/>
              <w:rPr>
                <w:sz w:val="21"/>
                <w:szCs w:val="21"/>
              </w:rPr>
            </w:pPr>
            <w:r w:rsidDel="00000000" w:rsidR="00000000" w:rsidRPr="00000000">
              <w:rPr>
                <w:rFonts w:ascii="Cabin" w:cs="Cabin" w:eastAsia="Cabin" w:hAnsi="Cabin"/>
                <w:sz w:val="21"/>
                <w:szCs w:val="21"/>
                <w:rtl w:val="0"/>
              </w:rPr>
              <w:t xml:space="preserve">Ability to use initiative as well as being supportive member of a team. </w:t>
            </w:r>
          </w:p>
          <w:p w:rsidR="00000000" w:rsidDel="00000000" w:rsidP="00000000" w:rsidRDefault="00000000" w:rsidRPr="00000000">
            <w:pPr>
              <w:numPr>
                <w:ilvl w:val="0"/>
                <w:numId w:val="7"/>
              </w:numPr>
              <w:ind w:left="360" w:hanging="360"/>
              <w:contextualSpacing w:val="0"/>
              <w:rPr>
                <w:sz w:val="21"/>
                <w:szCs w:val="21"/>
              </w:rPr>
            </w:pPr>
            <w:r w:rsidDel="00000000" w:rsidR="00000000" w:rsidRPr="00000000">
              <w:rPr>
                <w:rFonts w:ascii="Cabin" w:cs="Cabin" w:eastAsia="Cabin" w:hAnsi="Cabin"/>
                <w:sz w:val="21"/>
                <w:szCs w:val="21"/>
                <w:rtl w:val="0"/>
              </w:rPr>
              <w:t xml:space="preserve">Good time management</w:t>
            </w:r>
          </w:p>
          <w:p w:rsidR="00000000" w:rsidDel="00000000" w:rsidP="00000000" w:rsidRDefault="00000000" w:rsidRPr="00000000">
            <w:pPr>
              <w:numPr>
                <w:ilvl w:val="0"/>
                <w:numId w:val="7"/>
              </w:numPr>
              <w:ind w:left="360" w:hanging="360"/>
              <w:contextualSpacing w:val="0"/>
              <w:jc w:val="both"/>
              <w:rPr>
                <w:sz w:val="21"/>
                <w:szCs w:val="21"/>
              </w:rPr>
            </w:pPr>
            <w:r w:rsidDel="00000000" w:rsidR="00000000" w:rsidRPr="00000000">
              <w:rPr>
                <w:rFonts w:ascii="Cabin" w:cs="Cabin" w:eastAsia="Cabin" w:hAnsi="Cabin"/>
                <w:sz w:val="21"/>
                <w:szCs w:val="21"/>
                <w:rtl w:val="0"/>
              </w:rPr>
              <w:t xml:space="preserve">Ability to form positive working relationships with staff and students</w:t>
            </w:r>
          </w:p>
          <w:p w:rsidR="00000000" w:rsidDel="00000000" w:rsidP="00000000" w:rsidRDefault="00000000" w:rsidRPr="00000000">
            <w:pPr>
              <w:numPr>
                <w:ilvl w:val="0"/>
                <w:numId w:val="7"/>
              </w:numPr>
              <w:ind w:left="360" w:hanging="360"/>
              <w:contextualSpacing w:val="0"/>
              <w:jc w:val="both"/>
              <w:rPr>
                <w:sz w:val="21"/>
                <w:szCs w:val="21"/>
              </w:rPr>
            </w:pPr>
            <w:r w:rsidDel="00000000" w:rsidR="00000000" w:rsidRPr="00000000">
              <w:rPr>
                <w:rFonts w:ascii="Cabin" w:cs="Cabin" w:eastAsia="Cabin" w:hAnsi="Cabin"/>
                <w:sz w:val="21"/>
                <w:szCs w:val="21"/>
                <w:rtl w:val="0"/>
              </w:rPr>
              <w:t xml:space="preserve">Ability to inspire learners of all ages and abilities.</w:t>
            </w:r>
          </w:p>
        </w:tc>
        <w:tc>
          <w:tcPr/>
          <w:p w:rsidR="00000000" w:rsidDel="00000000" w:rsidP="00000000" w:rsidRDefault="00000000" w:rsidRPr="00000000">
            <w:pPr>
              <w:contextualSpacing w:val="0"/>
              <w:rPr>
                <w:rFonts w:ascii="Cabin" w:cs="Cabin" w:eastAsia="Cabin" w:hAnsi="Cabin"/>
                <w:sz w:val="21"/>
                <w:szCs w:val="21"/>
              </w:rPr>
            </w:pPr>
            <w:r w:rsidDel="00000000" w:rsidR="00000000" w:rsidRPr="00000000">
              <w:rPr>
                <w:rtl w:val="0"/>
              </w:rPr>
            </w:r>
          </w:p>
          <w:p w:rsidR="00000000" w:rsidDel="00000000" w:rsidP="00000000" w:rsidRDefault="00000000" w:rsidRPr="00000000">
            <w:pPr>
              <w:numPr>
                <w:ilvl w:val="0"/>
                <w:numId w:val="3"/>
              </w:numPr>
              <w:ind w:left="360" w:hanging="360"/>
              <w:contextualSpacing w:val="0"/>
              <w:rPr>
                <w:sz w:val="21"/>
                <w:szCs w:val="21"/>
              </w:rPr>
            </w:pPr>
            <w:r w:rsidDel="00000000" w:rsidR="00000000" w:rsidRPr="00000000">
              <w:rPr>
                <w:rFonts w:ascii="Cabin" w:cs="Cabin" w:eastAsia="Cabin" w:hAnsi="Cabin"/>
                <w:sz w:val="21"/>
                <w:szCs w:val="21"/>
                <w:rtl w:val="0"/>
              </w:rPr>
              <w:t xml:space="preserve">Willingness to contribute to extra-curricular activities</w:t>
            </w:r>
          </w:p>
          <w:p w:rsidR="00000000" w:rsidDel="00000000" w:rsidP="00000000" w:rsidRDefault="00000000" w:rsidRPr="00000000">
            <w:pPr>
              <w:numPr>
                <w:ilvl w:val="0"/>
                <w:numId w:val="5"/>
              </w:numPr>
              <w:ind w:left="360" w:hanging="360"/>
              <w:contextualSpacing w:val="0"/>
              <w:rPr>
                <w:sz w:val="21"/>
                <w:szCs w:val="21"/>
              </w:rPr>
            </w:pPr>
            <w:r w:rsidDel="00000000" w:rsidR="00000000" w:rsidRPr="00000000">
              <w:rPr>
                <w:rFonts w:ascii="Cabin" w:cs="Cabin" w:eastAsia="Cabin" w:hAnsi="Cabin"/>
                <w:sz w:val="21"/>
                <w:szCs w:val="21"/>
                <w:rtl w:val="0"/>
              </w:rPr>
              <w:t xml:space="preserve">Willingness to accept challenges.</w:t>
            </w:r>
          </w:p>
          <w:p w:rsidR="00000000" w:rsidDel="00000000" w:rsidP="00000000" w:rsidRDefault="00000000" w:rsidRPr="00000000">
            <w:pPr>
              <w:numPr>
                <w:ilvl w:val="0"/>
                <w:numId w:val="5"/>
              </w:numPr>
              <w:ind w:left="360" w:hanging="360"/>
              <w:contextualSpacing w:val="0"/>
              <w:rPr>
                <w:sz w:val="21"/>
                <w:szCs w:val="21"/>
              </w:rPr>
            </w:pPr>
            <w:r w:rsidDel="00000000" w:rsidR="00000000" w:rsidRPr="00000000">
              <w:rPr>
                <w:rFonts w:ascii="Cabin" w:cs="Cabin" w:eastAsia="Cabin" w:hAnsi="Cabin"/>
                <w:sz w:val="21"/>
                <w:szCs w:val="21"/>
                <w:rtl w:val="0"/>
              </w:rPr>
              <w:t xml:space="preserve">Wide ranging interests and experiences</w:t>
            </w:r>
          </w:p>
        </w:tc>
      </w:tr>
    </w:tbl>
    <w:p w:rsidR="00000000" w:rsidDel="00000000" w:rsidP="00000000" w:rsidRDefault="00000000" w:rsidRPr="00000000">
      <w:pPr>
        <w:contextualSpacing w:val="0"/>
        <w:rPr>
          <w:rFonts w:ascii="Cabin" w:cs="Cabin" w:eastAsia="Cabin" w:hAnsi="Cabin"/>
          <w:sz w:val="19"/>
          <w:szCs w:val="19"/>
        </w:rPr>
      </w:pPr>
      <w:r w:rsidDel="00000000" w:rsidR="00000000" w:rsidRPr="00000000">
        <w:rPr>
          <w:rtl w:val="0"/>
        </w:rPr>
      </w:r>
    </w:p>
    <w:p w:rsidR="00000000" w:rsidDel="00000000" w:rsidP="00000000" w:rsidRDefault="00000000" w:rsidRPr="00000000">
      <w:pPr>
        <w:contextualSpacing w:val="0"/>
        <w:rPr>
          <w:rFonts w:ascii="Cabin" w:cs="Cabin" w:eastAsia="Cabin" w:hAnsi="Cabin"/>
        </w:rPr>
      </w:pPr>
      <w:r w:rsidDel="00000000" w:rsidR="00000000" w:rsidRPr="00000000">
        <w:rPr>
          <w:rFonts w:ascii="Cabin" w:cs="Cabin" w:eastAsia="Cabin" w:hAnsi="Cabin"/>
          <w:rtl w:val="0"/>
        </w:rPr>
        <w:t xml:space="preserve">Stoke Damerel Community College is committed to safeguarding and promoting the welfare of children and young people and expects all staff and volunteers to share this commitment.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All teaching and support members of staff at Stoke Damerel Community College must undertake the required employment checks which include the uptake of references both professional and personal and an enhanced DBS disclosure.</w:t>
      </w:r>
    </w:p>
    <w:sectPr>
      <w:pgSz w:h="16838" w:w="11906"/>
      <w:pgMar w:bottom="1134" w:top="1134"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entury Schoolbook" w:cs="Century Schoolbook" w:eastAsia="Century Schoolbook" w:hAnsi="Century Schoolbook"/>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