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71"/>
        <w:gridCol w:w="5892"/>
        <w:gridCol w:w="2864"/>
      </w:tblGrid>
      <w:tr w:rsidR="00594BEC">
        <w:trPr>
          <w:trHeight w:val="567"/>
        </w:trPr>
        <w:tc>
          <w:tcPr>
            <w:tcW w:w="1871" w:type="dxa"/>
            <w:vAlign w:val="center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ATTRIBUTES</w:t>
            </w:r>
          </w:p>
        </w:tc>
        <w:tc>
          <w:tcPr>
            <w:tcW w:w="5892" w:type="dxa"/>
            <w:vAlign w:val="center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ESSENTIAL</w:t>
            </w:r>
          </w:p>
        </w:tc>
        <w:tc>
          <w:tcPr>
            <w:tcW w:w="2864" w:type="dxa"/>
            <w:vAlign w:val="center"/>
          </w:tcPr>
          <w:p w:rsidR="00594BEC" w:rsidRDefault="00EF2893">
            <w:pPr>
              <w:ind w:left="72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DESIRABLE</w:t>
            </w:r>
          </w:p>
        </w:tc>
      </w:tr>
      <w:tr w:rsidR="00594BEC">
        <w:trPr>
          <w:trHeight w:val="1871"/>
        </w:trPr>
        <w:tc>
          <w:tcPr>
            <w:tcW w:w="1871" w:type="dxa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QUALIFICATIONS EDUCATION TRAINING ATTAINMENTS</w:t>
            </w:r>
          </w:p>
        </w:tc>
        <w:tc>
          <w:tcPr>
            <w:tcW w:w="5892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Well-qualified graduate of Drama or associated subject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Track record of directing pupils and students in high quality productions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Record of outstanding student outcomes at GCSE </w:t>
            </w:r>
            <w:r>
              <w:rPr>
                <w:rFonts w:ascii="Calibri" w:hAnsi="Calibri"/>
              </w:rPr>
              <w:t>and A Level (for more experienced teachers)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and understanding of excellent Drama teaching</w:t>
            </w:r>
          </w:p>
          <w:p w:rsidR="00594BEC" w:rsidRDefault="00594BEC">
            <w:pPr>
              <w:tabs>
                <w:tab w:val="left" w:pos="323"/>
              </w:tabs>
              <w:rPr>
                <w:rFonts w:ascii="Calibri" w:hAnsi="Calibri"/>
              </w:rPr>
            </w:pPr>
          </w:p>
        </w:tc>
        <w:tc>
          <w:tcPr>
            <w:tcW w:w="2864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PGCE/ QTS or equivalent</w:t>
            </w:r>
          </w:p>
          <w:p w:rsidR="00594BEC" w:rsidRDefault="00594BEC">
            <w:pPr>
              <w:pStyle w:val="ListParagraph"/>
              <w:tabs>
                <w:tab w:val="left" w:pos="323"/>
              </w:tabs>
              <w:ind w:left="323"/>
              <w:rPr>
                <w:rFonts w:ascii="Calibri" w:hAnsi="Calibri"/>
              </w:rPr>
            </w:pPr>
          </w:p>
          <w:p w:rsidR="00594BEC" w:rsidRDefault="00594BEC">
            <w:pPr>
              <w:pStyle w:val="ListParagraph"/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</w:p>
        </w:tc>
      </w:tr>
      <w:tr w:rsidR="00594BEC">
        <w:trPr>
          <w:trHeight w:val="1928"/>
        </w:trPr>
        <w:tc>
          <w:tcPr>
            <w:tcW w:w="1871" w:type="dxa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RELEVANT EXPERIENCE</w:t>
            </w:r>
          </w:p>
        </w:tc>
        <w:tc>
          <w:tcPr>
            <w:tcW w:w="5892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Teaching Drama across the age range [Years 7-13]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Directing productions and running extra-curricular Drama  </w:t>
            </w:r>
            <w:r>
              <w:rPr>
                <w:rFonts w:ascii="Calibri" w:hAnsi="Calibri"/>
              </w:rPr>
              <w:t xml:space="preserve">activities 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Commitment to creativity throughout the curriculum.</w:t>
            </w:r>
          </w:p>
        </w:tc>
        <w:tc>
          <w:tcPr>
            <w:tcW w:w="2864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stage experience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the independent sector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a Boarding School environment</w:t>
            </w:r>
          </w:p>
        </w:tc>
      </w:tr>
      <w:tr w:rsidR="00594BEC">
        <w:trPr>
          <w:trHeight w:val="1644"/>
        </w:trPr>
        <w:tc>
          <w:tcPr>
            <w:tcW w:w="1871" w:type="dxa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SPECIAL KNOWLEDGE AND SKILLS</w:t>
            </w:r>
          </w:p>
        </w:tc>
        <w:tc>
          <w:tcPr>
            <w:tcW w:w="5892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Knowledge of a wide range of theatre styles and practitioners 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Skilled in developing the curriculum, teaching and assessment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Problem solving</w:t>
            </w:r>
          </w:p>
        </w:tc>
        <w:tc>
          <w:tcPr>
            <w:tcW w:w="2864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Production skills, including set, lighting and sound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Creativity with stage management</w:t>
            </w:r>
          </w:p>
          <w:p w:rsidR="00594BEC" w:rsidRDefault="00594BEC">
            <w:pPr>
              <w:pStyle w:val="ListParagraph"/>
              <w:tabs>
                <w:tab w:val="left" w:pos="323"/>
              </w:tabs>
              <w:ind w:left="323"/>
              <w:rPr>
                <w:rFonts w:ascii="Calibri" w:hAnsi="Calibri"/>
              </w:rPr>
            </w:pPr>
          </w:p>
        </w:tc>
      </w:tr>
      <w:tr w:rsidR="00594BEC">
        <w:tc>
          <w:tcPr>
            <w:tcW w:w="1871" w:type="dxa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LEADERSHIP AND MANAGEMENT</w:t>
            </w:r>
          </w:p>
        </w:tc>
        <w:tc>
          <w:tcPr>
            <w:tcW w:w="5892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eading by example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organisational and administrative skills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communication skills with a range of groups; pupils, parents, teachers, managers, outside agencies and professionals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Building cross-curricular links 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and professional appe</w:t>
            </w:r>
            <w:r>
              <w:rPr>
                <w:rFonts w:ascii="Calibri" w:hAnsi="Calibri"/>
              </w:rPr>
              <w:t>arance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 Player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2864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organising own productions and trips; Edinburgh Fringe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innovating and managing change in teaching and learning</w:t>
            </w:r>
          </w:p>
        </w:tc>
      </w:tr>
      <w:tr w:rsidR="00594BEC">
        <w:tc>
          <w:tcPr>
            <w:tcW w:w="1871" w:type="dxa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DISPOSITION</w:t>
            </w:r>
          </w:p>
        </w:tc>
        <w:tc>
          <w:tcPr>
            <w:tcW w:w="5892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Creative, flexible and adaptable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and enthusiastic; able to motivate pupils</w:t>
            </w:r>
            <w:r>
              <w:rPr>
                <w:rFonts w:ascii="Calibri" w:hAnsi="Calibri"/>
              </w:rPr>
              <w:t xml:space="preserve"> and colleagues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Patient and tolerant with a good sense of humour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Commitment and flexibility to work evenings and weekends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Concern to promote and safeguard the welfare of children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2864" w:type="dxa"/>
          </w:tcPr>
          <w:p w:rsidR="00594BEC" w:rsidRDefault="00594BEC">
            <w:pPr>
              <w:pStyle w:val="ListParagraph"/>
              <w:tabs>
                <w:tab w:val="left" w:pos="323"/>
              </w:tabs>
              <w:ind w:left="323"/>
              <w:rPr>
                <w:rFonts w:ascii="Calibri" w:hAnsi="Calibri"/>
              </w:rPr>
            </w:pPr>
          </w:p>
        </w:tc>
      </w:tr>
      <w:tr w:rsidR="00594BEC">
        <w:trPr>
          <w:trHeight w:val="1134"/>
        </w:trPr>
        <w:tc>
          <w:tcPr>
            <w:tcW w:w="1871" w:type="dxa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INTERESTS</w:t>
            </w:r>
          </w:p>
        </w:tc>
        <w:tc>
          <w:tcPr>
            <w:tcW w:w="5892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Wide-ranging 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 interest in developing his or her own theatre </w:t>
            </w:r>
            <w:r>
              <w:rPr>
                <w:rFonts w:ascii="Calibri" w:hAnsi="Calibri"/>
              </w:rPr>
              <w:t>practice and awareness of current trends in theatre production</w:t>
            </w:r>
          </w:p>
        </w:tc>
        <w:tc>
          <w:tcPr>
            <w:tcW w:w="2864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eclectic variety of interests is encouraged!</w:t>
            </w:r>
          </w:p>
        </w:tc>
      </w:tr>
      <w:tr w:rsidR="00594BEC">
        <w:trPr>
          <w:trHeight w:val="1134"/>
        </w:trPr>
        <w:tc>
          <w:tcPr>
            <w:tcW w:w="1871" w:type="dxa"/>
          </w:tcPr>
          <w:p w:rsidR="00594BEC" w:rsidRDefault="00EF28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ETHOS</w:t>
            </w:r>
          </w:p>
        </w:tc>
        <w:tc>
          <w:tcPr>
            <w:tcW w:w="5892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Commitment to the Ethos of the School 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the value of Drama in promoting the values and ethos of the School</w:t>
            </w:r>
          </w:p>
        </w:tc>
        <w:tc>
          <w:tcPr>
            <w:tcW w:w="2864" w:type="dxa"/>
          </w:tcPr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</w:t>
            </w:r>
            <w:r>
              <w:rPr>
                <w:rFonts w:ascii="Calibri" w:hAnsi="Calibri"/>
              </w:rPr>
              <w:t>working in a Catholic school</w:t>
            </w:r>
          </w:p>
          <w:p w:rsidR="00594BEC" w:rsidRDefault="00EF289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ind w:left="323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in a Boarding environment</w:t>
            </w:r>
          </w:p>
        </w:tc>
      </w:tr>
    </w:tbl>
    <w:p w:rsidR="00594BEC" w:rsidRDefault="00594BEC">
      <w:pPr>
        <w:jc w:val="center"/>
        <w:rPr>
          <w:rFonts w:ascii="Calibri" w:hAnsi="Calibri"/>
          <w:b/>
          <w:sz w:val="28"/>
          <w:szCs w:val="28"/>
        </w:rPr>
      </w:pPr>
    </w:p>
    <w:sectPr w:rsidR="00594BEC">
      <w:headerReference w:type="default" r:id="rId8"/>
      <w:pgSz w:w="11906" w:h="16838" w:code="9"/>
      <w:pgMar w:top="1134" w:right="567" w:bottom="85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EC" w:rsidRDefault="00EF2893">
      <w:pPr>
        <w:spacing w:after="0" w:line="240" w:lineRule="auto"/>
      </w:pPr>
      <w:r>
        <w:separator/>
      </w:r>
    </w:p>
  </w:endnote>
  <w:endnote w:type="continuationSeparator" w:id="0">
    <w:p w:rsidR="00594BEC" w:rsidRDefault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EC" w:rsidRDefault="00EF2893">
      <w:pPr>
        <w:spacing w:after="0" w:line="240" w:lineRule="auto"/>
      </w:pPr>
      <w:r>
        <w:separator/>
      </w:r>
    </w:p>
  </w:footnote>
  <w:footnote w:type="continuationSeparator" w:id="0">
    <w:p w:rsidR="00594BEC" w:rsidRDefault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818"/>
    </w:tblGrid>
    <w:tr w:rsidR="00594BEC">
      <w:tc>
        <w:tcPr>
          <w:tcW w:w="1809" w:type="dxa"/>
        </w:tcPr>
        <w:p w:rsidR="00594BEC" w:rsidRDefault="00EF2893">
          <w:pPr>
            <w:pStyle w:val="Header"/>
            <w:rPr>
              <w:rFonts w:ascii="Calibri" w:hAnsi="Calibri"/>
              <w:b/>
              <w:color w:val="002B7F"/>
              <w:sz w:val="28"/>
              <w:szCs w:val="28"/>
            </w:rPr>
          </w:pPr>
          <w:r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900000" cy="900000"/>
                <wp:effectExtent l="0" t="0" r="0" b="0"/>
                <wp:docPr id="1" name="Picture 1" descr="C:\Users\kbowles\AppData\Local\Microsoft\Windows\Temporary Internet Files\Content.Outlook\S1QL4RLZ\small websit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bowles\AppData\Local\Microsoft\Windows\Temporary Internet Files\Content.Outlook\S1QL4RLZ\small websit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8" w:type="dxa"/>
          <w:vAlign w:val="bottom"/>
        </w:tcPr>
        <w:p w:rsidR="00594BEC" w:rsidRDefault="00EF2893">
          <w:pPr>
            <w:pStyle w:val="Header"/>
            <w:spacing w:line="360" w:lineRule="auto"/>
            <w:jc w:val="center"/>
            <w:rPr>
              <w:rFonts w:ascii="Calibri" w:hAnsi="Calibri"/>
              <w:b/>
              <w:sz w:val="36"/>
              <w:szCs w:val="28"/>
            </w:rPr>
          </w:pPr>
          <w:r>
            <w:rPr>
              <w:rFonts w:ascii="Calibri" w:hAnsi="Calibri"/>
              <w:b/>
              <w:sz w:val="36"/>
              <w:szCs w:val="28"/>
            </w:rPr>
            <w:t>Mayfield School</w:t>
          </w:r>
        </w:p>
        <w:p w:rsidR="00594BEC" w:rsidRDefault="00EF2893">
          <w:pPr>
            <w:pStyle w:val="Header"/>
            <w:spacing w:line="360" w:lineRule="auto"/>
            <w:jc w:val="center"/>
            <w:rPr>
              <w:rFonts w:ascii="Calibri" w:hAnsi="Calibri"/>
              <w:b/>
              <w:color w:val="002B7F"/>
              <w:sz w:val="28"/>
              <w:szCs w:val="28"/>
            </w:rPr>
          </w:pPr>
          <w:r>
            <w:rPr>
              <w:rFonts w:ascii="Calibri" w:hAnsi="Calibri"/>
              <w:b/>
              <w:sz w:val="36"/>
              <w:szCs w:val="28"/>
            </w:rPr>
            <w:t>Person specification for Teacher of Drama</w:t>
          </w:r>
        </w:p>
      </w:tc>
    </w:tr>
  </w:tbl>
  <w:p w:rsidR="00594BEC" w:rsidRDefault="00594BEC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F23"/>
    <w:multiLevelType w:val="hybridMultilevel"/>
    <w:tmpl w:val="EEFC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16D3D"/>
    <w:multiLevelType w:val="hybridMultilevel"/>
    <w:tmpl w:val="DFFA2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C"/>
    <w:rsid w:val="00594BEC"/>
    <w:rsid w:val="00E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DA1D6-9199-4BC4-8D53-A3BA55D5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0AD2-C6C1-45AC-BEAF-0EFB65A1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Mayfield School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Skehan</dc:creator>
  <cp:lastModifiedBy>Kelly Brennan</cp:lastModifiedBy>
  <cp:revision>2</cp:revision>
  <cp:lastPrinted>2017-09-21T13:56:00Z</cp:lastPrinted>
  <dcterms:created xsi:type="dcterms:W3CDTF">2018-02-02T13:12:00Z</dcterms:created>
  <dcterms:modified xsi:type="dcterms:W3CDTF">2018-02-02T13:12:00Z</dcterms:modified>
</cp:coreProperties>
</file>