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CA" w:rsidRDefault="00CC6CCA">
      <w:bookmarkStart w:id="0" w:name="_GoBack"/>
      <w:bookmarkEnd w:id="0"/>
    </w:p>
    <w:p w:rsidR="003854E6" w:rsidRDefault="003854E6" w:rsidP="003854E6">
      <w:pPr>
        <w:pStyle w:val="PlainTex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The Swaminarayan School</w:t>
      </w:r>
    </w:p>
    <w:p w:rsidR="003854E6" w:rsidRDefault="003854E6" w:rsidP="003854E6">
      <w:pPr>
        <w:pStyle w:val="Heading1"/>
        <w:jc w:val="center"/>
        <w:rPr>
          <w:sz w:val="32"/>
        </w:rPr>
      </w:pPr>
    </w:p>
    <w:p w:rsidR="003854E6" w:rsidRDefault="003854E6" w:rsidP="003854E6">
      <w:pPr>
        <w:pStyle w:val="Heading1"/>
        <w:jc w:val="center"/>
        <w:rPr>
          <w:sz w:val="32"/>
        </w:rPr>
      </w:pPr>
      <w:r>
        <w:rPr>
          <w:sz w:val="32"/>
        </w:rPr>
        <w:t>Teacher of History  – Full Time</w:t>
      </w:r>
    </w:p>
    <w:p w:rsidR="003854E6" w:rsidRDefault="003854E6" w:rsidP="003854E6"/>
    <w:p w:rsidR="003854E6" w:rsidRDefault="003854E6" w:rsidP="003854E6">
      <w:pPr>
        <w:pStyle w:val="Heading1"/>
        <w:rPr>
          <w:sz w:val="32"/>
        </w:rPr>
      </w:pPr>
      <w:r>
        <w:rPr>
          <w:sz w:val="32"/>
        </w:rPr>
        <w:t>Job Specification</w:t>
      </w:r>
    </w:p>
    <w:p w:rsidR="003854E6" w:rsidRDefault="003854E6" w:rsidP="003854E6"/>
    <w:p w:rsidR="003854E6" w:rsidRDefault="003854E6" w:rsidP="003854E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Candidate should be able to teach History to A Level.</w:t>
      </w:r>
    </w:p>
    <w:p w:rsidR="003854E6" w:rsidRDefault="003854E6" w:rsidP="003854E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Ability to work in teams is essential.</w:t>
      </w:r>
    </w:p>
    <w:p w:rsidR="003854E6" w:rsidRDefault="003854E6" w:rsidP="003854E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Show initiative and work independently.</w:t>
      </w:r>
    </w:p>
    <w:p w:rsidR="00784C61" w:rsidRPr="005F46DC" w:rsidRDefault="003854E6" w:rsidP="005F46D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Familiarity with the current </w:t>
      </w:r>
      <w:r w:rsidR="00784C61">
        <w:rPr>
          <w:sz w:val="24"/>
        </w:rPr>
        <w:t xml:space="preserve">AQA </w:t>
      </w:r>
      <w:r>
        <w:rPr>
          <w:sz w:val="24"/>
        </w:rPr>
        <w:t xml:space="preserve">A Level </w:t>
      </w:r>
      <w:r w:rsidR="00784C61">
        <w:rPr>
          <w:sz w:val="24"/>
        </w:rPr>
        <w:t xml:space="preserve">History </w:t>
      </w:r>
      <w:r>
        <w:rPr>
          <w:sz w:val="24"/>
        </w:rPr>
        <w:t xml:space="preserve">and </w:t>
      </w:r>
      <w:r w:rsidR="00784C61">
        <w:rPr>
          <w:sz w:val="24"/>
        </w:rPr>
        <w:t xml:space="preserve">Edexcel </w:t>
      </w:r>
      <w:r>
        <w:rPr>
          <w:sz w:val="24"/>
        </w:rPr>
        <w:t>GCSE syllabus.</w:t>
      </w:r>
    </w:p>
    <w:p w:rsidR="00784C61" w:rsidRDefault="003854E6" w:rsidP="003854E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Sympathy with the Hindu Ethos of this unique school.</w:t>
      </w:r>
    </w:p>
    <w:p w:rsidR="003854E6" w:rsidRDefault="003854E6" w:rsidP="00784C61">
      <w:pPr>
        <w:ind w:left="720"/>
        <w:rPr>
          <w:sz w:val="24"/>
        </w:rPr>
      </w:pPr>
      <w:r>
        <w:rPr>
          <w:sz w:val="24"/>
        </w:rPr>
        <w:t xml:space="preserve"> </w:t>
      </w:r>
    </w:p>
    <w:p w:rsidR="003854E6" w:rsidRDefault="003854E6" w:rsidP="003854E6"/>
    <w:p w:rsidR="003854E6" w:rsidRDefault="003854E6" w:rsidP="003854E6">
      <w:pPr>
        <w:pStyle w:val="Heading1"/>
        <w:rPr>
          <w:sz w:val="32"/>
        </w:rPr>
      </w:pPr>
      <w:r>
        <w:rPr>
          <w:sz w:val="32"/>
        </w:rPr>
        <w:t>Job Description</w:t>
      </w:r>
    </w:p>
    <w:p w:rsidR="003854E6" w:rsidRDefault="003854E6" w:rsidP="003854E6">
      <w:pPr>
        <w:rPr>
          <w:b/>
          <w:sz w:val="24"/>
          <w:u w:val="single"/>
        </w:rPr>
      </w:pPr>
    </w:p>
    <w:p w:rsidR="003854E6" w:rsidRDefault="003854E6" w:rsidP="003854E6">
      <w:pPr>
        <w:pStyle w:val="BodyText"/>
      </w:pPr>
      <w:r>
        <w:t>The primary duty is to teach well and to organise academically challenging work and teaching resources – to exert effective discipline and to set regular, suitable homework which develops independent thought and analysis and to give knowledge.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Below is a list of the main responsibilities: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Attendance at meetings</w:t>
      </w:r>
      <w:r>
        <w:rPr>
          <w:sz w:val="24"/>
        </w:rPr>
        <w:tab/>
        <w:t>-</w:t>
      </w:r>
      <w:r>
        <w:rPr>
          <w:sz w:val="24"/>
        </w:rPr>
        <w:tab/>
        <w:t>staff</w:t>
      </w:r>
    </w:p>
    <w:p w:rsidR="003854E6" w:rsidRDefault="003854E6" w:rsidP="003854E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departmental</w:t>
      </w:r>
    </w:p>
    <w:p w:rsidR="003854E6" w:rsidRDefault="003854E6" w:rsidP="003854E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Open days/evenings</w:t>
      </w:r>
    </w:p>
    <w:p w:rsidR="003854E6" w:rsidRDefault="003854E6" w:rsidP="003854E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Option evenings (when needed)</w:t>
      </w:r>
    </w:p>
    <w:p w:rsidR="003854E6" w:rsidRDefault="003854E6" w:rsidP="003854E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Prize days</w:t>
      </w:r>
    </w:p>
    <w:p w:rsidR="003854E6" w:rsidRDefault="003854E6" w:rsidP="003854E6">
      <w:pPr>
        <w:ind w:left="2880"/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At departmental meetings to share in the planning of the department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help develop the curriculum</w:t>
      </w:r>
    </w:p>
    <w:p w:rsidR="003854E6" w:rsidRDefault="003854E6" w:rsidP="003854E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review methods of teaching</w:t>
      </w:r>
    </w:p>
    <w:p w:rsidR="003854E6" w:rsidRDefault="003854E6" w:rsidP="003854E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assess progress of pupils</w:t>
      </w:r>
    </w:p>
    <w:p w:rsidR="003854E6" w:rsidRDefault="003854E6" w:rsidP="003854E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help organise departmental resources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To attend and contribute to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Study days</w:t>
      </w:r>
    </w:p>
    <w:p w:rsidR="003854E6" w:rsidRDefault="003854E6" w:rsidP="003854E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INSET training internal/external</w:t>
      </w:r>
    </w:p>
    <w:p w:rsidR="003854E6" w:rsidRDefault="003854E6" w:rsidP="003854E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Appraisal interviews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To attend parents evenings and counsel parents and pupils.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To write reports – full and constructive.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To ensure safety and good discipline – in school in general and in classrooms.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To encourage good behaviour patterns and work patterns.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lastRenderedPageBreak/>
        <w:t>To set suitable homework.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To mark carefully and constructively and record levels of achievement.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To help in the pastoral role of school – as form tutor.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To provide information for profiling.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To attend and contribute to Assembly.</w:t>
      </w:r>
    </w:p>
    <w:p w:rsidR="003854E6" w:rsidRDefault="003854E6" w:rsidP="003854E6">
      <w:pPr>
        <w:rPr>
          <w:sz w:val="24"/>
        </w:rPr>
      </w:pPr>
    </w:p>
    <w:p w:rsidR="003854E6" w:rsidRDefault="003854E6" w:rsidP="003854E6">
      <w:pPr>
        <w:rPr>
          <w:sz w:val="24"/>
        </w:rPr>
      </w:pPr>
      <w:r>
        <w:rPr>
          <w:sz w:val="24"/>
        </w:rPr>
        <w:t>To help in the organisation of the School Summer Fair.</w:t>
      </w:r>
    </w:p>
    <w:p w:rsidR="003854E6" w:rsidRDefault="003854E6" w:rsidP="003854E6"/>
    <w:p w:rsidR="003854E6" w:rsidRDefault="003854E6" w:rsidP="003854E6"/>
    <w:p w:rsidR="003854E6" w:rsidRDefault="003854E6" w:rsidP="003854E6"/>
    <w:p w:rsidR="003854E6" w:rsidRDefault="003854E6" w:rsidP="003854E6"/>
    <w:p w:rsidR="003854E6" w:rsidRDefault="003854E6"/>
    <w:sectPr w:rsidR="00385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9EA"/>
    <w:multiLevelType w:val="singleLevel"/>
    <w:tmpl w:val="C754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73B00120"/>
    <w:multiLevelType w:val="singleLevel"/>
    <w:tmpl w:val="CB9244B8"/>
    <w:lvl w:ilvl="0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E6"/>
    <w:rsid w:val="003854E6"/>
    <w:rsid w:val="005F46DC"/>
    <w:rsid w:val="00784C61"/>
    <w:rsid w:val="00C47CE0"/>
    <w:rsid w:val="00C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972C0-6029-414B-A8E7-0A484ABC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854E6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4E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3854E6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854E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semiHidden/>
    <w:unhideWhenUsed/>
    <w:rsid w:val="003854E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3854E6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63E32150.dotm</Template>
  <TotalTime>1</TotalTime>
  <Pages>2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 Manani</dc:creator>
  <cp:lastModifiedBy>Bibi</cp:lastModifiedBy>
  <cp:revision>2</cp:revision>
  <dcterms:created xsi:type="dcterms:W3CDTF">2018-01-10T10:46:00Z</dcterms:created>
  <dcterms:modified xsi:type="dcterms:W3CDTF">2018-01-10T10:46:00Z</dcterms:modified>
</cp:coreProperties>
</file>