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1E9" w:rsidRDefault="00CC21E9" w:rsidP="00CC21E9">
      <w:pPr>
        <w:jc w:val="center"/>
      </w:pPr>
      <w:bookmarkStart w:id="0" w:name="_GoBack"/>
      <w:bookmarkEnd w:id="0"/>
      <w:r>
        <w:rPr>
          <w:noProof/>
          <w:lang w:eastAsia="en-GB"/>
        </w:rPr>
        <w:drawing>
          <wp:anchor distT="0" distB="0" distL="114300" distR="114300" simplePos="0" relativeHeight="251659264" behindDoc="1" locked="0" layoutInCell="1" allowOverlap="1" wp14:anchorId="2E3DE49D" wp14:editId="17782CDC">
            <wp:simplePos x="0" y="0"/>
            <wp:positionH relativeFrom="column">
              <wp:posOffset>5132070</wp:posOffset>
            </wp:positionH>
            <wp:positionV relativeFrom="paragraph">
              <wp:posOffset>155966</wp:posOffset>
            </wp:positionV>
            <wp:extent cx="921434" cy="921434"/>
            <wp:effectExtent l="0" t="0" r="0" b="0"/>
            <wp:wrapNone/>
            <wp:docPr id="30" name="Picture 0" descr="sch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logo.jpg"/>
                    <pic:cNvPicPr/>
                  </pic:nvPicPr>
                  <pic:blipFill rotWithShape="1">
                    <a:blip r:embed="rId5" cstate="print">
                      <a:extLst>
                        <a:ext uri="{28A0092B-C50C-407E-A947-70E740481C1C}">
                          <a14:useLocalDpi xmlns:a14="http://schemas.microsoft.com/office/drawing/2010/main"/>
                        </a:ext>
                      </a:extLst>
                    </a:blip>
                    <a:srcRect r="18367" b="45206"/>
                    <a:stretch/>
                  </pic:blipFill>
                  <pic:spPr bwMode="auto">
                    <a:xfrm>
                      <a:off x="0" y="0"/>
                      <a:ext cx="930338" cy="9303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C21E9" w:rsidRPr="00CC21E9" w:rsidRDefault="00CC21E9" w:rsidP="00CC21E9"/>
    <w:p w:rsidR="00CC21E9" w:rsidRPr="00CC21E9" w:rsidRDefault="00CC21E9" w:rsidP="00CC21E9"/>
    <w:p w:rsidR="00CC21E9" w:rsidRDefault="00CC21E9" w:rsidP="00CC21E9">
      <w:pPr>
        <w:spacing w:after="0"/>
        <w:jc w:val="center"/>
        <w:rPr>
          <w:rFonts w:ascii="Tahoma" w:hAnsi="Tahoma" w:cs="Tahoma"/>
          <w:b/>
          <w:sz w:val="24"/>
          <w:szCs w:val="24"/>
        </w:rPr>
      </w:pPr>
      <w:r>
        <w:rPr>
          <w:rFonts w:ascii="Tahoma" w:hAnsi="Tahoma" w:cs="Tahoma"/>
          <w:b/>
          <w:sz w:val="24"/>
          <w:szCs w:val="24"/>
        </w:rPr>
        <w:t>ALEXANDRA PARK SCHOOL</w:t>
      </w:r>
    </w:p>
    <w:p w:rsidR="00CC21E9" w:rsidRDefault="00CC21E9" w:rsidP="00CC21E9">
      <w:pPr>
        <w:spacing w:after="0"/>
        <w:jc w:val="center"/>
        <w:rPr>
          <w:rFonts w:ascii="Tahoma" w:hAnsi="Tahoma" w:cs="Tahoma"/>
          <w:b/>
          <w:sz w:val="24"/>
          <w:szCs w:val="24"/>
        </w:rPr>
      </w:pPr>
      <w:r>
        <w:rPr>
          <w:rFonts w:ascii="Tahoma" w:hAnsi="Tahoma" w:cs="Tahoma"/>
          <w:b/>
          <w:sz w:val="24"/>
          <w:szCs w:val="24"/>
        </w:rPr>
        <w:t>JOB DESCRIPTION</w:t>
      </w:r>
    </w:p>
    <w:p w:rsidR="00CC21E9" w:rsidRPr="00CF5965" w:rsidRDefault="00CC21E9" w:rsidP="00CC21E9">
      <w:pPr>
        <w:spacing w:after="0"/>
        <w:jc w:val="center"/>
        <w:rPr>
          <w:rFonts w:ascii="Tahoma" w:hAnsi="Tahoma" w:cs="Tahoma"/>
          <w:b/>
        </w:rPr>
      </w:pPr>
    </w:p>
    <w:p w:rsidR="00CC21E9" w:rsidRPr="00CF5965" w:rsidRDefault="00CF5965" w:rsidP="00CC21E9">
      <w:pPr>
        <w:spacing w:after="0"/>
        <w:rPr>
          <w:rFonts w:ascii="Tahoma" w:hAnsi="Tahoma" w:cs="Tahoma"/>
        </w:rPr>
      </w:pPr>
      <w:r w:rsidRPr="00CF5965">
        <w:rPr>
          <w:rFonts w:ascii="Tahoma" w:hAnsi="Tahoma" w:cs="Tahoma"/>
          <w:b/>
        </w:rPr>
        <w:t>POST:</w:t>
      </w:r>
      <w:r w:rsidRPr="00CF5965">
        <w:rPr>
          <w:rFonts w:ascii="Tahoma" w:hAnsi="Tahoma" w:cs="Tahoma"/>
          <w:b/>
        </w:rPr>
        <w:tab/>
      </w:r>
      <w:r w:rsidRPr="00CF5965">
        <w:rPr>
          <w:rFonts w:ascii="Tahoma" w:hAnsi="Tahoma" w:cs="Tahoma"/>
          <w:b/>
        </w:rPr>
        <w:tab/>
      </w:r>
      <w:r w:rsidRPr="00CF5965">
        <w:rPr>
          <w:rFonts w:ascii="Tahoma" w:hAnsi="Tahoma" w:cs="Tahoma"/>
          <w:b/>
        </w:rPr>
        <w:tab/>
      </w:r>
      <w:r>
        <w:rPr>
          <w:rFonts w:ascii="Tahoma" w:hAnsi="Tahoma" w:cs="Tahoma"/>
          <w:b/>
        </w:rPr>
        <w:tab/>
      </w:r>
      <w:r w:rsidR="00700CC7">
        <w:rPr>
          <w:rFonts w:ascii="Tahoma" w:hAnsi="Tahoma" w:cs="Tahoma"/>
        </w:rPr>
        <w:t>Sports Coach</w:t>
      </w:r>
      <w:r w:rsidR="00932719">
        <w:rPr>
          <w:rFonts w:ascii="Tahoma" w:hAnsi="Tahoma" w:cs="Tahoma"/>
        </w:rPr>
        <w:t xml:space="preserve"> Apprentice</w:t>
      </w:r>
    </w:p>
    <w:p w:rsidR="00932719" w:rsidRPr="00932719" w:rsidRDefault="00932719" w:rsidP="00CC21E9">
      <w:pPr>
        <w:spacing w:after="0"/>
        <w:rPr>
          <w:rFonts w:ascii="Tahoma" w:hAnsi="Tahoma" w:cs="Tahoma"/>
        </w:rPr>
      </w:pPr>
      <w:r>
        <w:rPr>
          <w:rFonts w:ascii="Tahoma" w:hAnsi="Tahoma" w:cs="Tahoma"/>
          <w:b/>
        </w:rPr>
        <w:t>SALARY:</w:t>
      </w:r>
      <w:r>
        <w:rPr>
          <w:rFonts w:ascii="Tahoma" w:hAnsi="Tahoma" w:cs="Tahoma"/>
          <w:b/>
        </w:rPr>
        <w:tab/>
      </w:r>
      <w:r>
        <w:rPr>
          <w:rFonts w:ascii="Tahoma" w:hAnsi="Tahoma" w:cs="Tahoma"/>
          <w:b/>
        </w:rPr>
        <w:tab/>
      </w:r>
      <w:r>
        <w:rPr>
          <w:rFonts w:ascii="Tahoma" w:hAnsi="Tahoma" w:cs="Tahoma"/>
          <w:b/>
        </w:rPr>
        <w:tab/>
      </w:r>
      <w:r w:rsidRPr="00932719">
        <w:rPr>
          <w:rFonts w:ascii="Tahoma" w:hAnsi="Tahoma" w:cs="Tahoma"/>
        </w:rPr>
        <w:t>£7,488 per annum</w:t>
      </w:r>
    </w:p>
    <w:p w:rsidR="00AC5B8B" w:rsidRPr="00AC5B8B" w:rsidRDefault="00AC5B8B" w:rsidP="00CC21E9">
      <w:pPr>
        <w:spacing w:after="0"/>
        <w:rPr>
          <w:rFonts w:ascii="Tahoma" w:hAnsi="Tahoma" w:cs="Tahoma"/>
        </w:rPr>
      </w:pPr>
      <w:r w:rsidRPr="00AC5B8B">
        <w:rPr>
          <w:rFonts w:ascii="Tahoma" w:hAnsi="Tahoma" w:cs="Tahoma"/>
          <w:b/>
        </w:rPr>
        <w:t>HOURS:</w:t>
      </w:r>
      <w:r>
        <w:rPr>
          <w:rFonts w:ascii="Tahoma" w:hAnsi="Tahoma" w:cs="Tahoma"/>
          <w:b/>
        </w:rPr>
        <w:tab/>
      </w:r>
      <w:r>
        <w:rPr>
          <w:rFonts w:ascii="Tahoma" w:hAnsi="Tahoma" w:cs="Tahoma"/>
          <w:b/>
        </w:rPr>
        <w:tab/>
      </w:r>
      <w:r>
        <w:rPr>
          <w:rFonts w:ascii="Tahoma" w:hAnsi="Tahoma" w:cs="Tahoma"/>
          <w:b/>
        </w:rPr>
        <w:tab/>
      </w:r>
      <w:r>
        <w:rPr>
          <w:rFonts w:ascii="Tahoma" w:hAnsi="Tahoma" w:cs="Tahoma"/>
        </w:rPr>
        <w:t xml:space="preserve">36 hrs/week; Monday-Friday 9am-4pm </w:t>
      </w:r>
    </w:p>
    <w:p w:rsidR="00CF5965" w:rsidRPr="00CF5965" w:rsidRDefault="00CF5965" w:rsidP="00CC21E9">
      <w:pPr>
        <w:spacing w:after="0"/>
        <w:rPr>
          <w:rFonts w:ascii="Tahoma" w:hAnsi="Tahoma" w:cs="Tahoma"/>
        </w:rPr>
      </w:pPr>
      <w:r w:rsidRPr="00CF5965">
        <w:rPr>
          <w:rFonts w:ascii="Tahoma" w:hAnsi="Tahoma" w:cs="Tahoma"/>
          <w:b/>
        </w:rPr>
        <w:t>RESPONSIBLE TO:</w:t>
      </w:r>
      <w:r w:rsidRPr="00CF5965">
        <w:rPr>
          <w:rFonts w:ascii="Tahoma" w:hAnsi="Tahoma" w:cs="Tahoma"/>
          <w:b/>
        </w:rPr>
        <w:tab/>
      </w:r>
      <w:r>
        <w:rPr>
          <w:rFonts w:ascii="Tahoma" w:hAnsi="Tahoma" w:cs="Tahoma"/>
          <w:b/>
        </w:rPr>
        <w:tab/>
      </w:r>
      <w:r w:rsidR="00700CC7">
        <w:rPr>
          <w:rFonts w:ascii="Tahoma" w:hAnsi="Tahoma" w:cs="Tahoma"/>
        </w:rPr>
        <w:t>Curriculum Team Leader - PE</w:t>
      </w:r>
    </w:p>
    <w:p w:rsidR="00465E9C" w:rsidRDefault="00700CC7" w:rsidP="00CC21E9">
      <w:pPr>
        <w:spacing w:after="0"/>
        <w:rPr>
          <w:rFonts w:ascii="Tahoma" w:hAnsi="Tahoma" w:cs="Tahoma"/>
        </w:rPr>
      </w:pPr>
      <w:r>
        <w:rPr>
          <w:rFonts w:ascii="Tahoma" w:hAnsi="Tahoma" w:cs="Tahoma"/>
          <w:b/>
        </w:rPr>
        <w:t>CONTRACT:</w:t>
      </w:r>
      <w:r>
        <w:rPr>
          <w:rFonts w:ascii="Tahoma" w:hAnsi="Tahoma" w:cs="Tahoma"/>
          <w:b/>
        </w:rPr>
        <w:tab/>
      </w:r>
      <w:r w:rsidR="00CF5965" w:rsidRPr="00CF5965">
        <w:rPr>
          <w:rFonts w:ascii="Tahoma" w:hAnsi="Tahoma" w:cs="Tahoma"/>
          <w:b/>
        </w:rPr>
        <w:tab/>
      </w:r>
      <w:r w:rsidR="00CF5965" w:rsidRPr="00CF5965">
        <w:rPr>
          <w:rFonts w:ascii="Tahoma" w:hAnsi="Tahoma" w:cs="Tahoma"/>
          <w:b/>
        </w:rPr>
        <w:tab/>
      </w:r>
      <w:r>
        <w:rPr>
          <w:rFonts w:ascii="Tahoma" w:hAnsi="Tahoma" w:cs="Tahoma"/>
        </w:rPr>
        <w:t>1/9/2018-2/9/2019</w:t>
      </w:r>
    </w:p>
    <w:p w:rsidR="00AC5B8B" w:rsidRDefault="00AC5B8B" w:rsidP="00CC21E9">
      <w:pPr>
        <w:spacing w:after="0"/>
        <w:rPr>
          <w:rFonts w:ascii="Tahoma" w:hAnsi="Tahoma" w:cs="Tahoma"/>
        </w:rPr>
      </w:pPr>
    </w:p>
    <w:p w:rsidR="00AC5B8B" w:rsidRDefault="00AC5B8B" w:rsidP="00CC21E9">
      <w:pPr>
        <w:spacing w:after="0"/>
        <w:rPr>
          <w:rFonts w:ascii="Tahoma" w:hAnsi="Tahoma" w:cs="Tahoma"/>
        </w:rPr>
      </w:pPr>
      <w:r>
        <w:rPr>
          <w:rFonts w:ascii="Tahoma" w:hAnsi="Tahoma" w:cs="Tahoma"/>
        </w:rPr>
        <w:t>________________________________________________________________________________</w:t>
      </w:r>
    </w:p>
    <w:p w:rsidR="00465E9C" w:rsidRDefault="00465E9C" w:rsidP="00CC21E9">
      <w:pPr>
        <w:spacing w:after="0"/>
        <w:rPr>
          <w:rFonts w:ascii="Tahoma" w:hAnsi="Tahoma" w:cs="Tahoma"/>
        </w:rPr>
      </w:pPr>
    </w:p>
    <w:p w:rsidR="00AC5B8B" w:rsidRDefault="00AC5B8B" w:rsidP="00CC21E9">
      <w:pPr>
        <w:spacing w:after="0"/>
        <w:rPr>
          <w:rFonts w:ascii="Tahoma" w:hAnsi="Tahoma" w:cs="Tahoma"/>
          <w:b/>
        </w:rPr>
      </w:pPr>
    </w:p>
    <w:p w:rsidR="00CF5965" w:rsidRDefault="00CF5965" w:rsidP="00CC21E9">
      <w:pPr>
        <w:spacing w:after="0"/>
        <w:rPr>
          <w:rFonts w:ascii="Tahoma" w:hAnsi="Tahoma" w:cs="Tahoma"/>
          <w:b/>
        </w:rPr>
      </w:pPr>
      <w:r>
        <w:rPr>
          <w:rFonts w:ascii="Tahoma" w:hAnsi="Tahoma" w:cs="Tahoma"/>
          <w:b/>
        </w:rPr>
        <w:t>MAIN OBJECTIVES:</w:t>
      </w:r>
    </w:p>
    <w:p w:rsidR="00AC5B8B" w:rsidRDefault="00AC5B8B" w:rsidP="00CC21E9">
      <w:pPr>
        <w:spacing w:after="0"/>
        <w:rPr>
          <w:rFonts w:ascii="Tahoma" w:hAnsi="Tahoma" w:cs="Tahoma"/>
          <w:b/>
        </w:rPr>
      </w:pPr>
    </w:p>
    <w:p w:rsidR="00AC5B8B" w:rsidRPr="00700CC7" w:rsidRDefault="00700CC7" w:rsidP="00465E9C">
      <w:pPr>
        <w:spacing w:after="0"/>
        <w:rPr>
          <w:rFonts w:ascii="Tahoma" w:hAnsi="Tahoma" w:cs="Tahoma"/>
        </w:rPr>
      </w:pPr>
      <w:r w:rsidRPr="00700CC7">
        <w:rPr>
          <w:rFonts w:ascii="Tahoma" w:hAnsi="Tahoma" w:cs="Tahoma"/>
        </w:rPr>
        <w:t>The role of a Sports Coach Apprentice is to provide support for pupils, teachers and other staff in order to:</w:t>
      </w:r>
    </w:p>
    <w:p w:rsidR="00700CC7" w:rsidRDefault="00700CC7" w:rsidP="00465E9C">
      <w:pPr>
        <w:spacing w:after="0"/>
        <w:rPr>
          <w:rFonts w:ascii="Tahoma" w:hAnsi="Tahoma" w:cs="Tahoma"/>
        </w:rPr>
      </w:pPr>
    </w:p>
    <w:p w:rsidR="00700CC7" w:rsidRDefault="00700CC7" w:rsidP="00700CC7">
      <w:pPr>
        <w:pStyle w:val="ListParagraph"/>
        <w:numPr>
          <w:ilvl w:val="0"/>
          <w:numId w:val="10"/>
        </w:numPr>
        <w:spacing w:after="0"/>
        <w:rPr>
          <w:rFonts w:ascii="Tahoma" w:hAnsi="Tahoma" w:cs="Tahoma"/>
        </w:rPr>
      </w:pPr>
      <w:r>
        <w:rPr>
          <w:rFonts w:ascii="Tahoma" w:hAnsi="Tahoma" w:cs="Tahoma"/>
        </w:rPr>
        <w:t>Raise standards of physical education for all pupils</w:t>
      </w:r>
    </w:p>
    <w:p w:rsidR="00700CC7" w:rsidRDefault="00700CC7" w:rsidP="00700CC7">
      <w:pPr>
        <w:pStyle w:val="ListParagraph"/>
        <w:numPr>
          <w:ilvl w:val="0"/>
          <w:numId w:val="10"/>
        </w:numPr>
        <w:spacing w:after="0"/>
        <w:rPr>
          <w:rFonts w:ascii="Tahoma" w:hAnsi="Tahoma" w:cs="Tahoma"/>
        </w:rPr>
      </w:pPr>
      <w:r>
        <w:rPr>
          <w:rFonts w:ascii="Tahoma" w:hAnsi="Tahoma" w:cs="Tahoma"/>
        </w:rPr>
        <w:t>Encourage pupils to become more active</w:t>
      </w:r>
    </w:p>
    <w:p w:rsidR="00700CC7" w:rsidRDefault="00700CC7" w:rsidP="00700CC7">
      <w:pPr>
        <w:pStyle w:val="ListParagraph"/>
        <w:numPr>
          <w:ilvl w:val="0"/>
          <w:numId w:val="10"/>
        </w:numPr>
        <w:spacing w:after="0"/>
        <w:rPr>
          <w:rFonts w:ascii="Tahoma" w:hAnsi="Tahoma" w:cs="Tahoma"/>
        </w:rPr>
      </w:pPr>
      <w:r>
        <w:rPr>
          <w:rFonts w:ascii="Tahoma" w:hAnsi="Tahoma" w:cs="Tahoma"/>
        </w:rPr>
        <w:t>Provide support for their social and physical welfare</w:t>
      </w:r>
    </w:p>
    <w:p w:rsidR="00700CC7" w:rsidRDefault="00700CC7" w:rsidP="00700CC7">
      <w:pPr>
        <w:pStyle w:val="ListParagraph"/>
        <w:numPr>
          <w:ilvl w:val="0"/>
          <w:numId w:val="10"/>
        </w:numPr>
        <w:spacing w:after="0"/>
        <w:rPr>
          <w:rFonts w:ascii="Tahoma" w:hAnsi="Tahoma" w:cs="Tahoma"/>
        </w:rPr>
      </w:pPr>
      <w:r>
        <w:rPr>
          <w:rFonts w:ascii="Tahoma" w:hAnsi="Tahoma" w:cs="Tahoma"/>
        </w:rPr>
        <w:t>Support the inclusion of pupils in all aspects of school life including afterschool clubs</w:t>
      </w:r>
    </w:p>
    <w:p w:rsidR="00700CC7" w:rsidRDefault="00700CC7" w:rsidP="00700CC7">
      <w:pPr>
        <w:pStyle w:val="ListParagraph"/>
        <w:numPr>
          <w:ilvl w:val="0"/>
          <w:numId w:val="10"/>
        </w:numPr>
        <w:spacing w:after="0"/>
        <w:rPr>
          <w:rFonts w:ascii="Tahoma" w:hAnsi="Tahoma" w:cs="Tahoma"/>
        </w:rPr>
      </w:pPr>
      <w:r>
        <w:rPr>
          <w:rFonts w:ascii="Tahoma" w:hAnsi="Tahoma" w:cs="Tahoma"/>
        </w:rPr>
        <w:t>To work under the direction of the Line Manager, class teachers and other staff to support the learning of whole classes, selected groups or individuals as instructed</w:t>
      </w:r>
    </w:p>
    <w:p w:rsidR="00700CC7" w:rsidRDefault="00700CC7" w:rsidP="00700CC7">
      <w:pPr>
        <w:pStyle w:val="ListParagraph"/>
        <w:numPr>
          <w:ilvl w:val="0"/>
          <w:numId w:val="10"/>
        </w:numPr>
        <w:spacing w:after="0"/>
        <w:rPr>
          <w:rFonts w:ascii="Tahoma" w:hAnsi="Tahoma" w:cs="Tahoma"/>
        </w:rPr>
      </w:pPr>
      <w:r>
        <w:rPr>
          <w:rFonts w:ascii="Tahoma" w:hAnsi="Tahoma" w:cs="Tahoma"/>
        </w:rPr>
        <w:t>To study relevant qualifications while you earn</w:t>
      </w:r>
    </w:p>
    <w:p w:rsidR="00700CC7" w:rsidRDefault="00700CC7" w:rsidP="00700CC7">
      <w:pPr>
        <w:spacing w:after="0"/>
        <w:rPr>
          <w:rFonts w:ascii="Tahoma" w:hAnsi="Tahoma" w:cs="Tahoma"/>
        </w:rPr>
      </w:pPr>
    </w:p>
    <w:p w:rsidR="00700CC7" w:rsidRDefault="00700CC7" w:rsidP="00700CC7">
      <w:pPr>
        <w:spacing w:after="0"/>
        <w:rPr>
          <w:rFonts w:ascii="Tahoma" w:hAnsi="Tahoma" w:cs="Tahoma"/>
          <w:b/>
        </w:rPr>
      </w:pPr>
      <w:r>
        <w:rPr>
          <w:rFonts w:ascii="Tahoma" w:hAnsi="Tahoma" w:cs="Tahoma"/>
          <w:b/>
        </w:rPr>
        <w:t>TRAINING WITHIN THE ROLE:</w:t>
      </w:r>
    </w:p>
    <w:p w:rsidR="00700CC7" w:rsidRDefault="00700CC7" w:rsidP="00700CC7">
      <w:pPr>
        <w:spacing w:after="0"/>
        <w:rPr>
          <w:rFonts w:ascii="Tahoma" w:hAnsi="Tahoma" w:cs="Tahoma"/>
          <w:b/>
        </w:rPr>
      </w:pPr>
    </w:p>
    <w:p w:rsidR="00700CC7" w:rsidRDefault="00700CC7" w:rsidP="00700CC7">
      <w:pPr>
        <w:spacing w:after="0"/>
        <w:rPr>
          <w:rFonts w:ascii="Tahoma" w:hAnsi="Tahoma" w:cs="Tahoma"/>
        </w:rPr>
      </w:pPr>
      <w:r>
        <w:rPr>
          <w:rFonts w:ascii="Tahoma" w:hAnsi="Tahoma" w:cs="Tahoma"/>
        </w:rPr>
        <w:t>This training programme focuses on developing physical education delivery and sports clubs within schools.  The qualification aims to grow your existing skillset in the following key areas:</w:t>
      </w:r>
    </w:p>
    <w:p w:rsidR="00700CC7" w:rsidRDefault="00700CC7" w:rsidP="00700CC7">
      <w:pPr>
        <w:spacing w:after="0"/>
        <w:rPr>
          <w:rFonts w:ascii="Tahoma" w:hAnsi="Tahoma" w:cs="Tahoma"/>
        </w:rPr>
      </w:pPr>
    </w:p>
    <w:p w:rsidR="00700CC7" w:rsidRDefault="00825E6C" w:rsidP="00700CC7">
      <w:pPr>
        <w:pStyle w:val="ListParagraph"/>
        <w:numPr>
          <w:ilvl w:val="0"/>
          <w:numId w:val="11"/>
        </w:numPr>
        <w:spacing w:after="0"/>
        <w:rPr>
          <w:rFonts w:ascii="Tahoma" w:hAnsi="Tahoma" w:cs="Tahoma"/>
        </w:rPr>
      </w:pPr>
      <w:r>
        <w:rPr>
          <w:rFonts w:ascii="Tahoma" w:hAnsi="Tahoma" w:cs="Tahoma"/>
        </w:rPr>
        <w:t>Planning and preparation of physical education sessions</w:t>
      </w:r>
    </w:p>
    <w:p w:rsidR="00825E6C" w:rsidRDefault="00825E6C" w:rsidP="00700CC7">
      <w:pPr>
        <w:pStyle w:val="ListParagraph"/>
        <w:numPr>
          <w:ilvl w:val="0"/>
          <w:numId w:val="11"/>
        </w:numPr>
        <w:spacing w:after="0"/>
        <w:rPr>
          <w:rFonts w:ascii="Tahoma" w:hAnsi="Tahoma" w:cs="Tahoma"/>
        </w:rPr>
      </w:pPr>
      <w:r>
        <w:rPr>
          <w:rFonts w:ascii="Tahoma" w:hAnsi="Tahoma" w:cs="Tahoma"/>
        </w:rPr>
        <w:t>Delivery of physical education and school sport programmes</w:t>
      </w:r>
    </w:p>
    <w:p w:rsidR="00825E6C" w:rsidRDefault="00825E6C" w:rsidP="00700CC7">
      <w:pPr>
        <w:pStyle w:val="ListParagraph"/>
        <w:numPr>
          <w:ilvl w:val="0"/>
          <w:numId w:val="11"/>
        </w:numPr>
        <w:spacing w:after="0"/>
        <w:rPr>
          <w:rFonts w:ascii="Tahoma" w:hAnsi="Tahoma" w:cs="Tahoma"/>
        </w:rPr>
      </w:pPr>
      <w:r>
        <w:rPr>
          <w:rFonts w:ascii="Tahoma" w:hAnsi="Tahoma" w:cs="Tahoma"/>
        </w:rPr>
        <w:t>Physical education relating to the national curriculum</w:t>
      </w:r>
    </w:p>
    <w:p w:rsidR="00825E6C" w:rsidRDefault="00825E6C" w:rsidP="00700CC7">
      <w:pPr>
        <w:pStyle w:val="ListParagraph"/>
        <w:numPr>
          <w:ilvl w:val="0"/>
          <w:numId w:val="11"/>
        </w:numPr>
        <w:spacing w:after="0"/>
        <w:rPr>
          <w:rFonts w:ascii="Tahoma" w:hAnsi="Tahoma" w:cs="Tahoma"/>
        </w:rPr>
      </w:pPr>
      <w:r>
        <w:rPr>
          <w:rFonts w:ascii="Tahoma" w:hAnsi="Tahoma" w:cs="Tahoma"/>
        </w:rPr>
        <w:t>Teaching and coaching methods</w:t>
      </w:r>
    </w:p>
    <w:p w:rsidR="00825E6C" w:rsidRPr="00825E6C" w:rsidRDefault="00825E6C" w:rsidP="00825E6C">
      <w:pPr>
        <w:pStyle w:val="ListParagraph"/>
        <w:numPr>
          <w:ilvl w:val="0"/>
          <w:numId w:val="11"/>
        </w:numPr>
        <w:spacing w:after="0"/>
        <w:rPr>
          <w:rFonts w:ascii="Tahoma" w:hAnsi="Tahoma" w:cs="Tahoma"/>
        </w:rPr>
      </w:pPr>
      <w:r>
        <w:rPr>
          <w:rFonts w:ascii="Tahoma" w:hAnsi="Tahoma" w:cs="Tahoma"/>
        </w:rPr>
        <w:t>Coaching techniques</w:t>
      </w:r>
    </w:p>
    <w:p w:rsidR="00825E6C" w:rsidRDefault="00825E6C" w:rsidP="00825E6C">
      <w:pPr>
        <w:spacing w:after="0"/>
        <w:rPr>
          <w:rFonts w:ascii="Tahoma" w:hAnsi="Tahoma" w:cs="Tahoma"/>
        </w:rPr>
      </w:pPr>
    </w:p>
    <w:p w:rsidR="00700CC7" w:rsidRPr="00700CC7" w:rsidRDefault="00700CC7" w:rsidP="00465E9C">
      <w:pPr>
        <w:spacing w:after="0"/>
        <w:rPr>
          <w:rFonts w:ascii="Tahoma" w:hAnsi="Tahoma" w:cs="Tahoma"/>
        </w:rPr>
      </w:pPr>
    </w:p>
    <w:p w:rsidR="00465E9C" w:rsidRDefault="00465E9C" w:rsidP="00465E9C">
      <w:pPr>
        <w:spacing w:after="0"/>
        <w:rPr>
          <w:rFonts w:ascii="Tahoma" w:hAnsi="Tahoma" w:cs="Tahoma"/>
          <w:b/>
        </w:rPr>
      </w:pPr>
      <w:r>
        <w:rPr>
          <w:rFonts w:ascii="Tahoma" w:hAnsi="Tahoma" w:cs="Tahoma"/>
          <w:b/>
        </w:rPr>
        <w:t>MAIN RESPONSIBILITIES</w:t>
      </w:r>
      <w:r w:rsidR="003E332E">
        <w:rPr>
          <w:rFonts w:ascii="Tahoma" w:hAnsi="Tahoma" w:cs="Tahoma"/>
          <w:b/>
        </w:rPr>
        <w:t>:</w:t>
      </w:r>
    </w:p>
    <w:p w:rsidR="003E332E" w:rsidRDefault="003E332E" w:rsidP="00465E9C">
      <w:pPr>
        <w:spacing w:after="0"/>
        <w:rPr>
          <w:rFonts w:ascii="Tahoma" w:hAnsi="Tahoma" w:cs="Tahoma"/>
          <w:b/>
        </w:rPr>
      </w:pPr>
    </w:p>
    <w:p w:rsidR="00AC5B8B" w:rsidRDefault="003E332E" w:rsidP="003E332E">
      <w:pPr>
        <w:pStyle w:val="ListParagraph"/>
        <w:numPr>
          <w:ilvl w:val="0"/>
          <w:numId w:val="12"/>
        </w:numPr>
        <w:spacing w:after="0"/>
        <w:rPr>
          <w:rFonts w:ascii="Tahoma" w:hAnsi="Tahoma" w:cs="Tahoma"/>
        </w:rPr>
      </w:pPr>
      <w:r>
        <w:rPr>
          <w:rFonts w:ascii="Tahoma" w:hAnsi="Tahoma" w:cs="Tahoma"/>
        </w:rPr>
        <w:t>Assisting in the delivery of PE lessons</w:t>
      </w:r>
    </w:p>
    <w:p w:rsidR="003E332E" w:rsidRDefault="003E332E" w:rsidP="003E332E">
      <w:pPr>
        <w:pStyle w:val="ListParagraph"/>
        <w:numPr>
          <w:ilvl w:val="0"/>
          <w:numId w:val="12"/>
        </w:numPr>
        <w:spacing w:after="0"/>
        <w:rPr>
          <w:rFonts w:ascii="Tahoma" w:hAnsi="Tahoma" w:cs="Tahoma"/>
        </w:rPr>
      </w:pPr>
      <w:r>
        <w:rPr>
          <w:rFonts w:ascii="Tahoma" w:hAnsi="Tahoma" w:cs="Tahoma"/>
        </w:rPr>
        <w:t>Assisting with students’ learning experience</w:t>
      </w:r>
    </w:p>
    <w:p w:rsidR="003E332E" w:rsidRDefault="003E332E" w:rsidP="003E332E">
      <w:pPr>
        <w:pStyle w:val="ListParagraph"/>
        <w:numPr>
          <w:ilvl w:val="0"/>
          <w:numId w:val="12"/>
        </w:numPr>
        <w:spacing w:after="0"/>
        <w:rPr>
          <w:rFonts w:ascii="Tahoma" w:hAnsi="Tahoma" w:cs="Tahoma"/>
        </w:rPr>
      </w:pPr>
      <w:r>
        <w:rPr>
          <w:rFonts w:ascii="Tahoma" w:hAnsi="Tahoma" w:cs="Tahoma"/>
        </w:rPr>
        <w:t>Helping students who might need extra support</w:t>
      </w:r>
    </w:p>
    <w:p w:rsidR="003E332E" w:rsidRDefault="003E332E" w:rsidP="003E332E">
      <w:pPr>
        <w:pStyle w:val="ListParagraph"/>
        <w:numPr>
          <w:ilvl w:val="0"/>
          <w:numId w:val="12"/>
        </w:numPr>
        <w:spacing w:after="0"/>
        <w:rPr>
          <w:rFonts w:ascii="Tahoma" w:hAnsi="Tahoma" w:cs="Tahoma"/>
        </w:rPr>
      </w:pPr>
      <w:r>
        <w:rPr>
          <w:rFonts w:ascii="Tahoma" w:hAnsi="Tahoma" w:cs="Tahoma"/>
        </w:rPr>
        <w:t>Promoting physical activity</w:t>
      </w:r>
    </w:p>
    <w:p w:rsidR="003E332E" w:rsidRDefault="003E332E" w:rsidP="003E332E">
      <w:pPr>
        <w:pStyle w:val="ListParagraph"/>
        <w:numPr>
          <w:ilvl w:val="0"/>
          <w:numId w:val="12"/>
        </w:numPr>
        <w:spacing w:after="0"/>
        <w:rPr>
          <w:rFonts w:ascii="Tahoma" w:hAnsi="Tahoma" w:cs="Tahoma"/>
        </w:rPr>
      </w:pPr>
      <w:r>
        <w:rPr>
          <w:rFonts w:ascii="Tahoma" w:hAnsi="Tahoma" w:cs="Tahoma"/>
        </w:rPr>
        <w:t>Learning coaching based skills and behaviour techniques</w:t>
      </w:r>
    </w:p>
    <w:p w:rsidR="003E332E" w:rsidRDefault="003E332E" w:rsidP="003E332E">
      <w:pPr>
        <w:pStyle w:val="ListParagraph"/>
        <w:numPr>
          <w:ilvl w:val="0"/>
          <w:numId w:val="12"/>
        </w:numPr>
        <w:spacing w:after="0"/>
        <w:rPr>
          <w:rFonts w:ascii="Tahoma" w:hAnsi="Tahoma" w:cs="Tahoma"/>
        </w:rPr>
      </w:pPr>
      <w:r>
        <w:rPr>
          <w:rFonts w:ascii="Tahoma" w:hAnsi="Tahoma" w:cs="Tahoma"/>
        </w:rPr>
        <w:t>Planning sessions and developing learning objectives</w:t>
      </w:r>
    </w:p>
    <w:p w:rsidR="003E332E" w:rsidRDefault="003E332E" w:rsidP="003E332E">
      <w:pPr>
        <w:pStyle w:val="ListParagraph"/>
        <w:numPr>
          <w:ilvl w:val="0"/>
          <w:numId w:val="12"/>
        </w:numPr>
        <w:spacing w:after="0"/>
        <w:rPr>
          <w:rFonts w:ascii="Tahoma" w:hAnsi="Tahoma" w:cs="Tahoma"/>
        </w:rPr>
      </w:pPr>
      <w:r>
        <w:rPr>
          <w:rFonts w:ascii="Tahoma" w:hAnsi="Tahoma" w:cs="Tahoma"/>
        </w:rPr>
        <w:t>Working alongside teachers to support classroom/sports activities</w:t>
      </w:r>
    </w:p>
    <w:p w:rsidR="003E332E" w:rsidRPr="003E332E" w:rsidRDefault="003E332E" w:rsidP="003E332E">
      <w:pPr>
        <w:pStyle w:val="ListParagraph"/>
        <w:spacing w:after="0"/>
        <w:rPr>
          <w:rFonts w:ascii="Tahoma" w:hAnsi="Tahoma" w:cs="Tahoma"/>
        </w:rPr>
      </w:pPr>
    </w:p>
    <w:p w:rsidR="00AC5B8B" w:rsidRDefault="00AC5B8B" w:rsidP="00AC5B8B">
      <w:pPr>
        <w:spacing w:after="0"/>
        <w:rPr>
          <w:rFonts w:ascii="Tahoma" w:hAnsi="Tahoma" w:cs="Tahoma"/>
          <w:b/>
        </w:rPr>
      </w:pPr>
    </w:p>
    <w:p w:rsidR="00AC5B8B" w:rsidRDefault="00AC5B8B" w:rsidP="00AC5B8B">
      <w:pPr>
        <w:spacing w:after="0"/>
        <w:rPr>
          <w:rFonts w:ascii="Tahoma" w:hAnsi="Tahoma" w:cs="Tahoma"/>
          <w:b/>
        </w:rPr>
      </w:pPr>
    </w:p>
    <w:p w:rsidR="00AC5B8B" w:rsidRPr="00AC5B8B" w:rsidRDefault="00AC5B8B" w:rsidP="00AC5B8B">
      <w:pPr>
        <w:spacing w:after="0"/>
        <w:jc w:val="right"/>
        <w:rPr>
          <w:rFonts w:ascii="Tahoma" w:hAnsi="Tahoma" w:cs="Tahoma"/>
        </w:rPr>
      </w:pPr>
      <w:r>
        <w:rPr>
          <w:rFonts w:ascii="Tahoma" w:hAnsi="Tahoma" w:cs="Tahoma"/>
        </w:rPr>
        <w:t>…/…</w:t>
      </w:r>
    </w:p>
    <w:p w:rsidR="00AC5B8B" w:rsidRDefault="00AC5B8B" w:rsidP="00AC5B8B">
      <w:pPr>
        <w:spacing w:after="0"/>
        <w:jc w:val="right"/>
        <w:rPr>
          <w:rFonts w:ascii="Tahoma" w:hAnsi="Tahoma" w:cs="Tahoma"/>
          <w:b/>
        </w:rPr>
      </w:pPr>
    </w:p>
    <w:p w:rsidR="00AC5B8B" w:rsidRDefault="00AC5B8B" w:rsidP="00AC5B8B">
      <w:pPr>
        <w:spacing w:after="0"/>
        <w:rPr>
          <w:rFonts w:ascii="Tahoma" w:hAnsi="Tahoma" w:cs="Tahoma"/>
          <w:b/>
        </w:rPr>
      </w:pPr>
    </w:p>
    <w:p w:rsidR="00AC5B8B" w:rsidRDefault="00AC5B8B" w:rsidP="00AC5B8B">
      <w:pPr>
        <w:spacing w:after="0"/>
        <w:rPr>
          <w:rFonts w:ascii="Tahoma" w:hAnsi="Tahoma" w:cs="Tahoma"/>
          <w:b/>
        </w:rPr>
      </w:pPr>
      <w:r>
        <w:rPr>
          <w:noProof/>
          <w:lang w:eastAsia="en-GB"/>
        </w:rPr>
        <w:drawing>
          <wp:anchor distT="0" distB="0" distL="114300" distR="114300" simplePos="0" relativeHeight="251661312" behindDoc="1" locked="0" layoutInCell="1" allowOverlap="1" wp14:anchorId="7B144E35" wp14:editId="55094D26">
            <wp:simplePos x="0" y="0"/>
            <wp:positionH relativeFrom="column">
              <wp:posOffset>5400528</wp:posOffset>
            </wp:positionH>
            <wp:positionV relativeFrom="paragraph">
              <wp:posOffset>-140579</wp:posOffset>
            </wp:positionV>
            <wp:extent cx="921385" cy="921385"/>
            <wp:effectExtent l="0" t="0" r="0" b="0"/>
            <wp:wrapNone/>
            <wp:docPr id="2" name="Picture 0" descr="sch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logo.jpg"/>
                    <pic:cNvPicPr/>
                  </pic:nvPicPr>
                  <pic:blipFill rotWithShape="1">
                    <a:blip r:embed="rId5" cstate="print">
                      <a:extLst>
                        <a:ext uri="{28A0092B-C50C-407E-A947-70E740481C1C}">
                          <a14:useLocalDpi xmlns:a14="http://schemas.microsoft.com/office/drawing/2010/main"/>
                        </a:ext>
                      </a:extLst>
                    </a:blip>
                    <a:srcRect r="18367" b="45206"/>
                    <a:stretch/>
                  </pic:blipFill>
                  <pic:spPr bwMode="auto">
                    <a:xfrm>
                      <a:off x="0" y="0"/>
                      <a:ext cx="921385" cy="921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C5B8B" w:rsidRDefault="00AC5B8B" w:rsidP="00AC5B8B">
      <w:pPr>
        <w:spacing w:after="0"/>
        <w:rPr>
          <w:rFonts w:ascii="Tahoma" w:hAnsi="Tahoma" w:cs="Tahoma"/>
          <w:b/>
        </w:rPr>
      </w:pPr>
    </w:p>
    <w:p w:rsidR="00AC5B8B" w:rsidRDefault="00AC5B8B" w:rsidP="00AC5B8B">
      <w:pPr>
        <w:spacing w:after="0"/>
        <w:rPr>
          <w:rFonts w:ascii="Tahoma" w:hAnsi="Tahoma" w:cs="Tahoma"/>
          <w:b/>
        </w:rPr>
      </w:pPr>
    </w:p>
    <w:p w:rsidR="00AC5B8B" w:rsidRDefault="00AC5B8B" w:rsidP="00AC5B8B">
      <w:pPr>
        <w:spacing w:after="0"/>
        <w:rPr>
          <w:rFonts w:ascii="Tahoma" w:hAnsi="Tahoma" w:cs="Tahoma"/>
          <w:b/>
        </w:rPr>
      </w:pPr>
    </w:p>
    <w:p w:rsidR="00AC5B8B" w:rsidRDefault="00AC5B8B" w:rsidP="00AC5B8B">
      <w:pPr>
        <w:spacing w:after="0"/>
        <w:rPr>
          <w:rFonts w:ascii="Tahoma" w:hAnsi="Tahoma" w:cs="Tahoma"/>
          <w:b/>
        </w:rPr>
      </w:pPr>
    </w:p>
    <w:p w:rsidR="00AC5B8B" w:rsidRDefault="00AC5B8B" w:rsidP="00AC5B8B">
      <w:pPr>
        <w:spacing w:after="0"/>
        <w:rPr>
          <w:rFonts w:ascii="Tahoma" w:hAnsi="Tahoma" w:cs="Tahoma"/>
          <w:b/>
        </w:rPr>
      </w:pPr>
    </w:p>
    <w:p w:rsidR="00AC5B8B" w:rsidRDefault="00AC5B8B" w:rsidP="00AC5B8B">
      <w:pPr>
        <w:spacing w:after="0"/>
        <w:rPr>
          <w:rFonts w:ascii="Tahoma" w:hAnsi="Tahoma" w:cs="Tahoma"/>
          <w:b/>
        </w:rPr>
      </w:pPr>
    </w:p>
    <w:p w:rsidR="00AC5B8B" w:rsidRPr="00AC5B8B" w:rsidRDefault="00AC5B8B" w:rsidP="00AC5B8B">
      <w:pPr>
        <w:spacing w:after="0"/>
        <w:rPr>
          <w:rFonts w:ascii="Tahoma" w:hAnsi="Tahoma" w:cs="Tahoma"/>
          <w:b/>
        </w:rPr>
      </w:pPr>
      <w:r>
        <w:rPr>
          <w:rFonts w:ascii="Tahoma" w:hAnsi="Tahoma" w:cs="Tahoma"/>
          <w:b/>
        </w:rPr>
        <w:t>Other Responsibilities:</w:t>
      </w:r>
    </w:p>
    <w:p w:rsidR="00AC5B8B" w:rsidRPr="00AC5B8B" w:rsidRDefault="00AC5B8B" w:rsidP="00AC5B8B">
      <w:pPr>
        <w:spacing w:after="0"/>
        <w:rPr>
          <w:rFonts w:ascii="Tahoma" w:hAnsi="Tahoma" w:cs="Tahoma"/>
          <w:b/>
        </w:rPr>
      </w:pPr>
    </w:p>
    <w:p w:rsidR="00AC5B8B" w:rsidRPr="00AC5B8B" w:rsidRDefault="00AC5B8B" w:rsidP="00AC5B8B">
      <w:pPr>
        <w:pStyle w:val="ListParagraph"/>
        <w:numPr>
          <w:ilvl w:val="0"/>
          <w:numId w:val="9"/>
        </w:numPr>
        <w:spacing w:after="0"/>
        <w:rPr>
          <w:rFonts w:ascii="Tahoma" w:hAnsi="Tahoma" w:cs="Tahoma"/>
        </w:rPr>
      </w:pPr>
      <w:r w:rsidRPr="00AC5B8B">
        <w:rPr>
          <w:rFonts w:ascii="Tahoma" w:hAnsi="Tahoma" w:cs="Tahoma"/>
        </w:rPr>
        <w:t>To carry out duties of the post in accordance with the Data Protection Act, the Health and Safety at Works Act and other relevant legislation as well as the policies of the School</w:t>
      </w:r>
    </w:p>
    <w:p w:rsidR="00AC5B8B" w:rsidRPr="00AC5B8B" w:rsidRDefault="00AC5B8B" w:rsidP="00AC5B8B">
      <w:pPr>
        <w:pStyle w:val="ListParagraph"/>
        <w:numPr>
          <w:ilvl w:val="0"/>
          <w:numId w:val="9"/>
        </w:numPr>
        <w:spacing w:after="0"/>
        <w:rPr>
          <w:rFonts w:ascii="Tahoma" w:hAnsi="Tahoma" w:cs="Tahoma"/>
        </w:rPr>
      </w:pPr>
      <w:r w:rsidRPr="00AC5B8B">
        <w:rPr>
          <w:rFonts w:ascii="Tahoma" w:hAnsi="Tahoma" w:cs="Tahoma"/>
        </w:rPr>
        <w:t>Contribute to the overall ethos/work/aims of the school</w:t>
      </w:r>
    </w:p>
    <w:p w:rsidR="00AC5B8B" w:rsidRDefault="00AC5B8B" w:rsidP="00AC5B8B">
      <w:pPr>
        <w:pStyle w:val="ListParagraph"/>
        <w:numPr>
          <w:ilvl w:val="0"/>
          <w:numId w:val="9"/>
        </w:numPr>
        <w:spacing w:after="0"/>
        <w:rPr>
          <w:rFonts w:ascii="Tahoma" w:hAnsi="Tahoma" w:cs="Tahoma"/>
        </w:rPr>
      </w:pPr>
      <w:r>
        <w:rPr>
          <w:rFonts w:ascii="Tahoma" w:hAnsi="Tahoma" w:cs="Tahoma"/>
        </w:rPr>
        <w:t>Appreciate and support the role of other professionals</w:t>
      </w:r>
    </w:p>
    <w:p w:rsidR="00AC5B8B" w:rsidRDefault="00AC5B8B" w:rsidP="00AC5B8B">
      <w:pPr>
        <w:pStyle w:val="ListParagraph"/>
        <w:numPr>
          <w:ilvl w:val="0"/>
          <w:numId w:val="9"/>
        </w:numPr>
        <w:spacing w:after="0"/>
        <w:rPr>
          <w:rFonts w:ascii="Tahoma" w:hAnsi="Tahoma" w:cs="Tahoma"/>
        </w:rPr>
      </w:pPr>
      <w:r>
        <w:rPr>
          <w:rFonts w:ascii="Tahoma" w:hAnsi="Tahoma" w:cs="Tahoma"/>
        </w:rPr>
        <w:t>Attend relevant meetings as required</w:t>
      </w:r>
    </w:p>
    <w:p w:rsidR="00AC5B8B" w:rsidRPr="00AC5B8B" w:rsidRDefault="00AC5B8B" w:rsidP="00D27667">
      <w:pPr>
        <w:pStyle w:val="ListParagraph"/>
        <w:numPr>
          <w:ilvl w:val="0"/>
          <w:numId w:val="9"/>
        </w:numPr>
        <w:spacing w:after="0"/>
        <w:rPr>
          <w:rFonts w:ascii="Tahoma" w:hAnsi="Tahoma" w:cs="Tahoma"/>
        </w:rPr>
      </w:pPr>
      <w:r w:rsidRPr="00AC5B8B">
        <w:rPr>
          <w:rFonts w:ascii="Tahoma" w:hAnsi="Tahoma" w:cs="Tahoma"/>
        </w:rPr>
        <w:t>Support the School’s commitment to safeguarding and promoting the welfare of children in School</w:t>
      </w:r>
    </w:p>
    <w:p w:rsidR="00AC5B8B" w:rsidRDefault="00AC5B8B" w:rsidP="00AC5B8B">
      <w:pPr>
        <w:pStyle w:val="ListParagraph"/>
        <w:numPr>
          <w:ilvl w:val="0"/>
          <w:numId w:val="9"/>
        </w:numPr>
        <w:spacing w:after="0"/>
        <w:rPr>
          <w:rFonts w:ascii="Tahoma" w:hAnsi="Tahoma" w:cs="Tahoma"/>
          <w:b/>
        </w:rPr>
      </w:pPr>
      <w:r w:rsidRPr="00AC5B8B">
        <w:rPr>
          <w:rFonts w:ascii="Tahoma" w:hAnsi="Tahoma" w:cs="Tahoma"/>
        </w:rPr>
        <w:t>Adhere to all procedures within School to ensure the safety of all children</w:t>
      </w:r>
    </w:p>
    <w:p w:rsidR="00AC5B8B" w:rsidRPr="00465E9C" w:rsidRDefault="00AC5B8B" w:rsidP="00AC5B8B">
      <w:pPr>
        <w:pStyle w:val="ListParagraph"/>
        <w:spacing w:after="0"/>
        <w:rPr>
          <w:rFonts w:ascii="Tahoma" w:hAnsi="Tahoma" w:cs="Tahoma"/>
        </w:rPr>
      </w:pPr>
    </w:p>
    <w:p w:rsidR="00465E9C" w:rsidRDefault="00465E9C" w:rsidP="00465E9C">
      <w:pPr>
        <w:spacing w:after="0"/>
        <w:jc w:val="right"/>
        <w:rPr>
          <w:rFonts w:ascii="Tahoma" w:hAnsi="Tahoma" w:cs="Tahoma"/>
          <w:b/>
          <w:sz w:val="24"/>
          <w:szCs w:val="24"/>
        </w:rPr>
      </w:pPr>
    </w:p>
    <w:p w:rsidR="00465E9C" w:rsidRDefault="00465E9C" w:rsidP="00465E9C">
      <w:pPr>
        <w:spacing w:after="0"/>
        <w:jc w:val="center"/>
        <w:rPr>
          <w:rFonts w:ascii="Tahoma" w:hAnsi="Tahoma" w:cs="Tahoma"/>
          <w:b/>
        </w:rPr>
      </w:pPr>
      <w:r>
        <w:rPr>
          <w:rFonts w:ascii="Tahoma" w:hAnsi="Tahoma" w:cs="Tahoma"/>
          <w:b/>
        </w:rPr>
        <w:t>CANDIDATE SPECIFICATION</w:t>
      </w:r>
    </w:p>
    <w:p w:rsidR="00465E9C" w:rsidRPr="00AC5B8B" w:rsidRDefault="003E332E" w:rsidP="00465E9C">
      <w:pPr>
        <w:spacing w:after="0"/>
        <w:jc w:val="center"/>
        <w:rPr>
          <w:rFonts w:ascii="Tahoma" w:hAnsi="Tahoma" w:cs="Tahoma"/>
          <w:b/>
        </w:rPr>
      </w:pPr>
      <w:r>
        <w:rPr>
          <w:rFonts w:ascii="Tahoma" w:hAnsi="Tahoma" w:cs="Tahoma"/>
          <w:b/>
        </w:rPr>
        <w:t>SPORTS COACH</w:t>
      </w:r>
      <w:r w:rsidR="00932719">
        <w:rPr>
          <w:rFonts w:ascii="Tahoma" w:hAnsi="Tahoma" w:cs="Tahoma"/>
          <w:b/>
        </w:rPr>
        <w:t xml:space="preserve"> APPRENTICE</w:t>
      </w:r>
      <w:r>
        <w:rPr>
          <w:rFonts w:ascii="Tahoma" w:hAnsi="Tahoma" w:cs="Tahoma"/>
          <w:b/>
        </w:rPr>
        <w:t>SHIP</w:t>
      </w:r>
    </w:p>
    <w:p w:rsidR="00CB7259" w:rsidRDefault="00CB7259" w:rsidP="00AC5B8B">
      <w:pPr>
        <w:spacing w:after="0"/>
        <w:rPr>
          <w:rFonts w:ascii="Tahoma" w:hAnsi="Tahoma" w:cs="Tahoma"/>
          <w:b/>
        </w:rPr>
      </w:pPr>
    </w:p>
    <w:tbl>
      <w:tblPr>
        <w:tblStyle w:val="TableGrid"/>
        <w:tblW w:w="0" w:type="auto"/>
        <w:tblLook w:val="04A0" w:firstRow="1" w:lastRow="0" w:firstColumn="1" w:lastColumn="0" w:noHBand="0" w:noVBand="1"/>
      </w:tblPr>
      <w:tblGrid>
        <w:gridCol w:w="2830"/>
        <w:gridCol w:w="6798"/>
      </w:tblGrid>
      <w:tr w:rsidR="00CB7259" w:rsidTr="00CB7259">
        <w:tc>
          <w:tcPr>
            <w:tcW w:w="2830" w:type="dxa"/>
          </w:tcPr>
          <w:p w:rsidR="00CB7259" w:rsidRDefault="00CB7259" w:rsidP="00CB7259">
            <w:pPr>
              <w:rPr>
                <w:rFonts w:ascii="Tahoma" w:hAnsi="Tahoma" w:cs="Tahoma"/>
                <w:b/>
              </w:rPr>
            </w:pPr>
          </w:p>
          <w:p w:rsidR="00CB7259" w:rsidRDefault="00CB7259" w:rsidP="00CB7259">
            <w:pPr>
              <w:rPr>
                <w:rFonts w:ascii="Tahoma" w:hAnsi="Tahoma" w:cs="Tahoma"/>
                <w:b/>
              </w:rPr>
            </w:pPr>
            <w:r>
              <w:rPr>
                <w:rFonts w:ascii="Tahoma" w:hAnsi="Tahoma" w:cs="Tahoma"/>
                <w:b/>
              </w:rPr>
              <w:t>Qualifications:</w:t>
            </w:r>
          </w:p>
          <w:p w:rsidR="00CB7259" w:rsidRDefault="00CB7259" w:rsidP="00CB7259">
            <w:pPr>
              <w:rPr>
                <w:rFonts w:ascii="Tahoma" w:hAnsi="Tahoma" w:cs="Tahoma"/>
                <w:b/>
              </w:rPr>
            </w:pPr>
          </w:p>
        </w:tc>
        <w:tc>
          <w:tcPr>
            <w:tcW w:w="6798" w:type="dxa"/>
          </w:tcPr>
          <w:p w:rsidR="00CB7259" w:rsidRDefault="00CB7259" w:rsidP="00CB7259">
            <w:pPr>
              <w:rPr>
                <w:rFonts w:ascii="Tahoma" w:hAnsi="Tahoma" w:cs="Tahoma"/>
              </w:rPr>
            </w:pPr>
          </w:p>
          <w:p w:rsidR="00CB7259" w:rsidRDefault="00CB7259" w:rsidP="00CB7259">
            <w:pPr>
              <w:pStyle w:val="ListParagraph"/>
              <w:numPr>
                <w:ilvl w:val="0"/>
                <w:numId w:val="6"/>
              </w:numPr>
              <w:rPr>
                <w:rFonts w:ascii="Tahoma" w:hAnsi="Tahoma" w:cs="Tahoma"/>
              </w:rPr>
            </w:pPr>
            <w:r>
              <w:rPr>
                <w:rFonts w:ascii="Tahoma" w:hAnsi="Tahoma" w:cs="Tahoma"/>
              </w:rPr>
              <w:t>Good numeracy/literacy skills</w:t>
            </w:r>
          </w:p>
          <w:p w:rsidR="00932719" w:rsidRDefault="00932719" w:rsidP="00CB7259">
            <w:pPr>
              <w:pStyle w:val="ListParagraph"/>
              <w:numPr>
                <w:ilvl w:val="0"/>
                <w:numId w:val="6"/>
              </w:numPr>
              <w:rPr>
                <w:rFonts w:ascii="Tahoma" w:hAnsi="Tahoma" w:cs="Tahoma"/>
              </w:rPr>
            </w:pPr>
            <w:r>
              <w:rPr>
                <w:rFonts w:ascii="Tahoma" w:hAnsi="Tahoma" w:cs="Tahoma"/>
              </w:rPr>
              <w:t>5 GCSE’s – Grade A-C</w:t>
            </w:r>
            <w:r w:rsidR="003E332E">
              <w:rPr>
                <w:rFonts w:ascii="Tahoma" w:hAnsi="Tahoma" w:cs="Tahoma"/>
              </w:rPr>
              <w:t xml:space="preserve"> including Maths and English</w:t>
            </w:r>
          </w:p>
          <w:p w:rsidR="00932719" w:rsidRPr="00CB7259" w:rsidRDefault="00932719" w:rsidP="00932719">
            <w:pPr>
              <w:pStyle w:val="ListParagraph"/>
              <w:rPr>
                <w:rFonts w:ascii="Tahoma" w:hAnsi="Tahoma" w:cs="Tahoma"/>
              </w:rPr>
            </w:pPr>
          </w:p>
        </w:tc>
      </w:tr>
      <w:tr w:rsidR="00CB7259" w:rsidTr="00CB7259">
        <w:tc>
          <w:tcPr>
            <w:tcW w:w="2830" w:type="dxa"/>
          </w:tcPr>
          <w:p w:rsidR="00CB7259" w:rsidRDefault="00CB7259" w:rsidP="00CB7259">
            <w:pPr>
              <w:rPr>
                <w:rFonts w:ascii="Tahoma" w:hAnsi="Tahoma" w:cs="Tahoma"/>
                <w:b/>
              </w:rPr>
            </w:pPr>
          </w:p>
          <w:p w:rsidR="00CB7259" w:rsidRDefault="00CB7259" w:rsidP="00CB7259">
            <w:pPr>
              <w:rPr>
                <w:rFonts w:ascii="Tahoma" w:hAnsi="Tahoma" w:cs="Tahoma"/>
                <w:b/>
              </w:rPr>
            </w:pPr>
            <w:r>
              <w:rPr>
                <w:rFonts w:ascii="Tahoma" w:hAnsi="Tahoma" w:cs="Tahoma"/>
                <w:b/>
              </w:rPr>
              <w:t>Knowledge/Skills:</w:t>
            </w:r>
          </w:p>
          <w:p w:rsidR="00CB7259" w:rsidRDefault="00CB7259" w:rsidP="00CB7259">
            <w:pPr>
              <w:rPr>
                <w:rFonts w:ascii="Tahoma" w:hAnsi="Tahoma" w:cs="Tahoma"/>
                <w:b/>
              </w:rPr>
            </w:pPr>
          </w:p>
        </w:tc>
        <w:tc>
          <w:tcPr>
            <w:tcW w:w="6798" w:type="dxa"/>
          </w:tcPr>
          <w:p w:rsidR="00CB7259" w:rsidRDefault="00CB7259" w:rsidP="00CB7259">
            <w:pPr>
              <w:rPr>
                <w:rFonts w:ascii="Tahoma" w:hAnsi="Tahoma" w:cs="Tahoma"/>
              </w:rPr>
            </w:pPr>
          </w:p>
          <w:p w:rsidR="00CB7259" w:rsidRDefault="00CB7259" w:rsidP="00CB7259">
            <w:pPr>
              <w:pStyle w:val="ListParagraph"/>
              <w:numPr>
                <w:ilvl w:val="0"/>
                <w:numId w:val="6"/>
              </w:numPr>
              <w:rPr>
                <w:rFonts w:ascii="Tahoma" w:hAnsi="Tahoma" w:cs="Tahoma"/>
              </w:rPr>
            </w:pPr>
            <w:r>
              <w:rPr>
                <w:rFonts w:ascii="Tahoma" w:hAnsi="Tahoma" w:cs="Tahoma"/>
              </w:rPr>
              <w:t>Ability to use relevant technology, e.g. computer, video, photocopier</w:t>
            </w:r>
          </w:p>
          <w:p w:rsidR="00CB7259" w:rsidRDefault="00CB7259" w:rsidP="00CB7259">
            <w:pPr>
              <w:pStyle w:val="ListParagraph"/>
              <w:numPr>
                <w:ilvl w:val="0"/>
                <w:numId w:val="6"/>
              </w:numPr>
              <w:rPr>
                <w:rFonts w:ascii="Tahoma" w:hAnsi="Tahoma" w:cs="Tahoma"/>
              </w:rPr>
            </w:pPr>
            <w:r>
              <w:rPr>
                <w:rFonts w:ascii="Tahoma" w:hAnsi="Tahoma" w:cs="Tahoma"/>
              </w:rPr>
              <w:t>Organisational skills</w:t>
            </w:r>
          </w:p>
          <w:p w:rsidR="00CB7259" w:rsidRDefault="00CB7259" w:rsidP="00CB7259">
            <w:pPr>
              <w:pStyle w:val="ListParagraph"/>
              <w:numPr>
                <w:ilvl w:val="0"/>
                <w:numId w:val="6"/>
              </w:numPr>
              <w:rPr>
                <w:rFonts w:ascii="Tahoma" w:hAnsi="Tahoma" w:cs="Tahoma"/>
              </w:rPr>
            </w:pPr>
            <w:r>
              <w:rPr>
                <w:rFonts w:ascii="Tahoma" w:hAnsi="Tahoma" w:cs="Tahoma"/>
              </w:rPr>
              <w:t xml:space="preserve">Ability to </w:t>
            </w:r>
            <w:r w:rsidR="00AC5B8B">
              <w:rPr>
                <w:rFonts w:ascii="Tahoma" w:hAnsi="Tahoma" w:cs="Tahoma"/>
              </w:rPr>
              <w:t>use own initiative</w:t>
            </w:r>
          </w:p>
          <w:p w:rsidR="00CB7259" w:rsidRDefault="003E332E" w:rsidP="00CB7259">
            <w:pPr>
              <w:pStyle w:val="ListParagraph"/>
              <w:numPr>
                <w:ilvl w:val="0"/>
                <w:numId w:val="6"/>
              </w:numPr>
              <w:rPr>
                <w:rFonts w:ascii="Tahoma" w:hAnsi="Tahoma" w:cs="Tahoma"/>
              </w:rPr>
            </w:pPr>
            <w:r>
              <w:rPr>
                <w:rFonts w:ascii="Tahoma" w:hAnsi="Tahoma" w:cs="Tahoma"/>
              </w:rPr>
              <w:t>Enthusiastic and have an interest in working with young people</w:t>
            </w:r>
          </w:p>
          <w:p w:rsidR="00CB7259" w:rsidRDefault="00CB7259" w:rsidP="00CB7259">
            <w:pPr>
              <w:pStyle w:val="ListParagraph"/>
              <w:numPr>
                <w:ilvl w:val="0"/>
                <w:numId w:val="6"/>
              </w:numPr>
              <w:rPr>
                <w:rFonts w:ascii="Tahoma" w:hAnsi="Tahoma" w:cs="Tahoma"/>
              </w:rPr>
            </w:pPr>
            <w:r>
              <w:rPr>
                <w:rFonts w:ascii="Tahoma" w:hAnsi="Tahoma" w:cs="Tahoma"/>
              </w:rPr>
              <w:t>Good communication skills</w:t>
            </w:r>
          </w:p>
          <w:p w:rsidR="003E332E" w:rsidRDefault="003E332E" w:rsidP="00CB7259">
            <w:pPr>
              <w:pStyle w:val="ListParagraph"/>
              <w:numPr>
                <w:ilvl w:val="0"/>
                <w:numId w:val="6"/>
              </w:numPr>
              <w:rPr>
                <w:rFonts w:ascii="Tahoma" w:hAnsi="Tahoma" w:cs="Tahoma"/>
              </w:rPr>
            </w:pPr>
            <w:r>
              <w:rPr>
                <w:rFonts w:ascii="Tahoma" w:hAnsi="Tahoma" w:cs="Tahoma"/>
              </w:rPr>
              <w:t>Previous experience of sports/coaching desirable but not essenti</w:t>
            </w:r>
            <w:r w:rsidR="00F952CA">
              <w:rPr>
                <w:rFonts w:ascii="Tahoma" w:hAnsi="Tahoma" w:cs="Tahoma"/>
              </w:rPr>
              <w:t>al</w:t>
            </w:r>
          </w:p>
          <w:p w:rsidR="00CB7259" w:rsidRPr="00CB7259" w:rsidRDefault="00CB7259" w:rsidP="00CB7259">
            <w:pPr>
              <w:pStyle w:val="ListParagraph"/>
              <w:rPr>
                <w:rFonts w:ascii="Tahoma" w:hAnsi="Tahoma" w:cs="Tahoma"/>
              </w:rPr>
            </w:pPr>
          </w:p>
        </w:tc>
      </w:tr>
      <w:tr w:rsidR="00CB7259" w:rsidTr="00CB7259">
        <w:tc>
          <w:tcPr>
            <w:tcW w:w="2830" w:type="dxa"/>
          </w:tcPr>
          <w:p w:rsidR="00CB7259" w:rsidRDefault="00CB7259" w:rsidP="00CB7259">
            <w:pPr>
              <w:rPr>
                <w:rFonts w:ascii="Tahoma" w:hAnsi="Tahoma" w:cs="Tahoma"/>
                <w:b/>
              </w:rPr>
            </w:pPr>
          </w:p>
          <w:p w:rsidR="00CB7259" w:rsidRDefault="00CB7259" w:rsidP="00CB7259">
            <w:pPr>
              <w:rPr>
                <w:rFonts w:ascii="Tahoma" w:hAnsi="Tahoma" w:cs="Tahoma"/>
                <w:b/>
              </w:rPr>
            </w:pPr>
            <w:r>
              <w:rPr>
                <w:rFonts w:ascii="Tahoma" w:hAnsi="Tahoma" w:cs="Tahoma"/>
                <w:b/>
              </w:rPr>
              <w:t>Abilities:</w:t>
            </w:r>
          </w:p>
          <w:p w:rsidR="00CB7259" w:rsidRDefault="00CB7259" w:rsidP="00CB7259">
            <w:pPr>
              <w:rPr>
                <w:rFonts w:ascii="Tahoma" w:hAnsi="Tahoma" w:cs="Tahoma"/>
                <w:b/>
              </w:rPr>
            </w:pPr>
          </w:p>
        </w:tc>
        <w:tc>
          <w:tcPr>
            <w:tcW w:w="6798" w:type="dxa"/>
          </w:tcPr>
          <w:p w:rsidR="00CB7259" w:rsidRDefault="00CB7259" w:rsidP="00CB7259">
            <w:pPr>
              <w:rPr>
                <w:rFonts w:ascii="Tahoma" w:hAnsi="Tahoma" w:cs="Tahoma"/>
              </w:rPr>
            </w:pPr>
          </w:p>
          <w:p w:rsidR="00CB7259" w:rsidRDefault="00CB7259" w:rsidP="00CB7259">
            <w:pPr>
              <w:pStyle w:val="ListParagraph"/>
              <w:numPr>
                <w:ilvl w:val="0"/>
                <w:numId w:val="7"/>
              </w:numPr>
              <w:rPr>
                <w:rFonts w:ascii="Tahoma" w:hAnsi="Tahoma" w:cs="Tahoma"/>
              </w:rPr>
            </w:pPr>
            <w:r>
              <w:rPr>
                <w:rFonts w:ascii="Tahoma" w:hAnsi="Tahoma" w:cs="Tahoma"/>
              </w:rPr>
              <w:t>Effective time management</w:t>
            </w:r>
          </w:p>
          <w:p w:rsidR="00CB7259" w:rsidRDefault="00CB7259" w:rsidP="00CB7259">
            <w:pPr>
              <w:pStyle w:val="ListParagraph"/>
              <w:numPr>
                <w:ilvl w:val="0"/>
                <w:numId w:val="7"/>
              </w:numPr>
              <w:rPr>
                <w:rFonts w:ascii="Tahoma" w:hAnsi="Tahoma" w:cs="Tahoma"/>
              </w:rPr>
            </w:pPr>
            <w:r>
              <w:rPr>
                <w:rFonts w:ascii="Tahoma" w:hAnsi="Tahoma" w:cs="Tahoma"/>
              </w:rPr>
              <w:t>To work on own initiative</w:t>
            </w:r>
          </w:p>
          <w:p w:rsidR="00CB7259" w:rsidRDefault="00CB7259" w:rsidP="00CB7259">
            <w:pPr>
              <w:pStyle w:val="ListParagraph"/>
              <w:numPr>
                <w:ilvl w:val="0"/>
                <w:numId w:val="7"/>
              </w:numPr>
              <w:rPr>
                <w:rFonts w:ascii="Tahoma" w:hAnsi="Tahoma" w:cs="Tahoma"/>
              </w:rPr>
            </w:pPr>
            <w:r>
              <w:rPr>
                <w:rFonts w:ascii="Tahoma" w:hAnsi="Tahoma" w:cs="Tahoma"/>
              </w:rPr>
              <w:t>To work as part of a team with a flexible approach</w:t>
            </w:r>
          </w:p>
          <w:p w:rsidR="00CB7259" w:rsidRDefault="00CB7259" w:rsidP="00CB7259">
            <w:pPr>
              <w:pStyle w:val="ListParagraph"/>
              <w:numPr>
                <w:ilvl w:val="0"/>
                <w:numId w:val="7"/>
              </w:numPr>
              <w:rPr>
                <w:rFonts w:ascii="Tahoma" w:hAnsi="Tahoma" w:cs="Tahoma"/>
              </w:rPr>
            </w:pPr>
            <w:r>
              <w:rPr>
                <w:rFonts w:ascii="Tahoma" w:hAnsi="Tahoma" w:cs="Tahoma"/>
              </w:rPr>
              <w:t>Ability to prioritise workload</w:t>
            </w:r>
          </w:p>
          <w:p w:rsidR="00CB7259" w:rsidRPr="00CB7259" w:rsidRDefault="00CB7259" w:rsidP="00CB7259">
            <w:pPr>
              <w:pStyle w:val="ListParagraph"/>
              <w:rPr>
                <w:rFonts w:ascii="Tahoma" w:hAnsi="Tahoma" w:cs="Tahoma"/>
              </w:rPr>
            </w:pPr>
          </w:p>
        </w:tc>
      </w:tr>
      <w:tr w:rsidR="00CB7259" w:rsidTr="00CB7259">
        <w:tc>
          <w:tcPr>
            <w:tcW w:w="2830" w:type="dxa"/>
          </w:tcPr>
          <w:p w:rsidR="00CB7259" w:rsidRDefault="00CB7259" w:rsidP="00CB7259">
            <w:pPr>
              <w:rPr>
                <w:rFonts w:ascii="Tahoma" w:hAnsi="Tahoma" w:cs="Tahoma"/>
                <w:b/>
              </w:rPr>
            </w:pPr>
          </w:p>
          <w:p w:rsidR="00CB7259" w:rsidRDefault="00CB7259" w:rsidP="00CB7259">
            <w:pPr>
              <w:rPr>
                <w:rFonts w:ascii="Tahoma" w:hAnsi="Tahoma" w:cs="Tahoma"/>
                <w:b/>
              </w:rPr>
            </w:pPr>
            <w:r>
              <w:rPr>
                <w:rFonts w:ascii="Tahoma" w:hAnsi="Tahoma" w:cs="Tahoma"/>
                <w:b/>
              </w:rPr>
              <w:t>Equal Opportunities:</w:t>
            </w:r>
          </w:p>
          <w:p w:rsidR="00CB7259" w:rsidRDefault="00CB7259" w:rsidP="00CB7259">
            <w:pPr>
              <w:rPr>
                <w:rFonts w:ascii="Tahoma" w:hAnsi="Tahoma" w:cs="Tahoma"/>
                <w:b/>
              </w:rPr>
            </w:pPr>
          </w:p>
        </w:tc>
        <w:tc>
          <w:tcPr>
            <w:tcW w:w="6798" w:type="dxa"/>
          </w:tcPr>
          <w:p w:rsidR="00CB7259" w:rsidRDefault="00CB7259" w:rsidP="00CB7259">
            <w:pPr>
              <w:rPr>
                <w:rFonts w:ascii="Tahoma" w:hAnsi="Tahoma" w:cs="Tahoma"/>
              </w:rPr>
            </w:pPr>
          </w:p>
          <w:p w:rsidR="00CB7259" w:rsidRPr="00CB7259" w:rsidRDefault="00CB7259" w:rsidP="00CB7259">
            <w:pPr>
              <w:pStyle w:val="ListParagraph"/>
              <w:numPr>
                <w:ilvl w:val="0"/>
                <w:numId w:val="8"/>
              </w:numPr>
              <w:rPr>
                <w:rFonts w:ascii="Tahoma" w:hAnsi="Tahoma" w:cs="Tahoma"/>
              </w:rPr>
            </w:pPr>
            <w:r w:rsidRPr="00CB7259">
              <w:rPr>
                <w:rFonts w:ascii="Tahoma" w:hAnsi="Tahoma" w:cs="Tahoma"/>
              </w:rPr>
              <w:t>Commitment to the implementation of the school’s equal opportunities policy</w:t>
            </w:r>
          </w:p>
          <w:p w:rsidR="00CB7259" w:rsidRPr="00CB7259" w:rsidRDefault="00CB7259" w:rsidP="00CB7259">
            <w:pPr>
              <w:rPr>
                <w:rFonts w:ascii="Tahoma" w:hAnsi="Tahoma" w:cs="Tahoma"/>
              </w:rPr>
            </w:pPr>
          </w:p>
        </w:tc>
      </w:tr>
      <w:tr w:rsidR="00CB7259" w:rsidTr="00CB7259">
        <w:tc>
          <w:tcPr>
            <w:tcW w:w="2830" w:type="dxa"/>
          </w:tcPr>
          <w:p w:rsidR="00CB7259" w:rsidRDefault="00CB7259" w:rsidP="00CB7259">
            <w:pPr>
              <w:rPr>
                <w:rFonts w:ascii="Tahoma" w:hAnsi="Tahoma" w:cs="Tahoma"/>
                <w:b/>
              </w:rPr>
            </w:pPr>
          </w:p>
          <w:p w:rsidR="00CB7259" w:rsidRDefault="00CB7259" w:rsidP="00CB7259">
            <w:pPr>
              <w:rPr>
                <w:rFonts w:ascii="Tahoma" w:hAnsi="Tahoma" w:cs="Tahoma"/>
                <w:b/>
              </w:rPr>
            </w:pPr>
            <w:r>
              <w:rPr>
                <w:rFonts w:ascii="Tahoma" w:hAnsi="Tahoma" w:cs="Tahoma"/>
                <w:b/>
              </w:rPr>
              <w:t>Continuing Professional Development:</w:t>
            </w:r>
          </w:p>
          <w:p w:rsidR="00CB7259" w:rsidRDefault="00CB7259" w:rsidP="00CB7259">
            <w:pPr>
              <w:rPr>
                <w:rFonts w:ascii="Tahoma" w:hAnsi="Tahoma" w:cs="Tahoma"/>
                <w:b/>
              </w:rPr>
            </w:pPr>
          </w:p>
        </w:tc>
        <w:tc>
          <w:tcPr>
            <w:tcW w:w="6798" w:type="dxa"/>
          </w:tcPr>
          <w:p w:rsidR="00CB7259" w:rsidRDefault="00CB7259" w:rsidP="00CB7259">
            <w:pPr>
              <w:rPr>
                <w:rFonts w:ascii="Tahoma" w:hAnsi="Tahoma" w:cs="Tahoma"/>
              </w:rPr>
            </w:pPr>
            <w:r>
              <w:rPr>
                <w:rFonts w:ascii="Tahoma" w:hAnsi="Tahoma" w:cs="Tahoma"/>
              </w:rPr>
              <w:t xml:space="preserve"> </w:t>
            </w:r>
          </w:p>
          <w:p w:rsidR="00932719" w:rsidRDefault="00CB7259" w:rsidP="00EA37B2">
            <w:pPr>
              <w:pStyle w:val="ListParagraph"/>
              <w:numPr>
                <w:ilvl w:val="0"/>
                <w:numId w:val="8"/>
              </w:numPr>
              <w:rPr>
                <w:rFonts w:ascii="Tahoma" w:hAnsi="Tahoma" w:cs="Tahoma"/>
              </w:rPr>
            </w:pPr>
            <w:r w:rsidRPr="00932719">
              <w:rPr>
                <w:rFonts w:ascii="Tahoma" w:hAnsi="Tahoma" w:cs="Tahoma"/>
              </w:rPr>
              <w:t xml:space="preserve">Participate in development and training </w:t>
            </w:r>
          </w:p>
          <w:p w:rsidR="00CB7259" w:rsidRPr="00932719" w:rsidRDefault="00CB7259" w:rsidP="00EA37B2">
            <w:pPr>
              <w:pStyle w:val="ListParagraph"/>
              <w:numPr>
                <w:ilvl w:val="0"/>
                <w:numId w:val="8"/>
              </w:numPr>
              <w:rPr>
                <w:rFonts w:ascii="Tahoma" w:hAnsi="Tahoma" w:cs="Tahoma"/>
              </w:rPr>
            </w:pPr>
            <w:r w:rsidRPr="00932719">
              <w:rPr>
                <w:rFonts w:ascii="Tahoma" w:hAnsi="Tahoma" w:cs="Tahoma"/>
              </w:rPr>
              <w:t>Willingness to undertake additional training/staff development as appropriate</w:t>
            </w:r>
          </w:p>
          <w:p w:rsidR="00CB7259" w:rsidRPr="00CB7259" w:rsidRDefault="00CB7259" w:rsidP="00CB7259">
            <w:pPr>
              <w:ind w:left="360"/>
              <w:rPr>
                <w:rFonts w:ascii="Tahoma" w:hAnsi="Tahoma" w:cs="Tahoma"/>
              </w:rPr>
            </w:pPr>
          </w:p>
        </w:tc>
      </w:tr>
    </w:tbl>
    <w:p w:rsidR="00CB7259" w:rsidRPr="00465E9C" w:rsidRDefault="00CB7259" w:rsidP="00465E9C">
      <w:pPr>
        <w:spacing w:after="0"/>
        <w:jc w:val="center"/>
        <w:rPr>
          <w:rFonts w:ascii="Tahoma" w:hAnsi="Tahoma" w:cs="Tahoma"/>
          <w:b/>
        </w:rPr>
      </w:pPr>
    </w:p>
    <w:sectPr w:rsidR="00CB7259" w:rsidRPr="00465E9C" w:rsidSect="00465E9C">
      <w:pgSz w:w="11906" w:h="16838"/>
      <w:pgMar w:top="680" w:right="1134"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2BD"/>
    <w:multiLevelType w:val="hybridMultilevel"/>
    <w:tmpl w:val="923E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47AF6"/>
    <w:multiLevelType w:val="hybridMultilevel"/>
    <w:tmpl w:val="1E1E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1387B"/>
    <w:multiLevelType w:val="hybridMultilevel"/>
    <w:tmpl w:val="0324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512A7"/>
    <w:multiLevelType w:val="hybridMultilevel"/>
    <w:tmpl w:val="7C40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40582"/>
    <w:multiLevelType w:val="hybridMultilevel"/>
    <w:tmpl w:val="E0D00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341AE4"/>
    <w:multiLevelType w:val="hybridMultilevel"/>
    <w:tmpl w:val="5E9E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73BB9"/>
    <w:multiLevelType w:val="hybridMultilevel"/>
    <w:tmpl w:val="C7E8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67B68"/>
    <w:multiLevelType w:val="hybridMultilevel"/>
    <w:tmpl w:val="B6D0D882"/>
    <w:lvl w:ilvl="0" w:tplc="A7AC11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ED499D"/>
    <w:multiLevelType w:val="hybridMultilevel"/>
    <w:tmpl w:val="91305E80"/>
    <w:lvl w:ilvl="0" w:tplc="A7AC11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C743B2"/>
    <w:multiLevelType w:val="hybridMultilevel"/>
    <w:tmpl w:val="7034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75686B"/>
    <w:multiLevelType w:val="hybridMultilevel"/>
    <w:tmpl w:val="54F48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E932A7"/>
    <w:multiLevelType w:val="hybridMultilevel"/>
    <w:tmpl w:val="C1BAB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1"/>
  </w:num>
  <w:num w:numId="5">
    <w:abstractNumId w:val="10"/>
  </w:num>
  <w:num w:numId="6">
    <w:abstractNumId w:val="9"/>
  </w:num>
  <w:num w:numId="7">
    <w:abstractNumId w:val="6"/>
  </w:num>
  <w:num w:numId="8">
    <w:abstractNumId w:val="5"/>
  </w:num>
  <w:num w:numId="9">
    <w:abstractNumId w:val="8"/>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E9"/>
    <w:rsid w:val="003E332E"/>
    <w:rsid w:val="00465E9C"/>
    <w:rsid w:val="00700CC7"/>
    <w:rsid w:val="00825E6C"/>
    <w:rsid w:val="00912B46"/>
    <w:rsid w:val="00932719"/>
    <w:rsid w:val="009D6FCA"/>
    <w:rsid w:val="00AC5B8B"/>
    <w:rsid w:val="00B8048D"/>
    <w:rsid w:val="00CB7259"/>
    <w:rsid w:val="00CC21E9"/>
    <w:rsid w:val="00CF3AF3"/>
    <w:rsid w:val="00CF5965"/>
    <w:rsid w:val="00F95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DF565-A9B7-4591-8B83-152F9A67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965"/>
    <w:pPr>
      <w:ind w:left="720"/>
      <w:contextualSpacing/>
    </w:pPr>
  </w:style>
  <w:style w:type="table" w:styleId="TableGrid">
    <w:name w:val="Table Grid"/>
    <w:basedOn w:val="TableNormal"/>
    <w:uiPriority w:val="39"/>
    <w:rsid w:val="00CB7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Alexandra Park School</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slevi.309</dc:creator>
  <cp:keywords/>
  <dc:description/>
  <cp:lastModifiedBy>slevi.309</cp:lastModifiedBy>
  <cp:revision>2</cp:revision>
  <cp:lastPrinted>2018-06-12T16:05:00Z</cp:lastPrinted>
  <dcterms:created xsi:type="dcterms:W3CDTF">2018-06-14T08:50:00Z</dcterms:created>
  <dcterms:modified xsi:type="dcterms:W3CDTF">2018-06-14T08:50:00Z</dcterms:modified>
</cp:coreProperties>
</file>