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C16DDB" w:rsidP="009C08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Admin</w:t>
            </w:r>
            <w:r w:rsidR="007F00BA">
              <w:rPr>
                <w:color w:val="auto"/>
              </w:rPr>
              <w:t>istration Assistant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B0370A" w:rsidP="001B75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Grade C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7F00BA" w:rsidP="00F222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Business Manager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042F81" w:rsidRPr="00A21B79" w:rsidRDefault="00042F81" w:rsidP="00042F81">
      <w:pPr>
        <w:rPr>
          <w:rFonts w:ascii="Arial" w:hAnsi="Arial" w:cs="Arial"/>
          <w:b/>
          <w:bCs/>
          <w:i/>
          <w:sz w:val="32"/>
          <w:szCs w:val="28"/>
        </w:rPr>
      </w:pPr>
      <w:r w:rsidRPr="00A21B79"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042F81" w:rsidRPr="00A21B79" w:rsidRDefault="00042F81" w:rsidP="00042F81">
      <w:pPr>
        <w:rPr>
          <w:rFonts w:ascii="Arial" w:hAnsi="Arial" w:cs="Arial"/>
          <w:b/>
          <w:bCs/>
          <w:i/>
          <w:sz w:val="28"/>
        </w:rPr>
      </w:pPr>
      <w:r w:rsidRPr="00A21B79"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 w:rsidRPr="00A21B79">
        <w:rPr>
          <w:rFonts w:ascii="Arial" w:hAnsi="Arial" w:cs="Arial"/>
          <w:b/>
          <w:bCs/>
          <w:i/>
          <w:sz w:val="28"/>
        </w:rPr>
        <w:t>optimise</w:t>
      </w:r>
      <w:proofErr w:type="spellEnd"/>
      <w:r w:rsidRPr="00A21B79"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3148FB" w:rsidRDefault="003148FB" w:rsidP="003148FB">
      <w:pPr>
        <w:rPr>
          <w:rFonts w:ascii="Arial" w:hAnsi="Arial" w:cs="Arial"/>
          <w:b/>
          <w:bCs/>
        </w:rPr>
      </w:pPr>
    </w:p>
    <w:p w:rsidR="003148FB" w:rsidRPr="00C8134B" w:rsidRDefault="003148FB" w:rsidP="003148FB">
      <w:pPr>
        <w:rPr>
          <w:rFonts w:ascii="Arial" w:hAnsi="Arial" w:cs="Arial"/>
          <w:b/>
          <w:bCs/>
          <w:lang w:val="en-GB"/>
        </w:rPr>
      </w:pPr>
      <w:r w:rsidRPr="00C8134B">
        <w:rPr>
          <w:rFonts w:ascii="Arial" w:hAnsi="Arial" w:cs="Arial"/>
          <w:b/>
          <w:bCs/>
        </w:rPr>
        <w:t xml:space="preserve">Specific areas of </w:t>
      </w:r>
      <w:r>
        <w:rPr>
          <w:rFonts w:ascii="Arial" w:hAnsi="Arial" w:cs="Arial"/>
          <w:b/>
          <w:bCs/>
        </w:rPr>
        <w:t>responsibility</w:t>
      </w:r>
      <w:r w:rsidRPr="00C8134B">
        <w:rPr>
          <w:rFonts w:ascii="Arial" w:hAnsi="Arial" w:cs="Arial"/>
          <w:b/>
          <w:bCs/>
        </w:rPr>
        <w:t xml:space="preserve"> for this post:</w:t>
      </w:r>
    </w:p>
    <w:p w:rsidR="002E571F" w:rsidRDefault="002E571F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D636A8" w:rsidRPr="00372C85" w:rsidRDefault="00D636A8" w:rsidP="00D636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2C85">
        <w:rPr>
          <w:rFonts w:ascii="Arial" w:hAnsi="Arial" w:cs="Arial"/>
        </w:rPr>
        <w:t>Uphold and contribute to t</w:t>
      </w:r>
      <w:r>
        <w:rPr>
          <w:rFonts w:ascii="Arial" w:hAnsi="Arial" w:cs="Arial"/>
        </w:rPr>
        <w:t>he Catholic ethos of the academy</w:t>
      </w:r>
      <w:r w:rsidRPr="00372C85">
        <w:rPr>
          <w:rFonts w:ascii="Arial" w:hAnsi="Arial" w:cs="Arial"/>
        </w:rPr>
        <w:t xml:space="preserve"> </w:t>
      </w:r>
    </w:p>
    <w:p w:rsidR="00D636A8" w:rsidRPr="003148FB" w:rsidRDefault="00D636A8" w:rsidP="00D636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3148FB">
        <w:rPr>
          <w:rFonts w:ascii="Arial" w:hAnsi="Arial" w:cs="Arial"/>
        </w:rPr>
        <w:t>ware of and comply with policies and procedures relating to child protection, health, safety and security, confidentiality and data protection, reporting all concerns to an app</w:t>
      </w:r>
      <w:r>
        <w:rPr>
          <w:rFonts w:ascii="Arial" w:hAnsi="Arial" w:cs="Arial"/>
        </w:rPr>
        <w:t>ropriate person</w:t>
      </w:r>
    </w:p>
    <w:p w:rsidR="00D636A8" w:rsidRPr="0096742A" w:rsidRDefault="00DD20F3" w:rsidP="00D636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D636A8" w:rsidRPr="0096742A">
        <w:rPr>
          <w:rFonts w:ascii="Arial" w:hAnsi="Arial" w:cs="Arial"/>
        </w:rPr>
        <w:t xml:space="preserve">igh expectations of </w:t>
      </w:r>
      <w:r w:rsidR="00D636A8">
        <w:rPr>
          <w:rFonts w:ascii="Arial" w:hAnsi="Arial" w:cs="Arial"/>
        </w:rPr>
        <w:t>self, colleagues and students; model this in all of your dialogue and actions</w:t>
      </w:r>
    </w:p>
    <w:p w:rsidR="00F22248" w:rsidRDefault="00F22248" w:rsidP="00F22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administrative support </w:t>
      </w:r>
      <w:r w:rsidR="00C37624">
        <w:rPr>
          <w:rFonts w:ascii="Arial" w:hAnsi="Arial" w:cs="Arial"/>
        </w:rPr>
        <w:t>to assist in the rapid</w:t>
      </w:r>
      <w:r w:rsidR="00DD20F3">
        <w:rPr>
          <w:rFonts w:ascii="Arial" w:hAnsi="Arial" w:cs="Arial"/>
        </w:rPr>
        <w:t xml:space="preserve"> strategic academy improvement </w:t>
      </w:r>
      <w:r w:rsidR="00C37624">
        <w:rPr>
          <w:rFonts w:ascii="Arial" w:hAnsi="Arial" w:cs="Arial"/>
        </w:rPr>
        <w:t xml:space="preserve">of St Peter’s CVA </w:t>
      </w:r>
      <w:r>
        <w:rPr>
          <w:rFonts w:ascii="Arial" w:hAnsi="Arial" w:cs="Arial"/>
        </w:rPr>
        <w:t xml:space="preserve">including typing, </w:t>
      </w:r>
      <w:r w:rsidR="009C08E0">
        <w:rPr>
          <w:rFonts w:ascii="Arial" w:hAnsi="Arial" w:cs="Arial"/>
        </w:rPr>
        <w:t xml:space="preserve">filing, completion of forms, </w:t>
      </w:r>
      <w:r>
        <w:rPr>
          <w:rFonts w:ascii="Arial" w:hAnsi="Arial" w:cs="Arial"/>
        </w:rPr>
        <w:t>respond</w:t>
      </w:r>
      <w:r w:rsidR="00DD20F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routine correspondence</w:t>
      </w:r>
      <w:r w:rsidR="009C08E0">
        <w:rPr>
          <w:rFonts w:ascii="Arial" w:hAnsi="Arial" w:cs="Arial"/>
        </w:rPr>
        <w:t>, creating diary entries</w:t>
      </w:r>
      <w:r>
        <w:rPr>
          <w:rFonts w:ascii="Arial" w:hAnsi="Arial" w:cs="Arial"/>
        </w:rPr>
        <w:t xml:space="preserve"> as appropriate and as directed</w:t>
      </w:r>
    </w:p>
    <w:p w:rsidR="00C37624" w:rsidRPr="00F22248" w:rsidRDefault="00C37624" w:rsidP="00F222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Prepare documents such as</w:t>
      </w:r>
      <w:r w:rsidR="009C08E0">
        <w:rPr>
          <w:rFonts w:ascii="Arial" w:hAnsi="Arial" w:cs="Arial"/>
        </w:rPr>
        <w:t xml:space="preserve"> reports and letters</w:t>
      </w:r>
      <w:r>
        <w:rPr>
          <w:rFonts w:ascii="Arial" w:hAnsi="Arial" w:cs="Arial"/>
        </w:rPr>
        <w:t xml:space="preserve"> as appropriate and as directed.</w:t>
      </w:r>
    </w:p>
    <w:p w:rsidR="003148FB" w:rsidRPr="005A1940" w:rsidRDefault="00F22248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Take notes at meetings</w:t>
      </w:r>
      <w:r w:rsidR="00245609">
        <w:rPr>
          <w:rFonts w:ascii="Arial" w:hAnsi="Arial" w:cs="Arial"/>
        </w:rPr>
        <w:t xml:space="preserve"> as required</w:t>
      </w:r>
    </w:p>
    <w:p w:rsidR="003148FB" w:rsidRPr="005A1940" w:rsidRDefault="00F22248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Participate in training</w:t>
      </w:r>
      <w:r w:rsidR="00245609">
        <w:rPr>
          <w:rFonts w:ascii="Arial" w:hAnsi="Arial" w:cs="Arial"/>
        </w:rPr>
        <w:t xml:space="preserve"> as required</w:t>
      </w:r>
    </w:p>
    <w:p w:rsidR="0096742A" w:rsidRPr="0096742A" w:rsidRDefault="0096742A" w:rsidP="0096742A">
      <w:pPr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Ensure effective communication/consultation as appropriate </w:t>
      </w:r>
      <w:r w:rsidR="00245609">
        <w:rPr>
          <w:rFonts w:ascii="Arial" w:hAnsi="Arial" w:cs="Arial"/>
        </w:rPr>
        <w:t>with parents of students</w:t>
      </w:r>
      <w:r w:rsidR="00F22248">
        <w:rPr>
          <w:rFonts w:ascii="Arial" w:hAnsi="Arial" w:cs="Arial"/>
        </w:rPr>
        <w:t xml:space="preserve"> as directed by </w:t>
      </w:r>
      <w:r w:rsidR="00456D14">
        <w:rPr>
          <w:rFonts w:ascii="Arial" w:hAnsi="Arial" w:cs="Arial"/>
        </w:rPr>
        <w:t>s</w:t>
      </w:r>
      <w:r w:rsidR="00F22248">
        <w:rPr>
          <w:rFonts w:ascii="Arial" w:hAnsi="Arial" w:cs="Arial"/>
        </w:rPr>
        <w:t>enior staff members</w:t>
      </w:r>
      <w:bookmarkStart w:id="0" w:name="_GoBack"/>
      <w:bookmarkEnd w:id="0"/>
    </w:p>
    <w:p w:rsidR="00A0252B" w:rsidRDefault="00A0252B" w:rsidP="00A025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Produce lists/information/data as required</w:t>
      </w:r>
    </w:p>
    <w:p w:rsidR="00A0252B" w:rsidRDefault="00C37624" w:rsidP="00A025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Create and m</w:t>
      </w:r>
      <w:r w:rsidR="00A0252B">
        <w:rPr>
          <w:rFonts w:ascii="Arial" w:hAnsi="Arial" w:cs="Arial"/>
        </w:rPr>
        <w:t xml:space="preserve">aintain manual and </w:t>
      </w:r>
      <w:r>
        <w:rPr>
          <w:rFonts w:ascii="Arial" w:hAnsi="Arial" w:cs="Arial"/>
        </w:rPr>
        <w:t>electronic</w:t>
      </w:r>
      <w:r w:rsidR="00A0252B">
        <w:rPr>
          <w:rFonts w:ascii="Arial" w:hAnsi="Arial" w:cs="Arial"/>
        </w:rPr>
        <w:t xml:space="preserve"> records/management information systems</w:t>
      </w:r>
      <w:r>
        <w:rPr>
          <w:rFonts w:ascii="Arial" w:hAnsi="Arial" w:cs="Arial"/>
        </w:rPr>
        <w:t xml:space="preserve"> as appropriate and as directed</w:t>
      </w:r>
    </w:p>
    <w:p w:rsidR="00C37624" w:rsidRPr="00A0252B" w:rsidRDefault="00C37624" w:rsidP="00A025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Work with absolute discretion, maintaining the highest level of confidentiality at all times</w:t>
      </w:r>
    </w:p>
    <w:p w:rsidR="00FE3987" w:rsidRDefault="00FE3987"/>
    <w:p w:rsidR="00D636A8" w:rsidRPr="00B07AD2" w:rsidRDefault="00D636A8" w:rsidP="00D636A8">
      <w:pPr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Headteacher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</w:t>
      </w:r>
      <w:r>
        <w:rPr>
          <w:rFonts w:ascii="Arial" w:hAnsi="Arial" w:cs="Arial"/>
        </w:rPr>
        <w:t>, commensurate with the grading of the position</w:t>
      </w:r>
      <w:r w:rsidRPr="00B07AD2">
        <w:rPr>
          <w:rFonts w:ascii="Arial" w:hAnsi="Arial" w:cs="Arial"/>
        </w:rPr>
        <w:t>.</w:t>
      </w:r>
    </w:p>
    <w:p w:rsidR="00FE3987" w:rsidRDefault="00FE3987"/>
    <w:p w:rsidR="0096742A" w:rsidRDefault="0096742A"/>
    <w:p w:rsidR="0096742A" w:rsidRDefault="0096742A"/>
    <w:sectPr w:rsidR="0096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3B"/>
    <w:multiLevelType w:val="hybridMultilevel"/>
    <w:tmpl w:val="35AA2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9FE"/>
    <w:multiLevelType w:val="hybridMultilevel"/>
    <w:tmpl w:val="CFB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F"/>
    <w:rsid w:val="00042F81"/>
    <w:rsid w:val="000A1D25"/>
    <w:rsid w:val="001B759A"/>
    <w:rsid w:val="00245609"/>
    <w:rsid w:val="002E571F"/>
    <w:rsid w:val="003148FB"/>
    <w:rsid w:val="00456D14"/>
    <w:rsid w:val="00511EA0"/>
    <w:rsid w:val="0058684A"/>
    <w:rsid w:val="005A1940"/>
    <w:rsid w:val="005C1BA3"/>
    <w:rsid w:val="005C3F17"/>
    <w:rsid w:val="00695FF3"/>
    <w:rsid w:val="00764427"/>
    <w:rsid w:val="007928AF"/>
    <w:rsid w:val="007F00BA"/>
    <w:rsid w:val="0096742A"/>
    <w:rsid w:val="009C08E0"/>
    <w:rsid w:val="00A0252B"/>
    <w:rsid w:val="00A859BD"/>
    <w:rsid w:val="00AC7AED"/>
    <w:rsid w:val="00B0370A"/>
    <w:rsid w:val="00B61E54"/>
    <w:rsid w:val="00B94BFF"/>
    <w:rsid w:val="00BF7A14"/>
    <w:rsid w:val="00C16DDB"/>
    <w:rsid w:val="00C37624"/>
    <w:rsid w:val="00C8134B"/>
    <w:rsid w:val="00D636A8"/>
    <w:rsid w:val="00DD20F3"/>
    <w:rsid w:val="00E31A08"/>
    <w:rsid w:val="00F22248"/>
    <w:rsid w:val="00FE39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20AB"/>
  <w15:docId w15:val="{57731EFD-CCFF-4FDD-B834-F83E4B8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Administrator</cp:lastModifiedBy>
  <cp:revision>2</cp:revision>
  <cp:lastPrinted>2017-02-28T12:54:00Z</cp:lastPrinted>
  <dcterms:created xsi:type="dcterms:W3CDTF">2017-10-03T08:15:00Z</dcterms:created>
  <dcterms:modified xsi:type="dcterms:W3CDTF">2017-10-03T08:15:00Z</dcterms:modified>
</cp:coreProperties>
</file>