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07" w:rsidRPr="00671D09" w:rsidRDefault="00805807" w:rsidP="00805807">
      <w:pPr>
        <w:rPr>
          <w:rFonts w:cs="Arial"/>
          <w:sz w:val="22"/>
          <w:szCs w:val="22"/>
        </w:rPr>
      </w:pPr>
      <w:bookmarkStart w:id="0" w:name="_GoBack"/>
      <w:bookmarkEnd w:id="0"/>
    </w:p>
    <w:p w:rsidR="004F6C1F" w:rsidRDefault="004F6C1F" w:rsidP="004F6C1F">
      <w:pPr>
        <w:rPr>
          <w:rFonts w:cs="Arial"/>
          <w:b/>
          <w:bCs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cs="Arial"/>
              <w:b/>
              <w:bCs/>
              <w:sz w:val="22"/>
              <w:szCs w:val="22"/>
            </w:rPr>
            <w:t>Hasmonean</w:t>
          </w:r>
        </w:smartTag>
        <w:r>
          <w:rPr>
            <w:rFonts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cs="Arial"/>
              <w:b/>
              <w:bCs/>
              <w:sz w:val="22"/>
              <w:szCs w:val="22"/>
            </w:rPr>
            <w:t>High School</w:t>
          </w:r>
        </w:smartTag>
      </w:smartTag>
    </w:p>
    <w:p w:rsidR="004F6C1F" w:rsidRDefault="004F6C1F" w:rsidP="004F6C1F">
      <w:pPr>
        <w:jc w:val="center"/>
        <w:rPr>
          <w:rFonts w:cs="Arial"/>
          <w:b/>
          <w:bCs/>
          <w:sz w:val="22"/>
          <w:szCs w:val="22"/>
        </w:rPr>
      </w:pPr>
    </w:p>
    <w:p w:rsidR="004F6C1F" w:rsidRPr="00954810" w:rsidRDefault="00782D38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7B6251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8364E2">
        <w:rPr>
          <w:rFonts w:cs="Arial"/>
          <w:sz w:val="22"/>
          <w:szCs w:val="22"/>
        </w:rPr>
        <w:t xml:space="preserve">Teacher of </w:t>
      </w:r>
      <w:r w:rsidR="0053687C">
        <w:rPr>
          <w:rFonts w:cs="Arial"/>
          <w:sz w:val="22"/>
          <w:szCs w:val="22"/>
        </w:rPr>
        <w:t>Sociology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805807" w:rsidRDefault="00805807" w:rsidP="00805807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FA40B0">
        <w:rPr>
          <w:rFonts w:cs="Arial"/>
          <w:sz w:val="22"/>
          <w:szCs w:val="22"/>
        </w:rPr>
        <w:t>ble to:</w:t>
      </w:r>
      <w:r w:rsidR="00FA40B0">
        <w:rPr>
          <w:rFonts w:cs="Arial"/>
          <w:sz w:val="22"/>
          <w:szCs w:val="22"/>
        </w:rPr>
        <w:tab/>
      </w:r>
      <w:r w:rsidR="00FA40B0">
        <w:rPr>
          <w:rFonts w:cs="Arial"/>
          <w:sz w:val="22"/>
          <w:szCs w:val="22"/>
        </w:rPr>
        <w:tab/>
        <w:t xml:space="preserve"> Director of Humanities</w:t>
      </w:r>
    </w:p>
    <w:p w:rsidR="00ED08E8" w:rsidRPr="00671D09" w:rsidRDefault="00ED08E8" w:rsidP="0080580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219B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196EFD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F219B9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B3250C">
        <w:rPr>
          <w:rFonts w:cs="Arial"/>
          <w:sz w:val="22"/>
          <w:szCs w:val="22"/>
        </w:rPr>
        <w:t xml:space="preserve"> and </w:t>
      </w:r>
      <w:r w:rsidRPr="00671D09">
        <w:rPr>
          <w:rFonts w:cs="Arial"/>
          <w:sz w:val="22"/>
          <w:szCs w:val="22"/>
        </w:rPr>
        <w:t xml:space="preserve">professional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The primary focus will be to work </w:t>
      </w:r>
      <w:r w:rsidR="007B6251">
        <w:rPr>
          <w:rFonts w:cs="Arial"/>
          <w:sz w:val="22"/>
          <w:szCs w:val="22"/>
        </w:rPr>
        <w:t>with stude</w:t>
      </w:r>
      <w:r w:rsidR="00B3250C">
        <w:rPr>
          <w:rFonts w:cs="Arial"/>
          <w:sz w:val="22"/>
          <w:szCs w:val="22"/>
        </w:rPr>
        <w:t>nts in Key 5</w:t>
      </w:r>
      <w:r w:rsidR="007B6251">
        <w:rPr>
          <w:rFonts w:cs="Arial"/>
          <w:sz w:val="22"/>
          <w:szCs w:val="22"/>
        </w:rPr>
        <w:t xml:space="preserve">.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05807" w:rsidRPr="00671D09">
        <w:rPr>
          <w:rFonts w:cs="Arial"/>
          <w:sz w:val="22"/>
          <w:szCs w:val="22"/>
        </w:rPr>
        <w:t>o plan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a clear framework for discipline in line with established policy, anticipate and manage behaviour constructively, promoting </w:t>
      </w:r>
      <w:r w:rsidR="0053687C" w:rsidRPr="00671D09">
        <w:rPr>
          <w:rFonts w:cs="Arial"/>
          <w:sz w:val="22"/>
          <w:szCs w:val="22"/>
        </w:rPr>
        <w:t>self-control</w:t>
      </w:r>
      <w:r w:rsidRPr="00671D09">
        <w:rPr>
          <w:rFonts w:cs="Arial"/>
          <w:sz w:val="22"/>
          <w:szCs w:val="22"/>
        </w:rPr>
        <w:t xml:space="preserve"> and independence</w:t>
      </w:r>
    </w:p>
    <w:p w:rsidR="00805807" w:rsidRDefault="00805807" w:rsidP="007B6251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 xml:space="preserve">with others and engage all </w:t>
      </w:r>
      <w:r>
        <w:rPr>
          <w:rFonts w:cs="Arial"/>
          <w:sz w:val="22"/>
          <w:szCs w:val="22"/>
        </w:rPr>
        <w:lastRenderedPageBreak/>
        <w:t>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A840F7" w:rsidRPr="00671D09" w:rsidRDefault="00A840F7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Take personal responsibility to promote and safeguard the welfare of children and young persons; those for whom there is direct responsibility or come into contact with 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805807"/>
    <w:sectPr w:rsidR="007B625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807"/>
    <w:rsid w:val="00112EB5"/>
    <w:rsid w:val="00196EFD"/>
    <w:rsid w:val="00315947"/>
    <w:rsid w:val="00497F0D"/>
    <w:rsid w:val="004F6C1F"/>
    <w:rsid w:val="0052031C"/>
    <w:rsid w:val="0053687C"/>
    <w:rsid w:val="00622E6F"/>
    <w:rsid w:val="00782D38"/>
    <w:rsid w:val="007B6251"/>
    <w:rsid w:val="00805807"/>
    <w:rsid w:val="008364E2"/>
    <w:rsid w:val="008B020B"/>
    <w:rsid w:val="00A840F7"/>
    <w:rsid w:val="00B25BE3"/>
    <w:rsid w:val="00B3250C"/>
    <w:rsid w:val="00C30854"/>
    <w:rsid w:val="00C34407"/>
    <w:rsid w:val="00CF23B1"/>
    <w:rsid w:val="00ED08E8"/>
    <w:rsid w:val="00F219B9"/>
    <w:rsid w:val="00FA40B0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DBA1D875-2D80-48D3-99EE-169338222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2E03469E</Template>
  <TotalTime>1</TotalTime>
  <Pages>2</Pages>
  <Words>448</Words>
  <Characters>2714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O'Connor Alyson</cp:lastModifiedBy>
  <cp:revision>2</cp:revision>
  <dcterms:created xsi:type="dcterms:W3CDTF">2017-05-18T09:27:00Z</dcterms:created>
  <dcterms:modified xsi:type="dcterms:W3CDTF">2017-05-18T09:27:00Z</dcterms:modified>
</cp:coreProperties>
</file>