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DA846" w14:textId="77777777" w:rsidR="0055557A" w:rsidRDefault="0055557A" w:rsidP="0055557A">
      <w:pPr>
        <w:pStyle w:val="Heading1"/>
      </w:pPr>
      <w:r>
        <w:t>JOB DESCRIPTION</w:t>
      </w:r>
    </w:p>
    <w:p w14:paraId="043D7899" w14:textId="77777777" w:rsidR="0055557A" w:rsidRDefault="0055557A" w:rsidP="0055557A">
      <w:pPr>
        <w:pStyle w:val="Heading2"/>
      </w:pPr>
    </w:p>
    <w:p w14:paraId="27BBFB09" w14:textId="4923CD1F" w:rsidR="00F8752D" w:rsidRPr="0055557A" w:rsidRDefault="00CA3A01" w:rsidP="00BA6706">
      <w:pPr>
        <w:pStyle w:val="Heading2"/>
      </w:pPr>
      <w:r>
        <w:t xml:space="preserve">Teacher of </w:t>
      </w:r>
      <w:proofErr w:type="spellStart"/>
      <w:r w:rsidR="00B74F88">
        <w:t>Maths</w:t>
      </w:r>
      <w:proofErr w:type="spellEnd"/>
      <w:r w:rsidR="00B56AC9">
        <w:rPr>
          <w:rFonts w:ascii="Arial" w:hAnsi="Arial" w:cs="Arial"/>
          <w:color w:val="auto"/>
          <w:sz w:val="28"/>
        </w:rPr>
        <w:br/>
      </w:r>
    </w:p>
    <w:tbl>
      <w:tblPr>
        <w:tblW w:w="9584"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1820"/>
        <w:gridCol w:w="7764"/>
      </w:tblGrid>
      <w:tr w:rsidR="00B56AC9" w:rsidRPr="00B56AC9" w14:paraId="26EE27EB" w14:textId="77777777" w:rsidTr="00CB72AA">
        <w:trPr>
          <w:trHeight w:val="349"/>
        </w:trPr>
        <w:tc>
          <w:tcPr>
            <w:tcW w:w="1820" w:type="dxa"/>
            <w:vAlign w:val="center"/>
          </w:tcPr>
          <w:p w14:paraId="798B10EA" w14:textId="77777777" w:rsidR="00B6731D" w:rsidRPr="00B56AC9" w:rsidRDefault="00B6731D" w:rsidP="00CB72AA">
            <w:pPr>
              <w:rPr>
                <w:rFonts w:ascii="Arial" w:hAnsi="Arial" w:cs="Arial"/>
                <w:color w:val="auto"/>
                <w:sz w:val="22"/>
                <w:szCs w:val="22"/>
              </w:rPr>
            </w:pPr>
            <w:r w:rsidRPr="00B56AC9">
              <w:rPr>
                <w:rFonts w:ascii="Arial" w:eastAsia="Questrial" w:hAnsi="Arial" w:cs="Arial"/>
                <w:b/>
                <w:color w:val="auto"/>
                <w:sz w:val="22"/>
                <w:szCs w:val="22"/>
              </w:rPr>
              <w:t xml:space="preserve">REPORTS TO: </w:t>
            </w:r>
          </w:p>
        </w:tc>
        <w:tc>
          <w:tcPr>
            <w:tcW w:w="7764" w:type="dxa"/>
            <w:vAlign w:val="center"/>
          </w:tcPr>
          <w:p w14:paraId="6714E04F" w14:textId="174A5386" w:rsidR="00B6731D" w:rsidRPr="00B56AC9" w:rsidRDefault="0055557A" w:rsidP="00CA3A01">
            <w:pPr>
              <w:rPr>
                <w:rFonts w:ascii="Arial" w:hAnsi="Arial" w:cs="Arial"/>
                <w:color w:val="auto"/>
                <w:szCs w:val="22"/>
              </w:rPr>
            </w:pPr>
            <w:r>
              <w:rPr>
                <w:rFonts w:ascii="Arial" w:hAnsi="Arial" w:cs="Arial"/>
                <w:color w:val="auto"/>
                <w:szCs w:val="22"/>
              </w:rPr>
              <w:t>Head of Faculty</w:t>
            </w:r>
          </w:p>
        </w:tc>
      </w:tr>
      <w:tr w:rsidR="00B56AC9" w:rsidRPr="00B56AC9" w14:paraId="347F1D8F" w14:textId="77777777" w:rsidTr="00CB72AA">
        <w:trPr>
          <w:trHeight w:val="349"/>
        </w:trPr>
        <w:tc>
          <w:tcPr>
            <w:tcW w:w="1820" w:type="dxa"/>
            <w:vAlign w:val="center"/>
          </w:tcPr>
          <w:p w14:paraId="197E2775" w14:textId="77777777" w:rsidR="00B6731D" w:rsidRPr="00B56AC9" w:rsidRDefault="00B6731D" w:rsidP="00CB72AA">
            <w:pPr>
              <w:rPr>
                <w:rFonts w:ascii="Arial" w:hAnsi="Arial" w:cs="Arial"/>
                <w:color w:val="auto"/>
                <w:sz w:val="22"/>
                <w:szCs w:val="22"/>
              </w:rPr>
            </w:pPr>
            <w:r w:rsidRPr="00B56AC9">
              <w:rPr>
                <w:rFonts w:ascii="Arial" w:eastAsia="Questrial" w:hAnsi="Arial" w:cs="Arial"/>
                <w:b/>
                <w:color w:val="auto"/>
                <w:sz w:val="22"/>
                <w:szCs w:val="22"/>
              </w:rPr>
              <w:t>PAYSCALE:</w:t>
            </w:r>
          </w:p>
        </w:tc>
        <w:tc>
          <w:tcPr>
            <w:tcW w:w="7764" w:type="dxa"/>
            <w:vAlign w:val="center"/>
          </w:tcPr>
          <w:p w14:paraId="17BC791D" w14:textId="3401E2A2" w:rsidR="00B6731D" w:rsidRPr="00B56AC9" w:rsidRDefault="00CA3A01" w:rsidP="00CA3A01">
            <w:pPr>
              <w:tabs>
                <w:tab w:val="left" w:pos="1985"/>
              </w:tabs>
              <w:rPr>
                <w:rFonts w:ascii="Arial" w:hAnsi="Arial" w:cs="Arial"/>
                <w:color w:val="auto"/>
                <w:szCs w:val="22"/>
              </w:rPr>
            </w:pPr>
            <w:r>
              <w:rPr>
                <w:rFonts w:ascii="Arial" w:hAnsi="Arial" w:cs="Arial"/>
                <w:color w:val="auto"/>
                <w:szCs w:val="22"/>
              </w:rPr>
              <w:t>Unqualified Scale, Point 1 – Main Scale, Point 6 (£18,339 - £36,157</w:t>
            </w:r>
            <w:r w:rsidR="00E43462">
              <w:rPr>
                <w:rFonts w:ascii="Arial" w:hAnsi="Arial" w:cs="Arial"/>
                <w:color w:val="auto"/>
                <w:szCs w:val="22"/>
              </w:rPr>
              <w:t xml:space="preserve"> per annum</w:t>
            </w:r>
            <w:r>
              <w:rPr>
                <w:rFonts w:ascii="Arial" w:hAnsi="Arial" w:cs="Arial"/>
                <w:color w:val="auto"/>
                <w:szCs w:val="22"/>
              </w:rPr>
              <w:t>)</w:t>
            </w:r>
          </w:p>
        </w:tc>
      </w:tr>
      <w:tr w:rsidR="00B56AC9" w:rsidRPr="00B56AC9" w14:paraId="777EF5E9" w14:textId="77777777" w:rsidTr="00CB72AA">
        <w:trPr>
          <w:trHeight w:val="445"/>
        </w:trPr>
        <w:tc>
          <w:tcPr>
            <w:tcW w:w="1820" w:type="dxa"/>
            <w:vAlign w:val="center"/>
          </w:tcPr>
          <w:p w14:paraId="0B9DD07E" w14:textId="77777777" w:rsidR="00B6731D" w:rsidRPr="00B56AC9" w:rsidRDefault="00B6731D" w:rsidP="00CB72AA">
            <w:pPr>
              <w:rPr>
                <w:rFonts w:ascii="Arial" w:eastAsia="Questrial" w:hAnsi="Arial" w:cs="Arial"/>
                <w:b/>
                <w:color w:val="auto"/>
                <w:sz w:val="22"/>
                <w:szCs w:val="22"/>
              </w:rPr>
            </w:pPr>
            <w:r w:rsidRPr="00B56AC9">
              <w:rPr>
                <w:rFonts w:ascii="Arial" w:eastAsia="Questrial" w:hAnsi="Arial" w:cs="Arial"/>
                <w:b/>
                <w:color w:val="auto"/>
                <w:sz w:val="22"/>
                <w:szCs w:val="22"/>
              </w:rPr>
              <w:t xml:space="preserve">LOCATION </w:t>
            </w:r>
          </w:p>
        </w:tc>
        <w:tc>
          <w:tcPr>
            <w:tcW w:w="7764" w:type="dxa"/>
            <w:vAlign w:val="center"/>
          </w:tcPr>
          <w:p w14:paraId="40542792" w14:textId="3C0A487F" w:rsidR="00B6731D" w:rsidRPr="00B56AC9" w:rsidRDefault="00E43462" w:rsidP="00CB72AA">
            <w:pPr>
              <w:tabs>
                <w:tab w:val="left" w:pos="1985"/>
              </w:tabs>
              <w:rPr>
                <w:rFonts w:ascii="Arial" w:hAnsi="Arial" w:cs="Arial"/>
                <w:color w:val="auto"/>
                <w:szCs w:val="22"/>
              </w:rPr>
            </w:pPr>
            <w:r>
              <w:rPr>
                <w:rFonts w:ascii="Arial" w:hAnsi="Arial" w:cs="Arial"/>
                <w:color w:val="auto"/>
                <w:szCs w:val="22"/>
              </w:rPr>
              <w:t>Burnt Mill Academy</w:t>
            </w:r>
          </w:p>
        </w:tc>
      </w:tr>
      <w:tr w:rsidR="00B56AC9" w:rsidRPr="00B56AC9" w14:paraId="157D8C64" w14:textId="77777777" w:rsidTr="00CB72AA">
        <w:trPr>
          <w:trHeight w:val="445"/>
        </w:trPr>
        <w:tc>
          <w:tcPr>
            <w:tcW w:w="1820" w:type="dxa"/>
            <w:vAlign w:val="center"/>
          </w:tcPr>
          <w:p w14:paraId="5CACDEBC" w14:textId="77777777" w:rsidR="00B6731D" w:rsidRPr="00B56AC9" w:rsidRDefault="00B6731D" w:rsidP="00CB72AA">
            <w:pPr>
              <w:rPr>
                <w:rFonts w:ascii="Arial" w:eastAsia="Questrial" w:hAnsi="Arial" w:cs="Arial"/>
                <w:b/>
                <w:color w:val="auto"/>
                <w:sz w:val="22"/>
                <w:szCs w:val="22"/>
              </w:rPr>
            </w:pPr>
            <w:r w:rsidRPr="00B56AC9">
              <w:rPr>
                <w:rFonts w:ascii="Arial" w:eastAsia="Questrial" w:hAnsi="Arial" w:cs="Arial"/>
                <w:b/>
                <w:color w:val="auto"/>
                <w:sz w:val="22"/>
                <w:szCs w:val="22"/>
              </w:rPr>
              <w:t>TERMS:</w:t>
            </w:r>
          </w:p>
        </w:tc>
        <w:tc>
          <w:tcPr>
            <w:tcW w:w="7764" w:type="dxa"/>
            <w:vAlign w:val="center"/>
          </w:tcPr>
          <w:p w14:paraId="6EE9AC22" w14:textId="0FA63147" w:rsidR="00B6731D" w:rsidRPr="00B56AC9" w:rsidRDefault="00B6731D" w:rsidP="00B56AC9">
            <w:pPr>
              <w:tabs>
                <w:tab w:val="left" w:pos="1985"/>
              </w:tabs>
              <w:rPr>
                <w:rFonts w:ascii="Arial" w:hAnsi="Arial" w:cs="Arial"/>
                <w:color w:val="auto"/>
                <w:szCs w:val="22"/>
              </w:rPr>
            </w:pPr>
            <w:r w:rsidRPr="00B56AC9">
              <w:rPr>
                <w:rFonts w:ascii="Arial" w:hAnsi="Arial" w:cs="Arial"/>
                <w:color w:val="auto"/>
                <w:szCs w:val="22"/>
              </w:rPr>
              <w:t xml:space="preserve">You will be required to meet the general requirements of this post as specified in the School Teachers’ Pay and Conditions Document. In addition, you will be required to fulfil any reasonable expectations </w:t>
            </w:r>
            <w:r w:rsidR="00B56AC9" w:rsidRPr="00B56AC9">
              <w:rPr>
                <w:rFonts w:ascii="Arial" w:hAnsi="Arial" w:cs="Arial"/>
                <w:color w:val="auto"/>
                <w:szCs w:val="22"/>
              </w:rPr>
              <w:t>from the Executive Head Teacher</w:t>
            </w:r>
            <w:r w:rsidRPr="00B56AC9">
              <w:rPr>
                <w:rFonts w:ascii="Arial" w:hAnsi="Arial" w:cs="Arial"/>
                <w:color w:val="auto"/>
                <w:szCs w:val="22"/>
              </w:rPr>
              <w:t xml:space="preserve"> and Heads of School.</w:t>
            </w:r>
          </w:p>
        </w:tc>
      </w:tr>
      <w:tr w:rsidR="00B56AC9" w:rsidRPr="00B56AC9" w14:paraId="6BC8C00D" w14:textId="77777777" w:rsidTr="00CB72AA">
        <w:trPr>
          <w:trHeight w:val="513"/>
        </w:trPr>
        <w:tc>
          <w:tcPr>
            <w:tcW w:w="1820" w:type="dxa"/>
            <w:vAlign w:val="center"/>
          </w:tcPr>
          <w:p w14:paraId="0C7F8B82" w14:textId="77777777" w:rsidR="00B6731D" w:rsidRPr="00B56AC9" w:rsidRDefault="00B6731D" w:rsidP="00CB72AA">
            <w:pPr>
              <w:rPr>
                <w:rFonts w:ascii="Arial" w:eastAsia="Questrial" w:hAnsi="Arial" w:cs="Arial"/>
                <w:b/>
                <w:color w:val="auto"/>
                <w:sz w:val="22"/>
                <w:szCs w:val="22"/>
              </w:rPr>
            </w:pPr>
            <w:r w:rsidRPr="00B56AC9">
              <w:rPr>
                <w:rFonts w:ascii="Arial" w:eastAsia="Questrial" w:hAnsi="Arial" w:cs="Arial"/>
                <w:b/>
                <w:color w:val="auto"/>
                <w:sz w:val="22"/>
                <w:szCs w:val="22"/>
              </w:rPr>
              <w:t>CONTRACT:</w:t>
            </w:r>
          </w:p>
        </w:tc>
        <w:tc>
          <w:tcPr>
            <w:tcW w:w="7764" w:type="dxa"/>
            <w:vAlign w:val="center"/>
          </w:tcPr>
          <w:p w14:paraId="1417B007" w14:textId="08CC6914" w:rsidR="00B6731D" w:rsidRPr="00B56AC9" w:rsidRDefault="00E43462" w:rsidP="00B56AC9">
            <w:pPr>
              <w:rPr>
                <w:rFonts w:ascii="Arial" w:eastAsia="Questrial" w:hAnsi="Arial" w:cs="Arial"/>
                <w:color w:val="auto"/>
                <w:szCs w:val="22"/>
              </w:rPr>
            </w:pPr>
            <w:r>
              <w:rPr>
                <w:rFonts w:ascii="Arial" w:eastAsia="Questrial" w:hAnsi="Arial" w:cs="Arial"/>
                <w:color w:val="auto"/>
                <w:szCs w:val="22"/>
              </w:rPr>
              <w:t>Permanent, Full Time</w:t>
            </w:r>
          </w:p>
        </w:tc>
      </w:tr>
    </w:tbl>
    <w:p w14:paraId="0F7CA5D1" w14:textId="77777777" w:rsidR="00B6731D" w:rsidRPr="00B56AC9" w:rsidRDefault="00B6731D" w:rsidP="00B6731D">
      <w:pPr>
        <w:jc w:val="both"/>
        <w:rPr>
          <w:rFonts w:ascii="Arial" w:hAnsi="Arial" w:cs="Arial"/>
          <w:color w:val="auto"/>
          <w:sz w:val="22"/>
          <w:szCs w:val="22"/>
        </w:rPr>
      </w:pPr>
    </w:p>
    <w:tbl>
      <w:tblPr>
        <w:tblW w:w="9671"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1"/>
      </w:tblGrid>
      <w:tr w:rsidR="00B56AC9" w:rsidRPr="00B56AC9" w14:paraId="1361E9CA" w14:textId="77777777" w:rsidTr="00B56AC9">
        <w:trPr>
          <w:trHeight w:val="4771"/>
        </w:trPr>
        <w:tc>
          <w:tcPr>
            <w:tcW w:w="9671" w:type="dxa"/>
            <w:tcMar>
              <w:top w:w="100" w:type="dxa"/>
              <w:left w:w="100" w:type="dxa"/>
              <w:bottom w:w="100" w:type="dxa"/>
              <w:right w:w="100" w:type="dxa"/>
            </w:tcMar>
          </w:tcPr>
          <w:p w14:paraId="17E1702D" w14:textId="77777777" w:rsidR="0055557A" w:rsidRPr="0055557A" w:rsidRDefault="0055557A" w:rsidP="0055557A">
            <w:pPr>
              <w:jc w:val="both"/>
              <w:rPr>
                <w:rFonts w:ascii="Arial" w:hAnsi="Arial" w:cs="Arial"/>
                <w:color w:val="auto"/>
                <w:sz w:val="22"/>
                <w:szCs w:val="22"/>
              </w:rPr>
            </w:pPr>
            <w:r w:rsidRPr="0055557A">
              <w:rPr>
                <w:rFonts w:ascii="Arial" w:eastAsia="Questrial" w:hAnsi="Arial" w:cs="Arial"/>
                <w:b/>
                <w:color w:val="auto"/>
                <w:sz w:val="22"/>
                <w:szCs w:val="22"/>
              </w:rPr>
              <w:t>PURPOSE OF THE JOB</w:t>
            </w:r>
          </w:p>
          <w:p w14:paraId="771CB2D3" w14:textId="23AF5E68" w:rsidR="00CA3A01" w:rsidRPr="00CA3A01" w:rsidRDefault="00CA3A01" w:rsidP="00CA3A01">
            <w:pPr>
              <w:pStyle w:val="ListParagraph"/>
              <w:numPr>
                <w:ilvl w:val="0"/>
                <w:numId w:val="20"/>
              </w:numPr>
              <w:tabs>
                <w:tab w:val="left" w:pos="1985"/>
              </w:tabs>
              <w:spacing w:after="160" w:line="259" w:lineRule="auto"/>
              <w:rPr>
                <w:rFonts w:ascii="Arial" w:eastAsia="Questrial" w:hAnsi="Arial" w:cs="Arial"/>
                <w:color w:val="auto"/>
              </w:rPr>
            </w:pPr>
            <w:r w:rsidRPr="00CA3A01">
              <w:rPr>
                <w:rFonts w:ascii="Arial" w:eastAsia="Questrial" w:hAnsi="Arial" w:cs="Arial"/>
                <w:color w:val="auto"/>
              </w:rPr>
              <w:t xml:space="preserve">Teachers make the education of their </w:t>
            </w:r>
            <w:r>
              <w:rPr>
                <w:rFonts w:ascii="Arial" w:eastAsia="Questrial" w:hAnsi="Arial" w:cs="Arial"/>
                <w:color w:val="auto"/>
              </w:rPr>
              <w:t>students</w:t>
            </w:r>
            <w:r w:rsidRPr="00CA3A01">
              <w:rPr>
                <w:rFonts w:ascii="Arial" w:eastAsia="Questrial" w:hAnsi="Arial" w:cs="Arial"/>
                <w:color w:val="auto"/>
              </w:rPr>
              <w:t xml:space="preserve">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w:t>
            </w:r>
            <w:r>
              <w:rPr>
                <w:rFonts w:ascii="Arial" w:eastAsia="Questrial" w:hAnsi="Arial" w:cs="Arial"/>
                <w:color w:val="auto"/>
              </w:rPr>
              <w:t>student</w:t>
            </w:r>
            <w:r w:rsidRPr="00CA3A01">
              <w:rPr>
                <w:rFonts w:ascii="Arial" w:eastAsia="Questrial" w:hAnsi="Arial" w:cs="Arial"/>
                <w:color w:val="auto"/>
              </w:rPr>
              <w:t>s.</w:t>
            </w:r>
          </w:p>
          <w:p w14:paraId="16FAC790" w14:textId="77777777" w:rsidR="0055557A" w:rsidRPr="0055557A" w:rsidRDefault="0055557A" w:rsidP="0055557A">
            <w:pPr>
              <w:tabs>
                <w:tab w:val="left" w:pos="1985"/>
              </w:tabs>
              <w:ind w:left="1985" w:hanging="1985"/>
              <w:jc w:val="both"/>
              <w:rPr>
                <w:rFonts w:ascii="Arial" w:eastAsia="Questrial" w:hAnsi="Arial" w:cs="Arial"/>
                <w:b/>
                <w:color w:val="auto"/>
                <w:sz w:val="22"/>
                <w:szCs w:val="22"/>
              </w:rPr>
            </w:pPr>
            <w:r w:rsidRPr="0055557A">
              <w:rPr>
                <w:rFonts w:ascii="Arial" w:eastAsia="Questrial" w:hAnsi="Arial" w:cs="Arial"/>
                <w:b/>
                <w:color w:val="auto"/>
                <w:sz w:val="22"/>
                <w:szCs w:val="22"/>
              </w:rPr>
              <w:t xml:space="preserve">Liaison with: </w:t>
            </w:r>
          </w:p>
          <w:p w14:paraId="2757F030" w14:textId="77CCC0A9" w:rsidR="00CA3A01" w:rsidRPr="0031485D" w:rsidRDefault="00CA3A01" w:rsidP="00CA3A01">
            <w:pPr>
              <w:pStyle w:val="ListParagraph"/>
              <w:numPr>
                <w:ilvl w:val="0"/>
                <w:numId w:val="5"/>
              </w:numPr>
              <w:tabs>
                <w:tab w:val="left" w:pos="1985"/>
              </w:tabs>
              <w:spacing w:after="160" w:line="259" w:lineRule="auto"/>
              <w:rPr>
                <w:rFonts w:ascii="Arial" w:eastAsia="Questrial" w:hAnsi="Arial" w:cs="Arial"/>
                <w:b/>
                <w:color w:val="auto"/>
              </w:rPr>
            </w:pPr>
            <w:r>
              <w:rPr>
                <w:rFonts w:ascii="Arial" w:hAnsi="Arial" w:cs="Arial"/>
                <w:color w:val="auto"/>
                <w:lang w:val="en-GB"/>
              </w:rPr>
              <w:t>Head of Faculty, Faculty Team, Teaching/Associate staff, external agencies, students and parents.</w:t>
            </w:r>
          </w:p>
          <w:p w14:paraId="754C839C" w14:textId="47603A3E" w:rsidR="00E43462" w:rsidRPr="0031485D" w:rsidRDefault="00E43462" w:rsidP="00CA3A01">
            <w:pPr>
              <w:pStyle w:val="ListParagraph"/>
              <w:tabs>
                <w:tab w:val="left" w:pos="1985"/>
              </w:tabs>
              <w:spacing w:after="160" w:line="259" w:lineRule="auto"/>
              <w:rPr>
                <w:rFonts w:ascii="Arial" w:eastAsia="Questrial" w:hAnsi="Arial" w:cs="Arial"/>
                <w:b/>
                <w:color w:val="auto"/>
              </w:rPr>
            </w:pPr>
          </w:p>
        </w:tc>
      </w:tr>
    </w:tbl>
    <w:p w14:paraId="7E6928CC" w14:textId="0C0F1BBC" w:rsidR="00A62010" w:rsidRPr="00B56AC9" w:rsidRDefault="00A62010" w:rsidP="001826F5">
      <w:pPr>
        <w:pStyle w:val="Bullet"/>
        <w:numPr>
          <w:ilvl w:val="0"/>
          <w:numId w:val="0"/>
        </w:numPr>
        <w:rPr>
          <w:rFonts w:cs="Arial"/>
          <w:color w:val="auto"/>
        </w:rPr>
        <w:sectPr w:rsidR="00A62010" w:rsidRPr="00B56AC9" w:rsidSect="00A271CD">
          <w:headerReference w:type="default" r:id="rId8"/>
          <w:footerReference w:type="default" r:id="rId9"/>
          <w:headerReference w:type="first" r:id="rId10"/>
          <w:type w:val="continuous"/>
          <w:pgSz w:w="11900" w:h="16820"/>
          <w:pgMar w:top="2971" w:right="851" w:bottom="1440" w:left="851" w:header="720" w:footer="356" w:gutter="0"/>
          <w:cols w:space="720"/>
          <w:titlePg/>
          <w:docGrid w:linePitch="360"/>
        </w:sectPr>
      </w:pPr>
    </w:p>
    <w:p w14:paraId="79ACA84B" w14:textId="77777777" w:rsidR="00CA3A01" w:rsidRPr="00CA3A01" w:rsidRDefault="00CA3A01" w:rsidP="00CA3A01">
      <w:pPr>
        <w:contextualSpacing/>
        <w:rPr>
          <w:rFonts w:ascii="Arial" w:hAnsi="Arial" w:cs="Arial"/>
          <w:b/>
          <w:color w:val="auto"/>
          <w:szCs w:val="20"/>
        </w:rPr>
      </w:pPr>
      <w:bookmarkStart w:id="0" w:name="30j0zll" w:colFirst="0" w:colLast="0"/>
      <w:bookmarkEnd w:id="0"/>
      <w:r w:rsidRPr="00CA3A01">
        <w:rPr>
          <w:rFonts w:ascii="Arial" w:hAnsi="Arial" w:cs="Arial"/>
          <w:b/>
          <w:color w:val="auto"/>
          <w:szCs w:val="20"/>
        </w:rPr>
        <w:lastRenderedPageBreak/>
        <w:t>Oversight of</w:t>
      </w:r>
    </w:p>
    <w:p w14:paraId="6FC13B2E" w14:textId="1E3AEBC2" w:rsidR="00CA3A01" w:rsidRPr="00CA3A01" w:rsidRDefault="00CA3A01" w:rsidP="00CA3A01">
      <w:pPr>
        <w:pStyle w:val="NormalWeb"/>
        <w:numPr>
          <w:ilvl w:val="0"/>
          <w:numId w:val="30"/>
        </w:numPr>
        <w:spacing w:before="0" w:beforeAutospacing="0" w:after="0" w:afterAutospacing="0"/>
        <w:contextualSpacing/>
        <w:rPr>
          <w:bCs/>
          <w:iCs/>
        </w:rPr>
      </w:pPr>
      <w:r>
        <w:rPr>
          <w:bCs/>
          <w:iCs/>
        </w:rPr>
        <w:t>Student</w:t>
      </w:r>
      <w:r w:rsidRPr="00CA3A01">
        <w:rPr>
          <w:bCs/>
          <w:iCs/>
        </w:rPr>
        <w:t>s’ attainment, progress and outcomes.</w:t>
      </w:r>
    </w:p>
    <w:p w14:paraId="63085051" w14:textId="77777777" w:rsidR="00CA3A01" w:rsidRPr="00CA3A01" w:rsidRDefault="00CA3A01" w:rsidP="00CA3A01">
      <w:pPr>
        <w:contextualSpacing/>
        <w:rPr>
          <w:rFonts w:ascii="Arial" w:hAnsi="Arial" w:cs="Arial"/>
          <w:color w:val="auto"/>
          <w:szCs w:val="20"/>
        </w:rPr>
      </w:pPr>
    </w:p>
    <w:p w14:paraId="50FE0FF6" w14:textId="77777777" w:rsidR="00CA3A01" w:rsidRPr="00CA3A01" w:rsidRDefault="00CA3A01" w:rsidP="00CA3A01">
      <w:pPr>
        <w:contextualSpacing/>
        <w:rPr>
          <w:rFonts w:ascii="Arial" w:hAnsi="Arial" w:cs="Arial"/>
          <w:b/>
          <w:color w:val="auto"/>
          <w:szCs w:val="20"/>
        </w:rPr>
      </w:pPr>
      <w:r w:rsidRPr="00CA3A01">
        <w:rPr>
          <w:rFonts w:ascii="Arial" w:hAnsi="Arial" w:cs="Arial"/>
          <w:b/>
          <w:color w:val="auto"/>
          <w:szCs w:val="20"/>
        </w:rPr>
        <w:t>Specific Responsibilities</w:t>
      </w:r>
    </w:p>
    <w:p w14:paraId="3DB736B8" w14:textId="55F4A38D" w:rsidR="00CA3A01" w:rsidRPr="00CA3A01" w:rsidRDefault="00CA3A01" w:rsidP="00CA3A01">
      <w:pPr>
        <w:pStyle w:val="ListParagraph"/>
        <w:numPr>
          <w:ilvl w:val="0"/>
          <w:numId w:val="30"/>
        </w:numPr>
        <w:spacing w:after="160" w:line="259" w:lineRule="auto"/>
        <w:rPr>
          <w:rFonts w:ascii="Arial" w:hAnsi="Arial" w:cs="Arial"/>
          <w:color w:val="auto"/>
          <w:szCs w:val="20"/>
        </w:rPr>
      </w:pPr>
      <w:r w:rsidRPr="00CA3A01">
        <w:rPr>
          <w:rFonts w:ascii="Arial" w:hAnsi="Arial" w:cs="Arial"/>
          <w:color w:val="auto"/>
          <w:szCs w:val="20"/>
        </w:rPr>
        <w:t xml:space="preserve">To teach </w:t>
      </w:r>
      <w:proofErr w:type="spellStart"/>
      <w:r w:rsidR="00B74F88">
        <w:rPr>
          <w:rFonts w:ascii="Arial" w:hAnsi="Arial" w:cs="Arial"/>
          <w:color w:val="auto"/>
          <w:szCs w:val="20"/>
        </w:rPr>
        <w:t>Maths</w:t>
      </w:r>
      <w:proofErr w:type="spellEnd"/>
      <w:r w:rsidRPr="00CA3A01">
        <w:rPr>
          <w:rFonts w:ascii="Arial" w:hAnsi="Arial" w:cs="Arial"/>
          <w:color w:val="auto"/>
          <w:szCs w:val="20"/>
        </w:rPr>
        <w:t xml:space="preserve"> across the 11 – 16 age range, including GCSE, under the dir</w:t>
      </w:r>
      <w:r>
        <w:rPr>
          <w:rFonts w:ascii="Arial" w:hAnsi="Arial" w:cs="Arial"/>
          <w:color w:val="auto"/>
          <w:szCs w:val="20"/>
        </w:rPr>
        <w:t>ection of the Head of Faculty</w:t>
      </w:r>
      <w:r w:rsidRPr="00CA3A01">
        <w:rPr>
          <w:rFonts w:ascii="Arial" w:hAnsi="Arial" w:cs="Arial"/>
          <w:color w:val="auto"/>
          <w:szCs w:val="20"/>
        </w:rPr>
        <w:t>.</w:t>
      </w:r>
    </w:p>
    <w:p w14:paraId="38BB0F54" w14:textId="77777777" w:rsidR="00CA3A01" w:rsidRPr="00CA3A01" w:rsidRDefault="00CA3A01" w:rsidP="00CA3A01">
      <w:pPr>
        <w:pStyle w:val="ListParagraph"/>
        <w:numPr>
          <w:ilvl w:val="0"/>
          <w:numId w:val="30"/>
        </w:numPr>
        <w:spacing w:after="160" w:line="259" w:lineRule="auto"/>
        <w:rPr>
          <w:rFonts w:ascii="Arial" w:hAnsi="Arial" w:cs="Arial"/>
          <w:color w:val="auto"/>
          <w:szCs w:val="20"/>
        </w:rPr>
      </w:pPr>
      <w:r w:rsidRPr="00CA3A01">
        <w:rPr>
          <w:rFonts w:ascii="Arial" w:hAnsi="Arial" w:cs="Arial"/>
          <w:color w:val="auto"/>
          <w:szCs w:val="20"/>
        </w:rPr>
        <w:t xml:space="preserve">To participate in the development of appropriate schemes of work, taking specific responsibilities in some areas. </w:t>
      </w:r>
    </w:p>
    <w:p w14:paraId="7B47E539" w14:textId="77777777" w:rsidR="00CA3A01" w:rsidRPr="00CA3A01" w:rsidRDefault="00CA3A01" w:rsidP="00CA3A01">
      <w:pPr>
        <w:pStyle w:val="ListParagraph"/>
        <w:numPr>
          <w:ilvl w:val="0"/>
          <w:numId w:val="30"/>
        </w:numPr>
        <w:spacing w:after="160" w:line="259" w:lineRule="auto"/>
        <w:rPr>
          <w:rFonts w:ascii="Arial" w:hAnsi="Arial" w:cs="Arial"/>
          <w:color w:val="auto"/>
          <w:szCs w:val="20"/>
        </w:rPr>
      </w:pPr>
      <w:r w:rsidRPr="00CA3A01">
        <w:rPr>
          <w:rFonts w:ascii="Arial" w:hAnsi="Arial" w:cs="Arial"/>
          <w:color w:val="auto"/>
          <w:szCs w:val="20"/>
        </w:rPr>
        <w:t xml:space="preserve">To assess and report on students’ attainment and progress in KS3 and on GCSE grades and progress in KS4. </w:t>
      </w:r>
    </w:p>
    <w:p w14:paraId="1031C880" w14:textId="55912F14" w:rsidR="00CA3A01" w:rsidRPr="00CA3A01" w:rsidRDefault="00CA3A01" w:rsidP="00CA3A01">
      <w:pPr>
        <w:pStyle w:val="ListParagraph"/>
        <w:numPr>
          <w:ilvl w:val="0"/>
          <w:numId w:val="30"/>
        </w:numPr>
        <w:spacing w:after="160" w:line="259" w:lineRule="auto"/>
        <w:rPr>
          <w:rFonts w:ascii="Arial" w:hAnsi="Arial" w:cs="Arial"/>
          <w:color w:val="auto"/>
          <w:szCs w:val="20"/>
        </w:rPr>
      </w:pPr>
      <w:r w:rsidRPr="00CA3A01">
        <w:rPr>
          <w:rFonts w:ascii="Arial" w:hAnsi="Arial" w:cs="Arial"/>
          <w:color w:val="auto"/>
          <w:szCs w:val="20"/>
        </w:rPr>
        <w:t xml:space="preserve">To teach to the requirements of the National Curriculum programme of study for </w:t>
      </w:r>
      <w:proofErr w:type="spellStart"/>
      <w:r w:rsidR="00B74F88">
        <w:rPr>
          <w:rFonts w:ascii="Arial" w:hAnsi="Arial" w:cs="Arial"/>
          <w:color w:val="auto"/>
          <w:szCs w:val="20"/>
        </w:rPr>
        <w:t>Maths</w:t>
      </w:r>
      <w:proofErr w:type="spellEnd"/>
      <w:r w:rsidRPr="00CA3A01">
        <w:rPr>
          <w:rFonts w:ascii="Arial" w:hAnsi="Arial" w:cs="Arial"/>
          <w:color w:val="auto"/>
          <w:szCs w:val="20"/>
        </w:rPr>
        <w:t>.</w:t>
      </w:r>
    </w:p>
    <w:p w14:paraId="60E595AA" w14:textId="77777777" w:rsidR="00CA3A01" w:rsidRPr="00CA3A01" w:rsidRDefault="00CA3A01" w:rsidP="00CA3A01">
      <w:pPr>
        <w:pStyle w:val="ListParagraph"/>
        <w:numPr>
          <w:ilvl w:val="0"/>
          <w:numId w:val="30"/>
        </w:numPr>
        <w:spacing w:after="160" w:line="259" w:lineRule="auto"/>
        <w:rPr>
          <w:rFonts w:ascii="Arial" w:hAnsi="Arial" w:cs="Arial"/>
          <w:color w:val="auto"/>
          <w:szCs w:val="20"/>
        </w:rPr>
      </w:pPr>
      <w:r w:rsidRPr="00CA3A01">
        <w:rPr>
          <w:rFonts w:ascii="Arial" w:hAnsi="Arial" w:cs="Arial"/>
          <w:color w:val="auto"/>
          <w:szCs w:val="20"/>
        </w:rPr>
        <w:t xml:space="preserve">To be a form Tutor </w:t>
      </w:r>
      <w:proofErr w:type="gramStart"/>
      <w:r w:rsidRPr="00CA3A01">
        <w:rPr>
          <w:rFonts w:ascii="Arial" w:hAnsi="Arial" w:cs="Arial"/>
          <w:color w:val="auto"/>
          <w:szCs w:val="20"/>
        </w:rPr>
        <w:t>to an assigned Tutor Group and to carry out</w:t>
      </w:r>
      <w:proofErr w:type="gramEnd"/>
      <w:r w:rsidRPr="00CA3A01">
        <w:rPr>
          <w:rFonts w:ascii="Arial" w:hAnsi="Arial" w:cs="Arial"/>
          <w:color w:val="auto"/>
          <w:szCs w:val="20"/>
        </w:rPr>
        <w:t xml:space="preserve"> related duties. </w:t>
      </w:r>
    </w:p>
    <w:p w14:paraId="62AB7951" w14:textId="77777777" w:rsidR="00CA3A01" w:rsidRPr="00CA3A01" w:rsidRDefault="00CA3A01" w:rsidP="00CA3A01">
      <w:pPr>
        <w:pStyle w:val="ListParagraph"/>
        <w:numPr>
          <w:ilvl w:val="0"/>
          <w:numId w:val="30"/>
        </w:numPr>
        <w:spacing w:after="160" w:line="259" w:lineRule="auto"/>
        <w:rPr>
          <w:rFonts w:ascii="Arial" w:hAnsi="Arial" w:cs="Arial"/>
          <w:color w:val="auto"/>
          <w:szCs w:val="20"/>
        </w:rPr>
      </w:pPr>
      <w:r w:rsidRPr="00CA3A01">
        <w:rPr>
          <w:rFonts w:ascii="Arial" w:hAnsi="Arial" w:cs="Arial"/>
          <w:color w:val="auto"/>
          <w:szCs w:val="20"/>
        </w:rPr>
        <w:t>To carry out a share of supervisory duties.</w:t>
      </w:r>
    </w:p>
    <w:p w14:paraId="6759FB1B" w14:textId="7CB7E952" w:rsidR="00CA3A01" w:rsidRPr="00CA3A01" w:rsidRDefault="00CA3A01" w:rsidP="00CA3A01">
      <w:pPr>
        <w:pStyle w:val="ListParagraph"/>
        <w:numPr>
          <w:ilvl w:val="0"/>
          <w:numId w:val="30"/>
        </w:numPr>
        <w:spacing w:after="160" w:line="259" w:lineRule="auto"/>
        <w:rPr>
          <w:rFonts w:ascii="Arial" w:hAnsi="Arial" w:cs="Arial"/>
          <w:color w:val="auto"/>
          <w:szCs w:val="20"/>
        </w:rPr>
      </w:pPr>
      <w:r w:rsidRPr="00CA3A01">
        <w:rPr>
          <w:rFonts w:ascii="Arial" w:hAnsi="Arial" w:cs="Arial"/>
          <w:color w:val="auto"/>
          <w:szCs w:val="20"/>
        </w:rPr>
        <w:t xml:space="preserve">Communicate effectively with parents with regard to </w:t>
      </w:r>
      <w:r>
        <w:rPr>
          <w:rFonts w:ascii="Arial" w:hAnsi="Arial" w:cs="Arial"/>
          <w:color w:val="auto"/>
          <w:szCs w:val="20"/>
        </w:rPr>
        <w:t>students</w:t>
      </w:r>
      <w:r w:rsidRPr="00CA3A01">
        <w:rPr>
          <w:rFonts w:ascii="Arial" w:hAnsi="Arial" w:cs="Arial"/>
          <w:color w:val="auto"/>
          <w:szCs w:val="20"/>
        </w:rPr>
        <w:t>’ achievements and well-being.</w:t>
      </w:r>
    </w:p>
    <w:p w14:paraId="02031D1E" w14:textId="174E94B6" w:rsidR="00CA3A01" w:rsidRPr="00CA3A01" w:rsidRDefault="00CA3A01" w:rsidP="00CA3A01">
      <w:pPr>
        <w:pStyle w:val="ListParagraph"/>
        <w:numPr>
          <w:ilvl w:val="0"/>
          <w:numId w:val="30"/>
        </w:numPr>
        <w:spacing w:after="160" w:line="259" w:lineRule="auto"/>
        <w:rPr>
          <w:rFonts w:ascii="Arial" w:hAnsi="Arial" w:cs="Arial"/>
          <w:color w:val="auto"/>
          <w:szCs w:val="20"/>
        </w:rPr>
      </w:pPr>
      <w:r w:rsidRPr="00CA3A01">
        <w:rPr>
          <w:rFonts w:ascii="Arial" w:hAnsi="Arial" w:cs="Arial"/>
          <w:color w:val="auto"/>
          <w:szCs w:val="20"/>
        </w:rPr>
        <w:t xml:space="preserve">Know when and how to differentiate appropriately, using approaches which enable </w:t>
      </w:r>
      <w:r>
        <w:rPr>
          <w:rFonts w:ascii="Arial" w:hAnsi="Arial" w:cs="Arial"/>
          <w:color w:val="auto"/>
          <w:szCs w:val="20"/>
        </w:rPr>
        <w:t>student</w:t>
      </w:r>
      <w:r w:rsidRPr="00CA3A01">
        <w:rPr>
          <w:rFonts w:ascii="Arial" w:hAnsi="Arial" w:cs="Arial"/>
          <w:color w:val="auto"/>
          <w:szCs w:val="20"/>
        </w:rPr>
        <w:t>s to be taught effectively</w:t>
      </w:r>
    </w:p>
    <w:p w14:paraId="4C80C75D" w14:textId="30B13C05" w:rsidR="00CA3A01" w:rsidRPr="00CA3A01" w:rsidRDefault="00CA3A01" w:rsidP="00CA3A01">
      <w:pPr>
        <w:pStyle w:val="ListParagraph"/>
        <w:numPr>
          <w:ilvl w:val="0"/>
          <w:numId w:val="30"/>
        </w:numPr>
        <w:spacing w:after="160" w:line="259" w:lineRule="auto"/>
        <w:rPr>
          <w:rFonts w:ascii="Arial" w:hAnsi="Arial" w:cs="Arial"/>
          <w:color w:val="auto"/>
          <w:szCs w:val="20"/>
        </w:rPr>
      </w:pPr>
      <w:r w:rsidRPr="00CA3A01">
        <w:rPr>
          <w:rFonts w:ascii="Arial" w:hAnsi="Arial" w:cs="Arial"/>
          <w:color w:val="auto"/>
          <w:szCs w:val="20"/>
        </w:rPr>
        <w:t xml:space="preserve">Set homework and plan other out-of-class activities to consolidate and extend the knowledge and understanding </w:t>
      </w:r>
      <w:r>
        <w:rPr>
          <w:rFonts w:ascii="Arial" w:hAnsi="Arial" w:cs="Arial"/>
          <w:color w:val="auto"/>
          <w:szCs w:val="20"/>
        </w:rPr>
        <w:t>student</w:t>
      </w:r>
      <w:r w:rsidRPr="00CA3A01">
        <w:rPr>
          <w:rFonts w:ascii="Arial" w:hAnsi="Arial" w:cs="Arial"/>
          <w:color w:val="auto"/>
          <w:szCs w:val="20"/>
        </w:rPr>
        <w:t>s have acquired.</w:t>
      </w:r>
    </w:p>
    <w:p w14:paraId="036D0EDC" w14:textId="3B09CB52" w:rsidR="00CA3A01" w:rsidRPr="00CA3A01" w:rsidRDefault="00CA3A01" w:rsidP="00CA3A01">
      <w:pPr>
        <w:pStyle w:val="ListParagraph"/>
        <w:numPr>
          <w:ilvl w:val="0"/>
          <w:numId w:val="30"/>
        </w:numPr>
        <w:spacing w:after="160" w:line="259" w:lineRule="auto"/>
        <w:rPr>
          <w:rFonts w:ascii="Arial" w:hAnsi="Arial" w:cs="Arial"/>
          <w:color w:val="auto"/>
          <w:szCs w:val="20"/>
        </w:rPr>
      </w:pPr>
      <w:r w:rsidRPr="00CA3A01">
        <w:rPr>
          <w:rFonts w:ascii="Arial" w:hAnsi="Arial" w:cs="Arial"/>
          <w:color w:val="auto"/>
          <w:szCs w:val="20"/>
        </w:rPr>
        <w:t xml:space="preserve">Have clear rules and routines for behaviour in classrooms, and take responsibility for promoting good and courteous behaviour both in classrooms and around the </w:t>
      </w:r>
      <w:r>
        <w:rPr>
          <w:rFonts w:ascii="Arial" w:hAnsi="Arial" w:cs="Arial"/>
          <w:color w:val="auto"/>
          <w:szCs w:val="20"/>
        </w:rPr>
        <w:t>Academy</w:t>
      </w:r>
      <w:r w:rsidRPr="00CA3A01">
        <w:rPr>
          <w:rFonts w:ascii="Arial" w:hAnsi="Arial" w:cs="Arial"/>
          <w:color w:val="auto"/>
          <w:szCs w:val="20"/>
        </w:rPr>
        <w:t xml:space="preserve">, in accordance with the </w:t>
      </w:r>
      <w:r>
        <w:rPr>
          <w:rFonts w:ascii="Arial" w:hAnsi="Arial" w:cs="Arial"/>
          <w:color w:val="auto"/>
          <w:szCs w:val="20"/>
        </w:rPr>
        <w:t>Academy</w:t>
      </w:r>
      <w:r w:rsidRPr="00CA3A01">
        <w:rPr>
          <w:rFonts w:ascii="Arial" w:hAnsi="Arial" w:cs="Arial"/>
          <w:color w:val="auto"/>
          <w:szCs w:val="20"/>
        </w:rPr>
        <w:t>’s behaviour policy.</w:t>
      </w:r>
    </w:p>
    <w:p w14:paraId="09DFD0C3" w14:textId="5227F266" w:rsidR="00CA3A01" w:rsidRPr="00CA3A01" w:rsidRDefault="00CA3A01" w:rsidP="00CA3A01">
      <w:pPr>
        <w:pStyle w:val="ListParagraph"/>
        <w:numPr>
          <w:ilvl w:val="0"/>
          <w:numId w:val="30"/>
        </w:numPr>
        <w:spacing w:after="160" w:line="259" w:lineRule="auto"/>
        <w:rPr>
          <w:rFonts w:ascii="Arial" w:hAnsi="Arial" w:cs="Arial"/>
          <w:color w:val="auto"/>
          <w:szCs w:val="20"/>
        </w:rPr>
      </w:pPr>
      <w:r w:rsidRPr="00CA3A01">
        <w:rPr>
          <w:rFonts w:ascii="Arial" w:hAnsi="Arial" w:cs="Arial"/>
          <w:color w:val="auto"/>
          <w:szCs w:val="20"/>
        </w:rPr>
        <w:t>Have a clear und</w:t>
      </w:r>
      <w:r>
        <w:rPr>
          <w:rFonts w:ascii="Arial" w:hAnsi="Arial" w:cs="Arial"/>
          <w:color w:val="auto"/>
          <w:szCs w:val="20"/>
        </w:rPr>
        <w:t>erstanding of the needs of all student</w:t>
      </w:r>
      <w:r w:rsidRPr="00CA3A01">
        <w:rPr>
          <w:rFonts w:ascii="Arial" w:hAnsi="Arial" w:cs="Arial"/>
          <w:color w:val="auto"/>
          <w:szCs w:val="20"/>
        </w:rPr>
        <w:t>s, including those with special educational</w:t>
      </w:r>
      <w:r w:rsidR="002A48E4">
        <w:rPr>
          <w:rFonts w:ascii="Arial" w:hAnsi="Arial" w:cs="Arial"/>
          <w:color w:val="auto"/>
          <w:szCs w:val="20"/>
        </w:rPr>
        <w:t xml:space="preserve"> needs; those of high ability; </w:t>
      </w:r>
      <w:r w:rsidRPr="00CA3A01">
        <w:rPr>
          <w:rFonts w:ascii="Arial" w:hAnsi="Arial" w:cs="Arial"/>
          <w:color w:val="auto"/>
          <w:szCs w:val="20"/>
        </w:rPr>
        <w:t>those with disabilities; and be able to use and evaluate distinctive teaching approaches to engage and support them</w:t>
      </w:r>
    </w:p>
    <w:p w14:paraId="6A587D36" w14:textId="77777777" w:rsidR="00CA3A01" w:rsidRPr="00CA3A01" w:rsidRDefault="00CA3A01" w:rsidP="00CA3A01">
      <w:pPr>
        <w:pStyle w:val="ListParagraph"/>
        <w:numPr>
          <w:ilvl w:val="0"/>
          <w:numId w:val="30"/>
        </w:numPr>
        <w:spacing w:after="160" w:line="259" w:lineRule="auto"/>
        <w:rPr>
          <w:rFonts w:ascii="Arial" w:eastAsia="Times New Roman" w:hAnsi="Arial" w:cs="Arial"/>
          <w:color w:val="auto"/>
          <w:szCs w:val="20"/>
        </w:rPr>
      </w:pPr>
      <w:r w:rsidRPr="00CA3A01">
        <w:rPr>
          <w:rFonts w:ascii="Arial" w:eastAsia="Times New Roman" w:hAnsi="Arial" w:cs="Arial"/>
          <w:color w:val="auto"/>
          <w:szCs w:val="20"/>
        </w:rPr>
        <w:t>To impart knowledge and develop understanding through effective use of lesson time.</w:t>
      </w:r>
    </w:p>
    <w:p w14:paraId="5FC87F8B" w14:textId="77777777" w:rsidR="00CA3A01" w:rsidRPr="00CA3A01" w:rsidRDefault="00CA3A01" w:rsidP="00CA3A01">
      <w:pPr>
        <w:pStyle w:val="ListParagraph"/>
        <w:numPr>
          <w:ilvl w:val="0"/>
          <w:numId w:val="30"/>
        </w:numPr>
        <w:spacing w:after="160" w:line="259" w:lineRule="auto"/>
        <w:rPr>
          <w:rFonts w:ascii="Arial" w:eastAsia="Times New Roman" w:hAnsi="Arial" w:cs="Arial"/>
          <w:color w:val="auto"/>
          <w:szCs w:val="20"/>
        </w:rPr>
      </w:pPr>
      <w:r w:rsidRPr="00CA3A01">
        <w:rPr>
          <w:rFonts w:ascii="Arial" w:eastAsia="Times New Roman" w:hAnsi="Arial" w:cs="Arial"/>
          <w:color w:val="auto"/>
          <w:szCs w:val="20"/>
        </w:rPr>
        <w:t>To take responsibility for improving teaching through appropriate professional development, responding to advice and feedback from colleagues.</w:t>
      </w:r>
    </w:p>
    <w:p w14:paraId="29D1EC29" w14:textId="77777777" w:rsidR="00CA3A01" w:rsidRPr="00CA3A01" w:rsidRDefault="00CA3A01" w:rsidP="00CA3A01">
      <w:pPr>
        <w:pStyle w:val="ListParagraph"/>
        <w:numPr>
          <w:ilvl w:val="0"/>
          <w:numId w:val="30"/>
        </w:numPr>
        <w:spacing w:after="160" w:line="259" w:lineRule="auto"/>
        <w:rPr>
          <w:rFonts w:ascii="Arial" w:eastAsia="Times New Roman" w:hAnsi="Arial" w:cs="Arial"/>
          <w:color w:val="auto"/>
          <w:szCs w:val="20"/>
        </w:rPr>
      </w:pPr>
      <w:r w:rsidRPr="00CA3A01">
        <w:rPr>
          <w:rFonts w:ascii="Arial" w:eastAsia="Times New Roman" w:hAnsi="Arial" w:cs="Arial"/>
          <w:color w:val="auto"/>
          <w:szCs w:val="20"/>
        </w:rPr>
        <w:t xml:space="preserve">Understand how to assess the relevant subject and curriculum areas, including statutory assessment requirements </w:t>
      </w:r>
    </w:p>
    <w:p w14:paraId="755DB39D" w14:textId="77777777" w:rsidR="00CA3A01" w:rsidRPr="00CA3A01" w:rsidRDefault="00CA3A01" w:rsidP="00CA3A01">
      <w:pPr>
        <w:rPr>
          <w:rFonts w:ascii="Arial" w:hAnsi="Arial" w:cs="Arial"/>
          <w:b/>
          <w:color w:val="auto"/>
          <w:szCs w:val="20"/>
        </w:rPr>
      </w:pPr>
      <w:r w:rsidRPr="00CA3A01">
        <w:rPr>
          <w:rFonts w:ascii="Arial" w:hAnsi="Arial" w:cs="Arial"/>
          <w:b/>
          <w:color w:val="auto"/>
          <w:szCs w:val="20"/>
        </w:rPr>
        <w:t>Main Expectations of the role</w:t>
      </w:r>
    </w:p>
    <w:p w14:paraId="26C07C42" w14:textId="1AE021FB" w:rsidR="00CA3A01" w:rsidRPr="00CA3A01" w:rsidRDefault="00CA3A01" w:rsidP="00CA3A01">
      <w:pPr>
        <w:pStyle w:val="Default"/>
        <w:numPr>
          <w:ilvl w:val="0"/>
          <w:numId w:val="30"/>
        </w:numPr>
        <w:rPr>
          <w:color w:val="auto"/>
          <w:sz w:val="20"/>
          <w:szCs w:val="20"/>
        </w:rPr>
      </w:pPr>
      <w:r w:rsidRPr="00CA3A01">
        <w:rPr>
          <w:color w:val="auto"/>
          <w:sz w:val="20"/>
          <w:szCs w:val="20"/>
        </w:rPr>
        <w:t>Being</w:t>
      </w:r>
      <w:r>
        <w:rPr>
          <w:color w:val="auto"/>
          <w:sz w:val="20"/>
          <w:szCs w:val="20"/>
        </w:rPr>
        <w:t xml:space="preserve"> aware of students</w:t>
      </w:r>
      <w:r w:rsidRPr="00CA3A01">
        <w:rPr>
          <w:color w:val="auto"/>
          <w:sz w:val="20"/>
          <w:szCs w:val="20"/>
        </w:rPr>
        <w:t>’ capabilities and their prior knowledge, and plan teaching to build on these.</w:t>
      </w:r>
    </w:p>
    <w:p w14:paraId="416BAAF2" w14:textId="4955D39B" w:rsidR="00CA3A01" w:rsidRPr="00CA3A01" w:rsidRDefault="00CA3A01" w:rsidP="00CA3A01">
      <w:pPr>
        <w:pStyle w:val="Default"/>
        <w:numPr>
          <w:ilvl w:val="0"/>
          <w:numId w:val="30"/>
        </w:numPr>
        <w:rPr>
          <w:color w:val="auto"/>
          <w:sz w:val="20"/>
          <w:szCs w:val="20"/>
        </w:rPr>
      </w:pPr>
      <w:r w:rsidRPr="00CA3A01">
        <w:rPr>
          <w:color w:val="auto"/>
          <w:sz w:val="20"/>
          <w:szCs w:val="20"/>
        </w:rPr>
        <w:t xml:space="preserve">Guide </w:t>
      </w:r>
      <w:r>
        <w:rPr>
          <w:color w:val="auto"/>
          <w:sz w:val="20"/>
          <w:szCs w:val="20"/>
        </w:rPr>
        <w:t>student</w:t>
      </w:r>
      <w:r w:rsidRPr="00CA3A01">
        <w:rPr>
          <w:color w:val="auto"/>
          <w:sz w:val="20"/>
          <w:szCs w:val="20"/>
        </w:rPr>
        <w:t>s to reflect on the progress they have made and their emerging needs.</w:t>
      </w:r>
    </w:p>
    <w:p w14:paraId="5A89DDE1" w14:textId="77777777" w:rsidR="00CA3A01" w:rsidRPr="00CA3A01" w:rsidRDefault="00CA3A01" w:rsidP="00CA3A01">
      <w:pPr>
        <w:pStyle w:val="Default"/>
        <w:numPr>
          <w:ilvl w:val="0"/>
          <w:numId w:val="30"/>
        </w:numPr>
        <w:rPr>
          <w:color w:val="auto"/>
          <w:sz w:val="20"/>
          <w:szCs w:val="20"/>
        </w:rPr>
      </w:pPr>
      <w:r w:rsidRPr="00CA3A01">
        <w:rPr>
          <w:color w:val="auto"/>
          <w:sz w:val="20"/>
          <w:szCs w:val="20"/>
        </w:rPr>
        <w:t xml:space="preserve">Demonstrate a clear understanding of appropriate teaching strategies </w:t>
      </w:r>
    </w:p>
    <w:p w14:paraId="7611E404" w14:textId="502A99FD" w:rsidR="00CA3A01" w:rsidRPr="00CA3A01" w:rsidRDefault="00CA3A01" w:rsidP="00CA3A01">
      <w:pPr>
        <w:pStyle w:val="Default"/>
        <w:numPr>
          <w:ilvl w:val="0"/>
          <w:numId w:val="30"/>
        </w:numPr>
        <w:rPr>
          <w:color w:val="auto"/>
          <w:sz w:val="20"/>
          <w:szCs w:val="20"/>
        </w:rPr>
      </w:pPr>
      <w:r w:rsidRPr="00CA3A01">
        <w:rPr>
          <w:color w:val="auto"/>
          <w:sz w:val="20"/>
          <w:szCs w:val="20"/>
        </w:rPr>
        <w:t>Demonstrate an awareness of the physical, social and intellectual development of children, and know ho</w:t>
      </w:r>
      <w:r>
        <w:rPr>
          <w:color w:val="auto"/>
          <w:sz w:val="20"/>
          <w:szCs w:val="20"/>
        </w:rPr>
        <w:t>w to adapt teaching to support student</w:t>
      </w:r>
      <w:r w:rsidRPr="00CA3A01">
        <w:rPr>
          <w:color w:val="auto"/>
          <w:sz w:val="20"/>
          <w:szCs w:val="20"/>
        </w:rPr>
        <w:t>s’ education at different stages of development</w:t>
      </w:r>
    </w:p>
    <w:p w14:paraId="27656125" w14:textId="77777777" w:rsidR="00CA3A01" w:rsidRPr="00CA3A01" w:rsidRDefault="00CA3A01" w:rsidP="00CA3A01">
      <w:pPr>
        <w:pStyle w:val="Default"/>
        <w:numPr>
          <w:ilvl w:val="0"/>
          <w:numId w:val="30"/>
        </w:numPr>
        <w:rPr>
          <w:color w:val="auto"/>
          <w:sz w:val="20"/>
          <w:szCs w:val="20"/>
        </w:rPr>
      </w:pPr>
      <w:r w:rsidRPr="00CA3A01">
        <w:rPr>
          <w:color w:val="auto"/>
          <w:sz w:val="20"/>
          <w:szCs w:val="20"/>
        </w:rPr>
        <w:t>Develop effective professional relationships with colleagues, knowing how and when to draw on advice and specialist support.</w:t>
      </w:r>
    </w:p>
    <w:p w14:paraId="774C8D4C" w14:textId="21C91AD2" w:rsidR="00CA3A01" w:rsidRPr="00CA3A01" w:rsidRDefault="00CA3A01" w:rsidP="00CA3A01">
      <w:pPr>
        <w:pStyle w:val="Default"/>
        <w:numPr>
          <w:ilvl w:val="0"/>
          <w:numId w:val="30"/>
        </w:numPr>
        <w:rPr>
          <w:color w:val="auto"/>
          <w:sz w:val="20"/>
          <w:szCs w:val="20"/>
        </w:rPr>
      </w:pPr>
      <w:r>
        <w:rPr>
          <w:color w:val="auto"/>
          <w:sz w:val="20"/>
          <w:szCs w:val="20"/>
        </w:rPr>
        <w:t>Encourage students</w:t>
      </w:r>
      <w:r w:rsidRPr="00CA3A01">
        <w:rPr>
          <w:color w:val="auto"/>
          <w:sz w:val="20"/>
          <w:szCs w:val="20"/>
        </w:rPr>
        <w:t xml:space="preserve"> to take </w:t>
      </w:r>
      <w:r>
        <w:rPr>
          <w:color w:val="auto"/>
          <w:sz w:val="20"/>
          <w:szCs w:val="20"/>
        </w:rPr>
        <w:t xml:space="preserve">a </w:t>
      </w:r>
      <w:r w:rsidRPr="00CA3A01">
        <w:rPr>
          <w:color w:val="auto"/>
          <w:sz w:val="20"/>
          <w:szCs w:val="20"/>
        </w:rPr>
        <w:t>responsible and conscientious attitude to their own work and study.</w:t>
      </w:r>
    </w:p>
    <w:p w14:paraId="4ED59A0A" w14:textId="34C8FEB6" w:rsidR="00CA3A01" w:rsidRPr="00CA3A01" w:rsidRDefault="00CA3A01" w:rsidP="00CA3A01">
      <w:pPr>
        <w:pStyle w:val="Default"/>
        <w:numPr>
          <w:ilvl w:val="0"/>
          <w:numId w:val="30"/>
        </w:numPr>
        <w:rPr>
          <w:color w:val="auto"/>
          <w:sz w:val="20"/>
          <w:szCs w:val="20"/>
        </w:rPr>
      </w:pPr>
      <w:r w:rsidRPr="00CA3A01">
        <w:rPr>
          <w:color w:val="auto"/>
          <w:sz w:val="20"/>
          <w:szCs w:val="20"/>
        </w:rPr>
        <w:t xml:space="preserve">Establish a safe and stimulating environment for </w:t>
      </w:r>
      <w:r>
        <w:rPr>
          <w:color w:val="auto"/>
          <w:sz w:val="20"/>
          <w:szCs w:val="20"/>
        </w:rPr>
        <w:t>students</w:t>
      </w:r>
      <w:r w:rsidRPr="00CA3A01">
        <w:rPr>
          <w:color w:val="auto"/>
          <w:sz w:val="20"/>
          <w:szCs w:val="20"/>
        </w:rPr>
        <w:t>, rooted in mutual respect.</w:t>
      </w:r>
    </w:p>
    <w:p w14:paraId="73834E2B" w14:textId="77777777" w:rsidR="00CA3A01" w:rsidRPr="00CA3A01" w:rsidRDefault="00CA3A01" w:rsidP="00CA3A01">
      <w:pPr>
        <w:pStyle w:val="Default"/>
        <w:numPr>
          <w:ilvl w:val="0"/>
          <w:numId w:val="30"/>
        </w:numPr>
        <w:rPr>
          <w:color w:val="auto"/>
          <w:sz w:val="20"/>
          <w:szCs w:val="20"/>
        </w:rPr>
      </w:pPr>
      <w:r w:rsidRPr="00CA3A01">
        <w:rPr>
          <w:color w:val="auto"/>
          <w:sz w:val="20"/>
          <w:szCs w:val="20"/>
        </w:rPr>
        <w:t>Have high expectations of behaviour and establish a framework for discipline with a range of strategies, using praise, sanctions and rewards consistently and fairly.</w:t>
      </w:r>
    </w:p>
    <w:p w14:paraId="0F5AADFA" w14:textId="77777777" w:rsidR="00CA3A01" w:rsidRPr="00CA3A01" w:rsidRDefault="00CA3A01" w:rsidP="00CA3A01">
      <w:pPr>
        <w:pStyle w:val="Default"/>
        <w:numPr>
          <w:ilvl w:val="0"/>
          <w:numId w:val="30"/>
        </w:numPr>
        <w:rPr>
          <w:color w:val="auto"/>
          <w:sz w:val="20"/>
          <w:szCs w:val="20"/>
        </w:rPr>
      </w:pPr>
      <w:r w:rsidRPr="00CA3A01">
        <w:rPr>
          <w:color w:val="auto"/>
          <w:sz w:val="20"/>
          <w:szCs w:val="20"/>
        </w:rPr>
        <w:t>Promote a love of learning and children’s intellectual curiosity.</w:t>
      </w:r>
    </w:p>
    <w:p w14:paraId="24D10818" w14:textId="77777777" w:rsidR="00CA3A01" w:rsidRPr="00CA3A01" w:rsidRDefault="00CA3A01" w:rsidP="00CA3A01">
      <w:pPr>
        <w:pStyle w:val="Default"/>
        <w:numPr>
          <w:ilvl w:val="0"/>
          <w:numId w:val="30"/>
        </w:numPr>
        <w:rPr>
          <w:color w:val="auto"/>
          <w:sz w:val="20"/>
          <w:szCs w:val="20"/>
        </w:rPr>
      </w:pPr>
      <w:r w:rsidRPr="00CA3A01">
        <w:rPr>
          <w:color w:val="auto"/>
          <w:sz w:val="20"/>
          <w:szCs w:val="20"/>
        </w:rPr>
        <w:t>Support strategies to promote high standards of behaviour.</w:t>
      </w:r>
    </w:p>
    <w:p w14:paraId="02304402" w14:textId="3451FDD2" w:rsidR="00CA3A01" w:rsidRPr="00CA3A01" w:rsidRDefault="00CA3A01" w:rsidP="00CA3A01">
      <w:pPr>
        <w:pStyle w:val="Default"/>
        <w:numPr>
          <w:ilvl w:val="0"/>
          <w:numId w:val="30"/>
        </w:numPr>
        <w:rPr>
          <w:color w:val="auto"/>
          <w:sz w:val="20"/>
          <w:szCs w:val="20"/>
        </w:rPr>
      </w:pPr>
      <w:r w:rsidRPr="00CA3A01">
        <w:rPr>
          <w:color w:val="auto"/>
          <w:sz w:val="20"/>
          <w:szCs w:val="20"/>
        </w:rPr>
        <w:t xml:space="preserve">Manage classes effectively, using approaches which are appropriate to </w:t>
      </w:r>
      <w:r>
        <w:rPr>
          <w:color w:val="auto"/>
          <w:sz w:val="20"/>
          <w:szCs w:val="20"/>
        </w:rPr>
        <w:t>students</w:t>
      </w:r>
      <w:r w:rsidRPr="00CA3A01">
        <w:rPr>
          <w:color w:val="auto"/>
          <w:sz w:val="20"/>
          <w:szCs w:val="20"/>
        </w:rPr>
        <w:t>’ needs in order to involve and motivate them.</w:t>
      </w:r>
    </w:p>
    <w:p w14:paraId="738DB910" w14:textId="77777777" w:rsidR="00CA3A01" w:rsidRPr="00CA3A01" w:rsidRDefault="00CA3A01" w:rsidP="00CA3A01">
      <w:pPr>
        <w:pStyle w:val="Default"/>
        <w:ind w:left="720"/>
        <w:rPr>
          <w:sz w:val="20"/>
          <w:szCs w:val="20"/>
        </w:rPr>
      </w:pPr>
    </w:p>
    <w:p w14:paraId="4542FAF2" w14:textId="69413FCD" w:rsidR="00A62010" w:rsidRPr="00B56AC9" w:rsidRDefault="00721A6B" w:rsidP="00A62010">
      <w:pPr>
        <w:spacing w:line="276" w:lineRule="auto"/>
        <w:jc w:val="both"/>
        <w:rPr>
          <w:rFonts w:ascii="Arial" w:hAnsi="Arial" w:cs="Arial"/>
          <w:color w:val="auto"/>
          <w:szCs w:val="22"/>
        </w:rPr>
      </w:pPr>
      <w:r w:rsidRPr="00721A6B">
        <w:rPr>
          <w:rFonts w:ascii="Arial" w:hAnsi="Arial" w:cs="Arial"/>
          <w:color w:val="auto"/>
          <w:szCs w:val="22"/>
          <w:lang w:val="en-GB"/>
        </w:rPr>
        <w:t xml:space="preserve">The duties above are neither exclusive nor exhaustive and the post-holder </w:t>
      </w:r>
      <w:proofErr w:type="gramStart"/>
      <w:r w:rsidRPr="00721A6B">
        <w:rPr>
          <w:rFonts w:ascii="Arial" w:hAnsi="Arial" w:cs="Arial"/>
          <w:color w:val="auto"/>
          <w:szCs w:val="22"/>
          <w:lang w:val="en-GB"/>
        </w:rPr>
        <w:t>may be required</w:t>
      </w:r>
      <w:proofErr w:type="gramEnd"/>
      <w:r w:rsidRPr="00721A6B">
        <w:rPr>
          <w:rFonts w:ascii="Arial" w:hAnsi="Arial" w:cs="Arial"/>
          <w:color w:val="auto"/>
          <w:szCs w:val="22"/>
          <w:lang w:val="en-GB"/>
        </w:rPr>
        <w:t xml:space="preserve"> by the Executive Head</w:t>
      </w:r>
      <w:r w:rsidR="00AA52DC">
        <w:rPr>
          <w:rFonts w:ascii="Arial" w:hAnsi="Arial" w:cs="Arial"/>
          <w:color w:val="auto"/>
          <w:szCs w:val="22"/>
          <w:lang w:val="en-GB"/>
        </w:rPr>
        <w:t xml:space="preserve"> &amp; Head</w:t>
      </w:r>
      <w:r w:rsidR="00CA3A01">
        <w:rPr>
          <w:rFonts w:ascii="Arial" w:hAnsi="Arial" w:cs="Arial"/>
          <w:color w:val="auto"/>
          <w:szCs w:val="22"/>
          <w:lang w:val="en-GB"/>
        </w:rPr>
        <w:t xml:space="preserve">teacher </w:t>
      </w:r>
      <w:r w:rsidR="00AA52DC">
        <w:rPr>
          <w:rFonts w:ascii="Arial" w:hAnsi="Arial" w:cs="Arial"/>
          <w:color w:val="auto"/>
          <w:szCs w:val="22"/>
          <w:lang w:val="en-GB"/>
        </w:rPr>
        <w:t>to carry out appropriate duties within the context of the job, skills and grade.</w:t>
      </w:r>
    </w:p>
    <w:p w14:paraId="35A1ED82" w14:textId="188761AD" w:rsidR="00A62010" w:rsidRPr="00B56AC9" w:rsidRDefault="008969E5" w:rsidP="00A62010">
      <w:pPr>
        <w:pStyle w:val="Heading6"/>
        <w:spacing w:before="60" w:after="60"/>
        <w:ind w:right="-391"/>
        <w:rPr>
          <w:rFonts w:ascii="Arial" w:eastAsia="Century Gothic" w:hAnsi="Arial" w:cs="Arial"/>
          <w:color w:val="auto"/>
          <w:szCs w:val="22"/>
        </w:rPr>
      </w:pPr>
      <w:r>
        <w:rPr>
          <w:rFonts w:ascii="Arial" w:eastAsia="Century Gothic" w:hAnsi="Arial" w:cs="Arial"/>
          <w:b/>
          <w:color w:val="auto"/>
          <w:szCs w:val="22"/>
        </w:rPr>
        <w:br/>
      </w:r>
      <w:r w:rsidR="00A62010" w:rsidRPr="00B56AC9">
        <w:rPr>
          <w:rFonts w:ascii="Arial" w:eastAsia="Century Gothic" w:hAnsi="Arial" w:cs="Arial"/>
          <w:b/>
          <w:color w:val="auto"/>
          <w:szCs w:val="22"/>
        </w:rPr>
        <w:t>General responsibilities common to all members of staff</w:t>
      </w:r>
    </w:p>
    <w:p w14:paraId="39B9DFB1" w14:textId="4AAC4996" w:rsidR="00A62010" w:rsidRPr="00B56AC9" w:rsidRDefault="00A62010" w:rsidP="008969E5">
      <w:pPr>
        <w:tabs>
          <w:tab w:val="left" w:pos="709"/>
          <w:tab w:val="left" w:pos="1134"/>
          <w:tab w:val="left" w:pos="2410"/>
        </w:tabs>
        <w:spacing w:line="276" w:lineRule="auto"/>
        <w:jc w:val="both"/>
        <w:rPr>
          <w:rFonts w:ascii="Arial" w:hAnsi="Arial" w:cs="Arial"/>
          <w:color w:val="auto"/>
          <w:szCs w:val="22"/>
        </w:rPr>
      </w:pPr>
      <w:r w:rsidRPr="00B56AC9">
        <w:rPr>
          <w:rFonts w:ascii="Arial" w:hAnsi="Arial" w:cs="Arial"/>
          <w:color w:val="auto"/>
          <w:szCs w:val="22"/>
        </w:rPr>
        <w:t xml:space="preserve">All staff are responsible for the safeguarding and wellbeing of pupils and must follow BMAT guidance and policies.   </w:t>
      </w:r>
    </w:p>
    <w:p w14:paraId="3AC67532" w14:textId="38853DED" w:rsidR="00A62010" w:rsidRPr="00B56AC9" w:rsidRDefault="00A62010" w:rsidP="00A62010">
      <w:pPr>
        <w:spacing w:line="276" w:lineRule="auto"/>
        <w:rPr>
          <w:rFonts w:ascii="Arial" w:hAnsi="Arial" w:cs="Arial"/>
          <w:i/>
          <w:color w:val="auto"/>
          <w:szCs w:val="22"/>
        </w:rPr>
      </w:pPr>
      <w:r w:rsidRPr="00B56AC9">
        <w:rPr>
          <w:rFonts w:ascii="Arial" w:hAnsi="Arial" w:cs="Arial"/>
          <w:color w:val="auto"/>
          <w:szCs w:val="22"/>
        </w:rPr>
        <w:lastRenderedPageBreak/>
        <w:t>B</w:t>
      </w:r>
      <w:r w:rsidR="00B30431">
        <w:rPr>
          <w:rFonts w:ascii="Arial" w:hAnsi="Arial" w:cs="Arial"/>
          <w:color w:val="auto"/>
          <w:szCs w:val="22"/>
        </w:rPr>
        <w:t>MAT</w:t>
      </w:r>
      <w:r w:rsidRPr="00B56AC9">
        <w:rPr>
          <w:rFonts w:ascii="Arial" w:hAnsi="Arial" w:cs="Arial"/>
          <w:color w:val="auto"/>
          <w:szCs w:val="22"/>
        </w:rPr>
        <w:t xml:space="preserve"> Directors are committed to safeguarding and promoting the welfare of children and young people and expect all staff and volunteers to share in this commitment.</w:t>
      </w:r>
      <w:r w:rsidRPr="00B56AC9">
        <w:rPr>
          <w:rFonts w:ascii="Arial" w:hAnsi="Arial" w:cs="Arial"/>
          <w:i/>
          <w:color w:val="auto"/>
          <w:szCs w:val="22"/>
        </w:rPr>
        <w:t xml:space="preserve"> </w:t>
      </w:r>
      <w:r w:rsidR="008969E5">
        <w:rPr>
          <w:rFonts w:ascii="Arial" w:hAnsi="Arial" w:cs="Arial"/>
          <w:i/>
          <w:color w:val="auto"/>
          <w:szCs w:val="22"/>
        </w:rPr>
        <w:br/>
      </w:r>
    </w:p>
    <w:p w14:paraId="7086AE3E" w14:textId="45706139" w:rsidR="00B6731D" w:rsidRPr="00B56AC9" w:rsidRDefault="00A62010" w:rsidP="00B6731D">
      <w:pPr>
        <w:spacing w:line="276" w:lineRule="auto"/>
        <w:jc w:val="both"/>
        <w:rPr>
          <w:rFonts w:ascii="Arial" w:hAnsi="Arial" w:cs="Arial"/>
          <w:color w:val="auto"/>
          <w:szCs w:val="22"/>
        </w:rPr>
      </w:pPr>
      <w:r w:rsidRPr="00B56AC9">
        <w:rPr>
          <w:rFonts w:ascii="Arial" w:hAnsi="Arial" w:cs="Arial"/>
          <w:color w:val="auto"/>
          <w:szCs w:val="22"/>
        </w:rPr>
        <w:t>This job description will be reviewed annually and may be subject to amendment or modification at any time after consultation with the post-holder.</w:t>
      </w:r>
    </w:p>
    <w:p w14:paraId="2A7C44DC" w14:textId="51E7DDF7" w:rsidR="00B6731D" w:rsidRPr="00B56AC9" w:rsidRDefault="00B6731D" w:rsidP="00B6731D">
      <w:pPr>
        <w:spacing w:line="276" w:lineRule="auto"/>
        <w:jc w:val="both"/>
        <w:rPr>
          <w:rFonts w:ascii="Arial" w:hAnsi="Arial" w:cs="Arial"/>
          <w:color w:val="auto"/>
          <w:szCs w:val="22"/>
        </w:rPr>
      </w:pPr>
    </w:p>
    <w:p w14:paraId="473B334F" w14:textId="452C2ABA" w:rsidR="00B6731D" w:rsidRPr="00B56AC9" w:rsidRDefault="00B6731D" w:rsidP="00B6731D">
      <w:pPr>
        <w:spacing w:line="276" w:lineRule="auto"/>
        <w:jc w:val="both"/>
        <w:rPr>
          <w:rFonts w:ascii="Arial" w:hAnsi="Arial" w:cs="Arial"/>
          <w:color w:val="auto"/>
          <w:sz w:val="22"/>
          <w:szCs w:val="22"/>
        </w:rPr>
      </w:pPr>
    </w:p>
    <w:p w14:paraId="4A6FF0EB" w14:textId="7252B571" w:rsidR="00B6731D" w:rsidRDefault="00B6731D" w:rsidP="00B6731D">
      <w:pPr>
        <w:spacing w:line="276" w:lineRule="auto"/>
        <w:jc w:val="both"/>
        <w:rPr>
          <w:rFonts w:ascii="Arial" w:hAnsi="Arial" w:cs="Arial"/>
          <w:color w:val="auto"/>
          <w:sz w:val="22"/>
          <w:szCs w:val="22"/>
        </w:rPr>
      </w:pPr>
    </w:p>
    <w:p w14:paraId="6A079AF9" w14:textId="40D12417" w:rsidR="00FB6385" w:rsidRDefault="00FB6385" w:rsidP="00B6731D">
      <w:pPr>
        <w:spacing w:line="276" w:lineRule="auto"/>
        <w:jc w:val="both"/>
        <w:rPr>
          <w:rFonts w:ascii="Arial" w:hAnsi="Arial" w:cs="Arial"/>
          <w:color w:val="auto"/>
          <w:sz w:val="22"/>
          <w:szCs w:val="22"/>
        </w:rPr>
      </w:pPr>
    </w:p>
    <w:p w14:paraId="326253D5" w14:textId="0136E52E" w:rsidR="00FB6385" w:rsidRDefault="00FB6385" w:rsidP="00B6731D">
      <w:pPr>
        <w:spacing w:line="276" w:lineRule="auto"/>
        <w:jc w:val="both"/>
        <w:rPr>
          <w:rFonts w:ascii="Arial" w:hAnsi="Arial" w:cs="Arial"/>
          <w:color w:val="auto"/>
          <w:sz w:val="22"/>
          <w:szCs w:val="22"/>
        </w:rPr>
      </w:pPr>
    </w:p>
    <w:p w14:paraId="3202BE2C" w14:textId="77777777" w:rsidR="00FB6385" w:rsidRPr="00B56AC9" w:rsidRDefault="00FB6385" w:rsidP="00B6731D">
      <w:pPr>
        <w:spacing w:line="276" w:lineRule="auto"/>
        <w:jc w:val="both"/>
        <w:rPr>
          <w:rFonts w:ascii="Arial" w:hAnsi="Arial" w:cs="Arial"/>
          <w:color w:val="auto"/>
          <w:sz w:val="22"/>
          <w:szCs w:val="22"/>
        </w:rPr>
      </w:pPr>
    </w:p>
    <w:p w14:paraId="3C62C7A1" w14:textId="7264D697" w:rsidR="00B6731D" w:rsidRDefault="00B6731D" w:rsidP="00B6731D">
      <w:pPr>
        <w:spacing w:line="276" w:lineRule="auto"/>
        <w:jc w:val="both"/>
        <w:rPr>
          <w:rFonts w:ascii="Arial" w:hAnsi="Arial" w:cs="Arial"/>
          <w:color w:val="auto"/>
          <w:sz w:val="22"/>
          <w:szCs w:val="22"/>
        </w:rPr>
      </w:pPr>
    </w:p>
    <w:p w14:paraId="21894B94" w14:textId="2B2535D3" w:rsidR="00CA3A01" w:rsidRDefault="00CA3A01" w:rsidP="00B6731D">
      <w:pPr>
        <w:spacing w:line="276" w:lineRule="auto"/>
        <w:jc w:val="both"/>
        <w:rPr>
          <w:rFonts w:ascii="Arial" w:hAnsi="Arial" w:cs="Arial"/>
          <w:color w:val="auto"/>
          <w:sz w:val="22"/>
          <w:szCs w:val="22"/>
        </w:rPr>
      </w:pPr>
    </w:p>
    <w:p w14:paraId="4D8E96F3" w14:textId="7241C410" w:rsidR="00CA3A01" w:rsidRDefault="00CA3A01" w:rsidP="00B6731D">
      <w:pPr>
        <w:spacing w:line="276" w:lineRule="auto"/>
        <w:jc w:val="both"/>
        <w:rPr>
          <w:rFonts w:ascii="Arial" w:hAnsi="Arial" w:cs="Arial"/>
          <w:color w:val="auto"/>
          <w:sz w:val="22"/>
          <w:szCs w:val="22"/>
        </w:rPr>
      </w:pPr>
    </w:p>
    <w:p w14:paraId="600B8735" w14:textId="354EDD96" w:rsidR="00CA3A01" w:rsidRDefault="00CA3A01" w:rsidP="00B6731D">
      <w:pPr>
        <w:spacing w:line="276" w:lineRule="auto"/>
        <w:jc w:val="both"/>
        <w:rPr>
          <w:rFonts w:ascii="Arial" w:hAnsi="Arial" w:cs="Arial"/>
          <w:color w:val="auto"/>
          <w:sz w:val="22"/>
          <w:szCs w:val="22"/>
        </w:rPr>
      </w:pPr>
    </w:p>
    <w:p w14:paraId="2D979B76" w14:textId="2C33BAC9" w:rsidR="00CA3A01" w:rsidRDefault="00CA3A01" w:rsidP="00B6731D">
      <w:pPr>
        <w:spacing w:line="276" w:lineRule="auto"/>
        <w:jc w:val="both"/>
        <w:rPr>
          <w:rFonts w:ascii="Arial" w:hAnsi="Arial" w:cs="Arial"/>
          <w:color w:val="auto"/>
          <w:sz w:val="22"/>
          <w:szCs w:val="22"/>
        </w:rPr>
      </w:pPr>
    </w:p>
    <w:p w14:paraId="57917E58" w14:textId="03A8E132" w:rsidR="00CA3A01" w:rsidRDefault="00CA3A01" w:rsidP="00B6731D">
      <w:pPr>
        <w:spacing w:line="276" w:lineRule="auto"/>
        <w:jc w:val="both"/>
        <w:rPr>
          <w:rFonts w:ascii="Arial" w:hAnsi="Arial" w:cs="Arial"/>
          <w:color w:val="auto"/>
          <w:sz w:val="22"/>
          <w:szCs w:val="22"/>
        </w:rPr>
      </w:pPr>
    </w:p>
    <w:p w14:paraId="00D3EBDF" w14:textId="5D0C8009" w:rsidR="00CA3A01" w:rsidRDefault="00CA3A01" w:rsidP="00B6731D">
      <w:pPr>
        <w:spacing w:line="276" w:lineRule="auto"/>
        <w:jc w:val="both"/>
        <w:rPr>
          <w:rFonts w:ascii="Arial" w:hAnsi="Arial" w:cs="Arial"/>
          <w:color w:val="auto"/>
          <w:sz w:val="22"/>
          <w:szCs w:val="22"/>
        </w:rPr>
      </w:pPr>
    </w:p>
    <w:p w14:paraId="4398B1B0" w14:textId="53E578C4" w:rsidR="00CA3A01" w:rsidRDefault="00CA3A01" w:rsidP="00B6731D">
      <w:pPr>
        <w:spacing w:line="276" w:lineRule="auto"/>
        <w:jc w:val="both"/>
        <w:rPr>
          <w:rFonts w:ascii="Arial" w:hAnsi="Arial" w:cs="Arial"/>
          <w:color w:val="auto"/>
          <w:sz w:val="22"/>
          <w:szCs w:val="22"/>
        </w:rPr>
      </w:pPr>
    </w:p>
    <w:p w14:paraId="2556CA27" w14:textId="0D95F092" w:rsidR="00CA3A01" w:rsidRDefault="00CA3A01" w:rsidP="00B6731D">
      <w:pPr>
        <w:spacing w:line="276" w:lineRule="auto"/>
        <w:jc w:val="both"/>
        <w:rPr>
          <w:rFonts w:ascii="Arial" w:hAnsi="Arial" w:cs="Arial"/>
          <w:color w:val="auto"/>
          <w:sz w:val="22"/>
          <w:szCs w:val="22"/>
        </w:rPr>
      </w:pPr>
    </w:p>
    <w:p w14:paraId="4C3ABF92" w14:textId="04D4162A" w:rsidR="00CA3A01" w:rsidRDefault="00CA3A01" w:rsidP="00B6731D">
      <w:pPr>
        <w:spacing w:line="276" w:lineRule="auto"/>
        <w:jc w:val="both"/>
        <w:rPr>
          <w:rFonts w:ascii="Arial" w:hAnsi="Arial" w:cs="Arial"/>
          <w:color w:val="auto"/>
          <w:sz w:val="22"/>
          <w:szCs w:val="22"/>
        </w:rPr>
      </w:pPr>
    </w:p>
    <w:p w14:paraId="5762FFBB" w14:textId="0BF984CD" w:rsidR="00CA3A01" w:rsidRDefault="00CA3A01" w:rsidP="00B6731D">
      <w:pPr>
        <w:spacing w:line="276" w:lineRule="auto"/>
        <w:jc w:val="both"/>
        <w:rPr>
          <w:rFonts w:ascii="Arial" w:hAnsi="Arial" w:cs="Arial"/>
          <w:color w:val="auto"/>
          <w:sz w:val="22"/>
          <w:szCs w:val="22"/>
        </w:rPr>
      </w:pPr>
    </w:p>
    <w:p w14:paraId="7E68541B" w14:textId="036F9363" w:rsidR="00CA3A01" w:rsidRDefault="00CA3A01" w:rsidP="00B6731D">
      <w:pPr>
        <w:spacing w:line="276" w:lineRule="auto"/>
        <w:jc w:val="both"/>
        <w:rPr>
          <w:rFonts w:ascii="Arial" w:hAnsi="Arial" w:cs="Arial"/>
          <w:color w:val="auto"/>
          <w:sz w:val="22"/>
          <w:szCs w:val="22"/>
        </w:rPr>
      </w:pPr>
    </w:p>
    <w:p w14:paraId="6A75EEF1" w14:textId="495C734F" w:rsidR="00CA3A01" w:rsidRDefault="00CA3A01" w:rsidP="00B6731D">
      <w:pPr>
        <w:spacing w:line="276" w:lineRule="auto"/>
        <w:jc w:val="both"/>
        <w:rPr>
          <w:rFonts w:ascii="Arial" w:hAnsi="Arial" w:cs="Arial"/>
          <w:color w:val="auto"/>
          <w:sz w:val="22"/>
          <w:szCs w:val="22"/>
        </w:rPr>
      </w:pPr>
    </w:p>
    <w:p w14:paraId="7AC07CC8" w14:textId="457FF1C0" w:rsidR="00CA3A01" w:rsidRDefault="00CA3A01" w:rsidP="00B6731D">
      <w:pPr>
        <w:spacing w:line="276" w:lineRule="auto"/>
        <w:jc w:val="both"/>
        <w:rPr>
          <w:rFonts w:ascii="Arial" w:hAnsi="Arial" w:cs="Arial"/>
          <w:color w:val="auto"/>
          <w:sz w:val="22"/>
          <w:szCs w:val="22"/>
        </w:rPr>
      </w:pPr>
    </w:p>
    <w:p w14:paraId="586A3E92" w14:textId="7EEF4F7C" w:rsidR="00CA3A01" w:rsidRDefault="00CA3A01" w:rsidP="00B6731D">
      <w:pPr>
        <w:spacing w:line="276" w:lineRule="auto"/>
        <w:jc w:val="both"/>
        <w:rPr>
          <w:rFonts w:ascii="Arial" w:hAnsi="Arial" w:cs="Arial"/>
          <w:color w:val="auto"/>
          <w:sz w:val="22"/>
          <w:szCs w:val="22"/>
        </w:rPr>
      </w:pPr>
    </w:p>
    <w:p w14:paraId="3DC95031" w14:textId="6F164349" w:rsidR="00CA3A01" w:rsidRDefault="00CA3A01" w:rsidP="00B6731D">
      <w:pPr>
        <w:spacing w:line="276" w:lineRule="auto"/>
        <w:jc w:val="both"/>
        <w:rPr>
          <w:rFonts w:ascii="Arial" w:hAnsi="Arial" w:cs="Arial"/>
          <w:color w:val="auto"/>
          <w:sz w:val="22"/>
          <w:szCs w:val="22"/>
        </w:rPr>
      </w:pPr>
    </w:p>
    <w:p w14:paraId="44203F68" w14:textId="242D443C" w:rsidR="00CA3A01" w:rsidRDefault="00CA3A01" w:rsidP="00B6731D">
      <w:pPr>
        <w:spacing w:line="276" w:lineRule="auto"/>
        <w:jc w:val="both"/>
        <w:rPr>
          <w:rFonts w:ascii="Arial" w:hAnsi="Arial" w:cs="Arial"/>
          <w:color w:val="auto"/>
          <w:sz w:val="22"/>
          <w:szCs w:val="22"/>
        </w:rPr>
      </w:pPr>
    </w:p>
    <w:p w14:paraId="779F8843" w14:textId="3E3B63B5" w:rsidR="00CA3A01" w:rsidRDefault="00CA3A01" w:rsidP="00B6731D">
      <w:pPr>
        <w:spacing w:line="276" w:lineRule="auto"/>
        <w:jc w:val="both"/>
        <w:rPr>
          <w:rFonts w:ascii="Arial" w:hAnsi="Arial" w:cs="Arial"/>
          <w:color w:val="auto"/>
          <w:sz w:val="22"/>
          <w:szCs w:val="22"/>
        </w:rPr>
      </w:pPr>
    </w:p>
    <w:p w14:paraId="076CE9DA" w14:textId="77777777" w:rsidR="00CA3A01" w:rsidRDefault="00CA3A01" w:rsidP="00B6731D">
      <w:pPr>
        <w:spacing w:line="276" w:lineRule="auto"/>
        <w:jc w:val="both"/>
        <w:rPr>
          <w:rFonts w:ascii="Arial" w:hAnsi="Arial" w:cs="Arial"/>
          <w:color w:val="auto"/>
          <w:sz w:val="22"/>
          <w:szCs w:val="22"/>
        </w:rPr>
      </w:pPr>
    </w:p>
    <w:p w14:paraId="3F350DBA" w14:textId="636C659F" w:rsidR="00E43462" w:rsidRDefault="00E43462" w:rsidP="00B6731D">
      <w:pPr>
        <w:spacing w:line="276" w:lineRule="auto"/>
        <w:jc w:val="both"/>
        <w:rPr>
          <w:rFonts w:ascii="Arial" w:hAnsi="Arial" w:cs="Arial"/>
          <w:color w:val="auto"/>
          <w:sz w:val="22"/>
          <w:szCs w:val="22"/>
        </w:rPr>
      </w:pPr>
    </w:p>
    <w:p w14:paraId="508371DB" w14:textId="5DB3CA61" w:rsidR="00B74F88" w:rsidRDefault="00B74F88" w:rsidP="00B6731D">
      <w:pPr>
        <w:spacing w:line="276" w:lineRule="auto"/>
        <w:jc w:val="both"/>
        <w:rPr>
          <w:rFonts w:ascii="Arial" w:hAnsi="Arial" w:cs="Arial"/>
          <w:color w:val="auto"/>
          <w:sz w:val="22"/>
          <w:szCs w:val="22"/>
        </w:rPr>
      </w:pPr>
    </w:p>
    <w:p w14:paraId="5567D3B0" w14:textId="77777777" w:rsidR="00B74F88" w:rsidRPr="00B56AC9" w:rsidRDefault="00B74F88" w:rsidP="00B6731D">
      <w:pPr>
        <w:spacing w:line="276" w:lineRule="auto"/>
        <w:jc w:val="both"/>
        <w:rPr>
          <w:rFonts w:ascii="Arial" w:hAnsi="Arial" w:cs="Arial"/>
          <w:color w:val="auto"/>
          <w:sz w:val="22"/>
          <w:szCs w:val="22"/>
        </w:rPr>
      </w:pPr>
    </w:p>
    <w:tbl>
      <w:tblPr>
        <w:tblpPr w:leftFromText="180" w:rightFromText="180" w:vertAnchor="text" w:tblpY="120"/>
        <w:tblW w:w="9923" w:type="dxa"/>
        <w:tblCellMar>
          <w:left w:w="0" w:type="dxa"/>
          <w:right w:w="0" w:type="dxa"/>
        </w:tblCellMar>
        <w:tblLook w:val="04A0" w:firstRow="1" w:lastRow="0" w:firstColumn="1" w:lastColumn="0" w:noHBand="0" w:noVBand="1"/>
      </w:tblPr>
      <w:tblGrid>
        <w:gridCol w:w="1793"/>
        <w:gridCol w:w="5862"/>
        <w:gridCol w:w="1134"/>
        <w:gridCol w:w="1134"/>
      </w:tblGrid>
      <w:tr w:rsidR="0055557A" w:rsidRPr="00B56AC9" w14:paraId="1072F0AE" w14:textId="77777777" w:rsidTr="00AB3A0F">
        <w:tc>
          <w:tcPr>
            <w:tcW w:w="9923" w:type="dxa"/>
            <w:gridSpan w:val="4"/>
            <w:tcBorders>
              <w:top w:val="single" w:sz="4" w:space="0" w:color="auto"/>
              <w:left w:val="single" w:sz="4" w:space="0" w:color="auto"/>
              <w:bottom w:val="single" w:sz="4" w:space="0" w:color="auto"/>
              <w:right w:val="single" w:sz="4" w:space="0" w:color="auto"/>
            </w:tcBorders>
            <w:shd w:val="clear" w:color="auto" w:fill="00557A"/>
            <w:tcMar>
              <w:top w:w="0" w:type="dxa"/>
              <w:left w:w="108" w:type="dxa"/>
              <w:bottom w:w="0" w:type="dxa"/>
              <w:right w:w="108" w:type="dxa"/>
            </w:tcMar>
          </w:tcPr>
          <w:p w14:paraId="6DB33E89" w14:textId="45EAC964" w:rsidR="0055557A" w:rsidRPr="00B56AC9" w:rsidRDefault="0055557A" w:rsidP="00CA3A01">
            <w:pPr>
              <w:jc w:val="center"/>
              <w:rPr>
                <w:rFonts w:ascii="Arial" w:hAnsi="Arial" w:cs="Arial"/>
                <w:b/>
                <w:bCs/>
                <w:color w:val="auto"/>
                <w:sz w:val="22"/>
                <w:szCs w:val="22"/>
              </w:rPr>
            </w:pPr>
            <w:r w:rsidRPr="00B56AC9">
              <w:rPr>
                <w:rFonts w:ascii="Arial" w:hAnsi="Arial" w:cs="Arial"/>
                <w:b/>
                <w:bCs/>
                <w:color w:val="FFFFFF" w:themeColor="background1"/>
                <w:sz w:val="22"/>
                <w:szCs w:val="22"/>
              </w:rPr>
              <w:lastRenderedPageBreak/>
              <w:t xml:space="preserve">Person Specification –   </w:t>
            </w:r>
            <w:r w:rsidR="00CA3A01">
              <w:rPr>
                <w:rFonts w:ascii="Arial" w:hAnsi="Arial" w:cs="Arial"/>
                <w:b/>
                <w:bCs/>
                <w:color w:val="FFFFFF" w:themeColor="background1"/>
                <w:sz w:val="22"/>
                <w:szCs w:val="22"/>
              </w:rPr>
              <w:t xml:space="preserve">Teacher of </w:t>
            </w:r>
            <w:proofErr w:type="spellStart"/>
            <w:r w:rsidR="00B74F88">
              <w:rPr>
                <w:rFonts w:ascii="Arial" w:hAnsi="Arial" w:cs="Arial"/>
                <w:b/>
                <w:bCs/>
                <w:color w:val="FFFFFF" w:themeColor="background1"/>
                <w:sz w:val="22"/>
                <w:szCs w:val="22"/>
              </w:rPr>
              <w:t>Maths</w:t>
            </w:r>
            <w:proofErr w:type="spellEnd"/>
          </w:p>
        </w:tc>
      </w:tr>
      <w:tr w:rsidR="0055557A" w:rsidRPr="00B56AC9" w14:paraId="3A30901B" w14:textId="77777777" w:rsidTr="00AB3A0F">
        <w:tc>
          <w:tcPr>
            <w:tcW w:w="17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487EDB3" w14:textId="77777777" w:rsidR="0055557A" w:rsidRPr="00B56AC9" w:rsidRDefault="0055557A" w:rsidP="00AB3A0F">
            <w:pPr>
              <w:rPr>
                <w:rFonts w:ascii="Arial" w:hAnsi="Arial" w:cs="Arial"/>
                <w:b/>
                <w:iCs/>
                <w:color w:val="auto"/>
                <w:sz w:val="22"/>
                <w:szCs w:val="22"/>
              </w:rPr>
            </w:pPr>
          </w:p>
        </w:tc>
        <w:tc>
          <w:tcPr>
            <w:tcW w:w="5862"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0DB69F22" w14:textId="77777777" w:rsidR="0055557A" w:rsidRPr="00B56AC9" w:rsidRDefault="0055557A" w:rsidP="00AB3A0F">
            <w:pPr>
              <w:rPr>
                <w:rFonts w:ascii="Arial" w:hAnsi="Arial" w:cs="Arial"/>
                <w:color w:val="auto"/>
                <w:sz w:val="22"/>
                <w:szCs w:val="22"/>
              </w:rPr>
            </w:pPr>
          </w:p>
        </w:tc>
        <w:tc>
          <w:tcPr>
            <w:tcW w:w="1134" w:type="dxa"/>
            <w:tcBorders>
              <w:top w:val="single" w:sz="4" w:space="0" w:color="auto"/>
              <w:left w:val="nil"/>
              <w:bottom w:val="single" w:sz="8" w:space="0" w:color="auto"/>
              <w:right w:val="single" w:sz="4" w:space="0" w:color="auto"/>
            </w:tcBorders>
          </w:tcPr>
          <w:p w14:paraId="32038A2F" w14:textId="77777777" w:rsidR="0055557A" w:rsidRPr="00B56AC9" w:rsidRDefault="0055557A" w:rsidP="00AB3A0F">
            <w:pPr>
              <w:rPr>
                <w:rFonts w:ascii="Arial" w:hAnsi="Arial" w:cs="Arial"/>
                <w:b/>
                <w:color w:val="auto"/>
                <w:sz w:val="22"/>
                <w:szCs w:val="22"/>
              </w:rPr>
            </w:pPr>
            <w:r w:rsidRPr="00B56AC9">
              <w:rPr>
                <w:rFonts w:ascii="Arial" w:hAnsi="Arial" w:cs="Arial"/>
                <w:b/>
                <w:color w:val="auto"/>
                <w:sz w:val="22"/>
                <w:szCs w:val="22"/>
              </w:rPr>
              <w:t>Essential</w:t>
            </w:r>
          </w:p>
        </w:tc>
        <w:tc>
          <w:tcPr>
            <w:tcW w:w="1134" w:type="dxa"/>
            <w:tcBorders>
              <w:top w:val="single" w:sz="4" w:space="0" w:color="auto"/>
              <w:left w:val="single" w:sz="4" w:space="0" w:color="auto"/>
              <w:bottom w:val="single" w:sz="8" w:space="0" w:color="auto"/>
              <w:right w:val="single" w:sz="8" w:space="0" w:color="auto"/>
            </w:tcBorders>
          </w:tcPr>
          <w:p w14:paraId="4CD8F4B5" w14:textId="77777777" w:rsidR="0055557A" w:rsidRPr="00B56AC9" w:rsidRDefault="0055557A" w:rsidP="00AB3A0F">
            <w:pPr>
              <w:rPr>
                <w:rFonts w:ascii="Arial" w:hAnsi="Arial" w:cs="Arial"/>
                <w:b/>
                <w:color w:val="auto"/>
                <w:sz w:val="22"/>
                <w:szCs w:val="22"/>
              </w:rPr>
            </w:pPr>
            <w:r w:rsidRPr="00B56AC9">
              <w:rPr>
                <w:rFonts w:ascii="Arial" w:hAnsi="Arial" w:cs="Arial"/>
                <w:b/>
                <w:color w:val="auto"/>
                <w:sz w:val="22"/>
                <w:szCs w:val="22"/>
              </w:rPr>
              <w:t>Desirable</w:t>
            </w:r>
          </w:p>
        </w:tc>
      </w:tr>
      <w:tr w:rsidR="0055557A" w:rsidRPr="00B56AC9" w14:paraId="217B8EF7" w14:textId="77777777" w:rsidTr="00AB3A0F">
        <w:trPr>
          <w:trHeight w:val="2011"/>
        </w:trPr>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15392B" w14:textId="77777777" w:rsidR="0055557A" w:rsidRPr="00B56AC9" w:rsidRDefault="0055557A" w:rsidP="00AB3A0F">
            <w:pPr>
              <w:rPr>
                <w:rFonts w:ascii="Arial" w:hAnsi="Arial" w:cs="Arial"/>
                <w:b/>
                <w:iCs/>
                <w:color w:val="auto"/>
                <w:sz w:val="22"/>
                <w:szCs w:val="22"/>
              </w:rPr>
            </w:pPr>
            <w:r w:rsidRPr="00B56AC9">
              <w:rPr>
                <w:rFonts w:ascii="Arial" w:hAnsi="Arial" w:cs="Arial"/>
                <w:b/>
                <w:iCs/>
                <w:color w:val="auto"/>
                <w:sz w:val="22"/>
                <w:szCs w:val="22"/>
              </w:rPr>
              <w:t>Qualifications and documentation</w:t>
            </w:r>
          </w:p>
        </w:tc>
        <w:tc>
          <w:tcPr>
            <w:tcW w:w="586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6D3F0CE5" w14:textId="77777777" w:rsidR="0055557A" w:rsidRDefault="0055557A" w:rsidP="00AB3A0F">
            <w:pPr>
              <w:pStyle w:val="Default"/>
              <w:ind w:left="223" w:hanging="223"/>
              <w:rPr>
                <w:sz w:val="22"/>
                <w:szCs w:val="22"/>
              </w:rPr>
            </w:pPr>
            <w:r>
              <w:rPr>
                <w:sz w:val="22"/>
                <w:szCs w:val="22"/>
              </w:rPr>
              <w:t>Honours Degree</w:t>
            </w:r>
          </w:p>
          <w:p w14:paraId="26DEAB26" w14:textId="77777777" w:rsidR="0055557A" w:rsidRDefault="0055557A" w:rsidP="00AB3A0F">
            <w:pPr>
              <w:pStyle w:val="Default"/>
              <w:rPr>
                <w:sz w:val="22"/>
                <w:szCs w:val="22"/>
              </w:rPr>
            </w:pPr>
            <w:r>
              <w:rPr>
                <w:sz w:val="22"/>
                <w:szCs w:val="22"/>
              </w:rPr>
              <w:t>Qualified Teacher Status in subject area relevant to the Faculty</w:t>
            </w:r>
            <w:r>
              <w:rPr>
                <w:sz w:val="22"/>
                <w:szCs w:val="22"/>
              </w:rPr>
              <w:br/>
              <w:t>Enhances DBS &amp; validated references</w:t>
            </w:r>
          </w:p>
          <w:p w14:paraId="47589151" w14:textId="77777777" w:rsidR="0055557A" w:rsidRDefault="0055557A" w:rsidP="00AB3A0F">
            <w:pPr>
              <w:pStyle w:val="Default"/>
              <w:rPr>
                <w:sz w:val="22"/>
                <w:szCs w:val="22"/>
              </w:rPr>
            </w:pPr>
            <w:r>
              <w:rPr>
                <w:sz w:val="22"/>
                <w:szCs w:val="22"/>
              </w:rPr>
              <w:t>Eligibility to work in the UK</w:t>
            </w:r>
          </w:p>
          <w:p w14:paraId="2BCBB954" w14:textId="77777777" w:rsidR="0055557A" w:rsidRPr="00A74C37" w:rsidRDefault="0055557A" w:rsidP="00AB3A0F">
            <w:pPr>
              <w:pStyle w:val="Default"/>
              <w:rPr>
                <w:sz w:val="22"/>
                <w:szCs w:val="22"/>
              </w:rPr>
            </w:pPr>
            <w:r>
              <w:rPr>
                <w:sz w:val="22"/>
                <w:szCs w:val="22"/>
              </w:rPr>
              <w:t>Evidence of further professional development relevant to the post</w:t>
            </w:r>
          </w:p>
        </w:tc>
        <w:tc>
          <w:tcPr>
            <w:tcW w:w="1134" w:type="dxa"/>
            <w:tcBorders>
              <w:top w:val="single" w:sz="8" w:space="0" w:color="auto"/>
              <w:left w:val="nil"/>
              <w:bottom w:val="single" w:sz="8" w:space="0" w:color="auto"/>
              <w:right w:val="single" w:sz="4" w:space="0" w:color="auto"/>
            </w:tcBorders>
          </w:tcPr>
          <w:p w14:paraId="41918A61" w14:textId="77777777" w:rsidR="0055557A" w:rsidRDefault="0055557A" w:rsidP="00AB3A0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X</w:t>
            </w:r>
          </w:p>
          <w:p w14:paraId="0776944B" w14:textId="1CAC44FC" w:rsidR="0055557A" w:rsidRDefault="009B4E04" w:rsidP="00AB3A0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6B23A7AF" w14:textId="77777777" w:rsidR="0055557A" w:rsidRDefault="0055557A" w:rsidP="00AB3A0F">
            <w:pPr>
              <w:pStyle w:val="Default"/>
              <w:rPr>
                <w:rFonts w:asciiTheme="minorHAnsi" w:hAnsiTheme="minorHAnsi" w:cstheme="minorHAnsi"/>
                <w:color w:val="auto"/>
                <w:sz w:val="22"/>
                <w:szCs w:val="22"/>
              </w:rPr>
            </w:pPr>
          </w:p>
          <w:p w14:paraId="51E4C561" w14:textId="77777777" w:rsidR="0055557A" w:rsidRPr="00A74C37" w:rsidRDefault="0055557A" w:rsidP="00AB3A0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X</w:t>
            </w:r>
            <w:r>
              <w:rPr>
                <w:rFonts w:asciiTheme="minorHAnsi" w:hAnsiTheme="minorHAnsi" w:cstheme="minorHAnsi"/>
                <w:color w:val="auto"/>
                <w:sz w:val="22"/>
                <w:szCs w:val="22"/>
              </w:rPr>
              <w:br/>
              <w:t xml:space="preserve"> </w:t>
            </w:r>
            <w:proofErr w:type="spellStart"/>
            <w:r>
              <w:rPr>
                <w:rFonts w:asciiTheme="minorHAnsi" w:hAnsiTheme="minorHAnsi" w:cstheme="minorHAnsi"/>
                <w:color w:val="auto"/>
                <w:sz w:val="22"/>
                <w:szCs w:val="22"/>
              </w:rPr>
              <w:t>X</w:t>
            </w:r>
            <w:proofErr w:type="spellEnd"/>
          </w:p>
          <w:p w14:paraId="50750E27" w14:textId="77777777" w:rsidR="0055557A" w:rsidRPr="00A74C37" w:rsidRDefault="0055557A" w:rsidP="00AB3A0F">
            <w:pPr>
              <w:pStyle w:val="Default"/>
              <w:rPr>
                <w:rFonts w:asciiTheme="minorHAnsi" w:hAnsiTheme="minorHAnsi" w:cstheme="minorHAnsi"/>
                <w:color w:val="auto"/>
                <w:sz w:val="22"/>
                <w:szCs w:val="22"/>
              </w:rPr>
            </w:pPr>
          </w:p>
        </w:tc>
        <w:tc>
          <w:tcPr>
            <w:tcW w:w="1134" w:type="dxa"/>
            <w:tcBorders>
              <w:top w:val="single" w:sz="8" w:space="0" w:color="auto"/>
              <w:left w:val="single" w:sz="4" w:space="0" w:color="auto"/>
              <w:bottom w:val="single" w:sz="8" w:space="0" w:color="auto"/>
              <w:right w:val="single" w:sz="8" w:space="0" w:color="auto"/>
            </w:tcBorders>
          </w:tcPr>
          <w:p w14:paraId="35ACC7EF" w14:textId="17DF2CF9" w:rsidR="0055557A" w:rsidRDefault="0055557A" w:rsidP="00AB3A0F">
            <w:pPr>
              <w:rPr>
                <w:rFonts w:cstheme="minorHAnsi"/>
                <w:color w:val="auto"/>
                <w:sz w:val="22"/>
                <w:szCs w:val="22"/>
              </w:rPr>
            </w:pPr>
          </w:p>
          <w:p w14:paraId="67CD137D" w14:textId="7905FD20" w:rsidR="009B4E04" w:rsidRPr="00A74C37" w:rsidRDefault="009B4E04" w:rsidP="00AB3A0F">
            <w:pPr>
              <w:rPr>
                <w:rFonts w:cstheme="minorHAnsi"/>
                <w:color w:val="auto"/>
                <w:sz w:val="22"/>
                <w:szCs w:val="22"/>
              </w:rPr>
            </w:pPr>
            <w:r>
              <w:rPr>
                <w:rFonts w:cstheme="minorHAnsi"/>
                <w:color w:val="auto"/>
                <w:sz w:val="22"/>
                <w:szCs w:val="22"/>
              </w:rPr>
              <w:t xml:space="preserve"> X</w:t>
            </w:r>
          </w:p>
          <w:p w14:paraId="407EE687" w14:textId="77777777" w:rsidR="0055557A" w:rsidRDefault="0055557A" w:rsidP="00AB3A0F">
            <w:pPr>
              <w:rPr>
                <w:rFonts w:cstheme="minorHAnsi"/>
                <w:color w:val="auto"/>
                <w:sz w:val="22"/>
                <w:szCs w:val="22"/>
              </w:rPr>
            </w:pPr>
          </w:p>
          <w:p w14:paraId="5F5EA68D" w14:textId="77777777" w:rsidR="0055557A" w:rsidRDefault="0055557A" w:rsidP="00AB3A0F">
            <w:pPr>
              <w:rPr>
                <w:rFonts w:cstheme="minorHAnsi"/>
                <w:color w:val="auto"/>
                <w:sz w:val="22"/>
                <w:szCs w:val="22"/>
              </w:rPr>
            </w:pPr>
          </w:p>
          <w:p w14:paraId="4D286370" w14:textId="77777777" w:rsidR="0055557A" w:rsidRPr="00A74C37" w:rsidRDefault="0055557A" w:rsidP="00AB3A0F">
            <w:pPr>
              <w:rPr>
                <w:rFonts w:cstheme="minorHAnsi"/>
                <w:color w:val="auto"/>
                <w:sz w:val="22"/>
                <w:szCs w:val="22"/>
              </w:rPr>
            </w:pPr>
            <w:r>
              <w:rPr>
                <w:rFonts w:cstheme="minorHAnsi"/>
                <w:color w:val="auto"/>
                <w:sz w:val="22"/>
                <w:szCs w:val="22"/>
              </w:rPr>
              <w:t xml:space="preserve"> X</w:t>
            </w:r>
          </w:p>
        </w:tc>
      </w:tr>
      <w:tr w:rsidR="0055557A" w:rsidRPr="00B56AC9" w14:paraId="56A418B8" w14:textId="77777777" w:rsidTr="00AB3A0F">
        <w:trPr>
          <w:trHeight w:val="836"/>
        </w:trPr>
        <w:tc>
          <w:tcPr>
            <w:tcW w:w="17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C2853F4" w14:textId="77777777" w:rsidR="0055557A" w:rsidRPr="00B56AC9" w:rsidRDefault="0055557A" w:rsidP="00AB3A0F">
            <w:pPr>
              <w:rPr>
                <w:rFonts w:ascii="Arial" w:hAnsi="Arial" w:cs="Arial"/>
                <w:b/>
                <w:bCs/>
                <w:color w:val="auto"/>
                <w:sz w:val="22"/>
                <w:szCs w:val="22"/>
              </w:rPr>
            </w:pPr>
            <w:r w:rsidRPr="00B56AC9">
              <w:rPr>
                <w:rFonts w:ascii="Arial" w:hAnsi="Arial" w:cs="Arial"/>
                <w:b/>
                <w:bCs/>
                <w:color w:val="auto"/>
                <w:sz w:val="22"/>
                <w:szCs w:val="22"/>
              </w:rPr>
              <w:t>Experience</w:t>
            </w:r>
          </w:p>
        </w:tc>
        <w:tc>
          <w:tcPr>
            <w:tcW w:w="5862" w:type="dxa"/>
            <w:tcBorders>
              <w:top w:val="nil"/>
              <w:left w:val="nil"/>
              <w:bottom w:val="single" w:sz="4" w:space="0" w:color="auto"/>
              <w:right w:val="single" w:sz="4" w:space="0" w:color="auto"/>
            </w:tcBorders>
            <w:tcMar>
              <w:top w:w="0" w:type="dxa"/>
              <w:left w:w="108" w:type="dxa"/>
              <w:bottom w:w="0" w:type="dxa"/>
              <w:right w:w="108" w:type="dxa"/>
            </w:tcMar>
          </w:tcPr>
          <w:p w14:paraId="52297049" w14:textId="77777777" w:rsidR="0055557A" w:rsidRDefault="0055557A" w:rsidP="00AB3A0F">
            <w:pPr>
              <w:pStyle w:val="Default"/>
              <w:rPr>
                <w:sz w:val="22"/>
                <w:szCs w:val="22"/>
              </w:rPr>
            </w:pPr>
            <w:r>
              <w:rPr>
                <w:sz w:val="22"/>
                <w:szCs w:val="22"/>
              </w:rPr>
              <w:t xml:space="preserve">Proven record as an outstanding teacher with a proven track record of securing outstanding outcomes for students over the last three years </w:t>
            </w:r>
          </w:p>
          <w:p w14:paraId="1AC586A6" w14:textId="77777777" w:rsidR="0055557A" w:rsidRDefault="0055557A" w:rsidP="00AB3A0F">
            <w:pPr>
              <w:pStyle w:val="Default"/>
              <w:rPr>
                <w:sz w:val="22"/>
                <w:szCs w:val="22"/>
              </w:rPr>
            </w:pPr>
            <w:r>
              <w:rPr>
                <w:sz w:val="22"/>
                <w:szCs w:val="22"/>
              </w:rPr>
              <w:t>Experience of leading, managing and supporting activities in a classroom environment</w:t>
            </w:r>
          </w:p>
          <w:p w14:paraId="26CB57E3" w14:textId="77777777" w:rsidR="0055557A" w:rsidRPr="00AA52DC" w:rsidRDefault="0055557A" w:rsidP="00AB3A0F">
            <w:pPr>
              <w:pStyle w:val="Default"/>
              <w:rPr>
                <w:sz w:val="22"/>
                <w:szCs w:val="22"/>
              </w:rPr>
            </w:pPr>
            <w:r>
              <w:rPr>
                <w:sz w:val="22"/>
                <w:szCs w:val="22"/>
              </w:rPr>
              <w:t>Experience of working with children and young people</w:t>
            </w:r>
            <w:r>
              <w:rPr>
                <w:sz w:val="22"/>
                <w:szCs w:val="22"/>
              </w:rPr>
              <w:br/>
            </w:r>
          </w:p>
        </w:tc>
        <w:tc>
          <w:tcPr>
            <w:tcW w:w="1134" w:type="dxa"/>
            <w:tcBorders>
              <w:top w:val="nil"/>
              <w:left w:val="nil"/>
              <w:bottom w:val="single" w:sz="4" w:space="0" w:color="auto"/>
              <w:right w:val="single" w:sz="4" w:space="0" w:color="auto"/>
            </w:tcBorders>
          </w:tcPr>
          <w:p w14:paraId="61F7612D" w14:textId="461D1EF9" w:rsidR="0055557A" w:rsidRDefault="009B4E04" w:rsidP="00AB3A0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6A57E0A6" w14:textId="77777777" w:rsidR="0055557A" w:rsidRDefault="0055557A" w:rsidP="00AB3A0F">
            <w:pPr>
              <w:pStyle w:val="Default"/>
              <w:rPr>
                <w:rFonts w:asciiTheme="minorHAnsi" w:hAnsiTheme="minorHAnsi" w:cstheme="minorHAnsi"/>
                <w:color w:val="auto"/>
                <w:sz w:val="22"/>
                <w:szCs w:val="22"/>
              </w:rPr>
            </w:pPr>
          </w:p>
          <w:p w14:paraId="48523053" w14:textId="77777777" w:rsidR="0055557A" w:rsidRDefault="0055557A" w:rsidP="00AB3A0F">
            <w:pPr>
              <w:pStyle w:val="Default"/>
              <w:rPr>
                <w:rFonts w:asciiTheme="minorHAnsi" w:hAnsiTheme="minorHAnsi" w:cstheme="minorHAnsi"/>
                <w:color w:val="auto"/>
                <w:sz w:val="22"/>
                <w:szCs w:val="22"/>
              </w:rPr>
            </w:pPr>
          </w:p>
          <w:p w14:paraId="1414A8D6" w14:textId="77777777" w:rsidR="0055557A" w:rsidRDefault="0055557A" w:rsidP="00AB3A0F">
            <w:pPr>
              <w:pStyle w:val="Default"/>
              <w:rPr>
                <w:rFonts w:asciiTheme="minorHAnsi" w:hAnsiTheme="minorHAnsi" w:cstheme="minorHAnsi"/>
                <w:color w:val="auto"/>
                <w:sz w:val="22"/>
                <w:szCs w:val="22"/>
              </w:rPr>
            </w:pPr>
          </w:p>
          <w:p w14:paraId="779DD48F" w14:textId="77777777" w:rsidR="0055557A" w:rsidRPr="00A74C37" w:rsidRDefault="0055557A" w:rsidP="00AB3A0F">
            <w:pPr>
              <w:pStyle w:val="Default"/>
              <w:rPr>
                <w:rFonts w:asciiTheme="minorHAnsi" w:hAnsiTheme="minorHAnsi" w:cstheme="minorHAnsi"/>
                <w:color w:val="auto"/>
                <w:sz w:val="22"/>
                <w:szCs w:val="22"/>
              </w:rPr>
            </w:pPr>
          </w:p>
        </w:tc>
        <w:tc>
          <w:tcPr>
            <w:tcW w:w="1134" w:type="dxa"/>
            <w:tcBorders>
              <w:top w:val="nil"/>
              <w:left w:val="single" w:sz="4" w:space="0" w:color="auto"/>
              <w:bottom w:val="single" w:sz="4" w:space="0" w:color="auto"/>
              <w:right w:val="single" w:sz="8" w:space="0" w:color="auto"/>
            </w:tcBorders>
          </w:tcPr>
          <w:p w14:paraId="7CF06257" w14:textId="56D7070A" w:rsidR="0055557A" w:rsidRDefault="009B4E04" w:rsidP="00AB3A0F">
            <w:pPr>
              <w:rPr>
                <w:rFonts w:cstheme="minorHAnsi"/>
                <w:color w:val="auto"/>
                <w:sz w:val="22"/>
                <w:szCs w:val="22"/>
              </w:rPr>
            </w:pPr>
            <w:r>
              <w:rPr>
                <w:rFonts w:cstheme="minorHAnsi"/>
                <w:color w:val="auto"/>
                <w:sz w:val="22"/>
                <w:szCs w:val="22"/>
              </w:rPr>
              <w:t xml:space="preserve"> X</w:t>
            </w:r>
            <w:bookmarkStart w:id="1" w:name="_GoBack"/>
            <w:bookmarkEnd w:id="1"/>
          </w:p>
          <w:p w14:paraId="2CF98F21" w14:textId="77777777" w:rsidR="0055557A" w:rsidRDefault="0055557A" w:rsidP="00AB3A0F">
            <w:pPr>
              <w:rPr>
                <w:rFonts w:cstheme="minorHAnsi"/>
                <w:color w:val="auto"/>
                <w:sz w:val="22"/>
                <w:szCs w:val="22"/>
              </w:rPr>
            </w:pPr>
          </w:p>
          <w:p w14:paraId="7CF4B1A3" w14:textId="77777777" w:rsidR="0055557A" w:rsidRDefault="0055557A" w:rsidP="00AB3A0F">
            <w:pPr>
              <w:rPr>
                <w:rFonts w:cstheme="minorHAnsi"/>
                <w:color w:val="auto"/>
                <w:sz w:val="22"/>
                <w:szCs w:val="22"/>
              </w:rPr>
            </w:pPr>
            <w:r>
              <w:rPr>
                <w:rFonts w:cstheme="minorHAnsi"/>
                <w:color w:val="auto"/>
                <w:sz w:val="22"/>
                <w:szCs w:val="22"/>
              </w:rPr>
              <w:t xml:space="preserve"> X</w:t>
            </w:r>
          </w:p>
          <w:p w14:paraId="524FB373" w14:textId="77777777" w:rsidR="0055557A" w:rsidRPr="00A74C37" w:rsidRDefault="0055557A" w:rsidP="00AB3A0F">
            <w:pPr>
              <w:rPr>
                <w:rFonts w:cstheme="minorHAnsi"/>
                <w:color w:val="auto"/>
                <w:sz w:val="22"/>
                <w:szCs w:val="22"/>
              </w:rPr>
            </w:pPr>
            <w:r>
              <w:rPr>
                <w:rFonts w:cstheme="minorHAnsi"/>
                <w:color w:val="auto"/>
                <w:sz w:val="22"/>
                <w:szCs w:val="22"/>
              </w:rPr>
              <w:t xml:space="preserve"> X</w:t>
            </w:r>
          </w:p>
        </w:tc>
      </w:tr>
      <w:tr w:rsidR="0055557A" w:rsidRPr="00B56AC9" w14:paraId="72D5C71D" w14:textId="77777777" w:rsidTr="00AB3A0F">
        <w:trPr>
          <w:trHeight w:val="2605"/>
        </w:trPr>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5531CB" w14:textId="77777777" w:rsidR="0055557A" w:rsidRPr="00B56AC9" w:rsidRDefault="0055557A" w:rsidP="00AB3A0F">
            <w:pPr>
              <w:rPr>
                <w:rFonts w:ascii="Arial" w:hAnsi="Arial" w:cs="Arial"/>
                <w:b/>
                <w:iCs/>
                <w:color w:val="auto"/>
                <w:sz w:val="22"/>
                <w:szCs w:val="22"/>
              </w:rPr>
            </w:pPr>
            <w:r w:rsidRPr="00B56AC9">
              <w:rPr>
                <w:rFonts w:ascii="Arial" w:hAnsi="Arial" w:cs="Arial"/>
                <w:b/>
                <w:iCs/>
                <w:color w:val="auto"/>
                <w:sz w:val="22"/>
                <w:szCs w:val="22"/>
              </w:rPr>
              <w:t>Knowledge</w:t>
            </w:r>
          </w:p>
          <w:p w14:paraId="0F64289E" w14:textId="77777777" w:rsidR="0055557A" w:rsidRPr="00B56AC9" w:rsidRDefault="0055557A" w:rsidP="00AB3A0F">
            <w:pPr>
              <w:rPr>
                <w:rFonts w:ascii="Arial" w:hAnsi="Arial" w:cs="Arial"/>
                <w:b/>
                <w:iCs/>
                <w:color w:val="auto"/>
                <w:sz w:val="22"/>
                <w:szCs w:val="22"/>
              </w:rPr>
            </w:pPr>
          </w:p>
        </w:tc>
        <w:tc>
          <w:tcPr>
            <w:tcW w:w="5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76F038" w14:textId="77777777" w:rsidR="0055557A" w:rsidRPr="007C13DA" w:rsidRDefault="0055557A" w:rsidP="00AB3A0F">
            <w:pPr>
              <w:pStyle w:val="Default"/>
              <w:rPr>
                <w:color w:val="auto"/>
                <w:sz w:val="22"/>
                <w:szCs w:val="22"/>
              </w:rPr>
            </w:pPr>
            <w:r w:rsidRPr="007C13DA">
              <w:rPr>
                <w:color w:val="auto"/>
                <w:sz w:val="22"/>
                <w:szCs w:val="22"/>
              </w:rPr>
              <w:t>An understanding of the expectations Ofsted Framework regarding effective teaching &amp; learning</w:t>
            </w:r>
          </w:p>
          <w:p w14:paraId="3DEA5E60" w14:textId="77777777" w:rsidR="0055557A" w:rsidRPr="007C13DA" w:rsidRDefault="0055557A" w:rsidP="00AB3A0F">
            <w:pPr>
              <w:pStyle w:val="Default"/>
              <w:rPr>
                <w:color w:val="auto"/>
                <w:sz w:val="22"/>
                <w:szCs w:val="22"/>
              </w:rPr>
            </w:pPr>
            <w:r w:rsidRPr="007C13DA">
              <w:rPr>
                <w:color w:val="auto"/>
                <w:sz w:val="22"/>
                <w:szCs w:val="22"/>
              </w:rPr>
              <w:t>Good knowledge of Microsoft Office</w:t>
            </w:r>
          </w:p>
          <w:p w14:paraId="63334E08" w14:textId="47B9A1AC" w:rsidR="0055557A" w:rsidRPr="007C13DA" w:rsidRDefault="0055557A" w:rsidP="00AB3A0F">
            <w:pPr>
              <w:pStyle w:val="Default"/>
              <w:rPr>
                <w:color w:val="auto"/>
                <w:sz w:val="22"/>
                <w:szCs w:val="22"/>
              </w:rPr>
            </w:pPr>
            <w:r w:rsidRPr="007C13DA">
              <w:rPr>
                <w:color w:val="auto"/>
                <w:sz w:val="22"/>
                <w:szCs w:val="22"/>
              </w:rPr>
              <w:t xml:space="preserve">Knowledge of </w:t>
            </w:r>
            <w:r w:rsidR="00E43462" w:rsidRPr="007C13DA">
              <w:rPr>
                <w:color w:val="auto"/>
                <w:sz w:val="22"/>
                <w:szCs w:val="22"/>
              </w:rPr>
              <w:t>subject/</w:t>
            </w:r>
            <w:r w:rsidRPr="007C13DA">
              <w:rPr>
                <w:color w:val="auto"/>
                <w:sz w:val="22"/>
                <w:szCs w:val="22"/>
              </w:rPr>
              <w:t>curriculum</w:t>
            </w:r>
            <w:r w:rsidR="00E43462" w:rsidRPr="007C13DA">
              <w:rPr>
                <w:color w:val="auto"/>
                <w:sz w:val="22"/>
                <w:szCs w:val="22"/>
              </w:rPr>
              <w:t xml:space="preserve"> area</w:t>
            </w:r>
          </w:p>
          <w:p w14:paraId="42457BD9" w14:textId="77777777" w:rsidR="0055557A" w:rsidRPr="007C13DA" w:rsidRDefault="0055557A" w:rsidP="00AB3A0F">
            <w:pPr>
              <w:pStyle w:val="Default"/>
              <w:rPr>
                <w:color w:val="auto"/>
                <w:sz w:val="22"/>
                <w:szCs w:val="22"/>
              </w:rPr>
            </w:pPr>
            <w:r w:rsidRPr="007C13DA">
              <w:rPr>
                <w:color w:val="auto"/>
                <w:sz w:val="22"/>
                <w:szCs w:val="22"/>
              </w:rPr>
              <w:t>Understanding of assessment issues, including the practical use of data in planning and raising standards</w:t>
            </w:r>
          </w:p>
          <w:p w14:paraId="7EACFFBB" w14:textId="77777777" w:rsidR="0055557A" w:rsidRPr="007C13DA" w:rsidRDefault="0055557A" w:rsidP="00AB3A0F">
            <w:pPr>
              <w:pStyle w:val="Default"/>
              <w:rPr>
                <w:color w:val="auto"/>
                <w:sz w:val="22"/>
                <w:szCs w:val="22"/>
              </w:rPr>
            </w:pPr>
            <w:r w:rsidRPr="007C13DA">
              <w:rPr>
                <w:color w:val="auto"/>
                <w:sz w:val="22"/>
                <w:szCs w:val="22"/>
              </w:rPr>
              <w:t>Understanding of safeguarding requirements</w:t>
            </w:r>
          </w:p>
          <w:p w14:paraId="38C8E448" w14:textId="5D86C338" w:rsidR="00E43462" w:rsidRPr="007C13DA" w:rsidRDefault="0055557A" w:rsidP="00AB3A0F">
            <w:pPr>
              <w:pStyle w:val="Default"/>
              <w:rPr>
                <w:color w:val="auto"/>
                <w:sz w:val="22"/>
                <w:szCs w:val="22"/>
              </w:rPr>
            </w:pPr>
            <w:r w:rsidRPr="007C13DA">
              <w:rPr>
                <w:color w:val="auto"/>
                <w:sz w:val="22"/>
                <w:szCs w:val="22"/>
              </w:rPr>
              <w:t xml:space="preserve">Understanding the qualities of good teaching, effective learning and how these </w:t>
            </w:r>
            <w:proofErr w:type="gramStart"/>
            <w:r w:rsidRPr="007C13DA">
              <w:rPr>
                <w:color w:val="auto"/>
                <w:sz w:val="22"/>
                <w:szCs w:val="22"/>
              </w:rPr>
              <w:t>can be applied</w:t>
            </w:r>
            <w:proofErr w:type="gramEnd"/>
            <w:r w:rsidRPr="007C13DA">
              <w:rPr>
                <w:color w:val="auto"/>
                <w:sz w:val="22"/>
                <w:szCs w:val="22"/>
              </w:rPr>
              <w:t xml:space="preserve"> to raise student attainment. </w:t>
            </w:r>
          </w:p>
          <w:p w14:paraId="4DDBA936" w14:textId="7155888C" w:rsidR="00E43462" w:rsidRPr="007C13DA" w:rsidRDefault="00E43462" w:rsidP="00AB3A0F">
            <w:pPr>
              <w:pStyle w:val="Default"/>
              <w:rPr>
                <w:color w:val="auto"/>
                <w:sz w:val="22"/>
                <w:szCs w:val="22"/>
              </w:rPr>
            </w:pPr>
            <w:r w:rsidRPr="007C13DA">
              <w:rPr>
                <w:color w:val="auto"/>
                <w:sz w:val="22"/>
                <w:szCs w:val="22"/>
              </w:rPr>
              <w:t>Understanding of safeguarding requirements</w:t>
            </w:r>
          </w:p>
        </w:tc>
        <w:tc>
          <w:tcPr>
            <w:tcW w:w="1134" w:type="dxa"/>
            <w:tcBorders>
              <w:top w:val="single" w:sz="4" w:space="0" w:color="auto"/>
              <w:left w:val="single" w:sz="4" w:space="0" w:color="auto"/>
              <w:bottom w:val="single" w:sz="4" w:space="0" w:color="auto"/>
              <w:right w:val="single" w:sz="4" w:space="0" w:color="auto"/>
            </w:tcBorders>
          </w:tcPr>
          <w:p w14:paraId="7EF75541" w14:textId="77777777" w:rsidR="0055557A" w:rsidRPr="007C13DA" w:rsidRDefault="0055557A" w:rsidP="00AB3A0F">
            <w:pPr>
              <w:rPr>
                <w:rFonts w:ascii="Arial" w:hAnsi="Arial" w:cs="Arial"/>
                <w:color w:val="auto"/>
                <w:sz w:val="22"/>
                <w:szCs w:val="22"/>
              </w:rPr>
            </w:pPr>
            <w:r w:rsidRPr="007C13DA">
              <w:rPr>
                <w:rFonts w:ascii="Arial" w:hAnsi="Arial" w:cs="Arial"/>
                <w:color w:val="auto"/>
                <w:sz w:val="22"/>
                <w:szCs w:val="22"/>
              </w:rPr>
              <w:t xml:space="preserve"> </w:t>
            </w:r>
          </w:p>
          <w:p w14:paraId="718E9A3E" w14:textId="77777777" w:rsidR="0055557A" w:rsidRPr="007C13DA" w:rsidRDefault="0055557A" w:rsidP="00AB3A0F">
            <w:pPr>
              <w:rPr>
                <w:rFonts w:ascii="Arial" w:hAnsi="Arial" w:cs="Arial"/>
                <w:color w:val="auto"/>
                <w:sz w:val="22"/>
                <w:szCs w:val="22"/>
              </w:rPr>
            </w:pPr>
            <w:r w:rsidRPr="007C13DA">
              <w:rPr>
                <w:rFonts w:ascii="Arial" w:hAnsi="Arial" w:cs="Arial"/>
                <w:color w:val="auto"/>
                <w:sz w:val="22"/>
                <w:szCs w:val="22"/>
              </w:rPr>
              <w:t xml:space="preserve"> X</w:t>
            </w:r>
          </w:p>
          <w:p w14:paraId="450C412C" w14:textId="77777777" w:rsidR="0055557A" w:rsidRPr="007C13DA" w:rsidRDefault="0055557A" w:rsidP="00AB3A0F">
            <w:pPr>
              <w:rPr>
                <w:color w:val="auto"/>
              </w:rPr>
            </w:pPr>
          </w:p>
          <w:p w14:paraId="13E3DA3E" w14:textId="77777777" w:rsidR="00E43462" w:rsidRPr="007C13DA" w:rsidRDefault="00E43462" w:rsidP="00AB3A0F">
            <w:pPr>
              <w:rPr>
                <w:color w:val="auto"/>
              </w:rPr>
            </w:pPr>
          </w:p>
          <w:p w14:paraId="34A43580" w14:textId="77777777" w:rsidR="00E43462" w:rsidRPr="007C13DA" w:rsidRDefault="00E43462" w:rsidP="00AB3A0F">
            <w:pPr>
              <w:rPr>
                <w:color w:val="auto"/>
              </w:rPr>
            </w:pPr>
          </w:p>
          <w:p w14:paraId="23327B71" w14:textId="074B64C0" w:rsidR="00CA3A01" w:rsidRPr="007C13DA" w:rsidRDefault="00CA3A01" w:rsidP="00AB3A0F">
            <w:pPr>
              <w:rPr>
                <w:color w:val="auto"/>
              </w:rPr>
            </w:pPr>
          </w:p>
          <w:p w14:paraId="06C031A4" w14:textId="3DE605A0" w:rsidR="00E43462" w:rsidRPr="007C13DA" w:rsidRDefault="00E43462" w:rsidP="00AB3A0F">
            <w:pPr>
              <w:rPr>
                <w:color w:val="auto"/>
              </w:rPr>
            </w:pPr>
            <w:r w:rsidRPr="007C13DA">
              <w:rPr>
                <w:color w:val="auto"/>
              </w:rPr>
              <w:t xml:space="preserve"> X</w:t>
            </w:r>
          </w:p>
        </w:tc>
        <w:tc>
          <w:tcPr>
            <w:tcW w:w="1134" w:type="dxa"/>
            <w:tcBorders>
              <w:top w:val="single" w:sz="4" w:space="0" w:color="auto"/>
              <w:left w:val="single" w:sz="4" w:space="0" w:color="auto"/>
              <w:bottom w:val="single" w:sz="4" w:space="0" w:color="auto"/>
              <w:right w:val="single" w:sz="4" w:space="0" w:color="auto"/>
            </w:tcBorders>
          </w:tcPr>
          <w:p w14:paraId="163D1076" w14:textId="77777777" w:rsidR="0055557A" w:rsidRDefault="0055557A" w:rsidP="00AB3A0F">
            <w:pPr>
              <w:rPr>
                <w:rFonts w:ascii="Arial" w:hAnsi="Arial" w:cs="Arial"/>
                <w:color w:val="auto"/>
                <w:sz w:val="22"/>
                <w:szCs w:val="22"/>
              </w:rPr>
            </w:pPr>
            <w:r>
              <w:rPr>
                <w:rFonts w:ascii="Arial" w:hAnsi="Arial" w:cs="Arial"/>
                <w:color w:val="auto"/>
                <w:sz w:val="22"/>
                <w:szCs w:val="22"/>
              </w:rPr>
              <w:t xml:space="preserve"> X</w:t>
            </w:r>
            <w:r>
              <w:rPr>
                <w:rFonts w:ascii="Arial" w:hAnsi="Arial" w:cs="Arial"/>
                <w:color w:val="auto"/>
                <w:sz w:val="22"/>
                <w:szCs w:val="22"/>
              </w:rPr>
              <w:br/>
            </w:r>
          </w:p>
          <w:p w14:paraId="3428ED3C" w14:textId="77777777" w:rsidR="00E43462" w:rsidRDefault="0055557A" w:rsidP="00AB3A0F">
            <w:pPr>
              <w:rPr>
                <w:rFonts w:ascii="Arial" w:hAnsi="Arial" w:cs="Arial"/>
                <w:color w:val="auto"/>
                <w:sz w:val="22"/>
                <w:szCs w:val="22"/>
              </w:rPr>
            </w:pPr>
            <w:r>
              <w:rPr>
                <w:rFonts w:ascii="Arial" w:hAnsi="Arial" w:cs="Arial"/>
                <w:color w:val="auto"/>
                <w:sz w:val="22"/>
                <w:szCs w:val="22"/>
              </w:rPr>
              <w:t xml:space="preserve"> X</w:t>
            </w:r>
          </w:p>
          <w:p w14:paraId="3FAD34F7" w14:textId="01C8D689" w:rsidR="0055557A" w:rsidRPr="00A74C37" w:rsidRDefault="00CA3A01" w:rsidP="00AB3A0F">
            <w:pPr>
              <w:rPr>
                <w:rFonts w:ascii="Arial" w:hAnsi="Arial" w:cs="Arial"/>
                <w:color w:val="auto"/>
                <w:sz w:val="22"/>
                <w:szCs w:val="22"/>
              </w:rPr>
            </w:pPr>
            <w:r>
              <w:rPr>
                <w:rFonts w:ascii="Arial" w:hAnsi="Arial" w:cs="Arial"/>
                <w:color w:val="auto"/>
                <w:sz w:val="22"/>
                <w:szCs w:val="22"/>
              </w:rPr>
              <w:t xml:space="preserve"> </w:t>
            </w:r>
            <w:r w:rsidR="0055557A">
              <w:rPr>
                <w:rFonts w:ascii="Arial" w:hAnsi="Arial" w:cs="Arial"/>
                <w:color w:val="auto"/>
                <w:sz w:val="22"/>
                <w:szCs w:val="22"/>
              </w:rPr>
              <w:t>X</w:t>
            </w:r>
            <w:r w:rsidR="0055557A">
              <w:rPr>
                <w:rFonts w:ascii="Arial" w:hAnsi="Arial" w:cs="Arial"/>
                <w:color w:val="auto"/>
                <w:sz w:val="22"/>
                <w:szCs w:val="22"/>
              </w:rPr>
              <w:br/>
            </w:r>
            <w:r w:rsidR="0055557A">
              <w:rPr>
                <w:rFonts w:ascii="Arial" w:hAnsi="Arial" w:cs="Arial"/>
                <w:color w:val="auto"/>
                <w:sz w:val="22"/>
                <w:szCs w:val="22"/>
              </w:rPr>
              <w:br/>
              <w:t xml:space="preserve"> </w:t>
            </w:r>
            <w:proofErr w:type="spellStart"/>
            <w:r w:rsidR="0055557A">
              <w:rPr>
                <w:rFonts w:ascii="Arial" w:hAnsi="Arial" w:cs="Arial"/>
                <w:color w:val="auto"/>
                <w:sz w:val="22"/>
                <w:szCs w:val="22"/>
              </w:rPr>
              <w:t>X</w:t>
            </w:r>
            <w:proofErr w:type="spellEnd"/>
            <w:r w:rsidR="0055557A">
              <w:rPr>
                <w:rFonts w:ascii="Arial" w:hAnsi="Arial" w:cs="Arial"/>
                <w:color w:val="auto"/>
                <w:sz w:val="22"/>
                <w:szCs w:val="22"/>
              </w:rPr>
              <w:br/>
              <w:t xml:space="preserve"> </w:t>
            </w:r>
            <w:proofErr w:type="spellStart"/>
            <w:r w:rsidR="0055557A">
              <w:rPr>
                <w:rFonts w:ascii="Arial" w:hAnsi="Arial" w:cs="Arial"/>
                <w:color w:val="auto"/>
                <w:sz w:val="22"/>
                <w:szCs w:val="22"/>
              </w:rPr>
              <w:t>X</w:t>
            </w:r>
            <w:proofErr w:type="spellEnd"/>
            <w:r w:rsidR="0055557A">
              <w:rPr>
                <w:rFonts w:ascii="Arial" w:hAnsi="Arial" w:cs="Arial"/>
                <w:color w:val="auto"/>
                <w:sz w:val="22"/>
                <w:szCs w:val="22"/>
              </w:rPr>
              <w:br/>
            </w:r>
          </w:p>
        </w:tc>
      </w:tr>
      <w:tr w:rsidR="0055557A" w:rsidRPr="00B56AC9" w14:paraId="578CD56A" w14:textId="77777777" w:rsidTr="007C13DA">
        <w:trPr>
          <w:trHeight w:val="841"/>
        </w:trPr>
        <w:tc>
          <w:tcPr>
            <w:tcW w:w="1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48625" w14:textId="77777777" w:rsidR="0055557A" w:rsidRPr="00B56AC9" w:rsidRDefault="0055557A" w:rsidP="00AB3A0F">
            <w:pPr>
              <w:rPr>
                <w:rFonts w:ascii="Arial" w:hAnsi="Arial" w:cs="Arial"/>
                <w:b/>
                <w:iCs/>
                <w:color w:val="auto"/>
                <w:sz w:val="22"/>
                <w:szCs w:val="22"/>
              </w:rPr>
            </w:pPr>
            <w:r w:rsidRPr="00B56AC9">
              <w:rPr>
                <w:rFonts w:ascii="Arial" w:hAnsi="Arial" w:cs="Arial"/>
                <w:b/>
                <w:bCs/>
                <w:color w:val="auto"/>
                <w:sz w:val="22"/>
                <w:szCs w:val="22"/>
              </w:rPr>
              <w:t>Skills / Competencies</w:t>
            </w:r>
          </w:p>
        </w:tc>
        <w:tc>
          <w:tcPr>
            <w:tcW w:w="5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AEE6A" w14:textId="77777777" w:rsidR="0055557A" w:rsidRDefault="0055557A" w:rsidP="00AB3A0F">
            <w:pPr>
              <w:pStyle w:val="Default"/>
              <w:rPr>
                <w:sz w:val="22"/>
                <w:szCs w:val="22"/>
              </w:rPr>
            </w:pPr>
            <w:r>
              <w:rPr>
                <w:sz w:val="22"/>
                <w:szCs w:val="22"/>
              </w:rPr>
              <w:t>Ability to relate well to children and adults</w:t>
            </w:r>
          </w:p>
          <w:p w14:paraId="6AF94274" w14:textId="77777777" w:rsidR="0055557A" w:rsidRDefault="0055557A" w:rsidP="00AB3A0F">
            <w:pPr>
              <w:pStyle w:val="Default"/>
              <w:rPr>
                <w:sz w:val="22"/>
                <w:szCs w:val="22"/>
              </w:rPr>
            </w:pPr>
            <w:r>
              <w:rPr>
                <w:sz w:val="22"/>
                <w:szCs w:val="22"/>
              </w:rPr>
              <w:t>Ability to work independently and manage workload</w:t>
            </w:r>
          </w:p>
          <w:p w14:paraId="77775658" w14:textId="77777777" w:rsidR="0055557A" w:rsidRDefault="0055557A" w:rsidP="00AB3A0F">
            <w:pPr>
              <w:pStyle w:val="Default"/>
              <w:rPr>
                <w:sz w:val="22"/>
                <w:szCs w:val="22"/>
              </w:rPr>
            </w:pPr>
            <w:r>
              <w:rPr>
                <w:sz w:val="22"/>
                <w:szCs w:val="22"/>
              </w:rPr>
              <w:t>Ability to communicate effectively to colleagues, students and parents</w:t>
            </w:r>
          </w:p>
          <w:p w14:paraId="38387810" w14:textId="77777777" w:rsidR="0055557A" w:rsidRDefault="0055557A" w:rsidP="00AB3A0F">
            <w:pPr>
              <w:pStyle w:val="Default"/>
              <w:rPr>
                <w:sz w:val="22"/>
                <w:szCs w:val="22"/>
              </w:rPr>
            </w:pPr>
            <w:r>
              <w:rPr>
                <w:sz w:val="22"/>
                <w:szCs w:val="22"/>
              </w:rPr>
              <w:t>Ability to form and maintain appropriate relationships and demonstrate personal boundaries with children and young people</w:t>
            </w:r>
          </w:p>
          <w:p w14:paraId="6962CEA8" w14:textId="77777777" w:rsidR="0055557A" w:rsidRDefault="0055557A" w:rsidP="00AB3A0F">
            <w:pPr>
              <w:pStyle w:val="Default"/>
              <w:rPr>
                <w:sz w:val="22"/>
                <w:szCs w:val="22"/>
              </w:rPr>
            </w:pPr>
            <w:r>
              <w:rPr>
                <w:sz w:val="22"/>
                <w:szCs w:val="22"/>
              </w:rPr>
              <w:t>Attention to detail</w:t>
            </w:r>
          </w:p>
          <w:p w14:paraId="0E9F02DD" w14:textId="77777777" w:rsidR="0055557A" w:rsidRDefault="0055557A" w:rsidP="00AB3A0F">
            <w:pPr>
              <w:pStyle w:val="Default"/>
              <w:rPr>
                <w:sz w:val="22"/>
                <w:szCs w:val="22"/>
              </w:rPr>
            </w:pPr>
            <w:r>
              <w:rPr>
                <w:sz w:val="22"/>
                <w:szCs w:val="22"/>
              </w:rPr>
              <w:t>Can maintain and actively promote high standards of student behaviour</w:t>
            </w:r>
          </w:p>
          <w:p w14:paraId="053D871F" w14:textId="77777777" w:rsidR="0055557A" w:rsidRDefault="0055557A" w:rsidP="00AB3A0F">
            <w:pPr>
              <w:pStyle w:val="Default"/>
              <w:rPr>
                <w:sz w:val="22"/>
                <w:szCs w:val="22"/>
              </w:rPr>
            </w:pPr>
            <w:r>
              <w:rPr>
                <w:sz w:val="22"/>
                <w:szCs w:val="22"/>
              </w:rPr>
              <w:t>Discretion, tact and diplomacy</w:t>
            </w:r>
          </w:p>
          <w:p w14:paraId="24755188" w14:textId="77777777" w:rsidR="0055557A" w:rsidRDefault="0055557A" w:rsidP="00AB3A0F">
            <w:pPr>
              <w:pStyle w:val="Default"/>
              <w:rPr>
                <w:sz w:val="22"/>
                <w:szCs w:val="22"/>
              </w:rPr>
            </w:pPr>
            <w:r>
              <w:rPr>
                <w:sz w:val="22"/>
                <w:szCs w:val="22"/>
              </w:rPr>
              <w:t>Good numeracy/literacy/ICT skills</w:t>
            </w:r>
          </w:p>
          <w:p w14:paraId="0ECEE1D7" w14:textId="7DD7EC27" w:rsidR="0055557A" w:rsidRDefault="0055557A" w:rsidP="00AB3A0F">
            <w:pPr>
              <w:pStyle w:val="Default"/>
              <w:rPr>
                <w:sz w:val="22"/>
                <w:szCs w:val="22"/>
              </w:rPr>
            </w:pPr>
            <w:r>
              <w:rPr>
                <w:sz w:val="22"/>
                <w:szCs w:val="22"/>
              </w:rPr>
              <w:t xml:space="preserve">Work constructively as part of a team, follow instructions, understand roles and responsibilities </w:t>
            </w:r>
          </w:p>
        </w:tc>
        <w:tc>
          <w:tcPr>
            <w:tcW w:w="1134" w:type="dxa"/>
            <w:tcBorders>
              <w:top w:val="single" w:sz="4" w:space="0" w:color="auto"/>
              <w:left w:val="single" w:sz="4" w:space="0" w:color="auto"/>
              <w:bottom w:val="single" w:sz="4" w:space="0" w:color="auto"/>
              <w:right w:val="single" w:sz="4" w:space="0" w:color="auto"/>
            </w:tcBorders>
          </w:tcPr>
          <w:p w14:paraId="31BAB505" w14:textId="77777777" w:rsidR="0055557A" w:rsidRDefault="0055557A" w:rsidP="00AB3A0F">
            <w:pPr>
              <w:rPr>
                <w:rFonts w:cs="Arial"/>
                <w:color w:val="auto"/>
                <w:sz w:val="22"/>
                <w:szCs w:val="22"/>
              </w:rPr>
            </w:pPr>
            <w:r>
              <w:rPr>
                <w:rFonts w:cs="Arial"/>
                <w:color w:val="auto"/>
                <w:sz w:val="22"/>
                <w:szCs w:val="22"/>
              </w:rPr>
              <w:t xml:space="preserve"> X</w:t>
            </w:r>
            <w:r>
              <w:rPr>
                <w:rFonts w:cs="Arial"/>
                <w:color w:val="auto"/>
                <w:sz w:val="22"/>
                <w:szCs w:val="22"/>
              </w:rPr>
              <w:br/>
              <w:t xml:space="preserve"> </w:t>
            </w:r>
            <w:proofErr w:type="spellStart"/>
            <w:r>
              <w:rPr>
                <w:rFonts w:cs="Arial"/>
                <w:color w:val="auto"/>
                <w:sz w:val="22"/>
                <w:szCs w:val="22"/>
              </w:rPr>
              <w:t>X</w:t>
            </w:r>
            <w:proofErr w:type="spellEnd"/>
            <w:r>
              <w:rPr>
                <w:rFonts w:cs="Arial"/>
                <w:color w:val="auto"/>
                <w:sz w:val="22"/>
                <w:szCs w:val="22"/>
              </w:rPr>
              <w:br/>
              <w:t xml:space="preserve"> </w:t>
            </w:r>
            <w:proofErr w:type="spellStart"/>
            <w:r>
              <w:rPr>
                <w:rFonts w:cs="Arial"/>
                <w:color w:val="auto"/>
                <w:sz w:val="22"/>
                <w:szCs w:val="22"/>
              </w:rPr>
              <w:t>X</w:t>
            </w:r>
            <w:proofErr w:type="spellEnd"/>
          </w:p>
          <w:p w14:paraId="62BF5855" w14:textId="77777777" w:rsidR="0055557A" w:rsidRDefault="0055557A" w:rsidP="00AB3A0F">
            <w:pPr>
              <w:rPr>
                <w:rFonts w:cs="Arial"/>
                <w:color w:val="auto"/>
                <w:sz w:val="22"/>
                <w:szCs w:val="22"/>
              </w:rPr>
            </w:pPr>
            <w:r>
              <w:rPr>
                <w:rFonts w:cs="Arial"/>
                <w:color w:val="auto"/>
                <w:sz w:val="22"/>
                <w:szCs w:val="22"/>
              </w:rPr>
              <w:t xml:space="preserve"> X</w:t>
            </w:r>
          </w:p>
          <w:p w14:paraId="61AC94B6" w14:textId="77777777" w:rsidR="0055557A" w:rsidRDefault="0055557A" w:rsidP="00AB3A0F">
            <w:pPr>
              <w:rPr>
                <w:rFonts w:cs="Arial"/>
                <w:color w:val="auto"/>
                <w:sz w:val="22"/>
                <w:szCs w:val="22"/>
              </w:rPr>
            </w:pPr>
          </w:p>
          <w:p w14:paraId="34D1F02C" w14:textId="77777777" w:rsidR="0055557A" w:rsidRPr="00376079" w:rsidRDefault="0055557A" w:rsidP="00AB3A0F">
            <w:pPr>
              <w:rPr>
                <w:rFonts w:cs="Arial"/>
                <w:color w:val="auto"/>
                <w:sz w:val="22"/>
                <w:szCs w:val="22"/>
              </w:rPr>
            </w:pPr>
            <w:r>
              <w:rPr>
                <w:rFonts w:cs="Arial"/>
                <w:color w:val="auto"/>
                <w:sz w:val="22"/>
                <w:szCs w:val="22"/>
              </w:rPr>
              <w:t xml:space="preserve"> X</w:t>
            </w:r>
            <w:r>
              <w:rPr>
                <w:rFonts w:cs="Arial"/>
                <w:color w:val="auto"/>
                <w:sz w:val="22"/>
                <w:szCs w:val="22"/>
              </w:rPr>
              <w:br/>
              <w:t xml:space="preserve"> </w:t>
            </w:r>
            <w:proofErr w:type="spellStart"/>
            <w:r>
              <w:rPr>
                <w:rFonts w:cs="Arial"/>
                <w:color w:val="auto"/>
                <w:sz w:val="22"/>
                <w:szCs w:val="22"/>
              </w:rPr>
              <w:t>X</w:t>
            </w:r>
            <w:proofErr w:type="spellEnd"/>
            <w:r>
              <w:rPr>
                <w:rFonts w:cs="Arial"/>
                <w:color w:val="auto"/>
                <w:sz w:val="22"/>
                <w:szCs w:val="22"/>
              </w:rPr>
              <w:br/>
            </w:r>
            <w:r>
              <w:rPr>
                <w:rFonts w:cs="Arial"/>
                <w:color w:val="auto"/>
                <w:sz w:val="22"/>
                <w:szCs w:val="22"/>
              </w:rPr>
              <w:br/>
              <w:t xml:space="preserve"> </w:t>
            </w:r>
            <w:proofErr w:type="spellStart"/>
            <w:r>
              <w:rPr>
                <w:rFonts w:cs="Arial"/>
                <w:color w:val="auto"/>
                <w:sz w:val="22"/>
                <w:szCs w:val="22"/>
              </w:rPr>
              <w:t>X</w:t>
            </w:r>
            <w:proofErr w:type="spellEnd"/>
            <w:r>
              <w:rPr>
                <w:rFonts w:cs="Arial"/>
                <w:color w:val="auto"/>
                <w:sz w:val="22"/>
                <w:szCs w:val="22"/>
              </w:rPr>
              <w:br/>
              <w:t xml:space="preserve"> </w:t>
            </w:r>
            <w:proofErr w:type="spellStart"/>
            <w:r>
              <w:rPr>
                <w:rFonts w:cs="Arial"/>
                <w:color w:val="auto"/>
                <w:sz w:val="22"/>
                <w:szCs w:val="22"/>
              </w:rPr>
              <w:t>X</w:t>
            </w:r>
            <w:proofErr w:type="spellEnd"/>
            <w:r>
              <w:rPr>
                <w:rFonts w:cs="Arial"/>
                <w:color w:val="auto"/>
                <w:sz w:val="22"/>
                <w:szCs w:val="22"/>
              </w:rPr>
              <w:br/>
              <w:t xml:space="preserve"> </w:t>
            </w:r>
            <w:proofErr w:type="spellStart"/>
            <w:r>
              <w:rPr>
                <w:rFonts w:cs="Arial"/>
                <w:color w:val="auto"/>
                <w:sz w:val="22"/>
                <w:szCs w:val="22"/>
              </w:rPr>
              <w:t>X</w:t>
            </w:r>
            <w:proofErr w:type="spellEnd"/>
          </w:p>
        </w:tc>
        <w:tc>
          <w:tcPr>
            <w:tcW w:w="1134" w:type="dxa"/>
            <w:tcBorders>
              <w:top w:val="single" w:sz="4" w:space="0" w:color="auto"/>
              <w:left w:val="single" w:sz="4" w:space="0" w:color="auto"/>
              <w:bottom w:val="single" w:sz="4" w:space="0" w:color="auto"/>
              <w:right w:val="single" w:sz="4" w:space="0" w:color="auto"/>
            </w:tcBorders>
          </w:tcPr>
          <w:p w14:paraId="74F78A98" w14:textId="77777777" w:rsidR="0055557A" w:rsidRPr="00376079" w:rsidRDefault="0055557A" w:rsidP="00AB3A0F">
            <w:pPr>
              <w:rPr>
                <w:rFonts w:cstheme="minorHAnsi"/>
                <w:color w:val="auto"/>
                <w:sz w:val="22"/>
                <w:szCs w:val="22"/>
              </w:rPr>
            </w:pPr>
          </w:p>
        </w:tc>
      </w:tr>
      <w:tr w:rsidR="0055557A" w:rsidRPr="00376079" w14:paraId="2AC64579" w14:textId="77777777" w:rsidTr="00AB3A0F">
        <w:tc>
          <w:tcPr>
            <w:tcW w:w="17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0E4286F" w14:textId="77777777" w:rsidR="0055557A" w:rsidRPr="00376079" w:rsidRDefault="0055557A" w:rsidP="00AB3A0F">
            <w:pPr>
              <w:rPr>
                <w:rFonts w:ascii="Arial" w:hAnsi="Arial" w:cs="Arial"/>
                <w:b/>
                <w:bCs/>
                <w:color w:val="auto"/>
                <w:sz w:val="22"/>
                <w:szCs w:val="22"/>
              </w:rPr>
            </w:pPr>
            <w:r w:rsidRPr="00376079">
              <w:rPr>
                <w:rFonts w:ascii="Arial" w:hAnsi="Arial" w:cs="Arial"/>
                <w:b/>
                <w:bCs/>
                <w:color w:val="auto"/>
                <w:sz w:val="22"/>
                <w:szCs w:val="22"/>
              </w:rPr>
              <w:t>Personal Qualities</w:t>
            </w:r>
          </w:p>
        </w:tc>
        <w:tc>
          <w:tcPr>
            <w:tcW w:w="586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BF01DDD" w14:textId="77777777" w:rsidR="0055557A" w:rsidRPr="00376079" w:rsidRDefault="0055557A" w:rsidP="00AB3A0F">
            <w:pPr>
              <w:rPr>
                <w:rFonts w:ascii="Arial" w:eastAsia="Century Gothic" w:hAnsi="Arial" w:cs="Arial"/>
                <w:b/>
                <w:color w:val="auto"/>
                <w:sz w:val="22"/>
                <w:szCs w:val="22"/>
              </w:rPr>
            </w:pPr>
            <w:proofErr w:type="spellStart"/>
            <w:r w:rsidRPr="00376079">
              <w:rPr>
                <w:rFonts w:ascii="Arial" w:eastAsia="Century Gothic" w:hAnsi="Arial" w:cs="Arial"/>
                <w:b/>
                <w:color w:val="auto"/>
                <w:sz w:val="22"/>
                <w:szCs w:val="22"/>
              </w:rPr>
              <w:t>Characterised</w:t>
            </w:r>
            <w:proofErr w:type="spellEnd"/>
            <w:r w:rsidRPr="00376079">
              <w:rPr>
                <w:rFonts w:ascii="Arial" w:eastAsia="Century Gothic" w:hAnsi="Arial" w:cs="Arial"/>
                <w:b/>
                <w:color w:val="auto"/>
                <w:sz w:val="22"/>
                <w:szCs w:val="22"/>
              </w:rPr>
              <w:t xml:space="preserve"> as:</w:t>
            </w:r>
          </w:p>
          <w:p w14:paraId="25B68493" w14:textId="77777777" w:rsidR="0055557A" w:rsidRDefault="0055557A" w:rsidP="00AB3A0F">
            <w:pPr>
              <w:pStyle w:val="Default"/>
              <w:rPr>
                <w:sz w:val="22"/>
                <w:szCs w:val="22"/>
              </w:rPr>
            </w:pPr>
            <w:r w:rsidRPr="00376079">
              <w:rPr>
                <w:sz w:val="22"/>
                <w:szCs w:val="22"/>
              </w:rPr>
              <w:t xml:space="preserve">A </w:t>
            </w:r>
            <w:r>
              <w:rPr>
                <w:sz w:val="22"/>
                <w:szCs w:val="22"/>
              </w:rPr>
              <w:t>belief in the ability of children and young people to achieve and to overcome obstacles to their learning</w:t>
            </w:r>
          </w:p>
          <w:p w14:paraId="6608B459" w14:textId="77777777" w:rsidR="0055557A" w:rsidRDefault="0055557A" w:rsidP="00AB3A0F">
            <w:pPr>
              <w:pStyle w:val="Default"/>
              <w:rPr>
                <w:sz w:val="22"/>
                <w:szCs w:val="22"/>
              </w:rPr>
            </w:pPr>
            <w:r>
              <w:rPr>
                <w:sz w:val="22"/>
                <w:szCs w:val="22"/>
              </w:rPr>
              <w:t>A high level of personal integrity</w:t>
            </w:r>
          </w:p>
          <w:p w14:paraId="76FB95F7" w14:textId="77777777" w:rsidR="0055557A" w:rsidRDefault="0055557A" w:rsidP="00AB3A0F">
            <w:pPr>
              <w:pStyle w:val="Default"/>
              <w:rPr>
                <w:sz w:val="22"/>
                <w:szCs w:val="22"/>
              </w:rPr>
            </w:pPr>
            <w:r>
              <w:rPr>
                <w:sz w:val="22"/>
                <w:szCs w:val="22"/>
              </w:rPr>
              <w:t>Highly motivated and inspirational in the classroom</w:t>
            </w:r>
          </w:p>
          <w:p w14:paraId="2CB52A8E" w14:textId="77777777" w:rsidR="0055557A" w:rsidRDefault="0055557A" w:rsidP="00AB3A0F">
            <w:pPr>
              <w:pStyle w:val="Default"/>
              <w:rPr>
                <w:sz w:val="22"/>
                <w:szCs w:val="22"/>
              </w:rPr>
            </w:pPr>
            <w:r>
              <w:rPr>
                <w:sz w:val="22"/>
                <w:szCs w:val="22"/>
              </w:rPr>
              <w:t>Committed to safeguarding children</w:t>
            </w:r>
          </w:p>
          <w:p w14:paraId="3D2E4CF2" w14:textId="77777777" w:rsidR="0055557A" w:rsidRDefault="0055557A" w:rsidP="00AB3A0F">
            <w:pPr>
              <w:pStyle w:val="Default"/>
              <w:rPr>
                <w:sz w:val="22"/>
                <w:szCs w:val="22"/>
              </w:rPr>
            </w:pPr>
            <w:r w:rsidRPr="00376079">
              <w:rPr>
                <w:sz w:val="22"/>
                <w:szCs w:val="22"/>
              </w:rPr>
              <w:t xml:space="preserve">Commitment to the overall success of the school </w:t>
            </w:r>
          </w:p>
          <w:p w14:paraId="344AC511" w14:textId="77777777" w:rsidR="0055557A" w:rsidRDefault="0055557A" w:rsidP="00AB3A0F">
            <w:pPr>
              <w:pStyle w:val="Default"/>
              <w:rPr>
                <w:sz w:val="22"/>
                <w:szCs w:val="22"/>
              </w:rPr>
            </w:pPr>
            <w:r>
              <w:rPr>
                <w:sz w:val="22"/>
                <w:szCs w:val="22"/>
              </w:rPr>
              <w:t>Calm under pressure and flexible in approach</w:t>
            </w:r>
          </w:p>
          <w:p w14:paraId="3376FF42" w14:textId="77777777" w:rsidR="0055557A" w:rsidRDefault="0055557A" w:rsidP="00AB3A0F">
            <w:pPr>
              <w:pStyle w:val="Default"/>
              <w:rPr>
                <w:sz w:val="22"/>
                <w:szCs w:val="22"/>
              </w:rPr>
            </w:pPr>
            <w:r>
              <w:rPr>
                <w:sz w:val="22"/>
                <w:szCs w:val="22"/>
              </w:rPr>
              <w:lastRenderedPageBreak/>
              <w:t xml:space="preserve">Emotionally intelligent and </w:t>
            </w:r>
            <w:proofErr w:type="spellStart"/>
            <w:r>
              <w:rPr>
                <w:sz w:val="22"/>
                <w:szCs w:val="22"/>
              </w:rPr>
              <w:t>self aware</w:t>
            </w:r>
            <w:proofErr w:type="spellEnd"/>
          </w:p>
          <w:p w14:paraId="772B57E5" w14:textId="77777777" w:rsidR="0055557A" w:rsidRDefault="0055557A" w:rsidP="00AB3A0F">
            <w:pPr>
              <w:pStyle w:val="Default"/>
              <w:rPr>
                <w:sz w:val="22"/>
                <w:szCs w:val="22"/>
              </w:rPr>
            </w:pPr>
            <w:r>
              <w:rPr>
                <w:sz w:val="22"/>
                <w:szCs w:val="22"/>
              </w:rPr>
              <w:t>Positive attitude to use of authority and maintaining discipline</w:t>
            </w:r>
          </w:p>
          <w:p w14:paraId="54D7F2FD" w14:textId="77777777" w:rsidR="0055557A" w:rsidRDefault="0055557A" w:rsidP="00AB3A0F">
            <w:pPr>
              <w:pStyle w:val="Default"/>
              <w:rPr>
                <w:sz w:val="22"/>
                <w:szCs w:val="22"/>
              </w:rPr>
            </w:pPr>
            <w:r>
              <w:rPr>
                <w:sz w:val="22"/>
                <w:szCs w:val="22"/>
              </w:rPr>
              <w:t>Enjoys working in new and challenging situations</w:t>
            </w:r>
          </w:p>
          <w:p w14:paraId="7B91A50E" w14:textId="77777777" w:rsidR="0055557A" w:rsidRDefault="0055557A" w:rsidP="00AB3A0F">
            <w:pPr>
              <w:pStyle w:val="Default"/>
              <w:rPr>
                <w:sz w:val="22"/>
                <w:szCs w:val="22"/>
              </w:rPr>
            </w:pPr>
            <w:r>
              <w:rPr>
                <w:sz w:val="22"/>
                <w:szCs w:val="22"/>
              </w:rPr>
              <w:t>Reliable and trustworthy</w:t>
            </w:r>
          </w:p>
          <w:p w14:paraId="1D75FF6D" w14:textId="77777777" w:rsidR="0055557A" w:rsidRDefault="0055557A" w:rsidP="00AB3A0F">
            <w:pPr>
              <w:pStyle w:val="Default"/>
              <w:rPr>
                <w:sz w:val="22"/>
                <w:szCs w:val="22"/>
              </w:rPr>
            </w:pPr>
            <w:r>
              <w:rPr>
                <w:sz w:val="22"/>
                <w:szCs w:val="22"/>
              </w:rPr>
              <w:t>Proactive, enthusiastic, optimistic and innovative</w:t>
            </w:r>
          </w:p>
          <w:p w14:paraId="52D4BD75" w14:textId="77777777" w:rsidR="0055557A" w:rsidRDefault="0055557A" w:rsidP="00AB3A0F">
            <w:pPr>
              <w:pStyle w:val="Default"/>
              <w:rPr>
                <w:sz w:val="22"/>
                <w:szCs w:val="22"/>
              </w:rPr>
            </w:pPr>
            <w:r>
              <w:rPr>
                <w:sz w:val="22"/>
                <w:szCs w:val="22"/>
              </w:rPr>
              <w:t>Flexible and adaptive approach to work</w:t>
            </w:r>
          </w:p>
          <w:p w14:paraId="46750892" w14:textId="77777777" w:rsidR="0055557A" w:rsidRDefault="0055557A" w:rsidP="00AB3A0F">
            <w:pPr>
              <w:pStyle w:val="Default"/>
              <w:rPr>
                <w:sz w:val="22"/>
                <w:szCs w:val="22"/>
              </w:rPr>
            </w:pPr>
            <w:r>
              <w:rPr>
                <w:sz w:val="22"/>
                <w:szCs w:val="22"/>
              </w:rPr>
              <w:t xml:space="preserve">Professional working attitude </w:t>
            </w:r>
          </w:p>
          <w:p w14:paraId="12D6A56E" w14:textId="77777777" w:rsidR="0055557A" w:rsidRPr="00376079" w:rsidRDefault="0055557A" w:rsidP="00AB3A0F">
            <w:pPr>
              <w:pStyle w:val="Default"/>
              <w:rPr>
                <w:sz w:val="22"/>
                <w:szCs w:val="22"/>
              </w:rPr>
            </w:pPr>
            <w:r w:rsidRPr="00376079">
              <w:rPr>
                <w:sz w:val="22"/>
                <w:szCs w:val="22"/>
              </w:rPr>
              <w:t xml:space="preserve"> </w:t>
            </w:r>
          </w:p>
        </w:tc>
        <w:tc>
          <w:tcPr>
            <w:tcW w:w="1134" w:type="dxa"/>
            <w:tcBorders>
              <w:top w:val="single" w:sz="4" w:space="0" w:color="auto"/>
              <w:left w:val="nil"/>
              <w:bottom w:val="single" w:sz="4" w:space="0" w:color="auto"/>
              <w:right w:val="single" w:sz="4" w:space="0" w:color="auto"/>
            </w:tcBorders>
          </w:tcPr>
          <w:p w14:paraId="4F951F03" w14:textId="77777777" w:rsidR="0055557A" w:rsidRPr="00376079" w:rsidRDefault="0055557A" w:rsidP="00AB3A0F">
            <w:pPr>
              <w:rPr>
                <w:rFonts w:ascii="Arial" w:hAnsi="Arial" w:cs="Arial"/>
                <w:color w:val="auto"/>
                <w:sz w:val="22"/>
                <w:szCs w:val="22"/>
              </w:rPr>
            </w:pPr>
          </w:p>
          <w:p w14:paraId="26D39CD2" w14:textId="77777777" w:rsidR="0055557A" w:rsidRDefault="0055557A" w:rsidP="00AB3A0F">
            <w:pPr>
              <w:rPr>
                <w:rFonts w:ascii="Arial" w:hAnsi="Arial" w:cs="Arial"/>
                <w:color w:val="auto"/>
                <w:sz w:val="22"/>
                <w:szCs w:val="22"/>
              </w:rPr>
            </w:pPr>
            <w:r>
              <w:rPr>
                <w:rFonts w:ascii="Arial" w:hAnsi="Arial" w:cs="Arial"/>
                <w:color w:val="auto"/>
                <w:sz w:val="22"/>
                <w:szCs w:val="22"/>
              </w:rPr>
              <w:t xml:space="preserve"> X</w:t>
            </w:r>
          </w:p>
          <w:p w14:paraId="1F33D8E4" w14:textId="77777777" w:rsidR="0055557A" w:rsidRDefault="0055557A" w:rsidP="00AB3A0F">
            <w:pPr>
              <w:rPr>
                <w:rFonts w:ascii="Arial" w:hAnsi="Arial" w:cs="Arial"/>
                <w:color w:val="auto"/>
                <w:sz w:val="22"/>
                <w:szCs w:val="22"/>
              </w:rPr>
            </w:pPr>
            <w:r>
              <w:rPr>
                <w:rFonts w:ascii="Arial" w:hAnsi="Arial" w:cs="Arial"/>
                <w:color w:val="auto"/>
                <w:sz w:val="22"/>
                <w:szCs w:val="22"/>
              </w:rPr>
              <w:t xml:space="preserve"> X</w:t>
            </w:r>
            <w:r>
              <w:rPr>
                <w:rFonts w:ascii="Arial" w:hAnsi="Arial" w:cs="Arial"/>
                <w:color w:val="auto"/>
                <w:sz w:val="22"/>
                <w:szCs w:val="22"/>
              </w:rPr>
              <w:br/>
              <w:t xml:space="preserve"> </w:t>
            </w:r>
            <w:proofErr w:type="spellStart"/>
            <w:r>
              <w:rPr>
                <w:rFonts w:ascii="Arial" w:hAnsi="Arial" w:cs="Arial"/>
                <w:color w:val="auto"/>
                <w:sz w:val="22"/>
                <w:szCs w:val="22"/>
              </w:rPr>
              <w:t>X</w:t>
            </w:r>
            <w:proofErr w:type="spellEnd"/>
            <w:r>
              <w:rPr>
                <w:rFonts w:ascii="Arial" w:hAnsi="Arial" w:cs="Arial"/>
                <w:color w:val="auto"/>
                <w:sz w:val="22"/>
                <w:szCs w:val="22"/>
              </w:rPr>
              <w:br/>
              <w:t xml:space="preserve"> </w:t>
            </w:r>
            <w:proofErr w:type="spellStart"/>
            <w:r>
              <w:rPr>
                <w:rFonts w:ascii="Arial" w:hAnsi="Arial" w:cs="Arial"/>
                <w:color w:val="auto"/>
                <w:sz w:val="22"/>
                <w:szCs w:val="22"/>
              </w:rPr>
              <w:t>X</w:t>
            </w:r>
            <w:proofErr w:type="spellEnd"/>
            <w:r>
              <w:rPr>
                <w:rFonts w:ascii="Arial" w:hAnsi="Arial" w:cs="Arial"/>
                <w:color w:val="auto"/>
                <w:sz w:val="22"/>
                <w:szCs w:val="22"/>
              </w:rPr>
              <w:br/>
              <w:t xml:space="preserve"> </w:t>
            </w:r>
            <w:proofErr w:type="spellStart"/>
            <w:r>
              <w:rPr>
                <w:rFonts w:ascii="Arial" w:hAnsi="Arial" w:cs="Arial"/>
                <w:color w:val="auto"/>
                <w:sz w:val="22"/>
                <w:szCs w:val="22"/>
              </w:rPr>
              <w:t>X</w:t>
            </w:r>
            <w:proofErr w:type="spellEnd"/>
            <w:r>
              <w:rPr>
                <w:rFonts w:ascii="Arial" w:hAnsi="Arial" w:cs="Arial"/>
                <w:color w:val="auto"/>
                <w:sz w:val="22"/>
                <w:szCs w:val="22"/>
              </w:rPr>
              <w:br/>
              <w:t xml:space="preserve"> </w:t>
            </w:r>
            <w:proofErr w:type="spellStart"/>
            <w:r>
              <w:rPr>
                <w:rFonts w:ascii="Arial" w:hAnsi="Arial" w:cs="Arial"/>
                <w:color w:val="auto"/>
                <w:sz w:val="22"/>
                <w:szCs w:val="22"/>
              </w:rPr>
              <w:t>X</w:t>
            </w:r>
            <w:proofErr w:type="spellEnd"/>
            <w:r>
              <w:rPr>
                <w:rFonts w:ascii="Arial" w:hAnsi="Arial" w:cs="Arial"/>
                <w:color w:val="auto"/>
                <w:sz w:val="22"/>
                <w:szCs w:val="22"/>
              </w:rPr>
              <w:br/>
            </w:r>
            <w:r>
              <w:rPr>
                <w:rFonts w:ascii="Arial" w:hAnsi="Arial" w:cs="Arial"/>
                <w:color w:val="auto"/>
                <w:sz w:val="22"/>
                <w:szCs w:val="22"/>
              </w:rPr>
              <w:lastRenderedPageBreak/>
              <w:t xml:space="preserve"> </w:t>
            </w:r>
            <w:proofErr w:type="spellStart"/>
            <w:r>
              <w:rPr>
                <w:rFonts w:ascii="Arial" w:hAnsi="Arial" w:cs="Arial"/>
                <w:color w:val="auto"/>
                <w:sz w:val="22"/>
                <w:szCs w:val="22"/>
              </w:rPr>
              <w:t>X</w:t>
            </w:r>
            <w:proofErr w:type="spellEnd"/>
            <w:r>
              <w:rPr>
                <w:rFonts w:ascii="Arial" w:hAnsi="Arial" w:cs="Arial"/>
                <w:color w:val="auto"/>
                <w:sz w:val="22"/>
                <w:szCs w:val="22"/>
              </w:rPr>
              <w:br/>
              <w:t xml:space="preserve"> </w:t>
            </w:r>
            <w:proofErr w:type="spellStart"/>
            <w:r>
              <w:rPr>
                <w:rFonts w:ascii="Arial" w:hAnsi="Arial" w:cs="Arial"/>
                <w:color w:val="auto"/>
                <w:sz w:val="22"/>
                <w:szCs w:val="22"/>
              </w:rPr>
              <w:t>X</w:t>
            </w:r>
            <w:proofErr w:type="spellEnd"/>
          </w:p>
          <w:p w14:paraId="231469F0" w14:textId="77777777" w:rsidR="0055557A" w:rsidRPr="00376079" w:rsidRDefault="0055557A" w:rsidP="00AB3A0F">
            <w:pPr>
              <w:rPr>
                <w:rFonts w:ascii="Arial" w:hAnsi="Arial" w:cs="Arial"/>
                <w:color w:val="auto"/>
                <w:sz w:val="22"/>
                <w:szCs w:val="22"/>
              </w:rPr>
            </w:pPr>
            <w:r>
              <w:rPr>
                <w:rFonts w:ascii="Arial" w:hAnsi="Arial" w:cs="Arial"/>
                <w:color w:val="auto"/>
                <w:sz w:val="22"/>
                <w:szCs w:val="22"/>
              </w:rPr>
              <w:t xml:space="preserve"> X</w:t>
            </w:r>
            <w:r>
              <w:rPr>
                <w:rFonts w:ascii="Arial" w:hAnsi="Arial" w:cs="Arial"/>
                <w:color w:val="auto"/>
                <w:sz w:val="22"/>
                <w:szCs w:val="22"/>
              </w:rPr>
              <w:br/>
              <w:t xml:space="preserve"> </w:t>
            </w:r>
            <w:proofErr w:type="spellStart"/>
            <w:r>
              <w:rPr>
                <w:rFonts w:ascii="Arial" w:hAnsi="Arial" w:cs="Arial"/>
                <w:color w:val="auto"/>
                <w:sz w:val="22"/>
                <w:szCs w:val="22"/>
              </w:rPr>
              <w:t>X</w:t>
            </w:r>
            <w:proofErr w:type="spellEnd"/>
            <w:r>
              <w:rPr>
                <w:rFonts w:ascii="Arial" w:hAnsi="Arial" w:cs="Arial"/>
                <w:color w:val="auto"/>
                <w:sz w:val="22"/>
                <w:szCs w:val="22"/>
              </w:rPr>
              <w:br/>
              <w:t xml:space="preserve"> </w:t>
            </w:r>
            <w:proofErr w:type="spellStart"/>
            <w:r>
              <w:rPr>
                <w:rFonts w:ascii="Arial" w:hAnsi="Arial" w:cs="Arial"/>
                <w:color w:val="auto"/>
                <w:sz w:val="22"/>
                <w:szCs w:val="22"/>
              </w:rPr>
              <w:t>X</w:t>
            </w:r>
            <w:proofErr w:type="spellEnd"/>
            <w:r>
              <w:rPr>
                <w:rFonts w:ascii="Arial" w:hAnsi="Arial" w:cs="Arial"/>
                <w:color w:val="auto"/>
                <w:sz w:val="22"/>
                <w:szCs w:val="22"/>
              </w:rPr>
              <w:br/>
              <w:t xml:space="preserve"> </w:t>
            </w:r>
            <w:proofErr w:type="spellStart"/>
            <w:r>
              <w:rPr>
                <w:rFonts w:ascii="Arial" w:hAnsi="Arial" w:cs="Arial"/>
                <w:color w:val="auto"/>
                <w:sz w:val="22"/>
                <w:szCs w:val="22"/>
              </w:rPr>
              <w:t>X</w:t>
            </w:r>
            <w:proofErr w:type="spellEnd"/>
            <w:r>
              <w:rPr>
                <w:rFonts w:ascii="Arial" w:hAnsi="Arial" w:cs="Arial"/>
                <w:color w:val="auto"/>
                <w:sz w:val="22"/>
                <w:szCs w:val="22"/>
              </w:rPr>
              <w:br/>
              <w:t xml:space="preserve"> </w:t>
            </w:r>
            <w:proofErr w:type="spellStart"/>
            <w:r>
              <w:rPr>
                <w:rFonts w:ascii="Arial" w:hAnsi="Arial" w:cs="Arial"/>
                <w:color w:val="auto"/>
                <w:sz w:val="22"/>
                <w:szCs w:val="22"/>
              </w:rPr>
              <w:t>X</w:t>
            </w:r>
            <w:proofErr w:type="spellEnd"/>
          </w:p>
        </w:tc>
        <w:tc>
          <w:tcPr>
            <w:tcW w:w="1134" w:type="dxa"/>
            <w:tcBorders>
              <w:top w:val="single" w:sz="4" w:space="0" w:color="auto"/>
              <w:left w:val="single" w:sz="4" w:space="0" w:color="auto"/>
              <w:bottom w:val="single" w:sz="4" w:space="0" w:color="auto"/>
              <w:right w:val="single" w:sz="4" w:space="0" w:color="auto"/>
            </w:tcBorders>
          </w:tcPr>
          <w:p w14:paraId="6130DE1F" w14:textId="77777777" w:rsidR="0055557A" w:rsidRPr="00376079" w:rsidRDefault="0055557A" w:rsidP="00AB3A0F">
            <w:pPr>
              <w:rPr>
                <w:rFonts w:ascii="Arial" w:hAnsi="Arial" w:cs="Arial"/>
                <w:color w:val="auto"/>
                <w:sz w:val="22"/>
                <w:szCs w:val="22"/>
              </w:rPr>
            </w:pPr>
          </w:p>
        </w:tc>
      </w:tr>
    </w:tbl>
    <w:p w14:paraId="6F3B514F" w14:textId="77777777" w:rsidR="00EA08E3" w:rsidRPr="00376079" w:rsidRDefault="00EA08E3" w:rsidP="00A62010">
      <w:pPr>
        <w:pStyle w:val="Bullet"/>
        <w:numPr>
          <w:ilvl w:val="0"/>
          <w:numId w:val="0"/>
        </w:numPr>
        <w:ind w:left="227"/>
        <w:rPr>
          <w:rFonts w:cs="Arial"/>
          <w:color w:val="auto"/>
          <w:sz w:val="22"/>
          <w:szCs w:val="22"/>
        </w:rPr>
      </w:pPr>
    </w:p>
    <w:sectPr w:rsidR="00EA08E3" w:rsidRPr="00376079" w:rsidSect="007E117B">
      <w:pgSz w:w="11900" w:h="16820"/>
      <w:pgMar w:top="1811" w:right="851" w:bottom="1440" w:left="851" w:header="720" w:footer="3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4AB16" w14:textId="77777777" w:rsidR="009E51DC" w:rsidRDefault="009E51DC" w:rsidP="00F8752D">
      <w:pPr>
        <w:spacing w:after="0" w:line="240" w:lineRule="auto"/>
      </w:pPr>
      <w:r>
        <w:separator/>
      </w:r>
    </w:p>
  </w:endnote>
  <w:endnote w:type="continuationSeparator" w:id="0">
    <w:p w14:paraId="2B819C90" w14:textId="77777777" w:rsidR="009E51DC" w:rsidRDefault="009E51DC" w:rsidP="00F8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AAD2" w14:textId="3A815BA3" w:rsidR="00FC06FF" w:rsidRDefault="0055557A">
    <w:pPr>
      <w:pStyle w:val="Footer"/>
    </w:pPr>
    <w:r>
      <w:t>October</w:t>
    </w:r>
    <w:r w:rsidR="00FC06FF">
      <w:t xml:space="preserve"> 2018</w:t>
    </w:r>
  </w:p>
  <w:p w14:paraId="512377D1" w14:textId="2306B97E" w:rsidR="00F537A0" w:rsidRPr="00F537A0" w:rsidRDefault="00F537A0" w:rsidP="00D07509">
    <w:pPr>
      <w:pStyle w:val="Footer"/>
      <w:jc w:val="left"/>
      <w:rPr>
        <w:sz w:val="12"/>
        <w:szCs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A5F67" w14:textId="77777777" w:rsidR="009E51DC" w:rsidRDefault="009E51DC" w:rsidP="00F8752D">
      <w:pPr>
        <w:spacing w:after="0" w:line="240" w:lineRule="auto"/>
      </w:pPr>
      <w:r>
        <w:separator/>
      </w:r>
    </w:p>
  </w:footnote>
  <w:footnote w:type="continuationSeparator" w:id="0">
    <w:p w14:paraId="7A7AA623" w14:textId="77777777" w:rsidR="009E51DC" w:rsidRDefault="009E51DC" w:rsidP="00F8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7807E" w14:textId="536C6B6F" w:rsidR="00F537A0" w:rsidRDefault="00A62010">
    <w:pPr>
      <w:pStyle w:val="Header"/>
    </w:pPr>
    <w:r>
      <w:rPr>
        <w:noProof/>
        <w:lang w:val="en-GB" w:eastAsia="en-GB"/>
      </w:rPr>
      <w:drawing>
        <wp:anchor distT="0" distB="0" distL="114300" distR="114300" simplePos="0" relativeHeight="251660288" behindDoc="1" locked="0" layoutInCell="1" allowOverlap="1" wp14:anchorId="3500823D" wp14:editId="1C3A0092">
          <wp:simplePos x="0" y="0"/>
          <wp:positionH relativeFrom="margin">
            <wp:posOffset>-598170</wp:posOffset>
          </wp:positionH>
          <wp:positionV relativeFrom="margin">
            <wp:posOffset>-1150130</wp:posOffset>
          </wp:positionV>
          <wp:extent cx="7619317" cy="720000"/>
          <wp:effectExtent l="0" t="0" r="127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1114_BMAT_Letterhead-AW.png"/>
                  <pic:cNvPicPr/>
                </pic:nvPicPr>
                <pic:blipFill>
                  <a:blip r:embed="rId1">
                    <a:extLst>
                      <a:ext uri="{28A0092B-C50C-407E-A947-70E740481C1C}">
                        <a14:useLocalDpi xmlns:a14="http://schemas.microsoft.com/office/drawing/2010/main" val="0"/>
                      </a:ext>
                    </a:extLst>
                  </a:blip>
                  <a:stretch>
                    <a:fillRect/>
                  </a:stretch>
                </pic:blipFill>
                <pic:spPr>
                  <a:xfrm>
                    <a:off x="0" y="0"/>
                    <a:ext cx="7619317" cy="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5AF9F" w14:textId="06E3FECB" w:rsidR="007E117B" w:rsidRPr="007E117B" w:rsidRDefault="00393245" w:rsidP="007E117B">
    <w:pPr>
      <w:pStyle w:val="Header"/>
    </w:pPr>
    <w:r>
      <w:rPr>
        <w:noProof/>
        <w:lang w:val="en-GB" w:eastAsia="en-GB"/>
      </w:rPr>
      <w:drawing>
        <wp:anchor distT="0" distB="0" distL="114300" distR="114300" simplePos="0" relativeHeight="251663360" behindDoc="1" locked="0" layoutInCell="1" allowOverlap="1" wp14:anchorId="73B266F1" wp14:editId="0E4F38AF">
          <wp:simplePos x="0" y="0"/>
          <wp:positionH relativeFrom="page">
            <wp:posOffset>5035638</wp:posOffset>
          </wp:positionH>
          <wp:positionV relativeFrom="page">
            <wp:posOffset>0</wp:posOffset>
          </wp:positionV>
          <wp:extent cx="2571411" cy="1454781"/>
          <wp:effectExtent l="0" t="0" r="63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1114_BMAT_Letterhead-AW.png"/>
                  <pic:cNvPicPr/>
                </pic:nvPicPr>
                <pic:blipFill rotWithShape="1">
                  <a:blip r:embed="rId1">
                    <a:extLst>
                      <a:ext uri="{28A0092B-C50C-407E-A947-70E740481C1C}">
                        <a14:useLocalDpi xmlns:a14="http://schemas.microsoft.com/office/drawing/2010/main" val="0"/>
                      </a:ext>
                    </a:extLst>
                  </a:blip>
                  <a:srcRect l="66197"/>
                  <a:stretch/>
                </pic:blipFill>
                <pic:spPr bwMode="auto">
                  <a:xfrm>
                    <a:off x="0" y="0"/>
                    <a:ext cx="2582953" cy="14613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117B">
      <w:rPr>
        <w:noProof/>
        <w:lang w:val="en-GB" w:eastAsia="en-GB"/>
      </w:rPr>
      <w:drawing>
        <wp:anchor distT="0" distB="0" distL="114300" distR="114300" simplePos="0" relativeHeight="251661312" behindDoc="1" locked="0" layoutInCell="1" allowOverlap="1" wp14:anchorId="114F7D3B" wp14:editId="55DAF5FE">
          <wp:simplePos x="0" y="0"/>
          <wp:positionH relativeFrom="column">
            <wp:posOffset>-540385</wp:posOffset>
          </wp:positionH>
          <wp:positionV relativeFrom="paragraph">
            <wp:posOffset>-456969</wp:posOffset>
          </wp:positionV>
          <wp:extent cx="7565865" cy="10698987"/>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14_BMAT_Por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5865" cy="10698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20F"/>
    <w:multiLevelType w:val="hybridMultilevel"/>
    <w:tmpl w:val="47B2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A2AF4"/>
    <w:multiLevelType w:val="hybridMultilevel"/>
    <w:tmpl w:val="4C1AD8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C7C0D"/>
    <w:multiLevelType w:val="hybridMultilevel"/>
    <w:tmpl w:val="C2D6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3602A"/>
    <w:multiLevelType w:val="hybridMultilevel"/>
    <w:tmpl w:val="A336C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43DBC"/>
    <w:multiLevelType w:val="hybridMultilevel"/>
    <w:tmpl w:val="3C92FE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F5D80"/>
    <w:multiLevelType w:val="hybridMultilevel"/>
    <w:tmpl w:val="74B2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3720B"/>
    <w:multiLevelType w:val="hybridMultilevel"/>
    <w:tmpl w:val="A206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953A2"/>
    <w:multiLevelType w:val="hybridMultilevel"/>
    <w:tmpl w:val="31E6B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6C4BEA"/>
    <w:multiLevelType w:val="hybridMultilevel"/>
    <w:tmpl w:val="299A3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8599E"/>
    <w:multiLevelType w:val="multilevel"/>
    <w:tmpl w:val="3872E6D8"/>
    <w:lvl w:ilvl="0">
      <w:start w:val="1"/>
      <w:numFmt w:val="bullet"/>
      <w:lvlText w:val=""/>
      <w:lvlJc w:val="left"/>
      <w:pPr>
        <w:ind w:left="227" w:hanging="227"/>
      </w:pPr>
      <w:rPr>
        <w:rFonts w:ascii="Symbol" w:hAnsi="Symbol" w:hint="default"/>
        <w:color w:val="00557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3C35036"/>
    <w:multiLevelType w:val="hybridMultilevel"/>
    <w:tmpl w:val="FF38B72A"/>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E25321"/>
    <w:multiLevelType w:val="hybridMultilevel"/>
    <w:tmpl w:val="C1AC8A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4621C1"/>
    <w:multiLevelType w:val="hybridMultilevel"/>
    <w:tmpl w:val="5B621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57CAE"/>
    <w:multiLevelType w:val="hybridMultilevel"/>
    <w:tmpl w:val="FF645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F711F"/>
    <w:multiLevelType w:val="hybridMultilevel"/>
    <w:tmpl w:val="B372B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CB1F30"/>
    <w:multiLevelType w:val="hybridMultilevel"/>
    <w:tmpl w:val="5478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91A68"/>
    <w:multiLevelType w:val="hybridMultilevel"/>
    <w:tmpl w:val="49BC23BE"/>
    <w:lvl w:ilvl="0" w:tplc="913AD796">
      <w:start w:val="1"/>
      <w:numFmt w:val="decimal"/>
      <w:pStyle w:val="Style1"/>
      <w:lvlText w:val="%1."/>
      <w:lvlJc w:val="left"/>
      <w:pPr>
        <w:ind w:left="284" w:hanging="284"/>
      </w:pPr>
      <w:rPr>
        <w:rFonts w:ascii="Arial" w:hAnsi="Arial" w:hint="default"/>
        <w:b/>
        <w:i w:val="0"/>
        <w:color w:val="005579"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9371A"/>
    <w:multiLevelType w:val="hybridMultilevel"/>
    <w:tmpl w:val="2884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15287"/>
    <w:multiLevelType w:val="hybridMultilevel"/>
    <w:tmpl w:val="ADCACE94"/>
    <w:lvl w:ilvl="0" w:tplc="0809000F">
      <w:start w:val="1"/>
      <w:numFmt w:val="decimal"/>
      <w:lvlText w:val="%1."/>
      <w:lvlJc w:val="left"/>
      <w:pPr>
        <w:ind w:left="1088" w:hanging="360"/>
      </w:p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20" w15:restartNumberingAfterBreak="0">
    <w:nsid w:val="5CE80635"/>
    <w:multiLevelType w:val="hybridMultilevel"/>
    <w:tmpl w:val="B798D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3E4621"/>
    <w:multiLevelType w:val="hybridMultilevel"/>
    <w:tmpl w:val="6CD49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453B1"/>
    <w:multiLevelType w:val="hybridMultilevel"/>
    <w:tmpl w:val="D00ABFE0"/>
    <w:lvl w:ilvl="0" w:tplc="ACB672C2">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2B45B3E"/>
    <w:multiLevelType w:val="hybridMultilevel"/>
    <w:tmpl w:val="8D90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C55DA"/>
    <w:multiLevelType w:val="multilevel"/>
    <w:tmpl w:val="BAA6EC16"/>
    <w:lvl w:ilvl="0">
      <w:start w:val="1"/>
      <w:numFmt w:val="bullet"/>
      <w:lvlText w:val=""/>
      <w:lvlJc w:val="left"/>
      <w:pPr>
        <w:ind w:left="284" w:hanging="284"/>
      </w:pPr>
      <w:rPr>
        <w:rFonts w:ascii="Symbol" w:hAnsi="Symbol" w:hint="default"/>
        <w:color w:val="00557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6B41A2"/>
    <w:multiLevelType w:val="hybridMultilevel"/>
    <w:tmpl w:val="BAA6EC16"/>
    <w:lvl w:ilvl="0" w:tplc="817CE6B2">
      <w:start w:val="1"/>
      <w:numFmt w:val="bullet"/>
      <w:pStyle w:val="Bullet"/>
      <w:lvlText w:val=""/>
      <w:lvlJc w:val="left"/>
      <w:pPr>
        <w:ind w:left="284" w:hanging="284"/>
      </w:pPr>
      <w:rPr>
        <w:rFonts w:ascii="Symbol" w:hAnsi="Symbol" w:hint="default"/>
        <w:color w:val="005579"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84175"/>
    <w:multiLevelType w:val="hybridMultilevel"/>
    <w:tmpl w:val="D13C769E"/>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7" w15:restartNumberingAfterBreak="0">
    <w:nsid w:val="7BBF189D"/>
    <w:multiLevelType w:val="hybridMultilevel"/>
    <w:tmpl w:val="945AE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7C2368"/>
    <w:multiLevelType w:val="hybridMultilevel"/>
    <w:tmpl w:val="2BFCC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A52D1B"/>
    <w:multiLevelType w:val="hybridMultilevel"/>
    <w:tmpl w:val="1ED41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5"/>
  </w:num>
  <w:num w:numId="3">
    <w:abstractNumId w:val="10"/>
  </w:num>
  <w:num w:numId="4">
    <w:abstractNumId w:val="24"/>
  </w:num>
  <w:num w:numId="5">
    <w:abstractNumId w:val="23"/>
  </w:num>
  <w:num w:numId="6">
    <w:abstractNumId w:val="18"/>
  </w:num>
  <w:num w:numId="7">
    <w:abstractNumId w:val="19"/>
  </w:num>
  <w:num w:numId="8">
    <w:abstractNumId w:val="12"/>
  </w:num>
  <w:num w:numId="9">
    <w:abstractNumId w:val="5"/>
  </w:num>
  <w:num w:numId="10">
    <w:abstractNumId w:val="6"/>
  </w:num>
  <w:num w:numId="11">
    <w:abstractNumId w:val="3"/>
  </w:num>
  <w:num w:numId="12">
    <w:abstractNumId w:val="16"/>
  </w:num>
  <w:num w:numId="13">
    <w:abstractNumId w:val="28"/>
  </w:num>
  <w:num w:numId="14">
    <w:abstractNumId w:val="29"/>
  </w:num>
  <w:num w:numId="15">
    <w:abstractNumId w:val="27"/>
  </w:num>
  <w:num w:numId="16">
    <w:abstractNumId w:val="13"/>
  </w:num>
  <w:num w:numId="17">
    <w:abstractNumId w:val="4"/>
  </w:num>
  <w:num w:numId="18">
    <w:abstractNumId w:val="8"/>
  </w:num>
  <w:num w:numId="19">
    <w:abstractNumId w:val="26"/>
  </w:num>
  <w:num w:numId="20">
    <w:abstractNumId w:val="7"/>
  </w:num>
  <w:num w:numId="21">
    <w:abstractNumId w:val="0"/>
  </w:num>
  <w:num w:numId="22">
    <w:abstractNumId w:val="2"/>
  </w:num>
  <w:num w:numId="23">
    <w:abstractNumId w:val="22"/>
  </w:num>
  <w:num w:numId="24">
    <w:abstractNumId w:val="1"/>
  </w:num>
  <w:num w:numId="25">
    <w:abstractNumId w:val="11"/>
  </w:num>
  <w:num w:numId="26">
    <w:abstractNumId w:val="21"/>
  </w:num>
  <w:num w:numId="27">
    <w:abstractNumId w:val="9"/>
  </w:num>
  <w:num w:numId="28">
    <w:abstractNumId w:val="14"/>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2D"/>
    <w:rsid w:val="00073A49"/>
    <w:rsid w:val="000876FA"/>
    <w:rsid w:val="000E39D4"/>
    <w:rsid w:val="000E3CE6"/>
    <w:rsid w:val="00171738"/>
    <w:rsid w:val="00174969"/>
    <w:rsid w:val="001826F5"/>
    <w:rsid w:val="00260265"/>
    <w:rsid w:val="00261293"/>
    <w:rsid w:val="002A48E4"/>
    <w:rsid w:val="0031485D"/>
    <w:rsid w:val="00341E0F"/>
    <w:rsid w:val="00376079"/>
    <w:rsid w:val="00393245"/>
    <w:rsid w:val="003B1EB1"/>
    <w:rsid w:val="00413D9A"/>
    <w:rsid w:val="00460769"/>
    <w:rsid w:val="004801DE"/>
    <w:rsid w:val="00516FCE"/>
    <w:rsid w:val="0055557A"/>
    <w:rsid w:val="005A1397"/>
    <w:rsid w:val="005D0A56"/>
    <w:rsid w:val="00625EC4"/>
    <w:rsid w:val="006263E9"/>
    <w:rsid w:val="006E2F0B"/>
    <w:rsid w:val="00721A6B"/>
    <w:rsid w:val="00727C4C"/>
    <w:rsid w:val="0078784A"/>
    <w:rsid w:val="007C13DA"/>
    <w:rsid w:val="007E117B"/>
    <w:rsid w:val="008969E5"/>
    <w:rsid w:val="008E2F6F"/>
    <w:rsid w:val="009025DA"/>
    <w:rsid w:val="009B4E04"/>
    <w:rsid w:val="009B560A"/>
    <w:rsid w:val="009E51DC"/>
    <w:rsid w:val="00A13A67"/>
    <w:rsid w:val="00A15571"/>
    <w:rsid w:val="00A271CD"/>
    <w:rsid w:val="00A62010"/>
    <w:rsid w:val="00A74C37"/>
    <w:rsid w:val="00A912F5"/>
    <w:rsid w:val="00AA00FD"/>
    <w:rsid w:val="00AA52DC"/>
    <w:rsid w:val="00AB5158"/>
    <w:rsid w:val="00AE2016"/>
    <w:rsid w:val="00AE6559"/>
    <w:rsid w:val="00B30431"/>
    <w:rsid w:val="00B56AC9"/>
    <w:rsid w:val="00B6731D"/>
    <w:rsid w:val="00B74F88"/>
    <w:rsid w:val="00BA6706"/>
    <w:rsid w:val="00BB1DAD"/>
    <w:rsid w:val="00C26DB5"/>
    <w:rsid w:val="00C86780"/>
    <w:rsid w:val="00CA3A01"/>
    <w:rsid w:val="00D07509"/>
    <w:rsid w:val="00E43462"/>
    <w:rsid w:val="00E71A74"/>
    <w:rsid w:val="00EA08E3"/>
    <w:rsid w:val="00EF73F5"/>
    <w:rsid w:val="00F05ED0"/>
    <w:rsid w:val="00F537A0"/>
    <w:rsid w:val="00F8752D"/>
    <w:rsid w:val="00F92BD0"/>
    <w:rsid w:val="00FB0E67"/>
    <w:rsid w:val="00FB6385"/>
    <w:rsid w:val="00FC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5F3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09"/>
    <w:pPr>
      <w:spacing w:after="120" w:line="280" w:lineRule="exact"/>
    </w:pPr>
    <w:rPr>
      <w:color w:val="808080" w:themeColor="background1" w:themeShade="80"/>
      <w:sz w:val="20"/>
    </w:rPr>
  </w:style>
  <w:style w:type="paragraph" w:styleId="Heading1">
    <w:name w:val="heading 1"/>
    <w:basedOn w:val="Normal"/>
    <w:next w:val="Normal"/>
    <w:link w:val="Heading1Char"/>
    <w:uiPriority w:val="9"/>
    <w:qFormat/>
    <w:rsid w:val="00D07509"/>
    <w:pPr>
      <w:keepNext/>
      <w:keepLines/>
      <w:spacing w:after="240" w:line="440" w:lineRule="exact"/>
      <w:outlineLvl w:val="0"/>
    </w:pPr>
    <w:rPr>
      <w:rFonts w:asciiTheme="majorHAnsi" w:eastAsiaTheme="majorEastAsia" w:hAnsiTheme="majorHAnsi" w:cstheme="majorBidi"/>
      <w:b/>
      <w:color w:val="005579" w:themeColor="text1"/>
      <w:sz w:val="40"/>
      <w:szCs w:val="32"/>
    </w:rPr>
  </w:style>
  <w:style w:type="paragraph" w:styleId="Heading2">
    <w:name w:val="heading 2"/>
    <w:basedOn w:val="Normal"/>
    <w:next w:val="Normal"/>
    <w:link w:val="Heading2Char"/>
    <w:uiPriority w:val="9"/>
    <w:unhideWhenUsed/>
    <w:qFormat/>
    <w:rsid w:val="00D07509"/>
    <w:pPr>
      <w:keepNext/>
      <w:keepLines/>
      <w:spacing w:before="40"/>
      <w:outlineLvl w:val="1"/>
    </w:pPr>
    <w:rPr>
      <w:rFonts w:asciiTheme="majorHAnsi" w:eastAsiaTheme="majorEastAsia" w:hAnsiTheme="majorHAnsi" w:cstheme="majorBidi"/>
      <w:b/>
      <w:color w:val="45B8AB" w:themeColor="text2"/>
      <w:sz w:val="24"/>
      <w:szCs w:val="26"/>
    </w:rPr>
  </w:style>
  <w:style w:type="paragraph" w:styleId="Heading6">
    <w:name w:val="heading 6"/>
    <w:basedOn w:val="Normal"/>
    <w:next w:val="Normal"/>
    <w:link w:val="Heading6Char"/>
    <w:uiPriority w:val="9"/>
    <w:semiHidden/>
    <w:unhideWhenUsed/>
    <w:qFormat/>
    <w:rsid w:val="00A62010"/>
    <w:pPr>
      <w:keepNext/>
      <w:keepLines/>
      <w:spacing w:before="40" w:after="0"/>
      <w:outlineLvl w:val="5"/>
    </w:pPr>
    <w:rPr>
      <w:rFonts w:asciiTheme="majorHAnsi" w:eastAsiaTheme="majorEastAsia" w:hAnsiTheme="majorHAnsi" w:cstheme="majorBidi"/>
      <w:color w:val="6369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52D"/>
    <w:pPr>
      <w:tabs>
        <w:tab w:val="center" w:pos="4513"/>
        <w:tab w:val="right" w:pos="9026"/>
      </w:tabs>
    </w:pPr>
  </w:style>
  <w:style w:type="character" w:customStyle="1" w:styleId="HeaderChar">
    <w:name w:val="Header Char"/>
    <w:basedOn w:val="DefaultParagraphFont"/>
    <w:link w:val="Header"/>
    <w:uiPriority w:val="99"/>
    <w:rsid w:val="00F8752D"/>
  </w:style>
  <w:style w:type="paragraph" w:styleId="Footer">
    <w:name w:val="footer"/>
    <w:basedOn w:val="Normal"/>
    <w:link w:val="FooterChar"/>
    <w:uiPriority w:val="99"/>
    <w:unhideWhenUsed/>
    <w:rsid w:val="00F8752D"/>
    <w:pPr>
      <w:tabs>
        <w:tab w:val="center" w:pos="4513"/>
        <w:tab w:val="right" w:pos="9026"/>
      </w:tabs>
      <w:jc w:val="right"/>
    </w:pPr>
  </w:style>
  <w:style w:type="character" w:customStyle="1" w:styleId="FooterChar">
    <w:name w:val="Footer Char"/>
    <w:basedOn w:val="DefaultParagraphFont"/>
    <w:link w:val="Footer"/>
    <w:uiPriority w:val="99"/>
    <w:rsid w:val="00F8752D"/>
    <w:rPr>
      <w:sz w:val="20"/>
    </w:rPr>
  </w:style>
  <w:style w:type="character" w:customStyle="1" w:styleId="Heading1Char">
    <w:name w:val="Heading 1 Char"/>
    <w:basedOn w:val="DefaultParagraphFont"/>
    <w:link w:val="Heading1"/>
    <w:uiPriority w:val="9"/>
    <w:rsid w:val="00D07509"/>
    <w:rPr>
      <w:rFonts w:asciiTheme="majorHAnsi" w:eastAsiaTheme="majorEastAsia" w:hAnsiTheme="majorHAnsi" w:cstheme="majorBidi"/>
      <w:b/>
      <w:color w:val="005579" w:themeColor="text1"/>
      <w:sz w:val="40"/>
      <w:szCs w:val="32"/>
    </w:rPr>
  </w:style>
  <w:style w:type="character" w:customStyle="1" w:styleId="Heading2Char">
    <w:name w:val="Heading 2 Char"/>
    <w:basedOn w:val="DefaultParagraphFont"/>
    <w:link w:val="Heading2"/>
    <w:uiPriority w:val="9"/>
    <w:rsid w:val="00D07509"/>
    <w:rPr>
      <w:rFonts w:asciiTheme="majorHAnsi" w:eastAsiaTheme="majorEastAsia" w:hAnsiTheme="majorHAnsi" w:cstheme="majorBidi"/>
      <w:b/>
      <w:color w:val="45B8AB" w:themeColor="text2"/>
      <w:szCs w:val="26"/>
    </w:rPr>
  </w:style>
  <w:style w:type="paragraph" w:customStyle="1" w:styleId="Style1">
    <w:name w:val="Style1"/>
    <w:basedOn w:val="Normal"/>
    <w:qFormat/>
    <w:rsid w:val="00D07509"/>
    <w:pPr>
      <w:numPr>
        <w:numId w:val="1"/>
      </w:numPr>
      <w:spacing w:after="240"/>
    </w:pPr>
    <w:rPr>
      <w:rFonts w:ascii="Arial" w:hAnsi="Arial"/>
    </w:rPr>
  </w:style>
  <w:style w:type="paragraph" w:customStyle="1" w:styleId="Quotebox">
    <w:name w:val="Quote box"/>
    <w:basedOn w:val="Normal"/>
    <w:qFormat/>
    <w:rsid w:val="00D07509"/>
    <w:pPr>
      <w:pBdr>
        <w:top w:val="single" w:sz="48" w:space="1" w:color="C8D300" w:themeColor="accent1"/>
        <w:left w:val="single" w:sz="48" w:space="4" w:color="C8D300" w:themeColor="accent1"/>
        <w:bottom w:val="single" w:sz="48" w:space="1" w:color="C8D300" w:themeColor="accent1"/>
        <w:right w:val="single" w:sz="48" w:space="4" w:color="C8D300" w:themeColor="accent1"/>
      </w:pBdr>
      <w:shd w:val="clear" w:color="auto" w:fill="C8D300" w:themeFill="accent1"/>
      <w:spacing w:after="240"/>
    </w:pPr>
    <w:rPr>
      <w:rFonts w:ascii="Arial" w:hAnsi="Arial"/>
      <w:color w:val="FFFFFF" w:themeColor="background1"/>
    </w:rPr>
  </w:style>
  <w:style w:type="paragraph" w:customStyle="1" w:styleId="Bullet">
    <w:name w:val="Bullet"/>
    <w:basedOn w:val="ListParagraph"/>
    <w:qFormat/>
    <w:rsid w:val="00D07509"/>
    <w:pPr>
      <w:numPr>
        <w:numId w:val="2"/>
      </w:numPr>
      <w:spacing w:after="240"/>
      <w:contextualSpacing w:val="0"/>
    </w:pPr>
    <w:rPr>
      <w:rFonts w:ascii="Arial" w:hAnsi="Arial"/>
    </w:rPr>
  </w:style>
  <w:style w:type="paragraph" w:styleId="ListParagraph">
    <w:name w:val="List Paragraph"/>
    <w:basedOn w:val="Normal"/>
    <w:uiPriority w:val="34"/>
    <w:qFormat/>
    <w:rsid w:val="00F8752D"/>
    <w:pPr>
      <w:ind w:left="720"/>
      <w:contextualSpacing/>
    </w:pPr>
  </w:style>
  <w:style w:type="paragraph" w:styleId="TOC1">
    <w:name w:val="toc 1"/>
    <w:basedOn w:val="Normal"/>
    <w:next w:val="Normal"/>
    <w:autoRedefine/>
    <w:uiPriority w:val="39"/>
    <w:rsid w:val="00F8752D"/>
    <w:pPr>
      <w:spacing w:before="120" w:after="0"/>
    </w:pPr>
    <w:rPr>
      <w:rFonts w:ascii="Arial" w:hAnsi="Arial"/>
      <w:color w:val="005579" w:themeColor="text1"/>
    </w:rPr>
  </w:style>
  <w:style w:type="character" w:customStyle="1" w:styleId="Heading6Char">
    <w:name w:val="Heading 6 Char"/>
    <w:basedOn w:val="DefaultParagraphFont"/>
    <w:link w:val="Heading6"/>
    <w:uiPriority w:val="9"/>
    <w:semiHidden/>
    <w:rsid w:val="00A62010"/>
    <w:rPr>
      <w:rFonts w:asciiTheme="majorHAnsi" w:eastAsiaTheme="majorEastAsia" w:hAnsiTheme="majorHAnsi" w:cstheme="majorBidi"/>
      <w:color w:val="636900" w:themeColor="accent1" w:themeShade="7F"/>
      <w:sz w:val="20"/>
    </w:rPr>
  </w:style>
  <w:style w:type="paragraph" w:customStyle="1" w:styleId="Default">
    <w:name w:val="Default"/>
    <w:rsid w:val="00AA52DC"/>
    <w:pPr>
      <w:autoSpaceDE w:val="0"/>
      <w:autoSpaceDN w:val="0"/>
      <w:adjustRightInd w:val="0"/>
    </w:pPr>
    <w:rPr>
      <w:rFonts w:ascii="Arial" w:hAnsi="Arial" w:cs="Arial"/>
      <w:color w:val="000000"/>
      <w:lang w:val="en-GB"/>
    </w:rPr>
  </w:style>
  <w:style w:type="paragraph" w:styleId="NormalWeb">
    <w:name w:val="Normal (Web)"/>
    <w:basedOn w:val="Normal"/>
    <w:rsid w:val="00E43462"/>
    <w:pPr>
      <w:spacing w:before="100" w:beforeAutospacing="1" w:after="100" w:afterAutospacing="1" w:line="240" w:lineRule="auto"/>
    </w:pPr>
    <w:rPr>
      <w:rFonts w:ascii="Arial" w:eastAsia="Times New Roman" w:hAnsi="Arial" w:cs="Arial"/>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ntern_Theme">
  <a:themeElements>
    <a:clrScheme name="BMAT">
      <a:dk1>
        <a:srgbClr val="005579"/>
      </a:dk1>
      <a:lt1>
        <a:srgbClr val="FFFFFF"/>
      </a:lt1>
      <a:dk2>
        <a:srgbClr val="45B8AB"/>
      </a:dk2>
      <a:lt2>
        <a:srgbClr val="FFFFFF"/>
      </a:lt2>
      <a:accent1>
        <a:srgbClr val="C8D300"/>
      </a:accent1>
      <a:accent2>
        <a:srgbClr val="005579"/>
      </a:accent2>
      <a:accent3>
        <a:srgbClr val="45B8AB"/>
      </a:accent3>
      <a:accent4>
        <a:srgbClr val="F8E928"/>
      </a:accent4>
      <a:accent5>
        <a:srgbClr val="C8D300"/>
      </a:accent5>
      <a:accent6>
        <a:srgbClr val="005579"/>
      </a:accent6>
      <a:hlink>
        <a:srgbClr val="45B8AB"/>
      </a:hlink>
      <a:folHlink>
        <a:srgbClr val="C8D3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antern_Theme" id="{EE455F5F-B189-4E43-837C-610E1AFC6B20}" vid="{04597621-9154-A346-8468-D9019BB75B2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7A8F7-41F8-4522-9704-7886D18F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Maplesden Noakes School</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Gracy</dc:creator>
  <cp:keywords/>
  <dc:description/>
  <cp:lastModifiedBy>Kimberley Bicknell</cp:lastModifiedBy>
  <cp:revision>3</cp:revision>
  <cp:lastPrinted>2018-07-10T19:34:00Z</cp:lastPrinted>
  <dcterms:created xsi:type="dcterms:W3CDTF">2018-10-08T10:17:00Z</dcterms:created>
  <dcterms:modified xsi:type="dcterms:W3CDTF">2018-10-08T11:02:00Z</dcterms:modified>
</cp:coreProperties>
</file>