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contextualSpacing w:val="0"/>
        <w:rPr>
          <w:sz w:val="22"/>
          <w:szCs w:val="22"/>
        </w:rPr>
      </w:pPr>
      <w:r w:rsidDel="00000000" w:rsidR="00000000" w:rsidRPr="00000000">
        <w:rPr>
          <w:rtl w:val="0"/>
        </w:rPr>
      </w:r>
    </w:p>
    <w:p w:rsidR="00000000" w:rsidDel="00000000" w:rsidP="00000000" w:rsidRDefault="00000000" w:rsidRPr="00000000" w14:paraId="00000001">
      <w:pPr>
        <w:contextualSpacing w:val="0"/>
        <w:rPr>
          <w:b w:val="1"/>
          <w:sz w:val="28"/>
          <w:szCs w:val="28"/>
        </w:rPr>
      </w:pPr>
      <w:r w:rsidDel="00000000" w:rsidR="00000000" w:rsidRPr="00000000">
        <w:rPr>
          <w:b w:val="1"/>
          <w:sz w:val="28"/>
          <w:szCs w:val="28"/>
          <w:rtl w:val="0"/>
        </w:rPr>
        <w:t xml:space="preserve">Hackney New Primary School</w:t>
      </w:r>
    </w:p>
    <w:p w:rsidR="00000000" w:rsidDel="00000000" w:rsidP="00000000" w:rsidRDefault="00000000" w:rsidRPr="00000000" w14:paraId="00000002">
      <w:pPr>
        <w:spacing w:after="280" w:before="280" w:lineRule="auto"/>
        <w:contextualSpacing w:val="0"/>
        <w:rPr>
          <w:b w:val="1"/>
          <w:sz w:val="28"/>
          <w:szCs w:val="28"/>
        </w:rPr>
      </w:pPr>
      <w:r w:rsidDel="00000000" w:rsidR="00000000" w:rsidRPr="00000000">
        <w:rPr>
          <w:b w:val="1"/>
          <w:sz w:val="28"/>
          <w:szCs w:val="28"/>
          <w:rtl w:val="0"/>
        </w:rPr>
        <w:t xml:space="preserve">Safeguarding and Child Protection Policy</w:t>
      </w:r>
    </w:p>
    <w:p w:rsidR="00000000" w:rsidDel="00000000" w:rsidP="00000000" w:rsidRDefault="00000000" w:rsidRPr="00000000" w14:paraId="00000003">
      <w:pPr>
        <w:spacing w:after="280" w:before="280" w:lineRule="auto"/>
        <w:contextualSpacing w:val="0"/>
        <w:rPr>
          <w:sz w:val="22"/>
          <w:szCs w:val="22"/>
        </w:rPr>
      </w:pPr>
      <w:r w:rsidDel="00000000" w:rsidR="00000000" w:rsidRPr="00000000">
        <w:rPr>
          <w:b w:val="1"/>
          <w:sz w:val="28"/>
          <w:szCs w:val="28"/>
          <w:rtl w:val="0"/>
        </w:rPr>
        <w:t xml:space="preserve">Headteacher: Siobhan Campbell</w:t>
      </w:r>
      <w:r w:rsidDel="00000000" w:rsidR="00000000" w:rsidRPr="00000000">
        <w:rPr>
          <w:rtl w:val="0"/>
        </w:rPr>
      </w:r>
    </w:p>
    <w:tbl>
      <w:tblPr>
        <w:tblStyle w:val="Table1"/>
        <w:tblW w:w="852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261"/>
        <w:gridCol w:w="4261"/>
        <w:tblGridChange w:id="0">
          <w:tblGrid>
            <w:gridCol w:w="4261"/>
            <w:gridCol w:w="4261"/>
          </w:tblGrid>
        </w:tblGridChange>
      </w:tblGrid>
      <w:t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04">
            <w:pPr>
              <w:contextualSpacing w:val="0"/>
              <w:rPr>
                <w:b w:val="1"/>
                <w:sz w:val="22"/>
                <w:szCs w:val="22"/>
              </w:rPr>
            </w:pPr>
            <w:r w:rsidDel="00000000" w:rsidR="00000000" w:rsidRPr="00000000">
              <w:rPr>
                <w:b w:val="1"/>
                <w:sz w:val="22"/>
                <w:szCs w:val="22"/>
                <w:rtl w:val="0"/>
              </w:rPr>
              <w:t xml:space="preserve">Agreed by the Governing Body:</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05">
            <w:pPr>
              <w:contextualSpacing w:val="0"/>
              <w:rPr>
                <w:sz w:val="22"/>
                <w:szCs w:val="22"/>
              </w:rPr>
            </w:pPr>
            <w:r w:rsidDel="00000000" w:rsidR="00000000" w:rsidRPr="00000000">
              <w:rPr>
                <w:sz w:val="22"/>
                <w:szCs w:val="22"/>
                <w:rtl w:val="0"/>
              </w:rPr>
              <w:t xml:space="preserve">3rd October 2017</w:t>
            </w:r>
          </w:p>
        </w:tc>
      </w:tr>
      <w:t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06">
            <w:pPr>
              <w:contextualSpacing w:val="0"/>
              <w:rPr>
                <w:b w:val="1"/>
                <w:sz w:val="22"/>
                <w:szCs w:val="22"/>
              </w:rPr>
            </w:pPr>
            <w:r w:rsidDel="00000000" w:rsidR="00000000" w:rsidRPr="00000000">
              <w:rPr>
                <w:b w:val="1"/>
                <w:sz w:val="22"/>
                <w:szCs w:val="22"/>
                <w:rtl w:val="0"/>
              </w:rPr>
              <w:t xml:space="preserve">Review Date </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07">
            <w:pPr>
              <w:contextualSpacing w:val="0"/>
              <w:rPr>
                <w:sz w:val="22"/>
                <w:szCs w:val="22"/>
              </w:rPr>
            </w:pPr>
            <w:r w:rsidDel="00000000" w:rsidR="00000000" w:rsidRPr="00000000">
              <w:rPr>
                <w:sz w:val="22"/>
                <w:szCs w:val="22"/>
                <w:rtl w:val="0"/>
              </w:rPr>
              <w:t xml:space="preserve">September 2018</w:t>
            </w:r>
          </w:p>
        </w:tc>
      </w:tr>
      <w:t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08">
            <w:pPr>
              <w:contextualSpacing w:val="0"/>
              <w:rPr>
                <w:b w:val="1"/>
                <w:sz w:val="22"/>
                <w:szCs w:val="22"/>
              </w:rPr>
            </w:pPr>
            <w:r w:rsidDel="00000000" w:rsidR="00000000" w:rsidRPr="00000000">
              <w:rPr>
                <w:b w:val="1"/>
                <w:sz w:val="22"/>
                <w:szCs w:val="22"/>
                <w:rtl w:val="0"/>
              </w:rPr>
              <w:t xml:space="preserve">Review Schedule</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09">
            <w:pPr>
              <w:contextualSpacing w:val="0"/>
              <w:rPr>
                <w:sz w:val="22"/>
                <w:szCs w:val="22"/>
              </w:rPr>
            </w:pPr>
            <w:r w:rsidDel="00000000" w:rsidR="00000000" w:rsidRPr="00000000">
              <w:rPr>
                <w:sz w:val="22"/>
                <w:szCs w:val="22"/>
                <w:rtl w:val="0"/>
              </w:rPr>
              <w:t xml:space="preserve">At least </w:t>
            </w:r>
            <w:r w:rsidDel="00000000" w:rsidR="00000000" w:rsidRPr="00000000">
              <w:rPr>
                <w:color w:val="000000"/>
                <w:sz w:val="22"/>
                <w:szCs w:val="22"/>
                <w:highlight w:val="yellow"/>
                <w:rtl w:val="0"/>
              </w:rPr>
              <w:t xml:space="preserve">annually</w:t>
            </w:r>
            <w:r w:rsidDel="00000000" w:rsidR="00000000" w:rsidRPr="00000000">
              <w:rPr>
                <w:sz w:val="22"/>
                <w:szCs w:val="22"/>
                <w:rtl w:val="0"/>
              </w:rPr>
              <w:t xml:space="preserve"> and:</w:t>
            </w:r>
          </w:p>
          <w:p w:rsidR="00000000" w:rsidDel="00000000" w:rsidP="00000000" w:rsidRDefault="00000000" w:rsidRPr="00000000" w14:paraId="0000000A">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left"/>
              <w:rPr>
                <w:i w:val="0"/>
                <w:smallCaps w:val="0"/>
                <w:strike w:val="0"/>
                <w:color w:val="000000"/>
                <w:sz w:val="22"/>
                <w:szCs w:val="22"/>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When legislation or guidance is updated</w:t>
            </w:r>
          </w:p>
          <w:p w:rsidR="00000000" w:rsidDel="00000000" w:rsidP="00000000" w:rsidRDefault="00000000" w:rsidRPr="00000000" w14:paraId="0000000B">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left"/>
              <w:rPr>
                <w:i w:val="0"/>
                <w:smallCaps w:val="0"/>
                <w:strike w:val="0"/>
                <w:color w:val="000000"/>
                <w:sz w:val="22"/>
                <w:szCs w:val="22"/>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When people named in the policy change</w:t>
            </w:r>
          </w:p>
          <w:p w:rsidR="00000000" w:rsidDel="00000000" w:rsidP="00000000" w:rsidRDefault="00000000" w:rsidRPr="00000000" w14:paraId="0000000C">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200" w:before="0" w:line="276" w:lineRule="auto"/>
              <w:ind w:left="720" w:right="0" w:hanging="360"/>
              <w:contextualSpacing w:val="1"/>
              <w:jc w:val="left"/>
              <w:rPr>
                <w:i w:val="0"/>
                <w:smallCaps w:val="0"/>
                <w:strike w:val="0"/>
                <w:color w:val="000000"/>
                <w:sz w:val="22"/>
                <w:szCs w:val="22"/>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When an event in school tests the policy</w:t>
            </w:r>
          </w:p>
        </w:tc>
      </w:tr>
      <w:t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0D">
            <w:pPr>
              <w:contextualSpacing w:val="0"/>
              <w:rPr>
                <w:b w:val="1"/>
                <w:sz w:val="22"/>
                <w:szCs w:val="22"/>
              </w:rPr>
            </w:pPr>
            <w:r w:rsidDel="00000000" w:rsidR="00000000" w:rsidRPr="00000000">
              <w:rPr>
                <w:b w:val="1"/>
                <w:sz w:val="22"/>
                <w:szCs w:val="22"/>
                <w:rtl w:val="0"/>
              </w:rPr>
              <w:t xml:space="preserve">Person(s) Responsible </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0E">
            <w:pPr>
              <w:contextualSpacing w:val="0"/>
              <w:rPr>
                <w:sz w:val="22"/>
                <w:szCs w:val="22"/>
              </w:rPr>
            </w:pPr>
            <w:r w:rsidDel="00000000" w:rsidR="00000000" w:rsidRPr="00000000">
              <w:rPr>
                <w:sz w:val="22"/>
                <w:szCs w:val="22"/>
                <w:rtl w:val="0"/>
              </w:rPr>
              <w:t xml:space="preserve">Headteacher and Deputy Headteacher</w:t>
            </w:r>
          </w:p>
        </w:tc>
      </w:tr>
    </w:tbl>
    <w:p w:rsidR="00000000" w:rsidDel="00000000" w:rsidP="00000000" w:rsidRDefault="00000000" w:rsidRPr="00000000" w14:paraId="0000000F">
      <w:pPr>
        <w:contextualSpacing w:val="0"/>
        <w:rPr>
          <w:sz w:val="22"/>
          <w:szCs w:val="22"/>
        </w:rPr>
      </w:pPr>
      <w:r w:rsidDel="00000000" w:rsidR="00000000" w:rsidRPr="00000000">
        <w:rPr>
          <w:rtl w:val="0"/>
        </w:rPr>
      </w:r>
    </w:p>
    <w:p w:rsidR="00000000" w:rsidDel="00000000" w:rsidP="00000000" w:rsidRDefault="00000000" w:rsidRPr="00000000" w14:paraId="00000010">
      <w:pPr>
        <w:contextualSpacing w:val="0"/>
        <w:rPr>
          <w:b w:val="1"/>
          <w:sz w:val="22"/>
          <w:szCs w:val="22"/>
        </w:rPr>
      </w:pPr>
      <w:r w:rsidDel="00000000" w:rsidR="00000000" w:rsidRPr="00000000">
        <w:rPr>
          <w:b w:val="1"/>
          <w:sz w:val="22"/>
          <w:szCs w:val="22"/>
          <w:rtl w:val="0"/>
        </w:rPr>
        <w:t xml:space="preserve"> Dates the Safeguarding Policy is reviewed</w:t>
      </w:r>
    </w:p>
    <w:p w:rsidR="00000000" w:rsidDel="00000000" w:rsidP="00000000" w:rsidRDefault="00000000" w:rsidRPr="00000000" w14:paraId="00000011">
      <w:pPr>
        <w:contextualSpacing w:val="0"/>
        <w:rPr>
          <w:sz w:val="22"/>
          <w:szCs w:val="22"/>
        </w:rPr>
      </w:pPr>
      <w:r w:rsidDel="00000000" w:rsidR="00000000" w:rsidRPr="00000000">
        <w:rPr>
          <w:sz w:val="22"/>
          <w:szCs w:val="22"/>
          <w:rtl w:val="0"/>
        </w:rPr>
        <w:t xml:space="preserve"> </w:t>
      </w:r>
    </w:p>
    <w:tbl>
      <w:tblPr>
        <w:tblStyle w:val="Table2"/>
        <w:tblW w:w="9015.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650"/>
        <w:gridCol w:w="3510"/>
        <w:gridCol w:w="1725"/>
        <w:gridCol w:w="2130"/>
        <w:tblGridChange w:id="0">
          <w:tblGrid>
            <w:gridCol w:w="1650"/>
            <w:gridCol w:w="3510"/>
            <w:gridCol w:w="1725"/>
            <w:gridCol w:w="2130"/>
          </w:tblGrid>
        </w:tblGridChange>
      </w:tblGrid>
      <w:tr>
        <w:trPr>
          <w:trHeight w:val="56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2">
            <w:pPr>
              <w:ind w:left="100" w:firstLine="0"/>
              <w:contextualSpacing w:val="0"/>
              <w:rPr>
                <w:sz w:val="22"/>
                <w:szCs w:val="22"/>
              </w:rPr>
            </w:pPr>
            <w:r w:rsidDel="00000000" w:rsidR="00000000" w:rsidRPr="00000000">
              <w:rPr>
                <w:sz w:val="22"/>
                <w:szCs w:val="22"/>
                <w:rtl w:val="0"/>
              </w:rPr>
              <w:t xml:space="preserve">Review Date</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3">
            <w:pPr>
              <w:ind w:left="100" w:firstLine="0"/>
              <w:contextualSpacing w:val="0"/>
              <w:rPr>
                <w:sz w:val="22"/>
                <w:szCs w:val="22"/>
              </w:rPr>
            </w:pPr>
            <w:r w:rsidDel="00000000" w:rsidR="00000000" w:rsidRPr="00000000">
              <w:rPr>
                <w:sz w:val="22"/>
                <w:szCs w:val="22"/>
                <w:rtl w:val="0"/>
              </w:rPr>
              <w:t xml:space="preserve">Changes made/Details of action plan</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4">
            <w:pPr>
              <w:ind w:left="100" w:firstLine="0"/>
              <w:contextualSpacing w:val="0"/>
              <w:rPr>
                <w:sz w:val="22"/>
                <w:szCs w:val="22"/>
              </w:rPr>
            </w:pPr>
            <w:r w:rsidDel="00000000" w:rsidR="00000000" w:rsidRPr="00000000">
              <w:rPr>
                <w:sz w:val="22"/>
                <w:szCs w:val="22"/>
                <w:rtl w:val="0"/>
              </w:rPr>
              <w:t xml:space="preserve">Due Date</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5">
            <w:pPr>
              <w:ind w:left="100" w:firstLine="0"/>
              <w:contextualSpacing w:val="0"/>
              <w:rPr>
                <w:sz w:val="22"/>
                <w:szCs w:val="22"/>
              </w:rPr>
            </w:pPr>
            <w:r w:rsidDel="00000000" w:rsidR="00000000" w:rsidRPr="00000000">
              <w:rPr>
                <w:sz w:val="22"/>
                <w:szCs w:val="22"/>
                <w:rtl w:val="0"/>
              </w:rPr>
              <w:t xml:space="preserve">By Whom</w:t>
            </w:r>
          </w:p>
        </w:tc>
      </w:tr>
      <w:tr>
        <w:trPr>
          <w:trHeight w:val="56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6">
            <w:pPr>
              <w:ind w:left="100" w:firstLine="0"/>
              <w:contextualSpacing w:val="0"/>
              <w:rPr>
                <w:sz w:val="22"/>
                <w:szCs w:val="22"/>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7">
            <w:pPr>
              <w:contextualSpacing w:val="0"/>
              <w:rPr>
                <w:sz w:val="22"/>
                <w:szCs w:val="22"/>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8">
            <w:pPr>
              <w:ind w:left="100" w:firstLine="0"/>
              <w:contextualSpacing w:val="0"/>
              <w:rPr>
                <w:sz w:val="22"/>
                <w:szCs w:val="22"/>
              </w:rPr>
            </w:pPr>
            <w:r w:rsidDel="00000000" w:rsidR="00000000" w:rsidRPr="00000000">
              <w:rPr>
                <w:sz w:val="22"/>
                <w:szCs w:val="22"/>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9">
            <w:pPr>
              <w:ind w:left="100" w:firstLine="0"/>
              <w:contextualSpacing w:val="0"/>
              <w:rPr>
                <w:sz w:val="22"/>
                <w:szCs w:val="22"/>
              </w:rPr>
            </w:pPr>
            <w:r w:rsidDel="00000000" w:rsidR="00000000" w:rsidRPr="00000000">
              <w:rPr>
                <w:sz w:val="22"/>
                <w:szCs w:val="22"/>
                <w:rtl w:val="0"/>
              </w:rPr>
              <w:t xml:space="preserve">     </w:t>
            </w:r>
          </w:p>
        </w:tc>
      </w:tr>
      <w:tr>
        <w:trPr>
          <w:trHeight w:val="56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A">
            <w:pPr>
              <w:ind w:left="100" w:firstLine="0"/>
              <w:contextualSpacing w:val="0"/>
              <w:rPr>
                <w:sz w:val="22"/>
                <w:szCs w:val="22"/>
              </w:rPr>
            </w:pPr>
            <w:r w:rsidDel="00000000" w:rsidR="00000000" w:rsidRPr="00000000">
              <w:rPr>
                <w:sz w:val="22"/>
                <w:szCs w:val="22"/>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B">
            <w:pPr>
              <w:ind w:left="100" w:firstLine="0"/>
              <w:contextualSpacing w:val="0"/>
              <w:rPr>
                <w:sz w:val="22"/>
                <w:szCs w:val="22"/>
              </w:rPr>
            </w:pPr>
            <w:r w:rsidDel="00000000" w:rsidR="00000000" w:rsidRPr="00000000">
              <w:rPr>
                <w:sz w:val="22"/>
                <w:szCs w:val="22"/>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C">
            <w:pPr>
              <w:ind w:left="100" w:firstLine="0"/>
              <w:contextualSpacing w:val="0"/>
              <w:rPr>
                <w:sz w:val="22"/>
                <w:szCs w:val="22"/>
              </w:rPr>
            </w:pPr>
            <w:r w:rsidDel="00000000" w:rsidR="00000000" w:rsidRPr="00000000">
              <w:rPr>
                <w:sz w:val="22"/>
                <w:szCs w:val="22"/>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D">
            <w:pPr>
              <w:ind w:left="100" w:firstLine="0"/>
              <w:contextualSpacing w:val="0"/>
              <w:rPr>
                <w:sz w:val="22"/>
                <w:szCs w:val="22"/>
              </w:rPr>
            </w:pPr>
            <w:r w:rsidDel="00000000" w:rsidR="00000000" w:rsidRPr="00000000">
              <w:rPr>
                <w:sz w:val="22"/>
                <w:szCs w:val="22"/>
                <w:rtl w:val="0"/>
              </w:rPr>
              <w:t xml:space="preserve">     </w:t>
            </w:r>
          </w:p>
        </w:tc>
      </w:tr>
      <w:tr>
        <w:trPr>
          <w:trHeight w:val="56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E">
            <w:pPr>
              <w:ind w:left="100" w:firstLine="0"/>
              <w:contextualSpacing w:val="0"/>
              <w:rPr>
                <w:sz w:val="22"/>
                <w:szCs w:val="22"/>
              </w:rPr>
            </w:pPr>
            <w:r w:rsidDel="00000000" w:rsidR="00000000" w:rsidRPr="00000000">
              <w:rPr>
                <w:sz w:val="22"/>
                <w:szCs w:val="22"/>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F">
            <w:pPr>
              <w:ind w:left="100" w:firstLine="0"/>
              <w:contextualSpacing w:val="0"/>
              <w:rPr>
                <w:sz w:val="22"/>
                <w:szCs w:val="22"/>
              </w:rPr>
            </w:pPr>
            <w:r w:rsidDel="00000000" w:rsidR="00000000" w:rsidRPr="00000000">
              <w:rPr>
                <w:sz w:val="22"/>
                <w:szCs w:val="22"/>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0">
            <w:pPr>
              <w:ind w:left="100" w:firstLine="0"/>
              <w:contextualSpacing w:val="0"/>
              <w:rPr>
                <w:sz w:val="22"/>
                <w:szCs w:val="22"/>
              </w:rPr>
            </w:pPr>
            <w:r w:rsidDel="00000000" w:rsidR="00000000" w:rsidRPr="00000000">
              <w:rPr>
                <w:sz w:val="22"/>
                <w:szCs w:val="22"/>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1">
            <w:pPr>
              <w:ind w:left="100" w:firstLine="0"/>
              <w:contextualSpacing w:val="0"/>
              <w:rPr>
                <w:sz w:val="22"/>
                <w:szCs w:val="22"/>
              </w:rPr>
            </w:pPr>
            <w:r w:rsidDel="00000000" w:rsidR="00000000" w:rsidRPr="00000000">
              <w:rPr>
                <w:sz w:val="22"/>
                <w:szCs w:val="22"/>
                <w:rtl w:val="0"/>
              </w:rPr>
              <w:t xml:space="preserve">     </w:t>
            </w:r>
          </w:p>
        </w:tc>
      </w:tr>
      <w:tr>
        <w:trPr>
          <w:trHeight w:val="56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2">
            <w:pPr>
              <w:ind w:left="100" w:firstLine="0"/>
              <w:contextualSpacing w:val="0"/>
              <w:rPr>
                <w:sz w:val="22"/>
                <w:szCs w:val="22"/>
              </w:rPr>
            </w:pPr>
            <w:r w:rsidDel="00000000" w:rsidR="00000000" w:rsidRPr="00000000">
              <w:rPr>
                <w:sz w:val="22"/>
                <w:szCs w:val="22"/>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3">
            <w:pPr>
              <w:ind w:left="100" w:firstLine="0"/>
              <w:contextualSpacing w:val="0"/>
              <w:rPr>
                <w:sz w:val="22"/>
                <w:szCs w:val="22"/>
              </w:rPr>
            </w:pPr>
            <w:r w:rsidDel="00000000" w:rsidR="00000000" w:rsidRPr="00000000">
              <w:rPr>
                <w:sz w:val="22"/>
                <w:szCs w:val="22"/>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4">
            <w:pPr>
              <w:ind w:left="100" w:firstLine="0"/>
              <w:contextualSpacing w:val="0"/>
              <w:rPr>
                <w:sz w:val="22"/>
                <w:szCs w:val="22"/>
              </w:rPr>
            </w:pPr>
            <w:r w:rsidDel="00000000" w:rsidR="00000000" w:rsidRPr="00000000">
              <w:rPr>
                <w:sz w:val="22"/>
                <w:szCs w:val="22"/>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5">
            <w:pPr>
              <w:ind w:left="100" w:firstLine="0"/>
              <w:contextualSpacing w:val="0"/>
              <w:rPr>
                <w:sz w:val="22"/>
                <w:szCs w:val="22"/>
              </w:rPr>
            </w:pPr>
            <w:r w:rsidDel="00000000" w:rsidR="00000000" w:rsidRPr="00000000">
              <w:rPr>
                <w:sz w:val="22"/>
                <w:szCs w:val="22"/>
                <w:rtl w:val="0"/>
              </w:rPr>
              <w:t xml:space="preserve">     </w:t>
            </w:r>
          </w:p>
        </w:tc>
      </w:tr>
    </w:tbl>
    <w:p w:rsidR="00000000" w:rsidDel="00000000" w:rsidP="00000000" w:rsidRDefault="00000000" w:rsidRPr="00000000" w14:paraId="00000026">
      <w:pPr>
        <w:contextualSpacing w:val="0"/>
        <w:rPr>
          <w:b w:val="1"/>
          <w:sz w:val="22"/>
          <w:szCs w:val="22"/>
        </w:rPr>
      </w:pPr>
      <w:r w:rsidDel="00000000" w:rsidR="00000000" w:rsidRPr="00000000">
        <w:rPr>
          <w:sz w:val="22"/>
          <w:szCs w:val="22"/>
          <w:rtl w:val="0"/>
        </w:rPr>
        <w:t xml:space="preserve"> </w:t>
      </w:r>
      <w:r w:rsidDel="00000000" w:rsidR="00000000" w:rsidRPr="00000000">
        <w:rPr>
          <w:rtl w:val="0"/>
        </w:rPr>
      </w:r>
    </w:p>
    <w:p w:rsidR="00000000" w:rsidDel="00000000" w:rsidP="00000000" w:rsidRDefault="00000000" w:rsidRPr="00000000" w14:paraId="00000027">
      <w:pPr>
        <w:contextualSpacing w:val="0"/>
        <w:rPr>
          <w:b w:val="1"/>
          <w:sz w:val="22"/>
          <w:szCs w:val="22"/>
        </w:rPr>
      </w:pPr>
      <w:r w:rsidDel="00000000" w:rsidR="00000000" w:rsidRPr="00000000">
        <w:rPr>
          <w:b w:val="1"/>
          <w:sz w:val="22"/>
          <w:szCs w:val="22"/>
          <w:rtl w:val="0"/>
        </w:rPr>
        <w:t xml:space="preserve">Named Designated Safeguarding Lead(s): </w:t>
      </w:r>
    </w:p>
    <w:p w:rsidR="00000000" w:rsidDel="00000000" w:rsidP="00000000" w:rsidRDefault="00000000" w:rsidRPr="00000000" w14:paraId="00000028">
      <w:pPr>
        <w:contextualSpacing w:val="0"/>
        <w:rPr>
          <w:sz w:val="22"/>
          <w:szCs w:val="22"/>
        </w:rPr>
      </w:pPr>
      <w:r w:rsidDel="00000000" w:rsidR="00000000" w:rsidRPr="00000000">
        <w:rPr>
          <w:rtl w:val="0"/>
        </w:rPr>
      </w:r>
    </w:p>
    <w:tbl>
      <w:tblPr>
        <w:tblStyle w:val="Table3"/>
        <w:tblW w:w="9015.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100"/>
        <w:gridCol w:w="2415"/>
        <w:gridCol w:w="2070"/>
        <w:gridCol w:w="2430"/>
        <w:tblGridChange w:id="0">
          <w:tblGrid>
            <w:gridCol w:w="2100"/>
            <w:gridCol w:w="2415"/>
            <w:gridCol w:w="2070"/>
            <w:gridCol w:w="2430"/>
          </w:tblGrid>
        </w:tblGridChange>
      </w:tblGrid>
      <w:tr>
        <w:trPr>
          <w:trHeight w:val="980" w:hRule="atLeast"/>
        </w:trPr>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top"/>
          </w:tcPr>
          <w:p w:rsidR="00000000" w:rsidDel="00000000" w:rsidP="00000000" w:rsidRDefault="00000000" w:rsidRPr="00000000" w14:paraId="00000029">
            <w:pPr>
              <w:ind w:left="100" w:firstLine="0"/>
              <w:contextualSpacing w:val="0"/>
              <w:rPr>
                <w:b w:val="1"/>
                <w:sz w:val="22"/>
                <w:szCs w:val="22"/>
              </w:rPr>
            </w:pPr>
            <w:r w:rsidDel="00000000" w:rsidR="00000000" w:rsidRPr="00000000">
              <w:rPr>
                <w:b w:val="1"/>
                <w:sz w:val="22"/>
                <w:szCs w:val="22"/>
                <w:rtl w:val="0"/>
              </w:rPr>
              <w:t xml:space="preserve">Designated Safeguarding Lead</w:t>
            </w:r>
          </w:p>
        </w:tc>
        <w:tc>
          <w:tcPr>
            <w:tcBorders>
              <w:top w:color="000000" w:space="0" w:sz="8" w:val="single"/>
              <w:left w:color="000000" w:space="0" w:sz="0" w:val="nil"/>
              <w:bottom w:color="000000" w:space="0" w:sz="8" w:val="single"/>
              <w:right w:color="000000" w:space="0" w:sz="8" w:val="single"/>
            </w:tcBorders>
            <w:shd w:fill="d9d9d9" w:val="clear"/>
            <w:tcMar>
              <w:top w:w="100.0" w:type="dxa"/>
              <w:left w:w="100.0" w:type="dxa"/>
              <w:bottom w:w="100.0" w:type="dxa"/>
              <w:right w:w="100.0" w:type="dxa"/>
            </w:tcMar>
            <w:vAlign w:val="top"/>
          </w:tcPr>
          <w:p w:rsidR="00000000" w:rsidDel="00000000" w:rsidP="00000000" w:rsidRDefault="00000000" w:rsidRPr="00000000" w14:paraId="0000002A">
            <w:pPr>
              <w:ind w:left="100" w:firstLine="0"/>
              <w:contextualSpacing w:val="0"/>
              <w:rPr>
                <w:b w:val="1"/>
                <w:sz w:val="22"/>
                <w:szCs w:val="22"/>
              </w:rPr>
            </w:pPr>
            <w:r w:rsidDel="00000000" w:rsidR="00000000" w:rsidRPr="00000000">
              <w:rPr>
                <w:b w:val="1"/>
                <w:sz w:val="22"/>
                <w:szCs w:val="22"/>
                <w:rtl w:val="0"/>
              </w:rPr>
              <w:t xml:space="preserve">Deputy Designated Safeguarding Lead(s)</w:t>
            </w:r>
          </w:p>
        </w:tc>
        <w:tc>
          <w:tcPr>
            <w:tcBorders>
              <w:top w:color="000000" w:space="0" w:sz="8" w:val="single"/>
              <w:left w:color="000000" w:space="0" w:sz="0" w:val="nil"/>
              <w:bottom w:color="000000" w:space="0" w:sz="8" w:val="single"/>
              <w:right w:color="000000" w:space="0" w:sz="8" w:val="single"/>
            </w:tcBorders>
            <w:shd w:fill="d9d9d9" w:val="clear"/>
            <w:tcMar>
              <w:top w:w="100.0" w:type="dxa"/>
              <w:left w:w="100.0" w:type="dxa"/>
              <w:bottom w:w="100.0" w:type="dxa"/>
              <w:right w:w="100.0" w:type="dxa"/>
            </w:tcMar>
            <w:vAlign w:val="top"/>
          </w:tcPr>
          <w:p w:rsidR="00000000" w:rsidDel="00000000" w:rsidP="00000000" w:rsidRDefault="00000000" w:rsidRPr="00000000" w14:paraId="0000002B">
            <w:pPr>
              <w:ind w:left="100" w:firstLine="0"/>
              <w:contextualSpacing w:val="0"/>
              <w:rPr>
                <w:b w:val="1"/>
                <w:sz w:val="22"/>
                <w:szCs w:val="22"/>
              </w:rPr>
            </w:pPr>
            <w:r w:rsidDel="00000000" w:rsidR="00000000" w:rsidRPr="00000000">
              <w:rPr>
                <w:b w:val="1"/>
                <w:sz w:val="22"/>
                <w:szCs w:val="22"/>
                <w:rtl w:val="0"/>
              </w:rPr>
              <w:t xml:space="preserve">Nominated Safeguarding Governor</w:t>
            </w:r>
          </w:p>
        </w:tc>
        <w:tc>
          <w:tcPr>
            <w:tcBorders>
              <w:top w:color="000000" w:space="0" w:sz="8" w:val="single"/>
              <w:left w:color="000000" w:space="0" w:sz="0" w:val="nil"/>
              <w:bottom w:color="000000" w:space="0" w:sz="8" w:val="single"/>
              <w:right w:color="000000" w:space="0" w:sz="8" w:val="single"/>
            </w:tcBorders>
            <w:shd w:fill="d9d9d9" w:val="clear"/>
            <w:tcMar>
              <w:top w:w="100.0" w:type="dxa"/>
              <w:left w:w="100.0" w:type="dxa"/>
              <w:bottom w:w="100.0" w:type="dxa"/>
              <w:right w:w="100.0" w:type="dxa"/>
            </w:tcMar>
            <w:vAlign w:val="top"/>
          </w:tcPr>
          <w:p w:rsidR="00000000" w:rsidDel="00000000" w:rsidP="00000000" w:rsidRDefault="00000000" w:rsidRPr="00000000" w14:paraId="0000002C">
            <w:pPr>
              <w:ind w:left="100" w:firstLine="0"/>
              <w:contextualSpacing w:val="0"/>
              <w:rPr>
                <w:b w:val="1"/>
                <w:sz w:val="22"/>
                <w:szCs w:val="22"/>
              </w:rPr>
            </w:pPr>
            <w:r w:rsidDel="00000000" w:rsidR="00000000" w:rsidRPr="00000000">
              <w:rPr>
                <w:b w:val="1"/>
                <w:sz w:val="22"/>
                <w:szCs w:val="22"/>
                <w:rtl w:val="0"/>
              </w:rPr>
              <w:t xml:space="preserve">Chair of Governors</w:t>
            </w:r>
          </w:p>
        </w:tc>
      </w:tr>
      <w:tr>
        <w:trPr>
          <w:trHeight w:val="84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D">
            <w:pPr>
              <w:ind w:left="0" w:firstLine="0"/>
              <w:contextualSpacing w:val="0"/>
              <w:rPr>
                <w:sz w:val="22"/>
                <w:szCs w:val="22"/>
              </w:rPr>
            </w:pPr>
            <w:r w:rsidDel="00000000" w:rsidR="00000000" w:rsidRPr="00000000">
              <w:rPr>
                <w:sz w:val="22"/>
                <w:szCs w:val="22"/>
                <w:rtl w:val="0"/>
              </w:rPr>
              <w:t xml:space="preserve">Siobhan Campbell, Headteacher</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E">
            <w:pPr>
              <w:ind w:left="100" w:firstLine="0"/>
              <w:contextualSpacing w:val="0"/>
              <w:rPr>
                <w:sz w:val="22"/>
                <w:szCs w:val="22"/>
              </w:rPr>
            </w:pPr>
            <w:r w:rsidDel="00000000" w:rsidR="00000000" w:rsidRPr="00000000">
              <w:rPr>
                <w:sz w:val="22"/>
                <w:szCs w:val="22"/>
                <w:rtl w:val="0"/>
              </w:rPr>
              <w:t xml:space="preserve">Colette Harrington, Deputy Headteacher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F">
            <w:pPr>
              <w:ind w:left="100" w:firstLine="0"/>
              <w:contextualSpacing w:val="0"/>
              <w:rPr>
                <w:sz w:val="22"/>
                <w:szCs w:val="22"/>
              </w:rPr>
            </w:pPr>
            <w:r w:rsidDel="00000000" w:rsidR="00000000" w:rsidRPr="00000000">
              <w:rPr>
                <w:sz w:val="22"/>
                <w:szCs w:val="22"/>
                <w:rtl w:val="0"/>
              </w:rPr>
              <w:t xml:space="preserve">Phillippa De’Ath, Vice Chair of Board</w:t>
            </w:r>
          </w:p>
          <w:p w:rsidR="00000000" w:rsidDel="00000000" w:rsidP="00000000" w:rsidRDefault="00000000" w:rsidRPr="00000000" w14:paraId="00000030">
            <w:pPr>
              <w:ind w:left="100" w:firstLine="0"/>
              <w:contextualSpacing w:val="0"/>
              <w:rPr>
                <w:sz w:val="22"/>
                <w:szCs w:val="22"/>
              </w:rPr>
            </w:pPr>
            <w:r w:rsidDel="00000000" w:rsidR="00000000" w:rsidRPr="00000000">
              <w:rPr>
                <w:sz w:val="22"/>
                <w:szCs w:val="22"/>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1">
            <w:pPr>
              <w:ind w:left="100" w:firstLine="0"/>
              <w:contextualSpacing w:val="0"/>
              <w:rPr>
                <w:sz w:val="22"/>
                <w:szCs w:val="22"/>
              </w:rPr>
            </w:pPr>
            <w:r w:rsidDel="00000000" w:rsidR="00000000" w:rsidRPr="00000000">
              <w:rPr>
                <w:sz w:val="22"/>
                <w:szCs w:val="22"/>
                <w:rtl w:val="0"/>
              </w:rPr>
              <w:t xml:space="preserve">     </w:t>
            </w:r>
          </w:p>
          <w:p w:rsidR="00000000" w:rsidDel="00000000" w:rsidP="00000000" w:rsidRDefault="00000000" w:rsidRPr="00000000" w14:paraId="00000032">
            <w:pPr>
              <w:ind w:left="100" w:firstLine="0"/>
              <w:contextualSpacing w:val="0"/>
              <w:rPr>
                <w:sz w:val="22"/>
                <w:szCs w:val="22"/>
              </w:rPr>
            </w:pPr>
            <w:r w:rsidDel="00000000" w:rsidR="00000000" w:rsidRPr="00000000">
              <w:rPr>
                <w:sz w:val="22"/>
                <w:szCs w:val="22"/>
                <w:rtl w:val="0"/>
              </w:rPr>
              <w:t xml:space="preserve"> Andreas Wesemann</w:t>
            </w:r>
          </w:p>
        </w:tc>
      </w:tr>
    </w:tbl>
    <w:p w:rsidR="00000000" w:rsidDel="00000000" w:rsidP="00000000" w:rsidRDefault="00000000" w:rsidRPr="00000000" w14:paraId="00000033">
      <w:pPr>
        <w:contextualSpacing w:val="0"/>
        <w:rPr>
          <w:sz w:val="22"/>
          <w:szCs w:val="22"/>
        </w:rPr>
      </w:pPr>
      <w:r w:rsidDel="00000000" w:rsidR="00000000" w:rsidRPr="00000000">
        <w:rPr>
          <w:sz w:val="22"/>
          <w:szCs w:val="22"/>
          <w:rtl w:val="0"/>
        </w:rPr>
        <w:t xml:space="preserve"> </w:t>
      </w:r>
    </w:p>
    <w:p w:rsidR="00000000" w:rsidDel="00000000" w:rsidP="00000000" w:rsidRDefault="00000000" w:rsidRPr="00000000" w14:paraId="00000034">
      <w:pPr>
        <w:contextualSpacing w:val="0"/>
        <w:rPr>
          <w:sz w:val="22"/>
          <w:szCs w:val="22"/>
        </w:rPr>
      </w:pPr>
      <w:r w:rsidDel="00000000" w:rsidR="00000000" w:rsidRPr="00000000">
        <w:rPr>
          <w:rtl w:val="0"/>
        </w:rPr>
      </w:r>
    </w:p>
    <w:p w:rsidR="00000000" w:rsidDel="00000000" w:rsidP="00000000" w:rsidRDefault="00000000" w:rsidRPr="00000000" w14:paraId="00000035">
      <w:pPr>
        <w:contextualSpacing w:val="0"/>
        <w:rPr>
          <w:sz w:val="22"/>
          <w:szCs w:val="22"/>
        </w:rPr>
      </w:pPr>
      <w:r w:rsidDel="00000000" w:rsidR="00000000" w:rsidRPr="00000000">
        <w:rPr>
          <w:sz w:val="22"/>
          <w:szCs w:val="22"/>
          <w:rtl w:val="0"/>
        </w:rPr>
        <w:t xml:space="preserve">Named personnel with designated responsibility regarding allegations against staff”</w:t>
      </w:r>
    </w:p>
    <w:p w:rsidR="00000000" w:rsidDel="00000000" w:rsidP="00000000" w:rsidRDefault="00000000" w:rsidRPr="00000000" w14:paraId="00000036">
      <w:pPr>
        <w:contextualSpacing w:val="0"/>
        <w:rPr>
          <w:sz w:val="22"/>
          <w:szCs w:val="22"/>
        </w:rPr>
      </w:pPr>
      <w:r w:rsidDel="00000000" w:rsidR="00000000" w:rsidRPr="00000000">
        <w:rPr>
          <w:sz w:val="22"/>
          <w:szCs w:val="22"/>
          <w:rtl w:val="0"/>
        </w:rPr>
        <w:t xml:space="preserve"> </w:t>
      </w:r>
    </w:p>
    <w:tbl>
      <w:tblPr>
        <w:tblStyle w:val="Table4"/>
        <w:tblW w:w="9025.511811023624"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020.6369726172288"/>
        <w:gridCol w:w="2020.6369726172288"/>
        <w:gridCol w:w="2260.1198730755673"/>
        <w:gridCol w:w="2724.1179927135977"/>
        <w:tblGridChange w:id="0">
          <w:tblGrid>
            <w:gridCol w:w="2020.6369726172288"/>
            <w:gridCol w:w="2020.6369726172288"/>
            <w:gridCol w:w="2260.1198730755673"/>
            <w:gridCol w:w="2724.1179927135977"/>
          </w:tblGrid>
        </w:tblGridChange>
      </w:tblGrid>
      <w:tr>
        <w:trPr>
          <w:trHeight w:val="1180" w:hRule="atLeast"/>
        </w:trPr>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top"/>
          </w:tcPr>
          <w:p w:rsidR="00000000" w:rsidDel="00000000" w:rsidP="00000000" w:rsidRDefault="00000000" w:rsidRPr="00000000" w14:paraId="00000037">
            <w:pPr>
              <w:ind w:left="100" w:firstLine="0"/>
              <w:contextualSpacing w:val="0"/>
              <w:rPr>
                <w:b w:val="1"/>
                <w:sz w:val="22"/>
                <w:szCs w:val="22"/>
              </w:rPr>
            </w:pPr>
            <w:r w:rsidDel="00000000" w:rsidR="00000000" w:rsidRPr="00000000">
              <w:rPr>
                <w:b w:val="1"/>
                <w:sz w:val="22"/>
                <w:szCs w:val="22"/>
                <w:rtl w:val="0"/>
              </w:rPr>
              <w:t xml:space="preserve">Designated Senior Manager </w:t>
            </w:r>
          </w:p>
        </w:tc>
        <w:tc>
          <w:tcPr>
            <w:tcBorders>
              <w:top w:color="000000" w:space="0" w:sz="8" w:val="single"/>
              <w:left w:color="000000" w:space="0" w:sz="0" w:val="nil"/>
              <w:bottom w:color="000000" w:space="0" w:sz="8" w:val="single"/>
              <w:right w:color="000000" w:space="0" w:sz="8" w:val="single"/>
            </w:tcBorders>
            <w:shd w:fill="d9d9d9" w:val="clear"/>
            <w:tcMar>
              <w:top w:w="100.0" w:type="dxa"/>
              <w:left w:w="100.0" w:type="dxa"/>
              <w:bottom w:w="100.0" w:type="dxa"/>
              <w:right w:w="100.0" w:type="dxa"/>
            </w:tcMar>
            <w:vAlign w:val="top"/>
          </w:tcPr>
          <w:p w:rsidR="00000000" w:rsidDel="00000000" w:rsidP="00000000" w:rsidRDefault="00000000" w:rsidRPr="00000000" w14:paraId="00000038">
            <w:pPr>
              <w:ind w:left="100" w:firstLine="0"/>
              <w:contextualSpacing w:val="0"/>
              <w:rPr>
                <w:b w:val="1"/>
                <w:sz w:val="22"/>
                <w:szCs w:val="22"/>
              </w:rPr>
            </w:pPr>
            <w:r w:rsidDel="00000000" w:rsidR="00000000" w:rsidRPr="00000000">
              <w:rPr>
                <w:b w:val="1"/>
                <w:sz w:val="22"/>
                <w:szCs w:val="22"/>
                <w:rtl w:val="0"/>
              </w:rPr>
              <w:t xml:space="preserve">Deputy Designated Senior Manager</w:t>
            </w:r>
          </w:p>
        </w:tc>
        <w:tc>
          <w:tcPr>
            <w:tcBorders>
              <w:top w:color="000000" w:space="0" w:sz="8" w:val="single"/>
              <w:left w:color="000000" w:space="0" w:sz="0" w:val="nil"/>
              <w:bottom w:color="000000" w:space="0" w:sz="8" w:val="single"/>
              <w:right w:color="000000" w:space="0" w:sz="8" w:val="single"/>
            </w:tcBorders>
            <w:shd w:fill="d9d9d9" w:val="clear"/>
            <w:tcMar>
              <w:top w:w="100.0" w:type="dxa"/>
              <w:left w:w="100.0" w:type="dxa"/>
              <w:bottom w:w="100.0" w:type="dxa"/>
              <w:right w:w="100.0" w:type="dxa"/>
            </w:tcMar>
            <w:vAlign w:val="top"/>
          </w:tcPr>
          <w:p w:rsidR="00000000" w:rsidDel="00000000" w:rsidP="00000000" w:rsidRDefault="00000000" w:rsidRPr="00000000" w14:paraId="00000039">
            <w:pPr>
              <w:ind w:left="100" w:firstLine="0"/>
              <w:contextualSpacing w:val="0"/>
              <w:rPr>
                <w:b w:val="1"/>
                <w:sz w:val="22"/>
                <w:szCs w:val="22"/>
              </w:rPr>
            </w:pPr>
            <w:r w:rsidDel="00000000" w:rsidR="00000000" w:rsidRPr="00000000">
              <w:rPr>
                <w:b w:val="1"/>
                <w:sz w:val="22"/>
                <w:szCs w:val="22"/>
                <w:rtl w:val="0"/>
              </w:rPr>
              <w:t xml:space="preserve">Chair of Governors</w:t>
            </w:r>
          </w:p>
        </w:tc>
        <w:tc>
          <w:tcPr>
            <w:tcBorders>
              <w:top w:color="000000" w:space="0" w:sz="8" w:val="single"/>
              <w:left w:color="000000" w:space="0" w:sz="0" w:val="nil"/>
              <w:bottom w:color="000000" w:space="0" w:sz="8" w:val="single"/>
              <w:right w:color="000000" w:space="0" w:sz="8" w:val="single"/>
            </w:tcBorders>
            <w:shd w:fill="d9d9d9" w:val="clear"/>
            <w:tcMar>
              <w:top w:w="100.0" w:type="dxa"/>
              <w:left w:w="100.0" w:type="dxa"/>
              <w:bottom w:w="100.0" w:type="dxa"/>
              <w:right w:w="100.0" w:type="dxa"/>
            </w:tcMar>
            <w:vAlign w:val="top"/>
          </w:tcPr>
          <w:p w:rsidR="00000000" w:rsidDel="00000000" w:rsidP="00000000" w:rsidRDefault="00000000" w:rsidRPr="00000000" w14:paraId="0000003A">
            <w:pPr>
              <w:ind w:left="100" w:firstLine="0"/>
              <w:contextualSpacing w:val="0"/>
              <w:rPr>
                <w:b w:val="1"/>
                <w:sz w:val="22"/>
                <w:szCs w:val="22"/>
              </w:rPr>
            </w:pPr>
            <w:r w:rsidDel="00000000" w:rsidR="00000000" w:rsidRPr="00000000">
              <w:rPr>
                <w:b w:val="1"/>
                <w:sz w:val="22"/>
                <w:szCs w:val="22"/>
                <w:rtl w:val="0"/>
              </w:rPr>
              <w:t xml:space="preserve">Nominated Governor</w:t>
            </w:r>
          </w:p>
        </w:tc>
      </w:tr>
      <w:tr>
        <w:trPr>
          <w:trHeight w:val="122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B">
            <w:pPr>
              <w:contextualSpacing w:val="0"/>
              <w:rPr>
                <w:sz w:val="22"/>
                <w:szCs w:val="22"/>
              </w:rPr>
            </w:pPr>
            <w:r w:rsidDel="00000000" w:rsidR="00000000" w:rsidRPr="00000000">
              <w:rPr>
                <w:sz w:val="22"/>
                <w:szCs w:val="22"/>
                <w:rtl w:val="0"/>
              </w:rPr>
              <w:t xml:space="preserve">Siobhan Campbell, Headteacher</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C">
            <w:pPr>
              <w:ind w:left="100" w:firstLine="0"/>
              <w:contextualSpacing w:val="0"/>
              <w:rPr>
                <w:sz w:val="22"/>
                <w:szCs w:val="22"/>
              </w:rPr>
            </w:pPr>
            <w:r w:rsidDel="00000000" w:rsidR="00000000" w:rsidRPr="00000000">
              <w:rPr>
                <w:sz w:val="22"/>
                <w:szCs w:val="22"/>
                <w:rtl w:val="0"/>
              </w:rPr>
              <w:t xml:space="preserve">Colette Harrington, Deputy Headteacher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D">
            <w:pPr>
              <w:ind w:left="100" w:firstLine="0"/>
              <w:contextualSpacing w:val="0"/>
              <w:rPr>
                <w:sz w:val="22"/>
                <w:szCs w:val="22"/>
              </w:rPr>
            </w:pPr>
            <w:r w:rsidDel="00000000" w:rsidR="00000000" w:rsidRPr="00000000">
              <w:rPr>
                <w:sz w:val="22"/>
                <w:szCs w:val="22"/>
                <w:rtl w:val="0"/>
              </w:rPr>
              <w:t xml:space="preserve">Phillippa De’Ath, Vice Chair of Board</w:t>
            </w:r>
          </w:p>
          <w:p w:rsidR="00000000" w:rsidDel="00000000" w:rsidP="00000000" w:rsidRDefault="00000000" w:rsidRPr="00000000" w14:paraId="0000003E">
            <w:pPr>
              <w:ind w:left="100" w:firstLine="0"/>
              <w:contextualSpacing w:val="0"/>
              <w:rPr>
                <w:sz w:val="22"/>
                <w:szCs w:val="22"/>
              </w:rPr>
            </w:pPr>
            <w:r w:rsidDel="00000000" w:rsidR="00000000" w:rsidRPr="00000000">
              <w:rPr>
                <w:sz w:val="22"/>
                <w:szCs w:val="22"/>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F">
            <w:pPr>
              <w:ind w:left="100" w:firstLine="0"/>
              <w:contextualSpacing w:val="0"/>
              <w:rPr>
                <w:sz w:val="22"/>
                <w:szCs w:val="22"/>
              </w:rPr>
            </w:pPr>
            <w:r w:rsidDel="00000000" w:rsidR="00000000" w:rsidRPr="00000000">
              <w:rPr>
                <w:sz w:val="22"/>
                <w:szCs w:val="22"/>
                <w:rtl w:val="0"/>
              </w:rPr>
              <w:t xml:space="preserve">     </w:t>
            </w:r>
          </w:p>
          <w:p w:rsidR="00000000" w:rsidDel="00000000" w:rsidP="00000000" w:rsidRDefault="00000000" w:rsidRPr="00000000" w14:paraId="00000040">
            <w:pPr>
              <w:ind w:left="100" w:firstLine="0"/>
              <w:contextualSpacing w:val="0"/>
              <w:rPr>
                <w:sz w:val="22"/>
                <w:szCs w:val="22"/>
              </w:rPr>
            </w:pPr>
            <w:r w:rsidDel="00000000" w:rsidR="00000000" w:rsidRPr="00000000">
              <w:rPr>
                <w:sz w:val="22"/>
                <w:szCs w:val="22"/>
                <w:rtl w:val="0"/>
              </w:rPr>
              <w:t xml:space="preserve"> Andreas Wesemann</w:t>
            </w:r>
          </w:p>
        </w:tc>
      </w:tr>
    </w:tbl>
    <w:p w:rsidR="00000000" w:rsidDel="00000000" w:rsidP="00000000" w:rsidRDefault="00000000" w:rsidRPr="00000000" w14:paraId="00000041">
      <w:pPr>
        <w:contextualSpacing w:val="0"/>
        <w:rPr>
          <w:sz w:val="22"/>
          <w:szCs w:val="22"/>
        </w:rPr>
      </w:pPr>
      <w:r w:rsidDel="00000000" w:rsidR="00000000" w:rsidRPr="00000000">
        <w:rPr>
          <w:rtl w:val="0"/>
        </w:rPr>
      </w:r>
    </w:p>
    <w:p w:rsidR="00000000" w:rsidDel="00000000" w:rsidP="00000000" w:rsidRDefault="00000000" w:rsidRPr="00000000" w14:paraId="00000042">
      <w:pPr>
        <w:contextualSpacing w:val="0"/>
        <w:rPr>
          <w:b w:val="1"/>
          <w:sz w:val="22"/>
          <w:szCs w:val="22"/>
        </w:rPr>
      </w:pPr>
      <w:r w:rsidDel="00000000" w:rsidR="00000000" w:rsidRPr="00000000">
        <w:rPr>
          <w:b w:val="1"/>
          <w:sz w:val="22"/>
          <w:szCs w:val="22"/>
          <w:rtl w:val="0"/>
        </w:rPr>
        <w:t xml:space="preserve">Dates of Safeguarding Audits</w:t>
      </w:r>
    </w:p>
    <w:p w:rsidR="00000000" w:rsidDel="00000000" w:rsidP="00000000" w:rsidRDefault="00000000" w:rsidRPr="00000000" w14:paraId="00000043">
      <w:pPr>
        <w:contextualSpacing w:val="0"/>
        <w:rPr>
          <w:sz w:val="22"/>
          <w:szCs w:val="22"/>
        </w:rPr>
      </w:pPr>
      <w:r w:rsidDel="00000000" w:rsidR="00000000" w:rsidRPr="00000000">
        <w:rPr>
          <w:sz w:val="22"/>
          <w:szCs w:val="22"/>
          <w:rtl w:val="0"/>
        </w:rPr>
        <w:t xml:space="preserve"> </w:t>
      </w:r>
    </w:p>
    <w:tbl>
      <w:tblPr>
        <w:tblStyle w:val="Table5"/>
        <w:tblW w:w="9015.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650"/>
        <w:gridCol w:w="3510"/>
        <w:gridCol w:w="1725"/>
        <w:gridCol w:w="2130"/>
        <w:tblGridChange w:id="0">
          <w:tblGrid>
            <w:gridCol w:w="1650"/>
            <w:gridCol w:w="3510"/>
            <w:gridCol w:w="1725"/>
            <w:gridCol w:w="2130"/>
          </w:tblGrid>
        </w:tblGridChange>
      </w:tblGrid>
      <w:tr>
        <w:trPr>
          <w:trHeight w:val="56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4">
            <w:pPr>
              <w:ind w:left="100" w:firstLine="0"/>
              <w:contextualSpacing w:val="0"/>
              <w:rPr>
                <w:sz w:val="22"/>
                <w:szCs w:val="22"/>
              </w:rPr>
            </w:pPr>
            <w:r w:rsidDel="00000000" w:rsidR="00000000" w:rsidRPr="00000000">
              <w:rPr>
                <w:sz w:val="22"/>
                <w:szCs w:val="22"/>
                <w:rtl w:val="0"/>
              </w:rPr>
              <w:t xml:space="preserve">Review Date</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5">
            <w:pPr>
              <w:ind w:left="100" w:firstLine="0"/>
              <w:contextualSpacing w:val="0"/>
              <w:rPr>
                <w:sz w:val="22"/>
                <w:szCs w:val="22"/>
              </w:rPr>
            </w:pPr>
            <w:r w:rsidDel="00000000" w:rsidR="00000000" w:rsidRPr="00000000">
              <w:rPr>
                <w:sz w:val="22"/>
                <w:szCs w:val="22"/>
                <w:rtl w:val="0"/>
              </w:rPr>
              <w:t xml:space="preserve">Changes made/Details of action plan</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6">
            <w:pPr>
              <w:ind w:left="100" w:firstLine="0"/>
              <w:contextualSpacing w:val="0"/>
              <w:rPr>
                <w:sz w:val="22"/>
                <w:szCs w:val="22"/>
              </w:rPr>
            </w:pPr>
            <w:r w:rsidDel="00000000" w:rsidR="00000000" w:rsidRPr="00000000">
              <w:rPr>
                <w:sz w:val="22"/>
                <w:szCs w:val="22"/>
                <w:rtl w:val="0"/>
              </w:rPr>
              <w:t xml:space="preserve">Due Date</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7">
            <w:pPr>
              <w:ind w:left="100" w:firstLine="0"/>
              <w:contextualSpacing w:val="0"/>
              <w:rPr>
                <w:sz w:val="22"/>
                <w:szCs w:val="22"/>
              </w:rPr>
            </w:pPr>
            <w:r w:rsidDel="00000000" w:rsidR="00000000" w:rsidRPr="00000000">
              <w:rPr>
                <w:sz w:val="22"/>
                <w:szCs w:val="22"/>
                <w:rtl w:val="0"/>
              </w:rPr>
              <w:t xml:space="preserve">By Whom</w:t>
            </w:r>
          </w:p>
        </w:tc>
      </w:tr>
      <w:tr>
        <w:trPr>
          <w:trHeight w:val="56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8">
            <w:pPr>
              <w:ind w:left="100" w:firstLine="0"/>
              <w:contextualSpacing w:val="0"/>
              <w:rPr>
                <w:sz w:val="22"/>
                <w:szCs w:val="22"/>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9">
            <w:pPr>
              <w:contextualSpacing w:val="0"/>
              <w:rPr>
                <w:sz w:val="22"/>
                <w:szCs w:val="22"/>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A">
            <w:pPr>
              <w:ind w:left="100" w:firstLine="0"/>
              <w:contextualSpacing w:val="0"/>
              <w:rPr>
                <w:sz w:val="22"/>
                <w:szCs w:val="22"/>
              </w:rPr>
            </w:pPr>
            <w:r w:rsidDel="00000000" w:rsidR="00000000" w:rsidRPr="00000000">
              <w:rPr>
                <w:sz w:val="22"/>
                <w:szCs w:val="22"/>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B">
            <w:pPr>
              <w:ind w:left="100" w:firstLine="0"/>
              <w:contextualSpacing w:val="0"/>
              <w:rPr>
                <w:sz w:val="22"/>
                <w:szCs w:val="22"/>
              </w:rPr>
            </w:pPr>
            <w:r w:rsidDel="00000000" w:rsidR="00000000" w:rsidRPr="00000000">
              <w:rPr>
                <w:sz w:val="22"/>
                <w:szCs w:val="22"/>
                <w:rtl w:val="0"/>
              </w:rPr>
              <w:t xml:space="preserve">     </w:t>
            </w:r>
          </w:p>
        </w:tc>
      </w:tr>
      <w:tr>
        <w:trPr>
          <w:trHeight w:val="56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C">
            <w:pPr>
              <w:ind w:left="100" w:firstLine="0"/>
              <w:contextualSpacing w:val="0"/>
              <w:rPr>
                <w:sz w:val="22"/>
                <w:szCs w:val="22"/>
              </w:rPr>
            </w:pPr>
            <w:r w:rsidDel="00000000" w:rsidR="00000000" w:rsidRPr="00000000">
              <w:rPr>
                <w:sz w:val="22"/>
                <w:szCs w:val="22"/>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D">
            <w:pPr>
              <w:ind w:left="100" w:firstLine="0"/>
              <w:contextualSpacing w:val="0"/>
              <w:rPr>
                <w:sz w:val="22"/>
                <w:szCs w:val="22"/>
              </w:rPr>
            </w:pPr>
            <w:r w:rsidDel="00000000" w:rsidR="00000000" w:rsidRPr="00000000">
              <w:rPr>
                <w:sz w:val="22"/>
                <w:szCs w:val="22"/>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E">
            <w:pPr>
              <w:ind w:left="100" w:firstLine="0"/>
              <w:contextualSpacing w:val="0"/>
              <w:rPr>
                <w:sz w:val="22"/>
                <w:szCs w:val="22"/>
              </w:rPr>
            </w:pPr>
            <w:r w:rsidDel="00000000" w:rsidR="00000000" w:rsidRPr="00000000">
              <w:rPr>
                <w:sz w:val="22"/>
                <w:szCs w:val="22"/>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F">
            <w:pPr>
              <w:ind w:left="100" w:firstLine="0"/>
              <w:contextualSpacing w:val="0"/>
              <w:rPr>
                <w:sz w:val="22"/>
                <w:szCs w:val="22"/>
              </w:rPr>
            </w:pPr>
            <w:r w:rsidDel="00000000" w:rsidR="00000000" w:rsidRPr="00000000">
              <w:rPr>
                <w:sz w:val="22"/>
                <w:szCs w:val="22"/>
                <w:rtl w:val="0"/>
              </w:rPr>
              <w:t xml:space="preserve">     </w:t>
            </w:r>
          </w:p>
        </w:tc>
      </w:tr>
      <w:tr>
        <w:trPr>
          <w:trHeight w:val="56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0">
            <w:pPr>
              <w:ind w:left="100" w:firstLine="0"/>
              <w:contextualSpacing w:val="0"/>
              <w:rPr>
                <w:sz w:val="22"/>
                <w:szCs w:val="22"/>
              </w:rPr>
            </w:pPr>
            <w:r w:rsidDel="00000000" w:rsidR="00000000" w:rsidRPr="00000000">
              <w:rPr>
                <w:sz w:val="22"/>
                <w:szCs w:val="22"/>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1">
            <w:pPr>
              <w:ind w:left="100" w:firstLine="0"/>
              <w:contextualSpacing w:val="0"/>
              <w:rPr>
                <w:sz w:val="22"/>
                <w:szCs w:val="22"/>
              </w:rPr>
            </w:pPr>
            <w:r w:rsidDel="00000000" w:rsidR="00000000" w:rsidRPr="00000000">
              <w:rPr>
                <w:sz w:val="22"/>
                <w:szCs w:val="22"/>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2">
            <w:pPr>
              <w:ind w:left="100" w:firstLine="0"/>
              <w:contextualSpacing w:val="0"/>
              <w:rPr>
                <w:sz w:val="22"/>
                <w:szCs w:val="22"/>
              </w:rPr>
            </w:pPr>
            <w:r w:rsidDel="00000000" w:rsidR="00000000" w:rsidRPr="00000000">
              <w:rPr>
                <w:sz w:val="22"/>
                <w:szCs w:val="22"/>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3">
            <w:pPr>
              <w:ind w:left="100" w:firstLine="0"/>
              <w:contextualSpacing w:val="0"/>
              <w:rPr>
                <w:sz w:val="22"/>
                <w:szCs w:val="22"/>
              </w:rPr>
            </w:pPr>
            <w:r w:rsidDel="00000000" w:rsidR="00000000" w:rsidRPr="00000000">
              <w:rPr>
                <w:sz w:val="22"/>
                <w:szCs w:val="22"/>
                <w:rtl w:val="0"/>
              </w:rPr>
              <w:t xml:space="preserve">     </w:t>
            </w:r>
          </w:p>
        </w:tc>
      </w:tr>
      <w:tr>
        <w:trPr>
          <w:trHeight w:val="56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4">
            <w:pPr>
              <w:ind w:left="100" w:firstLine="0"/>
              <w:contextualSpacing w:val="0"/>
              <w:rPr>
                <w:sz w:val="22"/>
                <w:szCs w:val="22"/>
              </w:rPr>
            </w:pPr>
            <w:r w:rsidDel="00000000" w:rsidR="00000000" w:rsidRPr="00000000">
              <w:rPr>
                <w:sz w:val="22"/>
                <w:szCs w:val="22"/>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5">
            <w:pPr>
              <w:ind w:left="100" w:firstLine="0"/>
              <w:contextualSpacing w:val="0"/>
              <w:rPr>
                <w:sz w:val="22"/>
                <w:szCs w:val="22"/>
              </w:rPr>
            </w:pPr>
            <w:r w:rsidDel="00000000" w:rsidR="00000000" w:rsidRPr="00000000">
              <w:rPr>
                <w:sz w:val="22"/>
                <w:szCs w:val="22"/>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6">
            <w:pPr>
              <w:ind w:left="100" w:firstLine="0"/>
              <w:contextualSpacing w:val="0"/>
              <w:rPr>
                <w:sz w:val="22"/>
                <w:szCs w:val="22"/>
              </w:rPr>
            </w:pPr>
            <w:r w:rsidDel="00000000" w:rsidR="00000000" w:rsidRPr="00000000">
              <w:rPr>
                <w:sz w:val="22"/>
                <w:szCs w:val="22"/>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7">
            <w:pPr>
              <w:ind w:left="100" w:firstLine="0"/>
              <w:contextualSpacing w:val="0"/>
              <w:rPr>
                <w:sz w:val="22"/>
                <w:szCs w:val="22"/>
              </w:rPr>
            </w:pPr>
            <w:r w:rsidDel="00000000" w:rsidR="00000000" w:rsidRPr="00000000">
              <w:rPr>
                <w:sz w:val="22"/>
                <w:szCs w:val="22"/>
                <w:rtl w:val="0"/>
              </w:rPr>
              <w:t xml:space="preserve">     </w:t>
            </w:r>
          </w:p>
        </w:tc>
      </w:tr>
      <w:tr>
        <w:trPr>
          <w:trHeight w:val="56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8">
            <w:pPr>
              <w:ind w:left="100" w:firstLine="0"/>
              <w:contextualSpacing w:val="0"/>
              <w:rPr>
                <w:sz w:val="22"/>
                <w:szCs w:val="22"/>
              </w:rPr>
            </w:pPr>
            <w:r w:rsidDel="00000000" w:rsidR="00000000" w:rsidRPr="00000000">
              <w:rPr>
                <w:sz w:val="22"/>
                <w:szCs w:val="22"/>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9">
            <w:pPr>
              <w:ind w:left="100" w:firstLine="0"/>
              <w:contextualSpacing w:val="0"/>
              <w:rPr>
                <w:sz w:val="22"/>
                <w:szCs w:val="22"/>
              </w:rPr>
            </w:pPr>
            <w:r w:rsidDel="00000000" w:rsidR="00000000" w:rsidRPr="00000000">
              <w:rPr>
                <w:sz w:val="22"/>
                <w:szCs w:val="22"/>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A">
            <w:pPr>
              <w:ind w:left="100" w:firstLine="0"/>
              <w:contextualSpacing w:val="0"/>
              <w:rPr>
                <w:sz w:val="22"/>
                <w:szCs w:val="22"/>
              </w:rPr>
            </w:pPr>
            <w:r w:rsidDel="00000000" w:rsidR="00000000" w:rsidRPr="00000000">
              <w:rPr>
                <w:sz w:val="22"/>
                <w:szCs w:val="22"/>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B">
            <w:pPr>
              <w:ind w:left="100" w:firstLine="0"/>
              <w:contextualSpacing w:val="0"/>
              <w:rPr>
                <w:sz w:val="22"/>
                <w:szCs w:val="22"/>
              </w:rPr>
            </w:pPr>
            <w:r w:rsidDel="00000000" w:rsidR="00000000" w:rsidRPr="00000000">
              <w:rPr>
                <w:sz w:val="22"/>
                <w:szCs w:val="22"/>
                <w:rtl w:val="0"/>
              </w:rPr>
              <w:t xml:space="preserve">     </w:t>
            </w:r>
          </w:p>
        </w:tc>
      </w:tr>
    </w:tbl>
    <w:p w:rsidR="00000000" w:rsidDel="00000000" w:rsidP="00000000" w:rsidRDefault="00000000" w:rsidRPr="00000000" w14:paraId="0000005C">
      <w:pPr>
        <w:spacing w:line="256.8" w:lineRule="auto"/>
        <w:contextualSpacing w:val="0"/>
        <w:rPr>
          <w:sz w:val="22"/>
          <w:szCs w:val="22"/>
        </w:rPr>
      </w:pPr>
      <w:r w:rsidDel="00000000" w:rsidR="00000000" w:rsidRPr="00000000">
        <w:rPr>
          <w:rtl w:val="0"/>
        </w:rPr>
      </w:r>
    </w:p>
    <w:p w:rsidR="00000000" w:rsidDel="00000000" w:rsidP="00000000" w:rsidRDefault="00000000" w:rsidRPr="00000000" w14:paraId="0000005D">
      <w:pPr>
        <w:contextualSpacing w:val="0"/>
        <w:rPr>
          <w:b w:val="1"/>
          <w:sz w:val="22"/>
          <w:szCs w:val="22"/>
        </w:rPr>
      </w:pPr>
      <w:r w:rsidDel="00000000" w:rsidR="00000000" w:rsidRPr="00000000">
        <w:rPr>
          <w:b w:val="1"/>
          <w:sz w:val="22"/>
          <w:szCs w:val="22"/>
          <w:rtl w:val="0"/>
        </w:rPr>
        <w:t xml:space="preserve">Introduction</w:t>
      </w:r>
    </w:p>
    <w:p w:rsidR="00000000" w:rsidDel="00000000" w:rsidP="00000000" w:rsidRDefault="00000000" w:rsidRPr="00000000" w14:paraId="0000005E">
      <w:pPr>
        <w:contextualSpacing w:val="0"/>
        <w:jc w:val="both"/>
        <w:rPr>
          <w:sz w:val="22"/>
          <w:szCs w:val="22"/>
        </w:rPr>
      </w:pPr>
      <w:r w:rsidDel="00000000" w:rsidR="00000000" w:rsidRPr="00000000">
        <w:rPr>
          <w:sz w:val="22"/>
          <w:szCs w:val="22"/>
          <w:rtl w:val="0"/>
        </w:rPr>
        <w:t xml:space="preserve">Everyone at </w:t>
      </w:r>
      <w:r w:rsidDel="00000000" w:rsidR="00000000" w:rsidRPr="00000000">
        <w:rPr>
          <w:b w:val="1"/>
          <w:sz w:val="22"/>
          <w:szCs w:val="22"/>
          <w:rtl w:val="0"/>
        </w:rPr>
        <w:t xml:space="preserve">Hackney New Primary School (HNPS)</w:t>
      </w:r>
      <w:r w:rsidDel="00000000" w:rsidR="00000000" w:rsidRPr="00000000">
        <w:rPr>
          <w:sz w:val="22"/>
          <w:szCs w:val="22"/>
          <w:rtl w:val="0"/>
        </w:rPr>
        <w:t xml:space="preserve"> who comes into contact with children and their families has a role to play in safeguarding children.  School staff are particularly important in safeguarding and promoting the welfare of children as we are in a position to identify concerns early and provide help for children, to prevent concerns from escalating.  Our school staff form part of the wider safeguarding system for children.  Our school will work with social care, the police, health services and others services to promote the welfare of children and protect them from harm.</w:t>
      </w:r>
    </w:p>
    <w:p w:rsidR="00000000" w:rsidDel="00000000" w:rsidP="00000000" w:rsidRDefault="00000000" w:rsidRPr="00000000" w14:paraId="0000005F">
      <w:pPr>
        <w:contextualSpacing w:val="0"/>
        <w:jc w:val="both"/>
        <w:rPr>
          <w:sz w:val="22"/>
          <w:szCs w:val="22"/>
        </w:rPr>
      </w:pPr>
      <w:r w:rsidDel="00000000" w:rsidR="00000000" w:rsidRPr="00000000">
        <w:rPr>
          <w:sz w:val="22"/>
          <w:szCs w:val="22"/>
          <w:rtl w:val="0"/>
        </w:rPr>
        <w:t xml:space="preserve"> </w:t>
      </w:r>
    </w:p>
    <w:p w:rsidR="00000000" w:rsidDel="00000000" w:rsidP="00000000" w:rsidRDefault="00000000" w:rsidRPr="00000000" w14:paraId="00000060">
      <w:pPr>
        <w:contextualSpacing w:val="0"/>
        <w:jc w:val="both"/>
        <w:rPr>
          <w:sz w:val="22"/>
          <w:szCs w:val="22"/>
        </w:rPr>
      </w:pPr>
      <w:r w:rsidDel="00000000" w:rsidR="00000000" w:rsidRPr="00000000">
        <w:rPr>
          <w:sz w:val="22"/>
          <w:szCs w:val="22"/>
          <w:rtl w:val="0"/>
        </w:rPr>
        <w:t xml:space="preserve">This policy applies to all adults, including volunteers, working in or on behalf of the school and provides information about the actions the school expect from all staff members, it will be updated annually and known to everyone working in the school and the governing body.  It will be available to parents on request and via our website.</w:t>
      </w:r>
    </w:p>
    <w:p w:rsidR="00000000" w:rsidDel="00000000" w:rsidP="00000000" w:rsidRDefault="00000000" w:rsidRPr="00000000" w14:paraId="00000061">
      <w:pPr>
        <w:contextualSpacing w:val="0"/>
        <w:jc w:val="both"/>
        <w:rPr>
          <w:sz w:val="22"/>
          <w:szCs w:val="22"/>
        </w:rPr>
      </w:pPr>
      <w:r w:rsidDel="00000000" w:rsidR="00000000" w:rsidRPr="00000000">
        <w:rPr>
          <w:sz w:val="22"/>
          <w:szCs w:val="22"/>
          <w:rtl w:val="0"/>
        </w:rPr>
        <w:t xml:space="preserve">This policy is in line with statutory guidance for schools and colleges;</w:t>
      </w:r>
      <w:hyperlink r:id="rId7">
        <w:r w:rsidDel="00000000" w:rsidR="00000000" w:rsidRPr="00000000">
          <w:rPr>
            <w:sz w:val="22"/>
            <w:szCs w:val="22"/>
            <w:rtl w:val="0"/>
          </w:rPr>
          <w:t xml:space="preserve"> </w:t>
        </w:r>
      </w:hyperlink>
      <w:hyperlink r:id="rId8">
        <w:r w:rsidDel="00000000" w:rsidR="00000000" w:rsidRPr="00000000">
          <w:rPr>
            <w:color w:val="1155cc"/>
            <w:sz w:val="22"/>
            <w:szCs w:val="22"/>
            <w:u w:val="single"/>
            <w:rtl w:val="0"/>
          </w:rPr>
          <w:t xml:space="preserve">Keeping Child Safe in Education (2016)</w:t>
        </w:r>
      </w:hyperlink>
      <w:r w:rsidDel="00000000" w:rsidR="00000000" w:rsidRPr="00000000">
        <w:rPr>
          <w:sz w:val="22"/>
          <w:szCs w:val="22"/>
          <w:rtl w:val="0"/>
        </w:rPr>
        <w:t xml:space="preserve">,</w:t>
      </w:r>
      <w:hyperlink r:id="rId9">
        <w:r w:rsidDel="00000000" w:rsidR="00000000" w:rsidRPr="00000000">
          <w:rPr>
            <w:sz w:val="22"/>
            <w:szCs w:val="22"/>
            <w:rtl w:val="0"/>
          </w:rPr>
          <w:t xml:space="preserve"> </w:t>
        </w:r>
      </w:hyperlink>
      <w:hyperlink r:id="rId10">
        <w:r w:rsidDel="00000000" w:rsidR="00000000" w:rsidRPr="00000000">
          <w:rPr>
            <w:color w:val="1155cc"/>
            <w:sz w:val="22"/>
            <w:szCs w:val="22"/>
            <w:u w:val="single"/>
            <w:rtl w:val="0"/>
          </w:rPr>
          <w:t xml:space="preserve">Working Together to Safeguard Children (2015)</w:t>
        </w:r>
      </w:hyperlink>
      <w:r w:rsidDel="00000000" w:rsidR="00000000" w:rsidRPr="00000000">
        <w:rPr>
          <w:sz w:val="22"/>
          <w:szCs w:val="22"/>
          <w:rtl w:val="0"/>
        </w:rPr>
        <w:t xml:space="preserve"> and</w:t>
      </w:r>
      <w:hyperlink r:id="rId11">
        <w:r w:rsidDel="00000000" w:rsidR="00000000" w:rsidRPr="00000000">
          <w:rPr>
            <w:sz w:val="22"/>
            <w:szCs w:val="22"/>
            <w:rtl w:val="0"/>
          </w:rPr>
          <w:t xml:space="preserve"> </w:t>
        </w:r>
      </w:hyperlink>
      <w:hyperlink r:id="rId12">
        <w:r w:rsidDel="00000000" w:rsidR="00000000" w:rsidRPr="00000000">
          <w:rPr>
            <w:color w:val="1155cc"/>
            <w:sz w:val="22"/>
            <w:szCs w:val="22"/>
            <w:u w:val="single"/>
            <w:rtl w:val="0"/>
          </w:rPr>
          <w:t xml:space="preserve">London Child Protection Procedures (5</w:t>
        </w:r>
      </w:hyperlink>
      <w:hyperlink r:id="rId13">
        <w:r w:rsidDel="00000000" w:rsidR="00000000" w:rsidRPr="00000000">
          <w:rPr>
            <w:color w:val="1155cc"/>
            <w:sz w:val="22"/>
            <w:szCs w:val="22"/>
            <w:u w:val="single"/>
            <w:vertAlign w:val="superscript"/>
            <w:rtl w:val="0"/>
          </w:rPr>
          <w:t xml:space="preserve">th</w:t>
        </w:r>
      </w:hyperlink>
      <w:hyperlink r:id="rId14">
        <w:r w:rsidDel="00000000" w:rsidR="00000000" w:rsidRPr="00000000">
          <w:rPr>
            <w:color w:val="1155cc"/>
            <w:sz w:val="22"/>
            <w:szCs w:val="22"/>
            <w:u w:val="single"/>
            <w:rtl w:val="0"/>
          </w:rPr>
          <w:t xml:space="preserve"> Edition)</w:t>
        </w:r>
      </w:hyperlink>
      <w:r w:rsidDel="00000000" w:rsidR="00000000" w:rsidRPr="00000000">
        <w:rPr>
          <w:sz w:val="22"/>
          <w:szCs w:val="22"/>
          <w:rtl w:val="0"/>
        </w:rPr>
        <w:t xml:space="preserve">.</w:t>
      </w:r>
    </w:p>
    <w:p w:rsidR="00000000" w:rsidDel="00000000" w:rsidP="00000000" w:rsidRDefault="00000000" w:rsidRPr="00000000" w14:paraId="00000062">
      <w:pPr>
        <w:contextualSpacing w:val="0"/>
        <w:jc w:val="both"/>
        <w:rPr>
          <w:color w:val="ff0000"/>
          <w:sz w:val="22"/>
          <w:szCs w:val="22"/>
        </w:rPr>
      </w:pPr>
      <w:r w:rsidDel="00000000" w:rsidR="00000000" w:rsidRPr="00000000">
        <w:rPr>
          <w:color w:val="ff0000"/>
          <w:sz w:val="22"/>
          <w:szCs w:val="22"/>
          <w:rtl w:val="0"/>
        </w:rPr>
        <w:t xml:space="preserve"> </w:t>
      </w:r>
    </w:p>
    <w:p w:rsidR="00000000" w:rsidDel="00000000" w:rsidP="00000000" w:rsidRDefault="00000000" w:rsidRPr="00000000" w14:paraId="00000063">
      <w:pPr>
        <w:contextualSpacing w:val="0"/>
        <w:jc w:val="both"/>
        <w:rPr>
          <w:sz w:val="22"/>
          <w:szCs w:val="22"/>
        </w:rPr>
      </w:pPr>
      <w:r w:rsidDel="00000000" w:rsidR="00000000" w:rsidRPr="00000000">
        <w:rPr>
          <w:rtl w:val="0"/>
        </w:rPr>
      </w:r>
    </w:p>
    <w:p w:rsidR="00000000" w:rsidDel="00000000" w:rsidP="00000000" w:rsidRDefault="00000000" w:rsidRPr="00000000" w14:paraId="00000064">
      <w:pPr>
        <w:contextualSpacing w:val="0"/>
        <w:jc w:val="both"/>
        <w:rPr>
          <w:sz w:val="22"/>
          <w:szCs w:val="22"/>
        </w:rPr>
      </w:pPr>
      <w:r w:rsidDel="00000000" w:rsidR="00000000" w:rsidRPr="00000000">
        <w:rPr>
          <w:rtl w:val="0"/>
        </w:rPr>
      </w:r>
    </w:p>
    <w:p w:rsidR="00000000" w:rsidDel="00000000" w:rsidP="00000000" w:rsidRDefault="00000000" w:rsidRPr="00000000" w14:paraId="00000065">
      <w:pPr>
        <w:contextualSpacing w:val="0"/>
        <w:jc w:val="both"/>
        <w:rPr>
          <w:sz w:val="22"/>
          <w:szCs w:val="22"/>
        </w:rPr>
      </w:pPr>
      <w:r w:rsidDel="00000000" w:rsidR="00000000" w:rsidRPr="00000000">
        <w:rPr>
          <w:sz w:val="22"/>
          <w:szCs w:val="22"/>
          <w:rtl w:val="0"/>
        </w:rPr>
        <w:t xml:space="preserve">Everyone working in or for our school shares an objective to help keep children and young people safe by:</w:t>
      </w:r>
    </w:p>
    <w:p w:rsidR="00000000" w:rsidDel="00000000" w:rsidP="00000000" w:rsidRDefault="00000000" w:rsidRPr="00000000" w14:paraId="00000066">
      <w:pPr>
        <w:contextualSpacing w:val="0"/>
        <w:jc w:val="both"/>
        <w:rPr>
          <w:sz w:val="22"/>
          <w:szCs w:val="22"/>
        </w:rPr>
      </w:pPr>
      <w:r w:rsidDel="00000000" w:rsidR="00000000" w:rsidRPr="00000000">
        <w:rPr>
          <w:sz w:val="22"/>
          <w:szCs w:val="22"/>
          <w:rtl w:val="0"/>
        </w:rPr>
        <w:t xml:space="preserve">·</w:t>
      </w:r>
      <w:r w:rsidDel="00000000" w:rsidR="00000000" w:rsidRPr="00000000">
        <w:rPr>
          <w:sz w:val="22"/>
          <w:szCs w:val="22"/>
          <w:rtl w:val="0"/>
        </w:rPr>
        <w:t xml:space="preserve">   </w:t>
        <w:tab/>
      </w:r>
      <w:r w:rsidDel="00000000" w:rsidR="00000000" w:rsidRPr="00000000">
        <w:rPr>
          <w:sz w:val="22"/>
          <w:szCs w:val="22"/>
          <w:rtl w:val="0"/>
        </w:rPr>
        <w:t xml:space="preserve">Providing a safe environment for children and young people to learn and develop in our school setting;</w:t>
      </w:r>
    </w:p>
    <w:p w:rsidR="00000000" w:rsidDel="00000000" w:rsidP="00000000" w:rsidRDefault="00000000" w:rsidRPr="00000000" w14:paraId="00000067">
      <w:pPr>
        <w:contextualSpacing w:val="0"/>
        <w:jc w:val="both"/>
        <w:rPr>
          <w:sz w:val="22"/>
          <w:szCs w:val="22"/>
        </w:rPr>
      </w:pPr>
      <w:r w:rsidDel="00000000" w:rsidR="00000000" w:rsidRPr="00000000">
        <w:rPr>
          <w:sz w:val="22"/>
          <w:szCs w:val="22"/>
          <w:rtl w:val="0"/>
        </w:rPr>
        <w:t xml:space="preserve">·</w:t>
      </w:r>
      <w:r w:rsidDel="00000000" w:rsidR="00000000" w:rsidRPr="00000000">
        <w:rPr>
          <w:sz w:val="22"/>
          <w:szCs w:val="22"/>
          <w:rtl w:val="0"/>
        </w:rPr>
        <w:t xml:space="preserve">   </w:t>
        <w:tab/>
      </w:r>
      <w:r w:rsidDel="00000000" w:rsidR="00000000" w:rsidRPr="00000000">
        <w:rPr>
          <w:sz w:val="22"/>
          <w:szCs w:val="22"/>
          <w:rtl w:val="0"/>
        </w:rPr>
        <w:t xml:space="preserve">Identifying children and young people who are suffering or likely to suffer significant harm, and taking appropriate action with the aim of making sure they are kept safe both at home and in our school setting;</w:t>
      </w:r>
    </w:p>
    <w:p w:rsidR="00000000" w:rsidDel="00000000" w:rsidP="00000000" w:rsidRDefault="00000000" w:rsidRPr="00000000" w14:paraId="00000068">
      <w:pPr>
        <w:contextualSpacing w:val="0"/>
        <w:jc w:val="both"/>
        <w:rPr>
          <w:sz w:val="22"/>
          <w:szCs w:val="22"/>
        </w:rPr>
      </w:pPr>
      <w:r w:rsidDel="00000000" w:rsidR="00000000" w:rsidRPr="00000000">
        <w:rPr>
          <w:sz w:val="22"/>
          <w:szCs w:val="22"/>
          <w:rtl w:val="0"/>
        </w:rPr>
        <w:t xml:space="preserve">·</w:t>
      </w:r>
      <w:r w:rsidDel="00000000" w:rsidR="00000000" w:rsidRPr="00000000">
        <w:rPr>
          <w:sz w:val="22"/>
          <w:szCs w:val="22"/>
          <w:rtl w:val="0"/>
        </w:rPr>
        <w:t xml:space="preserve">   </w:t>
        <w:tab/>
      </w:r>
      <w:r w:rsidDel="00000000" w:rsidR="00000000" w:rsidRPr="00000000">
        <w:rPr>
          <w:sz w:val="22"/>
          <w:szCs w:val="22"/>
          <w:rtl w:val="0"/>
        </w:rPr>
        <w:t xml:space="preserve">Maintaining a culture of vigilance and an attitude of ‘It could happen here’.</w:t>
      </w:r>
    </w:p>
    <w:p w:rsidR="00000000" w:rsidDel="00000000" w:rsidP="00000000" w:rsidRDefault="00000000" w:rsidRPr="00000000" w14:paraId="00000069">
      <w:pPr>
        <w:contextualSpacing w:val="0"/>
        <w:jc w:val="both"/>
        <w:rPr>
          <w:sz w:val="22"/>
          <w:szCs w:val="22"/>
        </w:rPr>
      </w:pPr>
      <w:r w:rsidDel="00000000" w:rsidR="00000000" w:rsidRPr="00000000">
        <w:rPr>
          <w:sz w:val="22"/>
          <w:szCs w:val="22"/>
          <w:rtl w:val="0"/>
        </w:rPr>
        <w:t xml:space="preserve"> </w:t>
      </w:r>
    </w:p>
    <w:p w:rsidR="00000000" w:rsidDel="00000000" w:rsidP="00000000" w:rsidRDefault="00000000" w:rsidRPr="00000000" w14:paraId="0000006A">
      <w:pPr>
        <w:contextualSpacing w:val="0"/>
        <w:jc w:val="both"/>
        <w:rPr>
          <w:b w:val="1"/>
          <w:sz w:val="22"/>
          <w:szCs w:val="22"/>
        </w:rPr>
      </w:pPr>
      <w:r w:rsidDel="00000000" w:rsidR="00000000" w:rsidRPr="00000000">
        <w:rPr>
          <w:b w:val="1"/>
          <w:sz w:val="22"/>
          <w:szCs w:val="22"/>
          <w:rtl w:val="0"/>
        </w:rPr>
        <w:t xml:space="preserve">Our School’s Commitment</w:t>
      </w:r>
    </w:p>
    <w:p w:rsidR="00000000" w:rsidDel="00000000" w:rsidP="00000000" w:rsidRDefault="00000000" w:rsidRPr="00000000" w14:paraId="0000006B">
      <w:pPr>
        <w:contextualSpacing w:val="0"/>
        <w:jc w:val="both"/>
        <w:rPr>
          <w:sz w:val="22"/>
          <w:szCs w:val="22"/>
        </w:rPr>
      </w:pPr>
      <w:r w:rsidDel="00000000" w:rsidR="00000000" w:rsidRPr="00000000">
        <w:rPr>
          <w:sz w:val="22"/>
          <w:szCs w:val="22"/>
          <w:rtl w:val="0"/>
        </w:rPr>
        <w:t xml:space="preserve"> </w:t>
      </w:r>
    </w:p>
    <w:p w:rsidR="00000000" w:rsidDel="00000000" w:rsidP="00000000" w:rsidRDefault="00000000" w:rsidRPr="00000000" w14:paraId="0000006C">
      <w:pPr>
        <w:contextualSpacing w:val="0"/>
        <w:jc w:val="both"/>
        <w:rPr>
          <w:sz w:val="22"/>
          <w:szCs w:val="22"/>
        </w:rPr>
      </w:pPr>
      <w:r w:rsidDel="00000000" w:rsidR="00000000" w:rsidRPr="00000000">
        <w:rPr>
          <w:sz w:val="22"/>
          <w:szCs w:val="22"/>
          <w:rtl w:val="0"/>
        </w:rPr>
        <w:t xml:space="preserve">HNPS </w:t>
      </w:r>
      <w:r w:rsidDel="00000000" w:rsidR="00000000" w:rsidRPr="00000000">
        <w:rPr>
          <w:sz w:val="22"/>
          <w:szCs w:val="22"/>
          <w:rtl w:val="0"/>
        </w:rPr>
        <w:t xml:space="preserve">is committed to safeguarding and promoting the welfare of all of our children</w:t>
      </w:r>
      <w:r w:rsidDel="00000000" w:rsidR="00000000" w:rsidRPr="00000000">
        <w:rPr>
          <w:i w:val="1"/>
          <w:sz w:val="22"/>
          <w:szCs w:val="22"/>
          <w:rtl w:val="0"/>
        </w:rPr>
        <w:t xml:space="preserve">. </w:t>
      </w:r>
      <w:r w:rsidDel="00000000" w:rsidR="00000000" w:rsidRPr="00000000">
        <w:rPr>
          <w:sz w:val="22"/>
          <w:szCs w:val="22"/>
          <w:rtl w:val="0"/>
        </w:rPr>
        <w:t xml:space="preserve">Each child’s welfare is of paramount importance. Children includes everyone under the age of 18.</w:t>
      </w:r>
    </w:p>
    <w:p w:rsidR="00000000" w:rsidDel="00000000" w:rsidP="00000000" w:rsidRDefault="00000000" w:rsidRPr="00000000" w14:paraId="0000006D">
      <w:pPr>
        <w:contextualSpacing w:val="0"/>
        <w:rPr>
          <w:sz w:val="22"/>
          <w:szCs w:val="22"/>
        </w:rPr>
      </w:pPr>
      <w:r w:rsidDel="00000000" w:rsidR="00000000" w:rsidRPr="00000000">
        <w:rPr>
          <w:sz w:val="22"/>
          <w:szCs w:val="22"/>
          <w:rtl w:val="0"/>
        </w:rPr>
        <w:t xml:space="preserve">Safeguarding and promoting the welfare of children is defined as:</w:t>
      </w:r>
    </w:p>
    <w:p w:rsidR="00000000" w:rsidDel="00000000" w:rsidP="00000000" w:rsidRDefault="00000000" w:rsidRPr="00000000" w14:paraId="0000006E">
      <w:pPr>
        <w:contextualSpacing w:val="0"/>
        <w:rPr>
          <w:sz w:val="22"/>
          <w:szCs w:val="22"/>
        </w:rPr>
      </w:pPr>
      <w:r w:rsidDel="00000000" w:rsidR="00000000" w:rsidRPr="00000000">
        <w:rPr>
          <w:sz w:val="22"/>
          <w:szCs w:val="22"/>
          <w:rtl w:val="0"/>
        </w:rPr>
        <w:t xml:space="preserve"> </w:t>
      </w:r>
    </w:p>
    <w:p w:rsidR="00000000" w:rsidDel="00000000" w:rsidP="00000000" w:rsidRDefault="00000000" w:rsidRPr="00000000" w14:paraId="0000006F">
      <w:pPr>
        <w:contextualSpacing w:val="0"/>
        <w:rPr>
          <w:sz w:val="22"/>
          <w:szCs w:val="22"/>
        </w:rPr>
      </w:pPr>
      <w:r w:rsidDel="00000000" w:rsidR="00000000" w:rsidRPr="00000000">
        <w:rPr>
          <w:sz w:val="22"/>
          <w:szCs w:val="22"/>
          <w:rtl w:val="0"/>
        </w:rPr>
        <w:t xml:space="preserve">Protecting children from maltreatment; preventing impairment of children’s health or development; ensuring that children grow up in circumstances consistent with the provision of safe and effective care; and taking action to enable children to have the best outcomes.</w:t>
      </w:r>
    </w:p>
    <w:p w:rsidR="00000000" w:rsidDel="00000000" w:rsidP="00000000" w:rsidRDefault="00000000" w:rsidRPr="00000000" w14:paraId="00000070">
      <w:pPr>
        <w:contextualSpacing w:val="0"/>
        <w:rPr>
          <w:sz w:val="22"/>
          <w:szCs w:val="22"/>
        </w:rPr>
      </w:pPr>
      <w:r w:rsidDel="00000000" w:rsidR="00000000" w:rsidRPr="00000000">
        <w:rPr>
          <w:sz w:val="22"/>
          <w:szCs w:val="22"/>
          <w:rtl w:val="0"/>
        </w:rPr>
        <w:t xml:space="preserve">Child Protection refers to procedures and actions undertaken regarding children who are at risk of being seriously harmed or have been significantly harmed.</w:t>
      </w:r>
    </w:p>
    <w:p w:rsidR="00000000" w:rsidDel="00000000" w:rsidP="00000000" w:rsidRDefault="00000000" w:rsidRPr="00000000" w14:paraId="00000071">
      <w:pPr>
        <w:contextualSpacing w:val="0"/>
        <w:rPr>
          <w:sz w:val="22"/>
          <w:szCs w:val="22"/>
        </w:rPr>
      </w:pPr>
      <w:r w:rsidDel="00000000" w:rsidR="00000000" w:rsidRPr="00000000">
        <w:rPr>
          <w:sz w:val="22"/>
          <w:szCs w:val="22"/>
          <w:rtl w:val="0"/>
        </w:rPr>
        <w:t xml:space="preserve">We as a school recognise that:</w:t>
      </w:r>
    </w:p>
    <w:p w:rsidR="00000000" w:rsidDel="00000000" w:rsidP="00000000" w:rsidRDefault="00000000" w:rsidRPr="00000000" w14:paraId="00000072">
      <w:pPr>
        <w:numPr>
          <w:ilvl w:val="0"/>
          <w:numId w:val="11"/>
        </w:numPr>
        <w:spacing w:line="276" w:lineRule="auto"/>
        <w:ind w:left="720" w:hanging="360"/>
        <w:contextualSpacing w:val="1"/>
        <w:jc w:val="both"/>
        <w:rPr>
          <w:sz w:val="22"/>
          <w:szCs w:val="22"/>
        </w:rPr>
      </w:pPr>
      <w:r w:rsidDel="00000000" w:rsidR="00000000" w:rsidRPr="00000000">
        <w:rPr>
          <w:sz w:val="22"/>
          <w:szCs w:val="22"/>
          <w:rtl w:val="0"/>
        </w:rPr>
        <w:t xml:space="preserve">Some children may be especially vulnerable to abuse including those missing education or with a disability;</w:t>
      </w:r>
    </w:p>
    <w:p w:rsidR="00000000" w:rsidDel="00000000" w:rsidP="00000000" w:rsidRDefault="00000000" w:rsidRPr="00000000" w14:paraId="00000073">
      <w:pPr>
        <w:numPr>
          <w:ilvl w:val="0"/>
          <w:numId w:val="11"/>
        </w:numPr>
        <w:spacing w:line="276" w:lineRule="auto"/>
        <w:ind w:left="720" w:hanging="360"/>
        <w:contextualSpacing w:val="1"/>
        <w:jc w:val="both"/>
        <w:rPr>
          <w:sz w:val="22"/>
          <w:szCs w:val="22"/>
        </w:rPr>
      </w:pPr>
      <w:r w:rsidDel="00000000" w:rsidR="00000000" w:rsidRPr="00000000">
        <w:rPr>
          <w:sz w:val="22"/>
          <w:szCs w:val="22"/>
          <w:rtl w:val="0"/>
        </w:rPr>
        <w:t xml:space="preserve">Children who are abused or neglected may find it difficult to develop a sense of self-worth and to view the world in a positive way; subsequently whilst at school their behaviour may be challenging;</w:t>
      </w:r>
    </w:p>
    <w:p w:rsidR="00000000" w:rsidDel="00000000" w:rsidP="00000000" w:rsidRDefault="00000000" w:rsidRPr="00000000" w14:paraId="00000074">
      <w:pPr>
        <w:numPr>
          <w:ilvl w:val="0"/>
          <w:numId w:val="11"/>
        </w:numPr>
        <w:spacing w:line="276" w:lineRule="auto"/>
        <w:ind w:left="720" w:hanging="360"/>
        <w:contextualSpacing w:val="1"/>
        <w:jc w:val="both"/>
        <w:rPr>
          <w:sz w:val="22"/>
          <w:szCs w:val="22"/>
        </w:rPr>
      </w:pPr>
      <w:r w:rsidDel="00000000" w:rsidR="00000000" w:rsidRPr="00000000">
        <w:rPr>
          <w:sz w:val="22"/>
          <w:szCs w:val="22"/>
          <w:rtl w:val="0"/>
        </w:rPr>
        <w:t xml:space="preserve">Children can be both victims and perpetrators of abuse;</w:t>
      </w:r>
    </w:p>
    <w:p w:rsidR="00000000" w:rsidDel="00000000" w:rsidP="00000000" w:rsidRDefault="00000000" w:rsidRPr="00000000" w14:paraId="00000075">
      <w:pPr>
        <w:numPr>
          <w:ilvl w:val="0"/>
          <w:numId w:val="11"/>
        </w:numPr>
        <w:spacing w:line="276" w:lineRule="auto"/>
        <w:ind w:left="720" w:hanging="360"/>
        <w:contextualSpacing w:val="1"/>
        <w:jc w:val="both"/>
        <w:rPr>
          <w:sz w:val="22"/>
          <w:szCs w:val="22"/>
        </w:rPr>
      </w:pPr>
      <w:r w:rsidDel="00000000" w:rsidR="00000000" w:rsidRPr="00000000">
        <w:rPr>
          <w:sz w:val="22"/>
          <w:szCs w:val="22"/>
          <w:rtl w:val="0"/>
        </w:rPr>
        <w:t xml:space="preserve">Children who harm others may have been maltreated themselves;</w:t>
      </w:r>
    </w:p>
    <w:p w:rsidR="00000000" w:rsidDel="00000000" w:rsidP="00000000" w:rsidRDefault="00000000" w:rsidRPr="00000000" w14:paraId="00000076">
      <w:pPr>
        <w:numPr>
          <w:ilvl w:val="0"/>
          <w:numId w:val="11"/>
        </w:numPr>
        <w:spacing w:line="276" w:lineRule="auto"/>
        <w:ind w:left="720" w:hanging="360"/>
        <w:contextualSpacing w:val="1"/>
        <w:jc w:val="both"/>
        <w:rPr>
          <w:sz w:val="22"/>
          <w:szCs w:val="22"/>
        </w:rPr>
      </w:pPr>
      <w:r w:rsidDel="00000000" w:rsidR="00000000" w:rsidRPr="00000000">
        <w:rPr>
          <w:sz w:val="22"/>
          <w:szCs w:val="22"/>
          <w:rtl w:val="0"/>
        </w:rPr>
        <w:t xml:space="preserve">Allegations can be made against staff, however careful and safe our recruitment practices.</w:t>
      </w:r>
    </w:p>
    <w:p w:rsidR="00000000" w:rsidDel="00000000" w:rsidP="00000000" w:rsidRDefault="00000000" w:rsidRPr="00000000" w14:paraId="00000077">
      <w:pPr>
        <w:spacing w:line="256.8" w:lineRule="auto"/>
        <w:contextualSpacing w:val="0"/>
        <w:rPr>
          <w:sz w:val="22"/>
          <w:szCs w:val="22"/>
        </w:rPr>
      </w:pPr>
      <w:r w:rsidDel="00000000" w:rsidR="00000000" w:rsidRPr="00000000">
        <w:rPr>
          <w:rtl w:val="0"/>
        </w:rPr>
      </w:r>
    </w:p>
    <w:p w:rsidR="00000000" w:rsidDel="00000000" w:rsidP="00000000" w:rsidRDefault="00000000" w:rsidRPr="00000000" w14:paraId="00000078">
      <w:pPr>
        <w:contextualSpacing w:val="0"/>
        <w:rPr>
          <w:b w:val="1"/>
          <w:sz w:val="22"/>
          <w:szCs w:val="22"/>
        </w:rPr>
      </w:pPr>
      <w:r w:rsidDel="00000000" w:rsidR="00000000" w:rsidRPr="00000000">
        <w:rPr>
          <w:b w:val="1"/>
          <w:sz w:val="22"/>
          <w:szCs w:val="22"/>
          <w:rtl w:val="0"/>
        </w:rPr>
        <w:t xml:space="preserve">Our Approach to Safeguarding Children</w:t>
      </w:r>
    </w:p>
    <w:p w:rsidR="00000000" w:rsidDel="00000000" w:rsidP="00000000" w:rsidRDefault="00000000" w:rsidRPr="00000000" w14:paraId="00000079">
      <w:pPr>
        <w:ind w:right="20"/>
        <w:contextualSpacing w:val="0"/>
        <w:jc w:val="both"/>
        <w:rPr>
          <w:sz w:val="22"/>
          <w:szCs w:val="22"/>
          <w:u w:val="single"/>
        </w:rPr>
      </w:pPr>
      <w:r w:rsidDel="00000000" w:rsidR="00000000" w:rsidRPr="00000000">
        <w:rPr>
          <w:sz w:val="22"/>
          <w:szCs w:val="22"/>
          <w:u w:val="single"/>
          <w:rtl w:val="0"/>
        </w:rPr>
        <w:t xml:space="preserve">Supporting Children and Working in Partnership with Parents</w:t>
      </w:r>
    </w:p>
    <w:p w:rsidR="00000000" w:rsidDel="00000000" w:rsidP="00000000" w:rsidRDefault="00000000" w:rsidRPr="00000000" w14:paraId="0000007A">
      <w:pPr>
        <w:spacing w:line="276" w:lineRule="auto"/>
        <w:ind w:right="20"/>
        <w:contextualSpacing w:val="0"/>
        <w:jc w:val="both"/>
        <w:rPr>
          <w:sz w:val="22"/>
          <w:szCs w:val="22"/>
        </w:rPr>
      </w:pPr>
      <w:r w:rsidDel="00000000" w:rsidR="00000000" w:rsidRPr="00000000">
        <w:rPr>
          <w:sz w:val="22"/>
          <w:szCs w:val="22"/>
          <w:rtl w:val="0"/>
        </w:rPr>
        <w:t xml:space="preserve">We will provide a secure, caring, supportive and protective relationship for the child;</w:t>
      </w:r>
    </w:p>
    <w:p w:rsidR="00000000" w:rsidDel="00000000" w:rsidP="00000000" w:rsidRDefault="00000000" w:rsidRPr="00000000" w14:paraId="0000007B">
      <w:pPr>
        <w:numPr>
          <w:ilvl w:val="0"/>
          <w:numId w:val="14"/>
        </w:numPr>
        <w:spacing w:line="276" w:lineRule="auto"/>
        <w:ind w:left="720" w:right="20" w:hanging="360"/>
        <w:contextualSpacing w:val="1"/>
        <w:jc w:val="both"/>
        <w:rPr>
          <w:sz w:val="22"/>
          <w:szCs w:val="22"/>
        </w:rPr>
      </w:pPr>
      <w:r w:rsidDel="00000000" w:rsidR="00000000" w:rsidRPr="00000000">
        <w:rPr>
          <w:sz w:val="22"/>
          <w:szCs w:val="22"/>
          <w:rtl w:val="0"/>
        </w:rPr>
        <w:t xml:space="preserve">HNPS </w:t>
      </w:r>
      <w:r w:rsidDel="00000000" w:rsidR="00000000" w:rsidRPr="00000000">
        <w:rPr>
          <w:sz w:val="22"/>
          <w:szCs w:val="22"/>
          <w:rtl w:val="0"/>
        </w:rPr>
        <w:t xml:space="preserve">recognises that the child’s welfare is paramount. Good child protection practice and a good outcome for the child relies on a positive, open and honest working partnership with parents;</w:t>
      </w:r>
    </w:p>
    <w:p w:rsidR="00000000" w:rsidDel="00000000" w:rsidP="00000000" w:rsidRDefault="00000000" w:rsidRPr="00000000" w14:paraId="0000007C">
      <w:pPr>
        <w:numPr>
          <w:ilvl w:val="0"/>
          <w:numId w:val="14"/>
        </w:numPr>
        <w:spacing w:line="276" w:lineRule="auto"/>
        <w:ind w:left="720" w:right="20" w:hanging="360"/>
        <w:contextualSpacing w:val="1"/>
        <w:jc w:val="both"/>
        <w:rPr>
          <w:sz w:val="22"/>
          <w:szCs w:val="22"/>
        </w:rPr>
      </w:pPr>
      <w:r w:rsidDel="00000000" w:rsidR="00000000" w:rsidRPr="00000000">
        <w:rPr>
          <w:sz w:val="22"/>
          <w:szCs w:val="22"/>
          <w:rtl w:val="0"/>
        </w:rPr>
        <w:t xml:space="preserve">Whilst we may, on occasion, need to make referrals to Children’s Social Care without consultation with parents, we will make every effort to maintain a positive working relationship with them whilst fulfilling our duties to protect children;</w:t>
      </w:r>
    </w:p>
    <w:p w:rsidR="00000000" w:rsidDel="00000000" w:rsidP="00000000" w:rsidRDefault="00000000" w:rsidRPr="00000000" w14:paraId="0000007D">
      <w:pPr>
        <w:numPr>
          <w:ilvl w:val="0"/>
          <w:numId w:val="14"/>
        </w:numPr>
        <w:spacing w:line="276" w:lineRule="auto"/>
        <w:ind w:left="720" w:right="20" w:hanging="360"/>
        <w:contextualSpacing w:val="1"/>
        <w:jc w:val="both"/>
        <w:rPr>
          <w:sz w:val="22"/>
          <w:szCs w:val="22"/>
        </w:rPr>
      </w:pPr>
      <w:r w:rsidDel="00000000" w:rsidR="00000000" w:rsidRPr="00000000">
        <w:rPr>
          <w:sz w:val="22"/>
          <w:szCs w:val="22"/>
          <w:rtl w:val="0"/>
        </w:rPr>
        <w:t xml:space="preserve">Children will be given a proper explanation (appropriate to age &amp; understanding) of what action is being taken on their behalf and why;</w:t>
      </w:r>
    </w:p>
    <w:p w:rsidR="00000000" w:rsidDel="00000000" w:rsidP="00000000" w:rsidRDefault="00000000" w:rsidRPr="00000000" w14:paraId="0000007E">
      <w:pPr>
        <w:numPr>
          <w:ilvl w:val="0"/>
          <w:numId w:val="14"/>
        </w:numPr>
        <w:spacing w:line="276" w:lineRule="auto"/>
        <w:ind w:left="720" w:right="20" w:hanging="360"/>
        <w:contextualSpacing w:val="1"/>
        <w:jc w:val="both"/>
        <w:rPr>
          <w:sz w:val="22"/>
          <w:szCs w:val="22"/>
        </w:rPr>
      </w:pPr>
      <w:r w:rsidDel="00000000" w:rsidR="00000000" w:rsidRPr="00000000">
        <w:rPr>
          <w:sz w:val="22"/>
          <w:szCs w:val="22"/>
          <w:rtl w:val="0"/>
        </w:rPr>
        <w:t xml:space="preserve">We will endeavour to preserve the privacy, dignity and right to confidentiality of the child and parents. The Designated Safeguarding Lead will determine which members of staff ‘need to know’ personal information for the purpose of supporting and protecting the child.</w:t>
      </w:r>
    </w:p>
    <w:p w:rsidR="00000000" w:rsidDel="00000000" w:rsidP="00000000" w:rsidRDefault="00000000" w:rsidRPr="00000000" w14:paraId="0000007F">
      <w:pPr>
        <w:contextualSpacing w:val="0"/>
        <w:rPr>
          <w:sz w:val="22"/>
          <w:szCs w:val="22"/>
        </w:rPr>
      </w:pPr>
      <w:r w:rsidDel="00000000" w:rsidR="00000000" w:rsidRPr="00000000">
        <w:rPr>
          <w:sz w:val="22"/>
          <w:szCs w:val="22"/>
          <w:rtl w:val="0"/>
        </w:rPr>
        <w:t xml:space="preserve"> </w:t>
      </w:r>
    </w:p>
    <w:p w:rsidR="00000000" w:rsidDel="00000000" w:rsidP="00000000" w:rsidRDefault="00000000" w:rsidRPr="00000000" w14:paraId="00000080">
      <w:pPr>
        <w:contextualSpacing w:val="0"/>
        <w:jc w:val="both"/>
        <w:rPr>
          <w:b w:val="1"/>
          <w:sz w:val="22"/>
          <w:szCs w:val="22"/>
        </w:rPr>
      </w:pPr>
      <w:r w:rsidDel="00000000" w:rsidR="00000000" w:rsidRPr="00000000">
        <w:rPr>
          <w:rtl w:val="0"/>
        </w:rPr>
      </w:r>
    </w:p>
    <w:p w:rsidR="00000000" w:rsidDel="00000000" w:rsidP="00000000" w:rsidRDefault="00000000" w:rsidRPr="00000000" w14:paraId="00000081">
      <w:pPr>
        <w:contextualSpacing w:val="0"/>
        <w:jc w:val="both"/>
        <w:rPr>
          <w:b w:val="1"/>
          <w:sz w:val="22"/>
          <w:szCs w:val="22"/>
        </w:rPr>
      </w:pPr>
      <w:r w:rsidDel="00000000" w:rsidR="00000000" w:rsidRPr="00000000">
        <w:rPr>
          <w:rtl w:val="0"/>
        </w:rPr>
      </w:r>
    </w:p>
    <w:p w:rsidR="00000000" w:rsidDel="00000000" w:rsidP="00000000" w:rsidRDefault="00000000" w:rsidRPr="00000000" w14:paraId="00000082">
      <w:pPr>
        <w:contextualSpacing w:val="0"/>
        <w:jc w:val="both"/>
        <w:rPr>
          <w:b w:val="1"/>
          <w:sz w:val="22"/>
          <w:szCs w:val="22"/>
        </w:rPr>
      </w:pPr>
      <w:r w:rsidDel="00000000" w:rsidR="00000000" w:rsidRPr="00000000">
        <w:rPr>
          <w:b w:val="1"/>
          <w:sz w:val="22"/>
          <w:szCs w:val="22"/>
          <w:rtl w:val="0"/>
        </w:rPr>
        <w:t xml:space="preserve">Information about Safeguarding for Pupils</w:t>
      </w:r>
    </w:p>
    <w:p w:rsidR="00000000" w:rsidDel="00000000" w:rsidP="00000000" w:rsidRDefault="00000000" w:rsidRPr="00000000" w14:paraId="00000083">
      <w:pPr>
        <w:contextualSpacing w:val="0"/>
        <w:jc w:val="both"/>
        <w:rPr>
          <w:sz w:val="22"/>
          <w:szCs w:val="22"/>
        </w:rPr>
      </w:pPr>
      <w:r w:rsidDel="00000000" w:rsidR="00000000" w:rsidRPr="00000000">
        <w:rPr>
          <w:sz w:val="22"/>
          <w:szCs w:val="22"/>
          <w:rtl w:val="0"/>
        </w:rPr>
        <w:t xml:space="preserve"> </w:t>
      </w:r>
    </w:p>
    <w:p w:rsidR="00000000" w:rsidDel="00000000" w:rsidP="00000000" w:rsidRDefault="00000000" w:rsidRPr="00000000" w14:paraId="00000084">
      <w:pPr>
        <w:contextualSpacing w:val="0"/>
        <w:jc w:val="both"/>
        <w:rPr>
          <w:sz w:val="22"/>
          <w:szCs w:val="22"/>
        </w:rPr>
      </w:pPr>
      <w:r w:rsidDel="00000000" w:rsidR="00000000" w:rsidRPr="00000000">
        <w:rPr>
          <w:sz w:val="22"/>
          <w:szCs w:val="22"/>
          <w:rtl w:val="0"/>
        </w:rPr>
        <w:t xml:space="preserve">Through personal, social, health and economic (PSHE) education lessons and other curriculum opportunities, children are taught to understand and manage risks they may encounter during school life and work out with staff how these risks may be overcome; taking into account their wishes and feelings. They are regularly reminded about e-safety and bullying procedures and also taught how to conduct themselves and behave in a responsible manner.</w:t>
      </w:r>
    </w:p>
    <w:p w:rsidR="00000000" w:rsidDel="00000000" w:rsidP="00000000" w:rsidRDefault="00000000" w:rsidRPr="00000000" w14:paraId="00000085">
      <w:pPr>
        <w:contextualSpacing w:val="0"/>
        <w:jc w:val="both"/>
        <w:rPr>
          <w:sz w:val="22"/>
          <w:szCs w:val="22"/>
        </w:rPr>
      </w:pPr>
      <w:r w:rsidDel="00000000" w:rsidR="00000000" w:rsidRPr="00000000">
        <w:rPr>
          <w:rtl w:val="0"/>
        </w:rPr>
      </w:r>
    </w:p>
    <w:p w:rsidR="00000000" w:rsidDel="00000000" w:rsidP="00000000" w:rsidRDefault="00000000" w:rsidRPr="00000000" w14:paraId="00000086">
      <w:pPr>
        <w:contextualSpacing w:val="0"/>
        <w:jc w:val="both"/>
        <w:rPr>
          <w:sz w:val="22"/>
          <w:szCs w:val="22"/>
        </w:rPr>
      </w:pPr>
      <w:r w:rsidDel="00000000" w:rsidR="00000000" w:rsidRPr="00000000">
        <w:rPr>
          <w:sz w:val="22"/>
          <w:szCs w:val="22"/>
          <w:rtl w:val="0"/>
        </w:rPr>
        <w:t xml:space="preserve">All children know there is Designated Safeguarding Lead (DSL) responsible for their safety and welfare and who this is; that they have a right to speak to this member of staff. They are reminded that confidentiality cannot be guaranteed, but that they will be listened to, heard and informed of what steps can be taken to protect them from harm and that feedback will be sought, so that their views about actions are known. </w:t>
      </w:r>
    </w:p>
    <w:p w:rsidR="00000000" w:rsidDel="00000000" w:rsidP="00000000" w:rsidRDefault="00000000" w:rsidRPr="00000000" w14:paraId="00000087">
      <w:pPr>
        <w:contextualSpacing w:val="0"/>
        <w:jc w:val="both"/>
        <w:rPr>
          <w:sz w:val="22"/>
          <w:szCs w:val="22"/>
        </w:rPr>
      </w:pPr>
      <w:r w:rsidDel="00000000" w:rsidR="00000000" w:rsidRPr="00000000">
        <w:rPr>
          <w:rtl w:val="0"/>
        </w:rPr>
      </w:r>
    </w:p>
    <w:p w:rsidR="00000000" w:rsidDel="00000000" w:rsidP="00000000" w:rsidRDefault="00000000" w:rsidRPr="00000000" w14:paraId="00000088">
      <w:pPr>
        <w:contextualSpacing w:val="0"/>
        <w:jc w:val="both"/>
        <w:rPr>
          <w:b w:val="1"/>
          <w:sz w:val="22"/>
          <w:szCs w:val="22"/>
        </w:rPr>
      </w:pPr>
      <w:r w:rsidDel="00000000" w:rsidR="00000000" w:rsidRPr="00000000">
        <w:rPr>
          <w:b w:val="1"/>
          <w:sz w:val="22"/>
          <w:szCs w:val="22"/>
          <w:rtl w:val="0"/>
        </w:rPr>
        <w:t xml:space="preserve">Partnership with Parents</w:t>
      </w:r>
    </w:p>
    <w:p w:rsidR="00000000" w:rsidDel="00000000" w:rsidP="00000000" w:rsidRDefault="00000000" w:rsidRPr="00000000" w14:paraId="00000089">
      <w:pPr>
        <w:contextualSpacing w:val="0"/>
        <w:jc w:val="both"/>
        <w:rPr>
          <w:sz w:val="22"/>
          <w:szCs w:val="22"/>
        </w:rPr>
      </w:pPr>
      <w:r w:rsidDel="00000000" w:rsidR="00000000" w:rsidRPr="00000000">
        <w:rPr>
          <w:sz w:val="22"/>
          <w:szCs w:val="22"/>
          <w:rtl w:val="0"/>
        </w:rPr>
        <w:t xml:space="preserve"> </w:t>
      </w:r>
    </w:p>
    <w:p w:rsidR="00000000" w:rsidDel="00000000" w:rsidP="00000000" w:rsidRDefault="00000000" w:rsidRPr="00000000" w14:paraId="0000008A">
      <w:pPr>
        <w:contextualSpacing w:val="0"/>
        <w:jc w:val="both"/>
        <w:rPr>
          <w:sz w:val="22"/>
          <w:szCs w:val="22"/>
        </w:rPr>
      </w:pPr>
      <w:r w:rsidDel="00000000" w:rsidR="00000000" w:rsidRPr="00000000">
        <w:rPr>
          <w:sz w:val="22"/>
          <w:szCs w:val="22"/>
          <w:rtl w:val="0"/>
        </w:rPr>
        <w:t xml:space="preserve">The school shares a purpose with parents and carers to keep children safe from harm and to have their welfare promoted. We are committed to working with parents positively, openly and honestly. We ensure that all parents and carers are treated with respect, dignity and courtesy. We respect parents’ and carers’ rights to privacy and confidentiality and will not share sensitive information unless we have permission or it is necessary to do so in order to protect a child.</w:t>
      </w:r>
    </w:p>
    <w:p w:rsidR="00000000" w:rsidDel="00000000" w:rsidP="00000000" w:rsidRDefault="00000000" w:rsidRPr="00000000" w14:paraId="0000008B">
      <w:pPr>
        <w:contextualSpacing w:val="0"/>
        <w:jc w:val="both"/>
        <w:rPr>
          <w:sz w:val="22"/>
          <w:szCs w:val="22"/>
        </w:rPr>
      </w:pPr>
      <w:r w:rsidDel="00000000" w:rsidR="00000000" w:rsidRPr="00000000">
        <w:rPr>
          <w:sz w:val="22"/>
          <w:szCs w:val="22"/>
          <w:rtl w:val="0"/>
        </w:rPr>
        <w:t xml:space="preserve"> </w:t>
      </w:r>
    </w:p>
    <w:p w:rsidR="00000000" w:rsidDel="00000000" w:rsidP="00000000" w:rsidRDefault="00000000" w:rsidRPr="00000000" w14:paraId="0000008C">
      <w:pPr>
        <w:contextualSpacing w:val="0"/>
        <w:jc w:val="both"/>
        <w:rPr>
          <w:sz w:val="22"/>
          <w:szCs w:val="22"/>
        </w:rPr>
      </w:pPr>
      <w:r w:rsidDel="00000000" w:rsidR="00000000" w:rsidRPr="00000000">
        <w:rPr>
          <w:sz w:val="22"/>
          <w:szCs w:val="22"/>
          <w:rtl w:val="0"/>
        </w:rPr>
        <w:t xml:space="preserve">The school will, in most circumstances, endeavour to discuss all concerns with parents and carers about their children. However, there may be exceptional circumstances when the school will discuss concerns with Social Care and/or the Police without parental knowledge (in accordance with the London Child Protection Procedures). The school will aim to maintain a positive relationship with all parents and carers. The school’s Safeguarding Policy is available on request and via the school’s website.</w:t>
      </w:r>
    </w:p>
    <w:p w:rsidR="00000000" w:rsidDel="00000000" w:rsidP="00000000" w:rsidRDefault="00000000" w:rsidRPr="00000000" w14:paraId="0000008D">
      <w:pPr>
        <w:contextualSpacing w:val="0"/>
        <w:jc w:val="both"/>
        <w:rPr>
          <w:sz w:val="22"/>
          <w:szCs w:val="22"/>
        </w:rPr>
      </w:pPr>
      <w:r w:rsidDel="00000000" w:rsidR="00000000" w:rsidRPr="00000000">
        <w:rPr>
          <w:sz w:val="22"/>
          <w:szCs w:val="22"/>
          <w:rtl w:val="0"/>
        </w:rPr>
        <w:t xml:space="preserve"> </w:t>
      </w:r>
    </w:p>
    <w:p w:rsidR="00000000" w:rsidDel="00000000" w:rsidP="00000000" w:rsidRDefault="00000000" w:rsidRPr="00000000" w14:paraId="0000008E">
      <w:pPr>
        <w:contextualSpacing w:val="0"/>
        <w:jc w:val="both"/>
        <w:rPr>
          <w:b w:val="1"/>
          <w:sz w:val="22"/>
          <w:szCs w:val="22"/>
        </w:rPr>
      </w:pPr>
      <w:r w:rsidDel="00000000" w:rsidR="00000000" w:rsidRPr="00000000">
        <w:rPr>
          <w:b w:val="1"/>
          <w:sz w:val="22"/>
          <w:szCs w:val="22"/>
          <w:rtl w:val="0"/>
        </w:rPr>
        <w:t xml:space="preserve">Partnerships with Others</w:t>
      </w:r>
    </w:p>
    <w:p w:rsidR="00000000" w:rsidDel="00000000" w:rsidP="00000000" w:rsidRDefault="00000000" w:rsidRPr="00000000" w14:paraId="0000008F">
      <w:pPr>
        <w:contextualSpacing w:val="0"/>
        <w:jc w:val="both"/>
        <w:rPr>
          <w:sz w:val="22"/>
          <w:szCs w:val="22"/>
        </w:rPr>
      </w:pPr>
      <w:r w:rsidDel="00000000" w:rsidR="00000000" w:rsidRPr="00000000">
        <w:rPr>
          <w:sz w:val="22"/>
          <w:szCs w:val="22"/>
          <w:rtl w:val="0"/>
        </w:rPr>
        <w:t xml:space="preserve"> </w:t>
      </w:r>
    </w:p>
    <w:p w:rsidR="00000000" w:rsidDel="00000000" w:rsidP="00000000" w:rsidRDefault="00000000" w:rsidRPr="00000000" w14:paraId="00000090">
      <w:pPr>
        <w:contextualSpacing w:val="0"/>
        <w:jc w:val="both"/>
        <w:rPr>
          <w:sz w:val="22"/>
          <w:szCs w:val="22"/>
        </w:rPr>
      </w:pPr>
      <w:r w:rsidDel="00000000" w:rsidR="00000000" w:rsidRPr="00000000">
        <w:rPr>
          <w:sz w:val="22"/>
          <w:szCs w:val="22"/>
          <w:rtl w:val="0"/>
        </w:rPr>
        <w:t xml:space="preserve">HNPS </w:t>
      </w:r>
      <w:r w:rsidDel="00000000" w:rsidR="00000000" w:rsidRPr="00000000">
        <w:rPr>
          <w:sz w:val="22"/>
          <w:szCs w:val="22"/>
          <w:rtl w:val="0"/>
        </w:rPr>
        <w:t xml:space="preserve">recognises that it is essential to establish positive and effective working relationships with other agencies that are partners of the City and Hackney Safeguarding Children Board. There is a joint responsibility on all these agencies to share information to ensure the safeguarding of all children.</w:t>
      </w:r>
    </w:p>
    <w:p w:rsidR="00000000" w:rsidDel="00000000" w:rsidP="00000000" w:rsidRDefault="00000000" w:rsidRPr="00000000" w14:paraId="00000091">
      <w:pPr>
        <w:contextualSpacing w:val="0"/>
        <w:rPr>
          <w:b w:val="1"/>
          <w:sz w:val="22"/>
          <w:szCs w:val="22"/>
        </w:rPr>
      </w:pPr>
      <w:r w:rsidDel="00000000" w:rsidR="00000000" w:rsidRPr="00000000">
        <w:rPr>
          <w:sz w:val="22"/>
          <w:szCs w:val="22"/>
          <w:rtl w:val="0"/>
        </w:rPr>
        <w:t xml:space="preserve"> </w:t>
      </w:r>
      <w:r w:rsidDel="00000000" w:rsidR="00000000" w:rsidRPr="00000000">
        <w:rPr>
          <w:rtl w:val="0"/>
        </w:rPr>
      </w:r>
    </w:p>
    <w:p w:rsidR="00000000" w:rsidDel="00000000" w:rsidP="00000000" w:rsidRDefault="00000000" w:rsidRPr="00000000" w14:paraId="00000092">
      <w:pPr>
        <w:ind w:right="20"/>
        <w:contextualSpacing w:val="0"/>
        <w:rPr>
          <w:b w:val="1"/>
          <w:sz w:val="22"/>
          <w:szCs w:val="22"/>
        </w:rPr>
      </w:pPr>
      <w:r w:rsidDel="00000000" w:rsidR="00000000" w:rsidRPr="00000000">
        <w:rPr>
          <w:b w:val="1"/>
          <w:sz w:val="22"/>
          <w:szCs w:val="22"/>
          <w:rtl w:val="0"/>
        </w:rPr>
        <w:t xml:space="preserve">Identifying children who may have been significantly harmed</w:t>
      </w:r>
    </w:p>
    <w:p w:rsidR="00000000" w:rsidDel="00000000" w:rsidP="00000000" w:rsidRDefault="00000000" w:rsidRPr="00000000" w14:paraId="00000093">
      <w:pPr>
        <w:ind w:right="-160"/>
        <w:contextualSpacing w:val="0"/>
        <w:jc w:val="both"/>
        <w:rPr>
          <w:b w:val="1"/>
          <w:color w:val="ff0000"/>
          <w:sz w:val="22"/>
          <w:szCs w:val="22"/>
        </w:rPr>
      </w:pPr>
      <w:r w:rsidDel="00000000" w:rsidR="00000000" w:rsidRPr="00000000">
        <w:rPr>
          <w:b w:val="1"/>
          <w:color w:val="ff0000"/>
          <w:sz w:val="22"/>
          <w:szCs w:val="22"/>
          <w:rtl w:val="0"/>
        </w:rPr>
        <w:t xml:space="preserve"> </w:t>
      </w:r>
    </w:p>
    <w:p w:rsidR="00000000" w:rsidDel="00000000" w:rsidP="00000000" w:rsidRDefault="00000000" w:rsidRPr="00000000" w14:paraId="00000094">
      <w:pPr>
        <w:ind w:right="20"/>
        <w:contextualSpacing w:val="0"/>
        <w:jc w:val="both"/>
        <w:rPr>
          <w:sz w:val="22"/>
          <w:szCs w:val="22"/>
        </w:rPr>
      </w:pPr>
      <w:r w:rsidDel="00000000" w:rsidR="00000000" w:rsidRPr="00000000">
        <w:rPr>
          <w:sz w:val="22"/>
          <w:szCs w:val="22"/>
          <w:rtl w:val="0"/>
        </w:rPr>
        <w:t xml:space="preserve">Teachers and other adults in school are well placed to observe any physical, emotional or behavioural signs, which indicate that a child may be suffering significant harm. The relationships between staff, children, parents and the public which foster respect, confidence and trust can lead to disclosures of abuse, and/or school staff being alerted to concerns.</w:t>
      </w:r>
    </w:p>
    <w:p w:rsidR="00000000" w:rsidDel="00000000" w:rsidP="00000000" w:rsidRDefault="00000000" w:rsidRPr="00000000" w14:paraId="00000095">
      <w:pPr>
        <w:ind w:right="20"/>
        <w:contextualSpacing w:val="0"/>
        <w:jc w:val="both"/>
        <w:rPr>
          <w:sz w:val="22"/>
          <w:szCs w:val="22"/>
        </w:rPr>
      </w:pPr>
      <w:r w:rsidDel="00000000" w:rsidR="00000000" w:rsidRPr="00000000">
        <w:rPr>
          <w:sz w:val="22"/>
          <w:szCs w:val="22"/>
          <w:rtl w:val="0"/>
        </w:rPr>
        <w:t xml:space="preserve">Harm means ill-treatment or impairment of health and development, including, for example, impairment suffered from seeing or hearing the ill-treatment of another; Development means physical, intellectual, emotional, social or behavioural development; Health includes physical and mental health; Ill-treatment includes sexual abuse and other forms of ill-treatment which are not physical.</w:t>
      </w:r>
    </w:p>
    <w:p w:rsidR="00000000" w:rsidDel="00000000" w:rsidP="00000000" w:rsidRDefault="00000000" w:rsidRPr="00000000" w14:paraId="00000096">
      <w:pPr>
        <w:ind w:right="20"/>
        <w:contextualSpacing w:val="0"/>
        <w:jc w:val="both"/>
        <w:rPr>
          <w:sz w:val="22"/>
          <w:szCs w:val="22"/>
        </w:rPr>
      </w:pPr>
      <w:r w:rsidDel="00000000" w:rsidR="00000000" w:rsidRPr="00000000">
        <w:rPr>
          <w:rtl w:val="0"/>
        </w:rPr>
      </w:r>
    </w:p>
    <w:p w:rsidR="00000000" w:rsidDel="00000000" w:rsidP="00000000" w:rsidRDefault="00000000" w:rsidRPr="00000000" w14:paraId="00000097">
      <w:pPr>
        <w:ind w:right="20"/>
        <w:contextualSpacing w:val="0"/>
        <w:jc w:val="both"/>
        <w:rPr>
          <w:sz w:val="22"/>
          <w:szCs w:val="22"/>
        </w:rPr>
      </w:pPr>
      <w:r w:rsidDel="00000000" w:rsidR="00000000" w:rsidRPr="00000000">
        <w:rPr>
          <w:b w:val="1"/>
          <w:sz w:val="22"/>
          <w:szCs w:val="22"/>
          <w:rtl w:val="0"/>
        </w:rPr>
        <w:t xml:space="preserve">Abuse and Neglect</w:t>
      </w:r>
      <w:r w:rsidDel="00000000" w:rsidR="00000000" w:rsidRPr="00000000">
        <w:rPr>
          <w:sz w:val="22"/>
          <w:szCs w:val="22"/>
          <w:rtl w:val="0"/>
        </w:rPr>
        <w:t xml:space="preserve"> are forms of maltreatment. Somebody may abuse or neglect a child by inflicting harm or failing to love hitting, shaking, throwing, poisoning, burning or scalding, drowning, suffocating or to act to prevent harm. Children may be abused in a family or in an institutional or community setting, by those known to them, or, more rarely, by a stranger. They may be abused by an adult or adults, another child, children or young people.  There are four categories of abuse; physical abuse, emotional abuse, sexual abuse and neglect.</w:t>
      </w:r>
    </w:p>
    <w:p w:rsidR="00000000" w:rsidDel="00000000" w:rsidP="00000000" w:rsidRDefault="00000000" w:rsidRPr="00000000" w14:paraId="00000098">
      <w:pPr>
        <w:ind w:right="20"/>
        <w:contextualSpacing w:val="0"/>
        <w:jc w:val="both"/>
        <w:rPr>
          <w:sz w:val="22"/>
          <w:szCs w:val="22"/>
        </w:rPr>
      </w:pPr>
      <w:r w:rsidDel="00000000" w:rsidR="00000000" w:rsidRPr="00000000">
        <w:rPr>
          <w:rtl w:val="0"/>
        </w:rPr>
      </w:r>
    </w:p>
    <w:p w:rsidR="00000000" w:rsidDel="00000000" w:rsidP="00000000" w:rsidRDefault="00000000" w:rsidRPr="00000000" w14:paraId="00000099">
      <w:pPr>
        <w:ind w:right="20"/>
        <w:contextualSpacing w:val="0"/>
        <w:jc w:val="both"/>
        <w:rPr>
          <w:sz w:val="22"/>
          <w:szCs w:val="22"/>
        </w:rPr>
      </w:pPr>
      <w:r w:rsidDel="00000000" w:rsidR="00000000" w:rsidRPr="00000000">
        <w:rPr>
          <w:b w:val="1"/>
          <w:sz w:val="22"/>
          <w:szCs w:val="22"/>
          <w:rtl w:val="0"/>
        </w:rPr>
        <w:t xml:space="preserve">Physical Abuse</w:t>
      </w:r>
      <w:r w:rsidDel="00000000" w:rsidR="00000000" w:rsidRPr="00000000">
        <w:rPr>
          <w:sz w:val="22"/>
          <w:szCs w:val="22"/>
          <w:rtl w:val="0"/>
        </w:rPr>
        <w:t xml:space="preserve"> may involve causing physical harm to a child. Physical harm may also be caused when a parent or carer fabricates the symptoms of, or deliberately induces, illness in a child.</w:t>
      </w:r>
    </w:p>
    <w:p w:rsidR="00000000" w:rsidDel="00000000" w:rsidP="00000000" w:rsidRDefault="00000000" w:rsidRPr="00000000" w14:paraId="0000009A">
      <w:pPr>
        <w:ind w:right="20"/>
        <w:contextualSpacing w:val="0"/>
        <w:jc w:val="both"/>
        <w:rPr>
          <w:sz w:val="22"/>
          <w:szCs w:val="22"/>
        </w:rPr>
      </w:pPr>
      <w:r w:rsidDel="00000000" w:rsidR="00000000" w:rsidRPr="00000000">
        <w:rPr>
          <w:rtl w:val="0"/>
        </w:rPr>
      </w:r>
    </w:p>
    <w:p w:rsidR="00000000" w:rsidDel="00000000" w:rsidP="00000000" w:rsidRDefault="00000000" w:rsidRPr="00000000" w14:paraId="0000009B">
      <w:pPr>
        <w:ind w:right="20"/>
        <w:contextualSpacing w:val="0"/>
        <w:jc w:val="both"/>
        <w:rPr>
          <w:sz w:val="22"/>
          <w:szCs w:val="22"/>
        </w:rPr>
      </w:pPr>
      <w:r w:rsidDel="00000000" w:rsidR="00000000" w:rsidRPr="00000000">
        <w:rPr>
          <w:b w:val="1"/>
          <w:sz w:val="22"/>
          <w:szCs w:val="22"/>
          <w:rtl w:val="0"/>
        </w:rPr>
        <w:t xml:space="preserve">Emotional Abuse </w:t>
      </w:r>
      <w:r w:rsidDel="00000000" w:rsidR="00000000" w:rsidRPr="00000000">
        <w:rPr>
          <w:sz w:val="22"/>
          <w:szCs w:val="22"/>
          <w:rtl w:val="0"/>
        </w:rPr>
        <w:t xml:space="preserve">is the persistent emotional maltreatment of a child such as to cause severe and persistent adverse effects on the child’s emotional development. It may involve conveying to a child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a child’s developmental capability, as well as overprotection and limitation of exploration and learning, or preventing the child participating in normal social interaction. It may involve seeing or hearing the ill-treatment of another. It may involve serious bullying (including cyber bullying), causing children frequently to feel frightened or in danger, or the exploitation or corruption of children. Some level of emotional abuse is involved in all types of maltreatment of a child, though it may occur alone.</w:t>
      </w:r>
    </w:p>
    <w:p w:rsidR="00000000" w:rsidDel="00000000" w:rsidP="00000000" w:rsidRDefault="00000000" w:rsidRPr="00000000" w14:paraId="0000009C">
      <w:pPr>
        <w:ind w:right="20"/>
        <w:contextualSpacing w:val="0"/>
        <w:jc w:val="both"/>
        <w:rPr>
          <w:sz w:val="22"/>
          <w:szCs w:val="22"/>
        </w:rPr>
      </w:pPr>
      <w:r w:rsidDel="00000000" w:rsidR="00000000" w:rsidRPr="00000000">
        <w:rPr>
          <w:rtl w:val="0"/>
        </w:rPr>
      </w:r>
    </w:p>
    <w:p w:rsidR="00000000" w:rsidDel="00000000" w:rsidP="00000000" w:rsidRDefault="00000000" w:rsidRPr="00000000" w14:paraId="0000009D">
      <w:pPr>
        <w:ind w:right="20"/>
        <w:contextualSpacing w:val="0"/>
        <w:jc w:val="both"/>
        <w:rPr>
          <w:sz w:val="22"/>
          <w:szCs w:val="22"/>
        </w:rPr>
      </w:pPr>
      <w:r w:rsidDel="00000000" w:rsidR="00000000" w:rsidRPr="00000000">
        <w:rPr>
          <w:b w:val="1"/>
          <w:sz w:val="22"/>
          <w:szCs w:val="22"/>
          <w:rtl w:val="0"/>
        </w:rPr>
        <w:t xml:space="preserve">Sexual Abuse</w:t>
      </w:r>
      <w:r w:rsidDel="00000000" w:rsidR="00000000" w:rsidRPr="00000000">
        <w:rPr>
          <w:sz w:val="22"/>
          <w:szCs w:val="22"/>
          <w:rtl w:val="0"/>
        </w:rPr>
        <w:t xml:space="preserve"> Involves forcing or enticing a child or young person to take part in sexual activities, not necessarily involving a high level of violence, whether or not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(including via the internet). Sexual abuse is not solely perpetrated by adult males. Women can also commit acts of sexual abuse, as can other children.</w:t>
      </w:r>
    </w:p>
    <w:p w:rsidR="00000000" w:rsidDel="00000000" w:rsidP="00000000" w:rsidRDefault="00000000" w:rsidRPr="00000000" w14:paraId="0000009E">
      <w:pPr>
        <w:ind w:right="20"/>
        <w:contextualSpacing w:val="0"/>
        <w:jc w:val="both"/>
        <w:rPr>
          <w:sz w:val="22"/>
          <w:szCs w:val="22"/>
        </w:rPr>
      </w:pPr>
      <w:r w:rsidDel="00000000" w:rsidR="00000000" w:rsidRPr="00000000">
        <w:rPr>
          <w:rtl w:val="0"/>
        </w:rPr>
      </w:r>
    </w:p>
    <w:p w:rsidR="00000000" w:rsidDel="00000000" w:rsidP="00000000" w:rsidRDefault="00000000" w:rsidRPr="00000000" w14:paraId="0000009F">
      <w:pPr>
        <w:ind w:right="20"/>
        <w:contextualSpacing w:val="0"/>
        <w:jc w:val="both"/>
        <w:rPr>
          <w:sz w:val="22"/>
          <w:szCs w:val="22"/>
        </w:rPr>
      </w:pPr>
      <w:r w:rsidDel="00000000" w:rsidR="00000000" w:rsidRPr="00000000">
        <w:rPr>
          <w:b w:val="1"/>
          <w:sz w:val="22"/>
          <w:szCs w:val="22"/>
          <w:rtl w:val="0"/>
        </w:rPr>
        <w:t xml:space="preserve">Neglect</w:t>
      </w:r>
      <w:r w:rsidDel="00000000" w:rsidR="00000000" w:rsidRPr="00000000">
        <w:rPr>
          <w:sz w:val="22"/>
          <w:szCs w:val="22"/>
          <w:rtl w:val="0"/>
        </w:rPr>
        <w:t xml:space="preserve"> is the persistent failure to meet a child’s basic physical and/or psychological needs, likely to result in the serious impairment of the child’s health or development. Neglect may occur during pregnancy as a result of maternal substance abuse. Once a child is born, neglect may involve a parent or carer failing to:</w:t>
      </w:r>
    </w:p>
    <w:p w:rsidR="00000000" w:rsidDel="00000000" w:rsidP="00000000" w:rsidRDefault="00000000" w:rsidRPr="00000000" w14:paraId="000000A0">
      <w:pPr>
        <w:spacing w:line="276" w:lineRule="auto"/>
        <w:ind w:left="360" w:right="20"/>
        <w:contextualSpacing w:val="0"/>
        <w:jc w:val="both"/>
        <w:rPr>
          <w:sz w:val="22"/>
          <w:szCs w:val="22"/>
        </w:rPr>
      </w:pPr>
      <w:r w:rsidDel="00000000" w:rsidR="00000000" w:rsidRPr="00000000">
        <w:rPr>
          <w:sz w:val="22"/>
          <w:szCs w:val="22"/>
          <w:rtl w:val="0"/>
        </w:rPr>
        <w:t xml:space="preserve">·</w:t>
      </w:r>
      <w:r w:rsidDel="00000000" w:rsidR="00000000" w:rsidRPr="00000000">
        <w:rPr>
          <w:sz w:val="22"/>
          <w:szCs w:val="22"/>
          <w:rtl w:val="0"/>
        </w:rPr>
        <w:t xml:space="preserve"> </w:t>
      </w:r>
      <w:r w:rsidDel="00000000" w:rsidR="00000000" w:rsidRPr="00000000">
        <w:rPr>
          <w:sz w:val="22"/>
          <w:szCs w:val="22"/>
          <w:rtl w:val="0"/>
        </w:rPr>
        <w:t xml:space="preserve">Provide adequate food and clothing, shelter (including exclusion from home or   </w:t>
      </w:r>
    </w:p>
    <w:p w:rsidR="00000000" w:rsidDel="00000000" w:rsidP="00000000" w:rsidRDefault="00000000" w:rsidRPr="00000000" w14:paraId="000000A1">
      <w:pPr>
        <w:spacing w:line="276" w:lineRule="auto"/>
        <w:ind w:left="360" w:right="20"/>
        <w:contextualSpacing w:val="0"/>
        <w:jc w:val="both"/>
        <w:rPr>
          <w:sz w:val="22"/>
          <w:szCs w:val="22"/>
        </w:rPr>
      </w:pPr>
      <w:r w:rsidDel="00000000" w:rsidR="00000000" w:rsidRPr="00000000">
        <w:rPr>
          <w:sz w:val="22"/>
          <w:szCs w:val="22"/>
          <w:rtl w:val="0"/>
        </w:rPr>
        <w:t xml:space="preserve"> abandonment);</w:t>
      </w:r>
    </w:p>
    <w:p w:rsidR="00000000" w:rsidDel="00000000" w:rsidP="00000000" w:rsidRDefault="00000000" w:rsidRPr="00000000" w14:paraId="000000A2">
      <w:pPr>
        <w:spacing w:line="276" w:lineRule="auto"/>
        <w:ind w:left="360" w:right="20"/>
        <w:contextualSpacing w:val="0"/>
        <w:jc w:val="both"/>
        <w:rPr>
          <w:sz w:val="22"/>
          <w:szCs w:val="22"/>
        </w:rPr>
      </w:pPr>
      <w:r w:rsidDel="00000000" w:rsidR="00000000" w:rsidRPr="00000000">
        <w:rPr>
          <w:sz w:val="22"/>
          <w:szCs w:val="22"/>
          <w:rtl w:val="0"/>
        </w:rPr>
        <w:t xml:space="preserve">·</w:t>
      </w:r>
      <w:r w:rsidDel="00000000" w:rsidR="00000000" w:rsidRPr="00000000">
        <w:rPr>
          <w:sz w:val="22"/>
          <w:szCs w:val="22"/>
          <w:rtl w:val="0"/>
        </w:rPr>
        <w:t xml:space="preserve"> </w:t>
      </w:r>
      <w:r w:rsidDel="00000000" w:rsidR="00000000" w:rsidRPr="00000000">
        <w:rPr>
          <w:sz w:val="22"/>
          <w:szCs w:val="22"/>
          <w:rtl w:val="0"/>
        </w:rPr>
        <w:t xml:space="preserve">Protect a child from physical and emotional harm or danger;</w:t>
      </w:r>
    </w:p>
    <w:p w:rsidR="00000000" w:rsidDel="00000000" w:rsidP="00000000" w:rsidRDefault="00000000" w:rsidRPr="00000000" w14:paraId="000000A3">
      <w:pPr>
        <w:spacing w:line="276" w:lineRule="auto"/>
        <w:ind w:left="360" w:right="20"/>
        <w:contextualSpacing w:val="0"/>
        <w:jc w:val="both"/>
        <w:rPr>
          <w:sz w:val="22"/>
          <w:szCs w:val="22"/>
        </w:rPr>
      </w:pPr>
      <w:r w:rsidDel="00000000" w:rsidR="00000000" w:rsidRPr="00000000">
        <w:rPr>
          <w:sz w:val="22"/>
          <w:szCs w:val="22"/>
          <w:rtl w:val="0"/>
        </w:rPr>
        <w:t xml:space="preserve">·</w:t>
      </w:r>
      <w:r w:rsidDel="00000000" w:rsidR="00000000" w:rsidRPr="00000000">
        <w:rPr>
          <w:sz w:val="22"/>
          <w:szCs w:val="22"/>
          <w:rtl w:val="0"/>
        </w:rPr>
        <w:t xml:space="preserve"> </w:t>
      </w:r>
      <w:r w:rsidDel="00000000" w:rsidR="00000000" w:rsidRPr="00000000">
        <w:rPr>
          <w:sz w:val="22"/>
          <w:szCs w:val="22"/>
          <w:rtl w:val="0"/>
        </w:rPr>
        <w:t xml:space="preserve">Ensure adequate supervision (including the use of inadequate caretakers);</w:t>
      </w:r>
    </w:p>
    <w:p w:rsidR="00000000" w:rsidDel="00000000" w:rsidP="00000000" w:rsidRDefault="00000000" w:rsidRPr="00000000" w14:paraId="000000A4">
      <w:pPr>
        <w:spacing w:line="276" w:lineRule="auto"/>
        <w:ind w:left="360" w:right="20"/>
        <w:contextualSpacing w:val="0"/>
        <w:jc w:val="both"/>
        <w:rPr>
          <w:sz w:val="22"/>
          <w:szCs w:val="22"/>
        </w:rPr>
      </w:pPr>
      <w:r w:rsidDel="00000000" w:rsidR="00000000" w:rsidRPr="00000000">
        <w:rPr>
          <w:sz w:val="22"/>
          <w:szCs w:val="22"/>
          <w:rtl w:val="0"/>
        </w:rPr>
        <w:t xml:space="preserve">·</w:t>
      </w:r>
      <w:r w:rsidDel="00000000" w:rsidR="00000000" w:rsidRPr="00000000">
        <w:rPr>
          <w:sz w:val="22"/>
          <w:szCs w:val="22"/>
          <w:rtl w:val="0"/>
        </w:rPr>
        <w:t xml:space="preserve"> </w:t>
      </w:r>
      <w:r w:rsidDel="00000000" w:rsidR="00000000" w:rsidRPr="00000000">
        <w:rPr>
          <w:sz w:val="22"/>
          <w:szCs w:val="22"/>
          <w:rtl w:val="0"/>
        </w:rPr>
        <w:t xml:space="preserve">Ensure access to appropriate medical care or treatment;</w:t>
      </w:r>
    </w:p>
    <w:p w:rsidR="00000000" w:rsidDel="00000000" w:rsidP="00000000" w:rsidRDefault="00000000" w:rsidRPr="00000000" w14:paraId="000000A5">
      <w:pPr>
        <w:numPr>
          <w:ilvl w:val="0"/>
          <w:numId w:val="8"/>
        </w:numPr>
        <w:spacing w:line="276" w:lineRule="auto"/>
        <w:ind w:left="720" w:right="20" w:hanging="360"/>
        <w:contextualSpacing w:val="1"/>
        <w:jc w:val="both"/>
        <w:rPr>
          <w:sz w:val="22"/>
          <w:szCs w:val="22"/>
        </w:rPr>
      </w:pPr>
      <w:r w:rsidDel="00000000" w:rsidR="00000000" w:rsidRPr="00000000">
        <w:rPr>
          <w:sz w:val="22"/>
          <w:szCs w:val="22"/>
          <w:rtl w:val="0"/>
        </w:rPr>
        <w:t xml:space="preserve">It may also include neglect of, or unresponsiveness to a child’s basic emotional needs.</w:t>
      </w:r>
    </w:p>
    <w:p w:rsidR="00000000" w:rsidDel="00000000" w:rsidP="00000000" w:rsidRDefault="00000000" w:rsidRPr="00000000" w14:paraId="000000A6">
      <w:pPr>
        <w:ind w:right="20"/>
        <w:contextualSpacing w:val="0"/>
        <w:rPr>
          <w:sz w:val="22"/>
          <w:szCs w:val="22"/>
        </w:rPr>
      </w:pPr>
      <w:r w:rsidDel="00000000" w:rsidR="00000000" w:rsidRPr="00000000">
        <w:rPr>
          <w:sz w:val="22"/>
          <w:szCs w:val="22"/>
          <w:rtl w:val="0"/>
        </w:rPr>
        <w:t xml:space="preserve"> </w:t>
      </w:r>
    </w:p>
    <w:p w:rsidR="00000000" w:rsidDel="00000000" w:rsidP="00000000" w:rsidRDefault="00000000" w:rsidRPr="00000000" w14:paraId="000000A7">
      <w:pPr>
        <w:ind w:right="20"/>
        <w:contextualSpacing w:val="0"/>
        <w:rPr>
          <w:b w:val="1"/>
          <w:sz w:val="22"/>
          <w:szCs w:val="22"/>
        </w:rPr>
      </w:pPr>
      <w:r w:rsidDel="00000000" w:rsidR="00000000" w:rsidRPr="00000000">
        <w:rPr>
          <w:b w:val="1"/>
          <w:sz w:val="22"/>
          <w:szCs w:val="22"/>
          <w:rtl w:val="0"/>
        </w:rPr>
        <w:t xml:space="preserve">Taking action to ensure that children are safe at school and home</w:t>
      </w:r>
    </w:p>
    <w:p w:rsidR="00000000" w:rsidDel="00000000" w:rsidP="00000000" w:rsidRDefault="00000000" w:rsidRPr="00000000" w14:paraId="000000A8">
      <w:pPr>
        <w:ind w:right="20"/>
        <w:contextualSpacing w:val="0"/>
        <w:jc w:val="both"/>
        <w:rPr>
          <w:sz w:val="22"/>
          <w:szCs w:val="22"/>
        </w:rPr>
      </w:pPr>
      <w:r w:rsidDel="00000000" w:rsidR="00000000" w:rsidRPr="00000000">
        <w:rPr>
          <w:sz w:val="22"/>
          <w:szCs w:val="22"/>
          <w:rtl w:val="0"/>
        </w:rPr>
        <w:t xml:space="preserve">All staff must read and follow the statutory guidance for schools and colleges including Annex A;</w:t>
      </w:r>
      <w:hyperlink r:id="rId15">
        <w:r w:rsidDel="00000000" w:rsidR="00000000" w:rsidRPr="00000000">
          <w:rPr>
            <w:sz w:val="22"/>
            <w:szCs w:val="22"/>
            <w:rtl w:val="0"/>
          </w:rPr>
          <w:t xml:space="preserve"> </w:t>
        </w:r>
      </w:hyperlink>
      <w:hyperlink r:id="rId16">
        <w:r w:rsidDel="00000000" w:rsidR="00000000" w:rsidRPr="00000000">
          <w:rPr>
            <w:color w:val="1155cc"/>
            <w:sz w:val="22"/>
            <w:szCs w:val="22"/>
            <w:u w:val="single"/>
            <w:rtl w:val="0"/>
          </w:rPr>
          <w:t xml:space="preserve">Keeping Children Safe in Education (2016) – Part One: Safeguarding information for all staff</w:t>
        </w:r>
      </w:hyperlink>
      <w:r w:rsidDel="00000000" w:rsidR="00000000" w:rsidRPr="00000000">
        <w:rPr>
          <w:sz w:val="22"/>
          <w:szCs w:val="22"/>
          <w:rtl w:val="0"/>
        </w:rPr>
        <w:t xml:space="preserve">.</w:t>
      </w:r>
    </w:p>
    <w:p w:rsidR="00000000" w:rsidDel="00000000" w:rsidP="00000000" w:rsidRDefault="00000000" w:rsidRPr="00000000" w14:paraId="000000A9">
      <w:pPr>
        <w:ind w:right="20"/>
        <w:contextualSpacing w:val="0"/>
        <w:jc w:val="both"/>
        <w:rPr>
          <w:sz w:val="22"/>
          <w:szCs w:val="22"/>
        </w:rPr>
      </w:pPr>
      <w:r w:rsidDel="00000000" w:rsidR="00000000" w:rsidRPr="00000000">
        <w:rPr>
          <w:rtl w:val="0"/>
        </w:rPr>
      </w:r>
    </w:p>
    <w:p w:rsidR="00000000" w:rsidDel="00000000" w:rsidP="00000000" w:rsidRDefault="00000000" w:rsidRPr="00000000" w14:paraId="000000AA">
      <w:pPr>
        <w:ind w:right="20"/>
        <w:contextualSpacing w:val="0"/>
        <w:jc w:val="both"/>
        <w:rPr>
          <w:sz w:val="22"/>
          <w:szCs w:val="22"/>
        </w:rPr>
      </w:pPr>
      <w:r w:rsidDel="00000000" w:rsidR="00000000" w:rsidRPr="00000000">
        <w:rPr>
          <w:sz w:val="22"/>
          <w:szCs w:val="22"/>
          <w:rtl w:val="0"/>
        </w:rPr>
        <w:t xml:space="preserve">It is not the responsibility of the school staff to investigate welfare concerns or determine the truth of any disclosure or allegation. All staff, however, have a duty to recognise concerns and maintain an open mind. Accordingly all concerns regarding the welfare of pupils will be recorded and discussed with the Designated Safeguarding Lead (DSL) or the Deputy Designated Safeguarding Lead in the absence of the designated person prior to any discussion with parents.</w:t>
      </w:r>
    </w:p>
    <w:p w:rsidR="00000000" w:rsidDel="00000000" w:rsidP="00000000" w:rsidRDefault="00000000" w:rsidRPr="00000000" w14:paraId="000000AB">
      <w:pPr>
        <w:ind w:right="20"/>
        <w:contextualSpacing w:val="0"/>
        <w:jc w:val="both"/>
        <w:rPr>
          <w:sz w:val="22"/>
          <w:szCs w:val="22"/>
        </w:rPr>
      </w:pPr>
      <w:r w:rsidDel="00000000" w:rsidR="00000000" w:rsidRPr="00000000">
        <w:rPr>
          <w:rtl w:val="0"/>
        </w:rPr>
      </w:r>
    </w:p>
    <w:p w:rsidR="00000000" w:rsidDel="00000000" w:rsidP="00000000" w:rsidRDefault="00000000" w:rsidRPr="00000000" w14:paraId="000000AC">
      <w:pPr>
        <w:ind w:right="20"/>
        <w:contextualSpacing w:val="0"/>
        <w:jc w:val="both"/>
        <w:rPr>
          <w:b w:val="1"/>
          <w:i w:val="1"/>
          <w:sz w:val="22"/>
          <w:szCs w:val="22"/>
        </w:rPr>
      </w:pPr>
      <w:r w:rsidDel="00000000" w:rsidR="00000000" w:rsidRPr="00000000">
        <w:rPr>
          <w:i w:val="1"/>
          <w:sz w:val="22"/>
          <w:szCs w:val="22"/>
          <w:rtl w:val="0"/>
        </w:rPr>
        <w:t xml:space="preserve">All School Staff must immediately Report via </w:t>
      </w:r>
      <w:r w:rsidDel="00000000" w:rsidR="00000000" w:rsidRPr="00000000">
        <w:rPr>
          <w:b w:val="1"/>
          <w:i w:val="1"/>
          <w:sz w:val="22"/>
          <w:szCs w:val="22"/>
          <w:rtl w:val="0"/>
        </w:rPr>
        <w:t xml:space="preserve">CPOMS</w:t>
      </w:r>
      <w:r w:rsidDel="00000000" w:rsidR="00000000" w:rsidRPr="00000000">
        <w:rPr>
          <w:b w:val="1"/>
          <w:i w:val="1"/>
          <w:sz w:val="22"/>
          <w:szCs w:val="22"/>
          <w:vertAlign w:val="superscript"/>
        </w:rPr>
        <w:footnoteReference w:customMarkFollows="0" w:id="0"/>
      </w:r>
      <w:r w:rsidDel="00000000" w:rsidR="00000000" w:rsidRPr="00000000">
        <w:rPr>
          <w:rtl w:val="0"/>
        </w:rPr>
      </w:r>
    </w:p>
    <w:p w:rsidR="00000000" w:rsidDel="00000000" w:rsidP="00000000" w:rsidRDefault="00000000" w:rsidRPr="00000000" w14:paraId="000000AD">
      <w:pPr>
        <w:spacing w:line="276" w:lineRule="auto"/>
        <w:ind w:left="360"/>
        <w:contextualSpacing w:val="0"/>
        <w:jc w:val="both"/>
        <w:rPr>
          <w:sz w:val="22"/>
          <w:szCs w:val="22"/>
        </w:rPr>
      </w:pPr>
      <w:r w:rsidDel="00000000" w:rsidR="00000000" w:rsidRPr="00000000">
        <w:rPr>
          <w:sz w:val="22"/>
          <w:szCs w:val="22"/>
          <w:rtl w:val="0"/>
        </w:rPr>
        <w:t xml:space="preserve">·</w:t>
      </w:r>
      <w:r w:rsidDel="00000000" w:rsidR="00000000" w:rsidRPr="00000000">
        <w:rPr>
          <w:sz w:val="22"/>
          <w:szCs w:val="22"/>
          <w:rtl w:val="0"/>
        </w:rPr>
        <w:t xml:space="preserve">   </w:t>
        <w:tab/>
      </w:r>
      <w:r w:rsidDel="00000000" w:rsidR="00000000" w:rsidRPr="00000000">
        <w:rPr>
          <w:sz w:val="22"/>
          <w:szCs w:val="22"/>
          <w:rtl w:val="0"/>
        </w:rPr>
        <w:t xml:space="preserve">Any suspicion that a child is injured, marked, or bruised in a way which is not readily attributable to the normal knocks or scrapes received in play;</w:t>
      </w:r>
    </w:p>
    <w:p w:rsidR="00000000" w:rsidDel="00000000" w:rsidP="00000000" w:rsidRDefault="00000000" w:rsidRPr="00000000" w14:paraId="000000AE">
      <w:pPr>
        <w:spacing w:line="276" w:lineRule="auto"/>
        <w:ind w:left="360"/>
        <w:contextualSpacing w:val="0"/>
        <w:jc w:val="both"/>
        <w:rPr>
          <w:sz w:val="22"/>
          <w:szCs w:val="22"/>
        </w:rPr>
      </w:pPr>
      <w:r w:rsidDel="00000000" w:rsidR="00000000" w:rsidRPr="00000000">
        <w:rPr>
          <w:sz w:val="22"/>
          <w:szCs w:val="22"/>
          <w:rtl w:val="0"/>
        </w:rPr>
        <w:t xml:space="preserve">·</w:t>
      </w:r>
      <w:r w:rsidDel="00000000" w:rsidR="00000000" w:rsidRPr="00000000">
        <w:rPr>
          <w:sz w:val="22"/>
          <w:szCs w:val="22"/>
          <w:rtl w:val="0"/>
        </w:rPr>
        <w:t xml:space="preserve">   </w:t>
        <w:tab/>
      </w:r>
      <w:r w:rsidDel="00000000" w:rsidR="00000000" w:rsidRPr="00000000">
        <w:rPr>
          <w:sz w:val="22"/>
          <w:szCs w:val="22"/>
          <w:rtl w:val="0"/>
        </w:rPr>
        <w:t xml:space="preserve">Any explanation given which appears inconsistent or suspicious;</w:t>
      </w:r>
    </w:p>
    <w:p w:rsidR="00000000" w:rsidDel="00000000" w:rsidP="00000000" w:rsidRDefault="00000000" w:rsidRPr="00000000" w14:paraId="000000AF">
      <w:pPr>
        <w:spacing w:line="276" w:lineRule="auto"/>
        <w:ind w:left="360"/>
        <w:contextualSpacing w:val="0"/>
        <w:jc w:val="both"/>
        <w:rPr>
          <w:sz w:val="22"/>
          <w:szCs w:val="22"/>
        </w:rPr>
      </w:pPr>
      <w:r w:rsidDel="00000000" w:rsidR="00000000" w:rsidRPr="00000000">
        <w:rPr>
          <w:sz w:val="22"/>
          <w:szCs w:val="22"/>
          <w:rtl w:val="0"/>
        </w:rPr>
        <w:t xml:space="preserve">·</w:t>
      </w:r>
      <w:r w:rsidDel="00000000" w:rsidR="00000000" w:rsidRPr="00000000">
        <w:rPr>
          <w:sz w:val="22"/>
          <w:szCs w:val="22"/>
          <w:rtl w:val="0"/>
        </w:rPr>
        <w:t xml:space="preserve">     </w:t>
      </w:r>
      <w:r w:rsidDel="00000000" w:rsidR="00000000" w:rsidRPr="00000000">
        <w:rPr>
          <w:sz w:val="22"/>
          <w:szCs w:val="22"/>
          <w:rtl w:val="0"/>
        </w:rPr>
        <w:t xml:space="preserve">Any behaviours which give rise to suspicions that a child may have suffered harm;</w:t>
      </w:r>
    </w:p>
    <w:p w:rsidR="00000000" w:rsidDel="00000000" w:rsidP="00000000" w:rsidRDefault="00000000" w:rsidRPr="00000000" w14:paraId="000000B0">
      <w:pPr>
        <w:spacing w:line="276" w:lineRule="auto"/>
        <w:ind w:left="360"/>
        <w:contextualSpacing w:val="0"/>
        <w:jc w:val="both"/>
        <w:rPr>
          <w:sz w:val="22"/>
          <w:szCs w:val="22"/>
        </w:rPr>
      </w:pPr>
      <w:r w:rsidDel="00000000" w:rsidR="00000000" w:rsidRPr="00000000">
        <w:rPr>
          <w:sz w:val="22"/>
          <w:szCs w:val="22"/>
          <w:rtl w:val="0"/>
        </w:rPr>
        <w:t xml:space="preserve">·</w:t>
      </w:r>
      <w:r w:rsidDel="00000000" w:rsidR="00000000" w:rsidRPr="00000000">
        <w:rPr>
          <w:sz w:val="22"/>
          <w:szCs w:val="22"/>
          <w:rtl w:val="0"/>
        </w:rPr>
        <w:t xml:space="preserve">   </w:t>
        <w:tab/>
      </w:r>
      <w:r w:rsidDel="00000000" w:rsidR="00000000" w:rsidRPr="00000000">
        <w:rPr>
          <w:sz w:val="22"/>
          <w:szCs w:val="22"/>
          <w:rtl w:val="0"/>
        </w:rPr>
        <w:t xml:space="preserve">Any concerns that a child may be suffering from inadequate care, ill treatment, or emotional maltreatment;</w:t>
      </w:r>
    </w:p>
    <w:p w:rsidR="00000000" w:rsidDel="00000000" w:rsidP="00000000" w:rsidRDefault="00000000" w:rsidRPr="00000000" w14:paraId="000000B1">
      <w:pPr>
        <w:spacing w:line="276" w:lineRule="auto"/>
        <w:ind w:left="360"/>
        <w:contextualSpacing w:val="0"/>
        <w:jc w:val="both"/>
        <w:rPr>
          <w:sz w:val="22"/>
          <w:szCs w:val="22"/>
        </w:rPr>
      </w:pPr>
      <w:r w:rsidDel="00000000" w:rsidR="00000000" w:rsidRPr="00000000">
        <w:rPr>
          <w:sz w:val="22"/>
          <w:szCs w:val="22"/>
          <w:rtl w:val="0"/>
        </w:rPr>
        <w:t xml:space="preserve">·</w:t>
      </w:r>
      <w:r w:rsidDel="00000000" w:rsidR="00000000" w:rsidRPr="00000000">
        <w:rPr>
          <w:sz w:val="22"/>
          <w:szCs w:val="22"/>
          <w:rtl w:val="0"/>
        </w:rPr>
        <w:t xml:space="preserve">   </w:t>
        <w:tab/>
      </w:r>
      <w:r w:rsidDel="00000000" w:rsidR="00000000" w:rsidRPr="00000000">
        <w:rPr>
          <w:sz w:val="22"/>
          <w:szCs w:val="22"/>
          <w:rtl w:val="0"/>
        </w:rPr>
        <w:t xml:space="preserve">Any concerns that a child is presenting signs or symptoms of abuse or neglect;</w:t>
      </w:r>
    </w:p>
    <w:p w:rsidR="00000000" w:rsidDel="00000000" w:rsidP="00000000" w:rsidRDefault="00000000" w:rsidRPr="00000000" w14:paraId="000000B2">
      <w:pPr>
        <w:spacing w:line="276" w:lineRule="auto"/>
        <w:ind w:left="360"/>
        <w:contextualSpacing w:val="0"/>
        <w:jc w:val="both"/>
        <w:rPr>
          <w:sz w:val="22"/>
          <w:szCs w:val="22"/>
        </w:rPr>
      </w:pPr>
      <w:r w:rsidDel="00000000" w:rsidR="00000000" w:rsidRPr="00000000">
        <w:rPr>
          <w:sz w:val="22"/>
          <w:szCs w:val="22"/>
          <w:rtl w:val="0"/>
        </w:rPr>
        <w:t xml:space="preserve">·</w:t>
      </w:r>
      <w:r w:rsidDel="00000000" w:rsidR="00000000" w:rsidRPr="00000000">
        <w:rPr>
          <w:sz w:val="22"/>
          <w:szCs w:val="22"/>
          <w:rtl w:val="0"/>
        </w:rPr>
        <w:t xml:space="preserve">   </w:t>
        <w:tab/>
      </w:r>
      <w:r w:rsidDel="00000000" w:rsidR="00000000" w:rsidRPr="00000000">
        <w:rPr>
          <w:sz w:val="22"/>
          <w:szCs w:val="22"/>
          <w:rtl w:val="0"/>
        </w:rPr>
        <w:t xml:space="preserve">Any significant changes in a child’s presentation, including non-attendance;</w:t>
      </w:r>
    </w:p>
    <w:p w:rsidR="00000000" w:rsidDel="00000000" w:rsidP="00000000" w:rsidRDefault="00000000" w:rsidRPr="00000000" w14:paraId="000000B3">
      <w:pPr>
        <w:spacing w:line="276" w:lineRule="auto"/>
        <w:ind w:left="360"/>
        <w:contextualSpacing w:val="0"/>
        <w:jc w:val="both"/>
        <w:rPr>
          <w:sz w:val="22"/>
          <w:szCs w:val="22"/>
        </w:rPr>
      </w:pPr>
      <w:r w:rsidDel="00000000" w:rsidR="00000000" w:rsidRPr="00000000">
        <w:rPr>
          <w:sz w:val="22"/>
          <w:szCs w:val="22"/>
          <w:rtl w:val="0"/>
        </w:rPr>
        <w:t xml:space="preserve">·</w:t>
      </w:r>
      <w:r w:rsidDel="00000000" w:rsidR="00000000" w:rsidRPr="00000000">
        <w:rPr>
          <w:sz w:val="22"/>
          <w:szCs w:val="22"/>
          <w:rtl w:val="0"/>
        </w:rPr>
        <w:t xml:space="preserve">   </w:t>
        <w:tab/>
      </w:r>
      <w:r w:rsidDel="00000000" w:rsidR="00000000" w:rsidRPr="00000000">
        <w:rPr>
          <w:sz w:val="22"/>
          <w:szCs w:val="22"/>
          <w:rtl w:val="0"/>
        </w:rPr>
        <w:t xml:space="preserve">Any hint or disclosure of abuse about or by a child / young person;</w:t>
      </w:r>
    </w:p>
    <w:p w:rsidR="00000000" w:rsidDel="00000000" w:rsidP="00000000" w:rsidRDefault="00000000" w:rsidRPr="00000000" w14:paraId="000000B4">
      <w:pPr>
        <w:spacing w:line="276" w:lineRule="auto"/>
        <w:ind w:left="360"/>
        <w:contextualSpacing w:val="0"/>
        <w:jc w:val="both"/>
        <w:rPr>
          <w:sz w:val="22"/>
          <w:szCs w:val="22"/>
        </w:rPr>
      </w:pPr>
      <w:r w:rsidDel="00000000" w:rsidR="00000000" w:rsidRPr="00000000">
        <w:rPr>
          <w:sz w:val="22"/>
          <w:szCs w:val="22"/>
          <w:rtl w:val="0"/>
        </w:rPr>
        <w:t xml:space="preserve">·</w:t>
      </w:r>
      <w:r w:rsidDel="00000000" w:rsidR="00000000" w:rsidRPr="00000000">
        <w:rPr>
          <w:sz w:val="22"/>
          <w:szCs w:val="22"/>
          <w:rtl w:val="0"/>
        </w:rPr>
        <w:t xml:space="preserve">   </w:t>
        <w:tab/>
      </w:r>
      <w:r w:rsidDel="00000000" w:rsidR="00000000" w:rsidRPr="00000000">
        <w:rPr>
          <w:sz w:val="22"/>
          <w:szCs w:val="22"/>
          <w:rtl w:val="0"/>
        </w:rPr>
        <w:t xml:space="preserve">Any concerns regarding person(s) who may pose a risk to children (e.g. living in a household with children present);</w:t>
      </w:r>
    </w:p>
    <w:p w:rsidR="00000000" w:rsidDel="00000000" w:rsidP="00000000" w:rsidRDefault="00000000" w:rsidRPr="00000000" w14:paraId="000000B5">
      <w:pPr>
        <w:spacing w:line="276" w:lineRule="auto"/>
        <w:ind w:left="360"/>
        <w:contextualSpacing w:val="0"/>
        <w:jc w:val="both"/>
        <w:rPr>
          <w:sz w:val="22"/>
          <w:szCs w:val="22"/>
        </w:rPr>
      </w:pPr>
      <w:r w:rsidDel="00000000" w:rsidR="00000000" w:rsidRPr="00000000">
        <w:rPr>
          <w:sz w:val="22"/>
          <w:szCs w:val="22"/>
          <w:rtl w:val="0"/>
        </w:rPr>
        <w:t xml:space="preserve">·</w:t>
      </w:r>
      <w:r w:rsidDel="00000000" w:rsidR="00000000" w:rsidRPr="00000000">
        <w:rPr>
          <w:sz w:val="22"/>
          <w:szCs w:val="22"/>
          <w:rtl w:val="0"/>
        </w:rPr>
        <w:t xml:space="preserve">   </w:t>
        <w:tab/>
      </w:r>
      <w:r w:rsidDel="00000000" w:rsidR="00000000" w:rsidRPr="00000000">
        <w:rPr>
          <w:sz w:val="22"/>
          <w:szCs w:val="22"/>
          <w:rtl w:val="0"/>
        </w:rPr>
        <w:t xml:space="preserve">Information which indicates that the child is living with someone who does not have parental responsibility for them for a period of more than 28 days (</w:t>
      </w:r>
      <w:hyperlink r:id="rId17">
        <w:r w:rsidDel="00000000" w:rsidR="00000000" w:rsidRPr="00000000">
          <w:rPr>
            <w:color w:val="1155cc"/>
            <w:sz w:val="22"/>
            <w:szCs w:val="22"/>
            <w:u w:val="single"/>
            <w:rtl w:val="0"/>
          </w:rPr>
          <w:t xml:space="preserve">Private Fostering</w:t>
        </w:r>
      </w:hyperlink>
      <w:r w:rsidDel="00000000" w:rsidR="00000000" w:rsidRPr="00000000">
        <w:rPr>
          <w:sz w:val="22"/>
          <w:szCs w:val="22"/>
          <w:rtl w:val="0"/>
        </w:rPr>
        <w:t xml:space="preserve">);</w:t>
      </w:r>
    </w:p>
    <w:p w:rsidR="00000000" w:rsidDel="00000000" w:rsidP="00000000" w:rsidRDefault="00000000" w:rsidRPr="00000000" w14:paraId="000000B6">
      <w:pPr>
        <w:ind w:right="20"/>
        <w:contextualSpacing w:val="0"/>
        <w:jc w:val="both"/>
        <w:rPr>
          <w:sz w:val="22"/>
          <w:szCs w:val="22"/>
        </w:rPr>
      </w:pPr>
      <w:r w:rsidDel="00000000" w:rsidR="00000000" w:rsidRPr="00000000">
        <w:rPr>
          <w:sz w:val="22"/>
          <w:szCs w:val="22"/>
          <w:rtl w:val="0"/>
        </w:rPr>
        <w:t xml:space="preserve"> </w:t>
      </w:r>
    </w:p>
    <w:p w:rsidR="00000000" w:rsidDel="00000000" w:rsidP="00000000" w:rsidRDefault="00000000" w:rsidRPr="00000000" w14:paraId="000000B7">
      <w:pPr>
        <w:ind w:right="20"/>
        <w:contextualSpacing w:val="0"/>
        <w:jc w:val="both"/>
        <w:rPr>
          <w:b w:val="1"/>
          <w:sz w:val="22"/>
          <w:szCs w:val="22"/>
        </w:rPr>
      </w:pPr>
      <w:r w:rsidDel="00000000" w:rsidR="00000000" w:rsidRPr="00000000">
        <w:rPr>
          <w:b w:val="1"/>
          <w:sz w:val="22"/>
          <w:szCs w:val="22"/>
          <w:rtl w:val="0"/>
        </w:rPr>
        <w:t xml:space="preserve">Responding to Disclosure</w:t>
      </w:r>
    </w:p>
    <w:p w:rsidR="00000000" w:rsidDel="00000000" w:rsidP="00000000" w:rsidRDefault="00000000" w:rsidRPr="00000000" w14:paraId="000000B8">
      <w:pPr>
        <w:ind w:right="20"/>
        <w:contextualSpacing w:val="0"/>
        <w:jc w:val="both"/>
        <w:rPr>
          <w:sz w:val="22"/>
          <w:szCs w:val="22"/>
        </w:rPr>
      </w:pPr>
      <w:r w:rsidDel="00000000" w:rsidR="00000000" w:rsidRPr="00000000">
        <w:rPr>
          <w:sz w:val="22"/>
          <w:szCs w:val="22"/>
          <w:rtl w:val="0"/>
        </w:rPr>
        <w:t xml:space="preserve">Disclosures or information that a child has been harmed may be received from pupils, parents or other members of the public. The school recognises that those who disclose such information may do so with difficulty, having chosen carefully to whom they will speak.  Accordingly all staff will handle disclosures with sensitivity. Such information cannot remain confidential and staff will immediately communicate what they have been told to the DSL and make a contemporaneous record using clear, straightforward language.</w:t>
      </w:r>
    </w:p>
    <w:p w:rsidR="00000000" w:rsidDel="00000000" w:rsidP="00000000" w:rsidRDefault="00000000" w:rsidRPr="00000000" w14:paraId="000000B9">
      <w:pPr>
        <w:ind w:right="20"/>
        <w:contextualSpacing w:val="0"/>
        <w:jc w:val="both"/>
        <w:rPr>
          <w:sz w:val="22"/>
          <w:szCs w:val="22"/>
        </w:rPr>
      </w:pPr>
      <w:r w:rsidDel="00000000" w:rsidR="00000000" w:rsidRPr="00000000">
        <w:rPr>
          <w:sz w:val="22"/>
          <w:szCs w:val="22"/>
          <w:rtl w:val="0"/>
        </w:rPr>
        <w:t xml:space="preserve">Staff will not investigate but will, wherever possible, listen, record and</w:t>
      </w:r>
      <w:r w:rsidDel="00000000" w:rsidR="00000000" w:rsidRPr="00000000">
        <w:rPr>
          <w:color w:val="ff0000"/>
          <w:sz w:val="22"/>
          <w:szCs w:val="22"/>
          <w:rtl w:val="0"/>
        </w:rPr>
        <w:t xml:space="preserve"> </w:t>
      </w:r>
      <w:r w:rsidDel="00000000" w:rsidR="00000000" w:rsidRPr="00000000">
        <w:rPr>
          <w:sz w:val="22"/>
          <w:szCs w:val="22"/>
          <w:rtl w:val="0"/>
        </w:rPr>
        <w:t xml:space="preserve">pass on information to the Designated Safeguarding Lead in order that s/he can make an informed decision of what to do next.</w:t>
      </w:r>
    </w:p>
    <w:p w:rsidR="00000000" w:rsidDel="00000000" w:rsidP="00000000" w:rsidRDefault="00000000" w:rsidRPr="00000000" w14:paraId="000000BA">
      <w:pPr>
        <w:ind w:right="20"/>
        <w:contextualSpacing w:val="0"/>
        <w:jc w:val="both"/>
        <w:rPr>
          <w:sz w:val="22"/>
          <w:szCs w:val="22"/>
        </w:rPr>
      </w:pPr>
      <w:r w:rsidDel="00000000" w:rsidR="00000000" w:rsidRPr="00000000">
        <w:rPr>
          <w:sz w:val="22"/>
          <w:szCs w:val="22"/>
          <w:rtl w:val="0"/>
        </w:rPr>
        <w:t xml:space="preserve">All staff will:</w:t>
      </w:r>
    </w:p>
    <w:p w:rsidR="00000000" w:rsidDel="00000000" w:rsidP="00000000" w:rsidRDefault="00000000" w:rsidRPr="00000000" w14:paraId="000000BB">
      <w:pPr>
        <w:numPr>
          <w:ilvl w:val="0"/>
          <w:numId w:val="19"/>
        </w:numPr>
        <w:spacing w:line="276" w:lineRule="auto"/>
        <w:ind w:left="720" w:right="20" w:hanging="360"/>
        <w:contextualSpacing w:val="1"/>
        <w:jc w:val="both"/>
        <w:rPr>
          <w:sz w:val="22"/>
          <w:szCs w:val="22"/>
        </w:rPr>
      </w:pPr>
      <w:r w:rsidDel="00000000" w:rsidR="00000000" w:rsidRPr="00000000">
        <w:rPr>
          <w:sz w:val="22"/>
          <w:szCs w:val="22"/>
          <w:rtl w:val="0"/>
        </w:rPr>
        <w:t xml:space="preserve">Listen to and take seriously any disclosure or information that a child may be at risk of harm;</w:t>
      </w:r>
    </w:p>
    <w:p w:rsidR="00000000" w:rsidDel="00000000" w:rsidP="00000000" w:rsidRDefault="00000000" w:rsidRPr="00000000" w14:paraId="000000BC">
      <w:pPr>
        <w:numPr>
          <w:ilvl w:val="0"/>
          <w:numId w:val="19"/>
        </w:numPr>
        <w:spacing w:line="276" w:lineRule="auto"/>
        <w:ind w:left="720" w:right="20" w:hanging="360"/>
        <w:contextualSpacing w:val="1"/>
        <w:jc w:val="both"/>
        <w:rPr>
          <w:sz w:val="22"/>
          <w:szCs w:val="22"/>
        </w:rPr>
      </w:pPr>
      <w:r w:rsidDel="00000000" w:rsidR="00000000" w:rsidRPr="00000000">
        <w:rPr>
          <w:sz w:val="22"/>
          <w:szCs w:val="22"/>
          <w:rtl w:val="0"/>
        </w:rPr>
        <w:t xml:space="preserve">Clarify the information without asking leading or probing questions;</w:t>
      </w:r>
    </w:p>
    <w:p w:rsidR="00000000" w:rsidDel="00000000" w:rsidP="00000000" w:rsidRDefault="00000000" w:rsidRPr="00000000" w14:paraId="000000BD">
      <w:pPr>
        <w:numPr>
          <w:ilvl w:val="0"/>
          <w:numId w:val="19"/>
        </w:numPr>
        <w:spacing w:line="276" w:lineRule="auto"/>
        <w:ind w:left="720" w:right="20" w:hanging="360"/>
        <w:contextualSpacing w:val="1"/>
        <w:jc w:val="both"/>
        <w:rPr>
          <w:sz w:val="22"/>
          <w:szCs w:val="22"/>
        </w:rPr>
      </w:pPr>
      <w:r w:rsidDel="00000000" w:rsidR="00000000" w:rsidRPr="00000000">
        <w:rPr>
          <w:sz w:val="22"/>
          <w:szCs w:val="22"/>
          <w:rtl w:val="0"/>
        </w:rPr>
        <w:t xml:space="preserve">Make a written record of what the child has said using the Reporting Incident Template on </w:t>
      </w:r>
      <w:r w:rsidDel="00000000" w:rsidR="00000000" w:rsidRPr="00000000">
        <w:rPr>
          <w:b w:val="1"/>
          <w:sz w:val="22"/>
          <w:szCs w:val="22"/>
          <w:rtl w:val="0"/>
        </w:rPr>
        <w:t xml:space="preserve">CPOMS</w:t>
      </w:r>
    </w:p>
    <w:p w:rsidR="00000000" w:rsidDel="00000000" w:rsidP="00000000" w:rsidRDefault="00000000" w:rsidRPr="00000000" w14:paraId="000000BE">
      <w:pPr>
        <w:numPr>
          <w:ilvl w:val="0"/>
          <w:numId w:val="15"/>
        </w:numPr>
        <w:spacing w:line="276" w:lineRule="auto"/>
        <w:ind w:left="720" w:right="20" w:hanging="360"/>
        <w:contextualSpacing w:val="1"/>
        <w:jc w:val="both"/>
        <w:rPr>
          <w:sz w:val="22"/>
          <w:szCs w:val="22"/>
        </w:rPr>
      </w:pPr>
      <w:r w:rsidDel="00000000" w:rsidR="00000000" w:rsidRPr="00000000">
        <w:rPr>
          <w:sz w:val="22"/>
          <w:szCs w:val="22"/>
          <w:rtl w:val="0"/>
        </w:rPr>
        <w:t xml:space="preserve">Try to keep questions to a minimum and of an ‘open’ nature e.g. ‘Can you tell me what happened?’ rather than ‘Did x hit you?’;</w:t>
      </w:r>
    </w:p>
    <w:p w:rsidR="00000000" w:rsidDel="00000000" w:rsidP="00000000" w:rsidRDefault="00000000" w:rsidRPr="00000000" w14:paraId="000000BF">
      <w:pPr>
        <w:numPr>
          <w:ilvl w:val="0"/>
          <w:numId w:val="15"/>
        </w:numPr>
        <w:spacing w:line="276" w:lineRule="auto"/>
        <w:ind w:left="720" w:right="20" w:hanging="360"/>
        <w:contextualSpacing w:val="1"/>
        <w:jc w:val="both"/>
        <w:rPr>
          <w:sz w:val="22"/>
          <w:szCs w:val="22"/>
        </w:rPr>
      </w:pPr>
      <w:r w:rsidDel="00000000" w:rsidR="00000000" w:rsidRPr="00000000">
        <w:rPr>
          <w:sz w:val="22"/>
          <w:szCs w:val="22"/>
          <w:rtl w:val="0"/>
        </w:rPr>
        <w:t xml:space="preserve">Try not to show signs of shock, horror or surprise;</w:t>
      </w:r>
    </w:p>
    <w:p w:rsidR="00000000" w:rsidDel="00000000" w:rsidP="00000000" w:rsidRDefault="00000000" w:rsidRPr="00000000" w14:paraId="000000C0">
      <w:pPr>
        <w:numPr>
          <w:ilvl w:val="0"/>
          <w:numId w:val="15"/>
        </w:numPr>
        <w:spacing w:line="276" w:lineRule="auto"/>
        <w:ind w:left="720" w:right="20" w:hanging="360"/>
        <w:contextualSpacing w:val="1"/>
        <w:jc w:val="both"/>
        <w:rPr>
          <w:sz w:val="22"/>
          <w:szCs w:val="22"/>
        </w:rPr>
      </w:pPr>
      <w:r w:rsidDel="00000000" w:rsidR="00000000" w:rsidRPr="00000000">
        <w:rPr>
          <w:sz w:val="22"/>
          <w:szCs w:val="22"/>
          <w:rtl w:val="0"/>
        </w:rPr>
        <w:t xml:space="preserve">Not express feelings or judgements regarding any person alleged to have harmed the child;</w:t>
      </w:r>
    </w:p>
    <w:p w:rsidR="00000000" w:rsidDel="00000000" w:rsidP="00000000" w:rsidRDefault="00000000" w:rsidRPr="00000000" w14:paraId="000000C1">
      <w:pPr>
        <w:numPr>
          <w:ilvl w:val="0"/>
          <w:numId w:val="15"/>
        </w:numPr>
        <w:spacing w:line="276" w:lineRule="auto"/>
        <w:ind w:left="720" w:right="20" w:hanging="360"/>
        <w:contextualSpacing w:val="1"/>
        <w:jc w:val="both"/>
        <w:rPr>
          <w:sz w:val="22"/>
          <w:szCs w:val="22"/>
        </w:rPr>
      </w:pPr>
      <w:r w:rsidDel="00000000" w:rsidR="00000000" w:rsidRPr="00000000">
        <w:rPr>
          <w:sz w:val="22"/>
          <w:szCs w:val="22"/>
          <w:rtl w:val="0"/>
        </w:rPr>
        <w:t xml:space="preserve">Explain sensitively to the child or young person that they have a responsibility to refer the information to the Designated Safeguarding Lead;</w:t>
      </w:r>
    </w:p>
    <w:p w:rsidR="00000000" w:rsidDel="00000000" w:rsidP="00000000" w:rsidRDefault="00000000" w:rsidRPr="00000000" w14:paraId="000000C2">
      <w:pPr>
        <w:numPr>
          <w:ilvl w:val="0"/>
          <w:numId w:val="15"/>
        </w:numPr>
        <w:spacing w:line="276" w:lineRule="auto"/>
        <w:ind w:left="720" w:right="20" w:hanging="360"/>
        <w:contextualSpacing w:val="1"/>
        <w:jc w:val="both"/>
        <w:rPr>
          <w:sz w:val="22"/>
          <w:szCs w:val="22"/>
        </w:rPr>
      </w:pPr>
      <w:r w:rsidDel="00000000" w:rsidR="00000000" w:rsidRPr="00000000">
        <w:rPr>
          <w:sz w:val="22"/>
          <w:szCs w:val="22"/>
          <w:rtl w:val="0"/>
        </w:rPr>
        <w:t xml:space="preserve">Reassure and support the child or young person as far as possible;</w:t>
      </w:r>
    </w:p>
    <w:p w:rsidR="00000000" w:rsidDel="00000000" w:rsidP="00000000" w:rsidRDefault="00000000" w:rsidRPr="00000000" w14:paraId="000000C3">
      <w:pPr>
        <w:numPr>
          <w:ilvl w:val="0"/>
          <w:numId w:val="15"/>
        </w:numPr>
        <w:spacing w:line="276" w:lineRule="auto"/>
        <w:ind w:left="720" w:right="20" w:hanging="360"/>
        <w:contextualSpacing w:val="1"/>
        <w:jc w:val="both"/>
        <w:rPr>
          <w:sz w:val="22"/>
          <w:szCs w:val="22"/>
        </w:rPr>
      </w:pPr>
      <w:r w:rsidDel="00000000" w:rsidR="00000000" w:rsidRPr="00000000">
        <w:rPr>
          <w:sz w:val="22"/>
          <w:szCs w:val="22"/>
          <w:rtl w:val="0"/>
        </w:rPr>
        <w:t xml:space="preserve">Not promise secrecy;</w:t>
      </w:r>
    </w:p>
    <w:p w:rsidR="00000000" w:rsidDel="00000000" w:rsidP="00000000" w:rsidRDefault="00000000" w:rsidRPr="00000000" w14:paraId="000000C4">
      <w:pPr>
        <w:numPr>
          <w:ilvl w:val="0"/>
          <w:numId w:val="15"/>
        </w:numPr>
        <w:spacing w:line="276" w:lineRule="auto"/>
        <w:ind w:left="720" w:right="20" w:hanging="360"/>
        <w:contextualSpacing w:val="1"/>
        <w:jc w:val="both"/>
        <w:rPr>
          <w:sz w:val="22"/>
          <w:szCs w:val="22"/>
        </w:rPr>
      </w:pPr>
      <w:r w:rsidDel="00000000" w:rsidR="00000000" w:rsidRPr="00000000">
        <w:rPr>
          <w:sz w:val="22"/>
          <w:szCs w:val="22"/>
          <w:rtl w:val="0"/>
        </w:rPr>
        <w:t xml:space="preserve">Explain that only those who ‘need to know’ will be told;</w:t>
      </w:r>
    </w:p>
    <w:p w:rsidR="00000000" w:rsidDel="00000000" w:rsidP="00000000" w:rsidRDefault="00000000" w:rsidRPr="00000000" w14:paraId="000000C5">
      <w:pPr>
        <w:numPr>
          <w:ilvl w:val="0"/>
          <w:numId w:val="15"/>
        </w:numPr>
        <w:spacing w:line="276" w:lineRule="auto"/>
        <w:ind w:left="720" w:right="20" w:hanging="360"/>
        <w:contextualSpacing w:val="1"/>
        <w:jc w:val="both"/>
        <w:rPr>
          <w:sz w:val="22"/>
          <w:szCs w:val="22"/>
        </w:rPr>
      </w:pPr>
      <w:r w:rsidDel="00000000" w:rsidR="00000000" w:rsidRPr="00000000">
        <w:rPr>
          <w:sz w:val="22"/>
          <w:szCs w:val="22"/>
          <w:rtl w:val="0"/>
        </w:rPr>
        <w:t xml:space="preserve">Explain what will happen next and that the child will be involved as appropri</w:t>
      </w:r>
    </w:p>
    <w:p w:rsidR="00000000" w:rsidDel="00000000" w:rsidP="00000000" w:rsidRDefault="00000000" w:rsidRPr="00000000" w14:paraId="000000C6">
      <w:pPr>
        <w:contextualSpacing w:val="0"/>
        <w:jc w:val="both"/>
        <w:rPr>
          <w:b w:val="1"/>
          <w:sz w:val="22"/>
          <w:szCs w:val="22"/>
        </w:rPr>
      </w:pPr>
      <w:r w:rsidDel="00000000" w:rsidR="00000000" w:rsidRPr="00000000">
        <w:rPr>
          <w:b w:val="1"/>
          <w:sz w:val="22"/>
          <w:szCs w:val="22"/>
          <w:rtl w:val="0"/>
        </w:rPr>
        <w:t xml:space="preserve">Confidentiality</w:t>
      </w:r>
    </w:p>
    <w:p w:rsidR="00000000" w:rsidDel="00000000" w:rsidP="00000000" w:rsidRDefault="00000000" w:rsidRPr="00000000" w14:paraId="000000C7">
      <w:pPr>
        <w:contextualSpacing w:val="0"/>
        <w:jc w:val="both"/>
        <w:rPr>
          <w:sz w:val="22"/>
          <w:szCs w:val="22"/>
        </w:rPr>
      </w:pPr>
      <w:r w:rsidDel="00000000" w:rsidR="00000000" w:rsidRPr="00000000">
        <w:rPr>
          <w:sz w:val="22"/>
          <w:szCs w:val="22"/>
          <w:rtl w:val="0"/>
        </w:rPr>
        <w:t xml:space="preserve">The school will operate with regard to</w:t>
      </w:r>
      <w:hyperlink r:id="rId18">
        <w:r w:rsidDel="00000000" w:rsidR="00000000" w:rsidRPr="00000000">
          <w:rPr>
            <w:sz w:val="22"/>
            <w:szCs w:val="22"/>
            <w:rtl w:val="0"/>
          </w:rPr>
          <w:t xml:space="preserve"> </w:t>
        </w:r>
      </w:hyperlink>
      <w:hyperlink r:id="rId19">
        <w:r w:rsidDel="00000000" w:rsidR="00000000" w:rsidRPr="00000000">
          <w:rPr>
            <w:color w:val="1155cc"/>
            <w:sz w:val="22"/>
            <w:szCs w:val="22"/>
            <w:u w:val="single"/>
            <w:rtl w:val="0"/>
          </w:rPr>
          <w:t xml:space="preserve">Information Sharing: Guidance for practitioners and managers (2015)</w:t>
        </w:r>
      </w:hyperlink>
      <w:r w:rsidDel="00000000" w:rsidR="00000000" w:rsidRPr="00000000">
        <w:rPr>
          <w:sz w:val="22"/>
          <w:szCs w:val="22"/>
          <w:rtl w:val="0"/>
        </w:rPr>
        <w:t xml:space="preserve">, and have a clear and explicit Confidentiality Policy. However, where there is a concern that the child may be suffering or is at risk of suffering significant harm, the child’s safety and welfare must be the overriding consideration.</w:t>
      </w:r>
    </w:p>
    <w:p w:rsidR="00000000" w:rsidDel="00000000" w:rsidP="00000000" w:rsidRDefault="00000000" w:rsidRPr="00000000" w14:paraId="000000C8">
      <w:pPr>
        <w:contextualSpacing w:val="0"/>
        <w:jc w:val="both"/>
        <w:rPr>
          <w:sz w:val="22"/>
          <w:szCs w:val="22"/>
        </w:rPr>
      </w:pPr>
      <w:r w:rsidDel="00000000" w:rsidR="00000000" w:rsidRPr="00000000">
        <w:rPr>
          <w:sz w:val="22"/>
          <w:szCs w:val="22"/>
          <w:rtl w:val="0"/>
        </w:rPr>
        <w:t xml:space="preserve">The school will ensure:</w:t>
      </w:r>
    </w:p>
    <w:p w:rsidR="00000000" w:rsidDel="00000000" w:rsidP="00000000" w:rsidRDefault="00000000" w:rsidRPr="00000000" w14:paraId="000000C9">
      <w:pPr>
        <w:contextualSpacing w:val="0"/>
        <w:jc w:val="both"/>
        <w:rPr>
          <w:sz w:val="22"/>
          <w:szCs w:val="22"/>
        </w:rPr>
      </w:pPr>
      <w:r w:rsidDel="00000000" w:rsidR="00000000" w:rsidRPr="00000000">
        <w:rPr>
          <w:sz w:val="22"/>
          <w:szCs w:val="22"/>
          <w:rtl w:val="0"/>
        </w:rPr>
        <w:t xml:space="preserve"> </w:t>
      </w:r>
    </w:p>
    <w:p w:rsidR="00000000" w:rsidDel="00000000" w:rsidP="00000000" w:rsidRDefault="00000000" w:rsidRPr="00000000" w14:paraId="000000CA">
      <w:pPr>
        <w:numPr>
          <w:ilvl w:val="0"/>
          <w:numId w:val="12"/>
        </w:numPr>
        <w:spacing w:line="276" w:lineRule="auto"/>
        <w:ind w:left="720" w:hanging="360"/>
        <w:contextualSpacing w:val="1"/>
        <w:jc w:val="both"/>
        <w:rPr>
          <w:sz w:val="22"/>
          <w:szCs w:val="22"/>
        </w:rPr>
      </w:pPr>
      <w:r w:rsidDel="00000000" w:rsidR="00000000" w:rsidRPr="00000000">
        <w:rPr>
          <w:sz w:val="22"/>
          <w:szCs w:val="22"/>
          <w:rtl w:val="0"/>
        </w:rPr>
        <w:t xml:space="preserve">Information is shared with Children’s Social Care and/or Police where the child/young person is or may be at risk of significant harm;</w:t>
      </w:r>
    </w:p>
    <w:p w:rsidR="00000000" w:rsidDel="00000000" w:rsidP="00000000" w:rsidRDefault="00000000" w:rsidRPr="00000000" w14:paraId="000000CB">
      <w:pPr>
        <w:numPr>
          <w:ilvl w:val="0"/>
          <w:numId w:val="12"/>
        </w:numPr>
        <w:spacing w:line="276" w:lineRule="auto"/>
        <w:ind w:left="720" w:hanging="360"/>
        <w:contextualSpacing w:val="1"/>
        <w:jc w:val="both"/>
        <w:rPr>
          <w:sz w:val="22"/>
          <w:szCs w:val="22"/>
        </w:rPr>
      </w:pPr>
      <w:r w:rsidDel="00000000" w:rsidR="00000000" w:rsidRPr="00000000">
        <w:rPr>
          <w:sz w:val="22"/>
          <w:szCs w:val="22"/>
          <w:rtl w:val="0"/>
        </w:rPr>
        <w:t xml:space="preserve">The child’s and/or parent’s confidentiality is respected;</w:t>
      </w:r>
    </w:p>
    <w:p w:rsidR="00000000" w:rsidDel="00000000" w:rsidP="00000000" w:rsidRDefault="00000000" w:rsidRPr="00000000" w14:paraId="000000CC">
      <w:pPr>
        <w:numPr>
          <w:ilvl w:val="0"/>
          <w:numId w:val="12"/>
        </w:numPr>
        <w:spacing w:line="276" w:lineRule="auto"/>
        <w:ind w:left="720" w:hanging="360"/>
        <w:contextualSpacing w:val="1"/>
        <w:jc w:val="both"/>
        <w:rPr>
          <w:sz w:val="22"/>
          <w:szCs w:val="22"/>
        </w:rPr>
      </w:pPr>
      <w:r w:rsidDel="00000000" w:rsidR="00000000" w:rsidRPr="00000000">
        <w:rPr>
          <w:sz w:val="22"/>
          <w:szCs w:val="22"/>
          <w:rtl w:val="0"/>
        </w:rPr>
        <w:t xml:space="preserve">That any information shared is necessary, proportionate, relevant, adequate, accurate, timely and secure.</w:t>
      </w:r>
    </w:p>
    <w:p w:rsidR="00000000" w:rsidDel="00000000" w:rsidP="00000000" w:rsidRDefault="00000000" w:rsidRPr="00000000" w14:paraId="000000CD">
      <w:pPr>
        <w:contextualSpacing w:val="0"/>
        <w:jc w:val="both"/>
        <w:rPr>
          <w:sz w:val="22"/>
          <w:szCs w:val="22"/>
        </w:rPr>
      </w:pPr>
      <w:r w:rsidDel="00000000" w:rsidR="00000000" w:rsidRPr="00000000">
        <w:rPr>
          <w:sz w:val="22"/>
          <w:szCs w:val="22"/>
          <w:rtl w:val="0"/>
        </w:rPr>
        <w:t xml:space="preserve"> </w:t>
      </w:r>
    </w:p>
    <w:p w:rsidR="00000000" w:rsidDel="00000000" w:rsidP="00000000" w:rsidRDefault="00000000" w:rsidRPr="00000000" w14:paraId="000000CE">
      <w:pPr>
        <w:contextualSpacing w:val="0"/>
        <w:jc w:val="both"/>
        <w:rPr>
          <w:b w:val="1"/>
          <w:sz w:val="22"/>
          <w:szCs w:val="22"/>
        </w:rPr>
      </w:pPr>
      <w:r w:rsidDel="00000000" w:rsidR="00000000" w:rsidRPr="00000000">
        <w:rPr>
          <w:b w:val="1"/>
          <w:sz w:val="22"/>
          <w:szCs w:val="22"/>
          <w:rtl w:val="0"/>
        </w:rPr>
        <w:t xml:space="preserve">Pupil Information</w:t>
      </w:r>
    </w:p>
    <w:p w:rsidR="00000000" w:rsidDel="00000000" w:rsidP="00000000" w:rsidRDefault="00000000" w:rsidRPr="00000000" w14:paraId="000000CF">
      <w:pPr>
        <w:contextualSpacing w:val="0"/>
        <w:jc w:val="both"/>
        <w:rPr>
          <w:sz w:val="22"/>
          <w:szCs w:val="22"/>
        </w:rPr>
      </w:pPr>
      <w:r w:rsidDel="00000000" w:rsidR="00000000" w:rsidRPr="00000000">
        <w:rPr>
          <w:sz w:val="22"/>
          <w:szCs w:val="22"/>
          <w:rtl w:val="0"/>
        </w:rPr>
        <w:t xml:space="preserve">The School’s record-keeping policy for child welfare and child protection is consistent with Hackney Learning Trust’s guidance, which is known to all staff.</w:t>
      </w:r>
    </w:p>
    <w:p w:rsidR="00000000" w:rsidDel="00000000" w:rsidP="00000000" w:rsidRDefault="00000000" w:rsidRPr="00000000" w14:paraId="000000D0">
      <w:pPr>
        <w:contextualSpacing w:val="0"/>
        <w:jc w:val="both"/>
        <w:rPr>
          <w:sz w:val="22"/>
          <w:szCs w:val="22"/>
        </w:rPr>
      </w:pPr>
      <w:r w:rsidDel="00000000" w:rsidR="00000000" w:rsidRPr="00000000">
        <w:rPr>
          <w:rtl w:val="0"/>
        </w:rPr>
      </w:r>
    </w:p>
    <w:p w:rsidR="00000000" w:rsidDel="00000000" w:rsidP="00000000" w:rsidRDefault="00000000" w:rsidRPr="00000000" w14:paraId="000000D1">
      <w:pPr>
        <w:contextualSpacing w:val="0"/>
        <w:jc w:val="both"/>
        <w:rPr>
          <w:sz w:val="22"/>
          <w:szCs w:val="22"/>
        </w:rPr>
      </w:pPr>
      <w:r w:rsidDel="00000000" w:rsidR="00000000" w:rsidRPr="00000000">
        <w:rPr>
          <w:sz w:val="22"/>
          <w:szCs w:val="22"/>
          <w:rtl w:val="0"/>
        </w:rPr>
        <w:t xml:space="preserve">In order to keep children safe and provide appropriate care for them, our school requires accurate and up to date information regarding:</w:t>
      </w:r>
    </w:p>
    <w:p w:rsidR="00000000" w:rsidDel="00000000" w:rsidP="00000000" w:rsidRDefault="00000000" w:rsidRPr="00000000" w14:paraId="000000D2">
      <w:pPr>
        <w:numPr>
          <w:ilvl w:val="0"/>
          <w:numId w:val="1"/>
        </w:numPr>
        <w:spacing w:line="276" w:lineRule="auto"/>
        <w:ind w:left="720" w:hanging="360"/>
        <w:contextualSpacing w:val="1"/>
        <w:jc w:val="both"/>
        <w:rPr>
          <w:sz w:val="22"/>
          <w:szCs w:val="22"/>
        </w:rPr>
      </w:pPr>
      <w:r w:rsidDel="00000000" w:rsidR="00000000" w:rsidRPr="00000000">
        <w:rPr>
          <w:sz w:val="22"/>
          <w:szCs w:val="22"/>
          <w:rtl w:val="0"/>
        </w:rPr>
        <w:t xml:space="preserve">Names and contact details of persons with whom the child normally lives;</w:t>
      </w:r>
    </w:p>
    <w:p w:rsidR="00000000" w:rsidDel="00000000" w:rsidP="00000000" w:rsidRDefault="00000000" w:rsidRPr="00000000" w14:paraId="000000D3">
      <w:pPr>
        <w:numPr>
          <w:ilvl w:val="0"/>
          <w:numId w:val="1"/>
        </w:numPr>
        <w:spacing w:line="276" w:lineRule="auto"/>
        <w:ind w:left="720" w:hanging="360"/>
        <w:contextualSpacing w:val="1"/>
        <w:jc w:val="both"/>
        <w:rPr>
          <w:sz w:val="22"/>
          <w:szCs w:val="22"/>
        </w:rPr>
      </w:pPr>
      <w:r w:rsidDel="00000000" w:rsidR="00000000" w:rsidRPr="00000000">
        <w:rPr>
          <w:sz w:val="22"/>
          <w:szCs w:val="22"/>
          <w:rtl w:val="0"/>
        </w:rPr>
        <w:t xml:space="preserve">Names and contact details of all persons with parental responsibility (if different from above);</w:t>
      </w:r>
    </w:p>
    <w:p w:rsidR="00000000" w:rsidDel="00000000" w:rsidP="00000000" w:rsidRDefault="00000000" w:rsidRPr="00000000" w14:paraId="000000D4">
      <w:pPr>
        <w:numPr>
          <w:ilvl w:val="0"/>
          <w:numId w:val="1"/>
        </w:numPr>
        <w:spacing w:line="276" w:lineRule="auto"/>
        <w:ind w:left="720" w:hanging="360"/>
        <w:contextualSpacing w:val="1"/>
        <w:jc w:val="both"/>
        <w:rPr>
          <w:sz w:val="22"/>
          <w:szCs w:val="22"/>
        </w:rPr>
      </w:pPr>
      <w:r w:rsidDel="00000000" w:rsidR="00000000" w:rsidRPr="00000000">
        <w:rPr>
          <w:sz w:val="22"/>
          <w:szCs w:val="22"/>
          <w:rtl w:val="0"/>
        </w:rPr>
        <w:t xml:space="preserve">Emergency contact details (if different from above);</w:t>
      </w:r>
    </w:p>
    <w:p w:rsidR="00000000" w:rsidDel="00000000" w:rsidP="00000000" w:rsidRDefault="00000000" w:rsidRPr="00000000" w14:paraId="000000D5">
      <w:pPr>
        <w:numPr>
          <w:ilvl w:val="0"/>
          <w:numId w:val="1"/>
        </w:numPr>
        <w:spacing w:line="276" w:lineRule="auto"/>
        <w:ind w:left="720" w:hanging="360"/>
        <w:contextualSpacing w:val="1"/>
        <w:jc w:val="both"/>
        <w:rPr>
          <w:sz w:val="22"/>
          <w:szCs w:val="22"/>
        </w:rPr>
      </w:pPr>
      <w:r w:rsidDel="00000000" w:rsidR="00000000" w:rsidRPr="00000000">
        <w:rPr>
          <w:sz w:val="22"/>
          <w:szCs w:val="22"/>
          <w:rtl w:val="0"/>
        </w:rPr>
        <w:t xml:space="preserve">Details of any persons authorised to collect the child from school (if different from above);</w:t>
      </w:r>
    </w:p>
    <w:p w:rsidR="00000000" w:rsidDel="00000000" w:rsidP="00000000" w:rsidRDefault="00000000" w:rsidRPr="00000000" w14:paraId="000000D6">
      <w:pPr>
        <w:numPr>
          <w:ilvl w:val="0"/>
          <w:numId w:val="1"/>
        </w:numPr>
        <w:spacing w:line="276" w:lineRule="auto"/>
        <w:ind w:left="720" w:hanging="360"/>
        <w:contextualSpacing w:val="1"/>
        <w:jc w:val="both"/>
        <w:rPr>
          <w:sz w:val="22"/>
          <w:szCs w:val="22"/>
        </w:rPr>
      </w:pPr>
      <w:r w:rsidDel="00000000" w:rsidR="00000000" w:rsidRPr="00000000">
        <w:rPr>
          <w:sz w:val="22"/>
          <w:szCs w:val="22"/>
          <w:rtl w:val="0"/>
        </w:rPr>
        <w:t xml:space="preserve">Any relevant court orders in place including those, which affect any person’s access to the child (e.g. Residence Order, Contact Order, Care Order, Injunctions etc.);</w:t>
      </w:r>
    </w:p>
    <w:p w:rsidR="00000000" w:rsidDel="00000000" w:rsidP="00000000" w:rsidRDefault="00000000" w:rsidRPr="00000000" w14:paraId="000000D7">
      <w:pPr>
        <w:numPr>
          <w:ilvl w:val="0"/>
          <w:numId w:val="1"/>
        </w:numPr>
        <w:spacing w:line="276" w:lineRule="auto"/>
        <w:ind w:left="720" w:hanging="360"/>
        <w:contextualSpacing w:val="1"/>
        <w:jc w:val="both"/>
        <w:rPr>
          <w:sz w:val="22"/>
          <w:szCs w:val="22"/>
        </w:rPr>
      </w:pPr>
      <w:r w:rsidDel="00000000" w:rsidR="00000000" w:rsidRPr="00000000">
        <w:rPr>
          <w:sz w:val="22"/>
          <w:szCs w:val="22"/>
          <w:rtl w:val="0"/>
        </w:rPr>
        <w:t xml:space="preserve">If the child is or has been subject to a child protection or care plan;</w:t>
      </w:r>
    </w:p>
    <w:p w:rsidR="00000000" w:rsidDel="00000000" w:rsidP="00000000" w:rsidRDefault="00000000" w:rsidRPr="00000000" w14:paraId="000000D8">
      <w:pPr>
        <w:numPr>
          <w:ilvl w:val="0"/>
          <w:numId w:val="1"/>
        </w:numPr>
        <w:spacing w:line="276" w:lineRule="auto"/>
        <w:ind w:left="720" w:hanging="360"/>
        <w:contextualSpacing w:val="1"/>
        <w:jc w:val="both"/>
        <w:rPr>
          <w:sz w:val="22"/>
          <w:szCs w:val="22"/>
        </w:rPr>
      </w:pPr>
      <w:r w:rsidDel="00000000" w:rsidR="00000000" w:rsidRPr="00000000">
        <w:rPr>
          <w:sz w:val="22"/>
          <w:szCs w:val="22"/>
          <w:rtl w:val="0"/>
        </w:rPr>
        <w:t xml:space="preserve">Name and contact detail of GP;</w:t>
      </w:r>
    </w:p>
    <w:p w:rsidR="00000000" w:rsidDel="00000000" w:rsidP="00000000" w:rsidRDefault="00000000" w:rsidRPr="00000000" w14:paraId="000000D9">
      <w:pPr>
        <w:numPr>
          <w:ilvl w:val="0"/>
          <w:numId w:val="1"/>
        </w:numPr>
        <w:spacing w:line="276" w:lineRule="auto"/>
        <w:ind w:left="720" w:hanging="360"/>
        <w:contextualSpacing w:val="1"/>
        <w:jc w:val="both"/>
        <w:rPr>
          <w:sz w:val="22"/>
          <w:szCs w:val="22"/>
        </w:rPr>
      </w:pPr>
      <w:r w:rsidDel="00000000" w:rsidR="00000000" w:rsidRPr="00000000">
        <w:rPr>
          <w:sz w:val="22"/>
          <w:szCs w:val="22"/>
          <w:rtl w:val="0"/>
        </w:rPr>
        <w:t xml:space="preserve">Any other factors which may impact on the safety and welfare of the child.</w:t>
      </w:r>
    </w:p>
    <w:p w:rsidR="00000000" w:rsidDel="00000000" w:rsidP="00000000" w:rsidRDefault="00000000" w:rsidRPr="00000000" w14:paraId="000000DA">
      <w:pPr>
        <w:contextualSpacing w:val="0"/>
        <w:jc w:val="both"/>
        <w:rPr>
          <w:sz w:val="22"/>
          <w:szCs w:val="22"/>
        </w:rPr>
      </w:pPr>
      <w:r w:rsidDel="00000000" w:rsidR="00000000" w:rsidRPr="00000000">
        <w:rPr>
          <w:sz w:val="22"/>
          <w:szCs w:val="22"/>
          <w:rtl w:val="0"/>
        </w:rPr>
        <w:t xml:space="preserve"> </w:t>
      </w:r>
    </w:p>
    <w:p w:rsidR="00000000" w:rsidDel="00000000" w:rsidP="00000000" w:rsidRDefault="00000000" w:rsidRPr="00000000" w14:paraId="000000DB">
      <w:pPr>
        <w:contextualSpacing w:val="0"/>
        <w:jc w:val="both"/>
        <w:rPr>
          <w:sz w:val="22"/>
          <w:szCs w:val="22"/>
        </w:rPr>
      </w:pPr>
      <w:r w:rsidDel="00000000" w:rsidR="00000000" w:rsidRPr="00000000">
        <w:rPr>
          <w:sz w:val="22"/>
          <w:szCs w:val="22"/>
          <w:rtl w:val="0"/>
        </w:rPr>
        <w:t xml:space="preserve">The Designated Safeguarding Lead will collate, securely store and agree access to this information.</w:t>
      </w:r>
    </w:p>
    <w:p w:rsidR="00000000" w:rsidDel="00000000" w:rsidP="00000000" w:rsidRDefault="00000000" w:rsidRPr="00000000" w14:paraId="000000DC">
      <w:pPr>
        <w:contextualSpacing w:val="0"/>
        <w:jc w:val="both"/>
        <w:rPr>
          <w:sz w:val="22"/>
          <w:szCs w:val="22"/>
        </w:rPr>
      </w:pPr>
      <w:r w:rsidDel="00000000" w:rsidR="00000000" w:rsidRPr="00000000">
        <w:rPr>
          <w:rtl w:val="0"/>
        </w:rPr>
      </w:r>
    </w:p>
    <w:p w:rsidR="00000000" w:rsidDel="00000000" w:rsidP="00000000" w:rsidRDefault="00000000" w:rsidRPr="00000000" w14:paraId="000000DD">
      <w:pPr>
        <w:ind w:right="20"/>
        <w:contextualSpacing w:val="0"/>
        <w:jc w:val="both"/>
        <w:rPr>
          <w:sz w:val="22"/>
          <w:szCs w:val="22"/>
        </w:rPr>
      </w:pPr>
      <w:r w:rsidDel="00000000" w:rsidR="00000000" w:rsidRPr="00000000">
        <w:rPr>
          <w:sz w:val="22"/>
          <w:szCs w:val="22"/>
          <w:rtl w:val="0"/>
        </w:rPr>
        <w:t xml:space="preserve">All child protection documents will be retained in a ‘Child Protection’ file, separate from the child’s main school file. The main file will clearly show an alert that a child protection file exists and the location of this. This child protection file will be securely stored and only accessible to the Headteacher and the Designated Safeguarding Lead. These records will be copied and transferred to any school or setting the child moves to, clearly marked ‘Child Protection, Confidential, for attention of Designated Person Child Protection. Original copies will be retained according to school policy on retention of records.</w:t>
      </w:r>
    </w:p>
    <w:p w:rsidR="00000000" w:rsidDel="00000000" w:rsidP="00000000" w:rsidRDefault="00000000" w:rsidRPr="00000000" w14:paraId="000000DE">
      <w:pPr>
        <w:contextualSpacing w:val="0"/>
        <w:rPr>
          <w:sz w:val="22"/>
          <w:szCs w:val="22"/>
        </w:rPr>
      </w:pPr>
      <w:r w:rsidDel="00000000" w:rsidR="00000000" w:rsidRPr="00000000">
        <w:rPr>
          <w:sz w:val="22"/>
          <w:szCs w:val="22"/>
          <w:rtl w:val="0"/>
        </w:rPr>
        <w:t xml:space="preserve"> </w:t>
      </w:r>
      <w:r w:rsidDel="00000000" w:rsidR="00000000" w:rsidRPr="00000000">
        <w:rPr>
          <w:rtl w:val="0"/>
        </w:rPr>
      </w:r>
    </w:p>
    <w:p w:rsidR="00000000" w:rsidDel="00000000" w:rsidP="00000000" w:rsidRDefault="00000000" w:rsidRPr="00000000" w14:paraId="000000DF">
      <w:pPr>
        <w:ind w:right="20"/>
        <w:contextualSpacing w:val="0"/>
        <w:rPr>
          <w:b w:val="1"/>
          <w:sz w:val="22"/>
          <w:szCs w:val="22"/>
        </w:rPr>
      </w:pPr>
      <w:r w:rsidDel="00000000" w:rsidR="00000000" w:rsidRPr="00000000">
        <w:rPr>
          <w:b w:val="1"/>
          <w:sz w:val="22"/>
          <w:szCs w:val="22"/>
          <w:rtl w:val="0"/>
        </w:rPr>
        <w:t xml:space="preserve">Action by the Designated Safeguarding Lead (or the Deputy Designated Safeguarding Lead in their absence)</w:t>
      </w:r>
    </w:p>
    <w:p w:rsidR="00000000" w:rsidDel="00000000" w:rsidP="00000000" w:rsidRDefault="00000000" w:rsidRPr="00000000" w14:paraId="000000E0">
      <w:pPr>
        <w:ind w:right="20"/>
        <w:contextualSpacing w:val="0"/>
        <w:jc w:val="both"/>
        <w:rPr>
          <w:sz w:val="22"/>
          <w:szCs w:val="22"/>
        </w:rPr>
      </w:pPr>
      <w:r w:rsidDel="00000000" w:rsidR="00000000" w:rsidRPr="00000000">
        <w:rPr>
          <w:sz w:val="22"/>
          <w:szCs w:val="22"/>
          <w:rtl w:val="0"/>
        </w:rPr>
        <w:t xml:space="preserve">Following any information raising concern, the Designated Safeguarding Lead will:</w:t>
      </w:r>
    </w:p>
    <w:p w:rsidR="00000000" w:rsidDel="00000000" w:rsidP="00000000" w:rsidRDefault="00000000" w:rsidRPr="00000000" w14:paraId="000000E1">
      <w:pPr>
        <w:numPr>
          <w:ilvl w:val="0"/>
          <w:numId w:val="17"/>
        </w:numPr>
        <w:spacing w:line="276" w:lineRule="auto"/>
        <w:ind w:left="720" w:right="20" w:hanging="360"/>
        <w:contextualSpacing w:val="1"/>
        <w:jc w:val="both"/>
        <w:rPr>
          <w:sz w:val="22"/>
          <w:szCs w:val="22"/>
        </w:rPr>
      </w:pPr>
      <w:r w:rsidDel="00000000" w:rsidR="00000000" w:rsidRPr="00000000">
        <w:rPr>
          <w:sz w:val="22"/>
          <w:szCs w:val="22"/>
          <w:rtl w:val="0"/>
        </w:rPr>
        <w:t xml:space="preserve">Consider the child‘s wishes and feelings, but not promise confidentiality;</w:t>
      </w:r>
    </w:p>
    <w:p w:rsidR="00000000" w:rsidDel="00000000" w:rsidP="00000000" w:rsidRDefault="00000000" w:rsidRPr="00000000" w14:paraId="000000E2">
      <w:pPr>
        <w:numPr>
          <w:ilvl w:val="0"/>
          <w:numId w:val="10"/>
        </w:numPr>
        <w:spacing w:line="276" w:lineRule="auto"/>
        <w:ind w:left="720" w:right="20" w:hanging="360"/>
        <w:contextualSpacing w:val="1"/>
        <w:jc w:val="both"/>
        <w:rPr>
          <w:sz w:val="22"/>
          <w:szCs w:val="22"/>
        </w:rPr>
      </w:pPr>
      <w:r w:rsidDel="00000000" w:rsidR="00000000" w:rsidRPr="00000000">
        <w:rPr>
          <w:sz w:val="22"/>
          <w:szCs w:val="22"/>
          <w:rtl w:val="0"/>
        </w:rPr>
        <w:t xml:space="preserve">Consider any urgent medical needs of the child;</w:t>
      </w:r>
    </w:p>
    <w:p w:rsidR="00000000" w:rsidDel="00000000" w:rsidP="00000000" w:rsidRDefault="00000000" w:rsidRPr="00000000" w14:paraId="000000E3">
      <w:pPr>
        <w:numPr>
          <w:ilvl w:val="0"/>
          <w:numId w:val="10"/>
        </w:numPr>
        <w:spacing w:line="276" w:lineRule="auto"/>
        <w:ind w:left="720" w:right="20" w:hanging="360"/>
        <w:contextualSpacing w:val="1"/>
        <w:jc w:val="both"/>
        <w:rPr>
          <w:sz w:val="22"/>
          <w:szCs w:val="22"/>
        </w:rPr>
      </w:pPr>
      <w:r w:rsidDel="00000000" w:rsidR="00000000" w:rsidRPr="00000000">
        <w:rPr>
          <w:sz w:val="22"/>
          <w:szCs w:val="22"/>
          <w:rtl w:val="0"/>
        </w:rPr>
        <w:t xml:space="preserve">Make an immediate referral to Hackney Children’s Social Care’s First Access and Screening Team if there has been a disclosure and/or allegation of abuse or there are clear grounds for concerns about the child’s safety and well-being;</w:t>
      </w:r>
    </w:p>
    <w:p w:rsidR="00000000" w:rsidDel="00000000" w:rsidP="00000000" w:rsidRDefault="00000000" w:rsidRPr="00000000" w14:paraId="000000E4">
      <w:pPr>
        <w:numPr>
          <w:ilvl w:val="0"/>
          <w:numId w:val="10"/>
        </w:numPr>
        <w:spacing w:line="276" w:lineRule="auto"/>
        <w:ind w:left="720" w:right="20" w:hanging="360"/>
        <w:contextualSpacing w:val="1"/>
        <w:jc w:val="both"/>
        <w:rPr>
          <w:b w:val="1"/>
          <w:color w:val="0563c1"/>
          <w:sz w:val="22"/>
          <w:szCs w:val="22"/>
        </w:rPr>
      </w:pPr>
      <w:r w:rsidDel="00000000" w:rsidR="00000000" w:rsidRPr="00000000">
        <w:rPr>
          <w:color w:val="0563c1"/>
          <w:sz w:val="22"/>
          <w:szCs w:val="22"/>
          <w:rtl w:val="0"/>
        </w:rPr>
        <w:t xml:space="preserve">Consult with a member of</w:t>
      </w:r>
      <w:hyperlink r:id="rId20">
        <w:r w:rsidDel="00000000" w:rsidR="00000000" w:rsidRPr="00000000">
          <w:rPr>
            <w:color w:val="0563c1"/>
            <w:sz w:val="22"/>
            <w:szCs w:val="22"/>
            <w:rtl w:val="0"/>
          </w:rPr>
          <w:t xml:space="preserve"> </w:t>
        </w:r>
      </w:hyperlink>
      <w:hyperlink r:id="rId21">
        <w:r w:rsidDel="00000000" w:rsidR="00000000" w:rsidRPr="00000000">
          <w:rPr>
            <w:color w:val="1155cc"/>
            <w:sz w:val="22"/>
            <w:szCs w:val="22"/>
            <w:u w:val="single"/>
            <w:rtl w:val="0"/>
          </w:rPr>
          <w:t xml:space="preserve">Children’s Social Care’s First Access and Screening Team</w:t>
        </w:r>
      </w:hyperlink>
      <w:r w:rsidDel="00000000" w:rsidR="00000000" w:rsidRPr="00000000">
        <w:rPr>
          <w:color w:val="0563c1"/>
          <w:sz w:val="22"/>
          <w:szCs w:val="22"/>
          <w:rtl w:val="0"/>
        </w:rPr>
        <w:t xml:space="preserve"> if they are uncertain whether or not a referral is required or review action when a child has suffered or is likely to suffer harm (Appendix 1) or</w:t>
      </w:r>
      <w:hyperlink r:id="rId22">
        <w:r w:rsidDel="00000000" w:rsidR="00000000" w:rsidRPr="00000000">
          <w:rPr>
            <w:color w:val="0000ff"/>
            <w:sz w:val="22"/>
            <w:szCs w:val="22"/>
            <w:rtl w:val="0"/>
          </w:rPr>
          <w:t xml:space="preserve"> </w:t>
        </w:r>
      </w:hyperlink>
      <w:r w:rsidDel="00000000" w:rsidR="00000000" w:rsidRPr="00000000">
        <w:fldChar w:fldCharType="begin"/>
        <w:instrText xml:space="preserve"> HYPERLINK "https://www.learningtrust.co.uk/TPG/happyhealthyandreadytolearn/Documents/Children%20and%20Young%20Peoples%20Services%20Resource%20Guide.pdf" </w:instrText>
        <w:fldChar w:fldCharType="separate"/>
      </w:r>
      <w:r w:rsidDel="00000000" w:rsidR="00000000" w:rsidRPr="00000000">
        <w:rPr>
          <w:color w:val="1155cc"/>
          <w:sz w:val="22"/>
          <w:szCs w:val="22"/>
          <w:u w:val="single"/>
          <w:rtl w:val="0"/>
        </w:rPr>
        <w:t xml:space="preserve">Early help and threshold criteria for intervention.</w:t>
      </w:r>
    </w:p>
    <w:p w:rsidR="00000000" w:rsidDel="00000000" w:rsidP="00000000" w:rsidRDefault="00000000" w:rsidRPr="00000000" w14:paraId="000000E5">
      <w:pPr>
        <w:ind w:right="20"/>
        <w:contextualSpacing w:val="0"/>
        <w:jc w:val="both"/>
        <w:rPr>
          <w:color w:val="1155cc"/>
          <w:sz w:val="22"/>
          <w:szCs w:val="22"/>
          <w:u w:val="single"/>
        </w:rPr>
      </w:pPr>
      <w:r w:rsidDel="00000000" w:rsidR="00000000" w:rsidRPr="00000000">
        <w:fldChar w:fldCharType="end"/>
      </w:r>
      <w:r w:rsidDel="00000000" w:rsidR="00000000" w:rsidRPr="00000000">
        <w:fldChar w:fldCharType="begin"/>
        <w:instrText xml:space="preserve"> HYPERLINK "https://www.learningtrust.co.uk/TPG/happyhealthyandreadytolearn/Documents/Children%20and%20Young%20Peoples%20Services%20Resource%20Guide.pdf" </w:instrText>
        <w:fldChar w:fldCharType="separate"/>
      </w:r>
      <w:r w:rsidDel="00000000" w:rsidR="00000000" w:rsidRPr="00000000">
        <w:rPr>
          <w:color w:val="1155cc"/>
          <w:sz w:val="22"/>
          <w:szCs w:val="22"/>
          <w:u w:val="single"/>
          <w:rtl w:val="0"/>
        </w:rPr>
        <w:t xml:space="preserve"> </w:t>
      </w:r>
    </w:p>
    <w:p w:rsidR="00000000" w:rsidDel="00000000" w:rsidP="00000000" w:rsidRDefault="00000000" w:rsidRPr="00000000" w14:paraId="000000E6">
      <w:pPr>
        <w:ind w:right="20"/>
        <w:contextualSpacing w:val="0"/>
        <w:jc w:val="both"/>
        <w:rPr>
          <w:sz w:val="22"/>
          <w:szCs w:val="22"/>
        </w:rPr>
      </w:pPr>
      <w:r w:rsidDel="00000000" w:rsidR="00000000" w:rsidRPr="00000000">
        <w:fldChar w:fldCharType="end"/>
      </w:r>
      <w:r w:rsidDel="00000000" w:rsidR="00000000" w:rsidRPr="00000000">
        <w:rPr>
          <w:sz w:val="22"/>
          <w:szCs w:val="22"/>
          <w:rtl w:val="0"/>
        </w:rPr>
        <w:t xml:space="preserve">In consultation with Hackney Children’s Social Care’s First Access and Screening Team (FAST), decide:</w:t>
      </w:r>
    </w:p>
    <w:p w:rsidR="00000000" w:rsidDel="00000000" w:rsidP="00000000" w:rsidRDefault="00000000" w:rsidRPr="00000000" w14:paraId="000000E7">
      <w:pPr>
        <w:numPr>
          <w:ilvl w:val="0"/>
          <w:numId w:val="16"/>
        </w:numPr>
        <w:spacing w:line="276" w:lineRule="auto"/>
        <w:ind w:left="720" w:right="20" w:hanging="360"/>
        <w:contextualSpacing w:val="1"/>
        <w:jc w:val="both"/>
        <w:rPr>
          <w:sz w:val="22"/>
          <w:szCs w:val="22"/>
        </w:rPr>
      </w:pPr>
      <w:r w:rsidDel="00000000" w:rsidR="00000000" w:rsidRPr="00000000">
        <w:rPr>
          <w:sz w:val="22"/>
          <w:szCs w:val="22"/>
          <w:rtl w:val="0"/>
        </w:rPr>
        <w:t xml:space="preserve">Wherever possible, to talk to parents, unless to do so may place a child at risk of significant harm, impede any police investigation and/or place the member of staff or others at risk;</w:t>
      </w:r>
    </w:p>
    <w:p w:rsidR="00000000" w:rsidDel="00000000" w:rsidP="00000000" w:rsidRDefault="00000000" w:rsidRPr="00000000" w14:paraId="000000E8">
      <w:pPr>
        <w:numPr>
          <w:ilvl w:val="0"/>
          <w:numId w:val="16"/>
        </w:numPr>
        <w:spacing w:line="276" w:lineRule="auto"/>
        <w:ind w:left="720" w:right="20" w:hanging="360"/>
        <w:contextualSpacing w:val="1"/>
        <w:jc w:val="both"/>
        <w:rPr>
          <w:sz w:val="22"/>
          <w:szCs w:val="22"/>
        </w:rPr>
      </w:pPr>
      <w:r w:rsidDel="00000000" w:rsidR="00000000" w:rsidRPr="00000000">
        <w:rPr>
          <w:sz w:val="22"/>
          <w:szCs w:val="22"/>
          <w:rtl w:val="0"/>
        </w:rPr>
        <w:t xml:space="preserve">Whether to make a child protection referral to social care because a child is suffering or is likely to suffer significant harm and if this needs to be undertaken immediately;</w:t>
      </w:r>
    </w:p>
    <w:p w:rsidR="00000000" w:rsidDel="00000000" w:rsidP="00000000" w:rsidRDefault="00000000" w:rsidRPr="00000000" w14:paraId="000000E9">
      <w:pPr>
        <w:numPr>
          <w:ilvl w:val="0"/>
          <w:numId w:val="16"/>
        </w:numPr>
        <w:spacing w:line="276" w:lineRule="auto"/>
        <w:ind w:left="720" w:right="20" w:hanging="360"/>
        <w:contextualSpacing w:val="1"/>
        <w:jc w:val="both"/>
        <w:rPr>
          <w:sz w:val="22"/>
          <w:szCs w:val="22"/>
        </w:rPr>
      </w:pPr>
      <w:r w:rsidDel="00000000" w:rsidR="00000000" w:rsidRPr="00000000">
        <w:rPr>
          <w:sz w:val="22"/>
          <w:szCs w:val="22"/>
          <w:rtl w:val="0"/>
        </w:rPr>
        <w:t xml:space="preserve">Contact the designated officer for safeguarding in another agency if that agency is working with the family;</w:t>
      </w:r>
    </w:p>
    <w:p w:rsidR="00000000" w:rsidDel="00000000" w:rsidP="00000000" w:rsidRDefault="00000000" w:rsidRPr="00000000" w14:paraId="000000EA">
      <w:pPr>
        <w:spacing w:line="276" w:lineRule="auto"/>
        <w:ind w:right="20"/>
        <w:contextualSpacing w:val="0"/>
        <w:jc w:val="both"/>
        <w:rPr>
          <w:i w:val="1"/>
          <w:sz w:val="22"/>
          <w:szCs w:val="22"/>
        </w:rPr>
      </w:pPr>
      <w:r w:rsidDel="00000000" w:rsidR="00000000" w:rsidRPr="00000000">
        <w:rPr>
          <w:i w:val="1"/>
          <w:sz w:val="22"/>
          <w:szCs w:val="22"/>
          <w:rtl w:val="0"/>
        </w:rPr>
        <w:t xml:space="preserve"> </w:t>
      </w:r>
    </w:p>
    <w:p w:rsidR="00000000" w:rsidDel="00000000" w:rsidP="00000000" w:rsidRDefault="00000000" w:rsidRPr="00000000" w14:paraId="000000EB">
      <w:pPr>
        <w:contextualSpacing w:val="0"/>
        <w:jc w:val="both"/>
        <w:rPr>
          <w:sz w:val="22"/>
          <w:szCs w:val="22"/>
        </w:rPr>
      </w:pPr>
      <w:r w:rsidDel="00000000" w:rsidR="00000000" w:rsidRPr="00000000">
        <w:rPr>
          <w:sz w:val="22"/>
          <w:szCs w:val="22"/>
          <w:rtl w:val="0"/>
        </w:rPr>
        <w:t xml:space="preserve">OR</w:t>
      </w:r>
    </w:p>
    <w:p w:rsidR="00000000" w:rsidDel="00000000" w:rsidP="00000000" w:rsidRDefault="00000000" w:rsidRPr="00000000" w14:paraId="000000EC">
      <w:pPr>
        <w:numPr>
          <w:ilvl w:val="0"/>
          <w:numId w:val="20"/>
        </w:numPr>
        <w:spacing w:line="276" w:lineRule="auto"/>
        <w:ind w:left="720" w:right="20" w:hanging="360"/>
        <w:contextualSpacing w:val="1"/>
        <w:jc w:val="both"/>
        <w:rPr>
          <w:sz w:val="22"/>
          <w:szCs w:val="22"/>
        </w:rPr>
      </w:pPr>
      <w:r w:rsidDel="00000000" w:rsidR="00000000" w:rsidRPr="00000000">
        <w:rPr>
          <w:sz w:val="22"/>
          <w:szCs w:val="22"/>
          <w:rtl w:val="0"/>
        </w:rPr>
        <w:t xml:space="preserve">Not to make a referral at this stage, but retain the information in written notes on the child’s school file;</w:t>
      </w:r>
    </w:p>
    <w:p w:rsidR="00000000" w:rsidDel="00000000" w:rsidP="00000000" w:rsidRDefault="00000000" w:rsidRPr="00000000" w14:paraId="000000ED">
      <w:pPr>
        <w:numPr>
          <w:ilvl w:val="0"/>
          <w:numId w:val="2"/>
        </w:numPr>
        <w:spacing w:line="276" w:lineRule="auto"/>
        <w:ind w:left="720" w:right="20" w:hanging="360"/>
        <w:contextualSpacing w:val="1"/>
        <w:jc w:val="both"/>
        <w:rPr>
          <w:sz w:val="22"/>
          <w:szCs w:val="22"/>
        </w:rPr>
      </w:pPr>
      <w:r w:rsidDel="00000000" w:rsidR="00000000" w:rsidRPr="00000000">
        <w:rPr>
          <w:sz w:val="22"/>
          <w:szCs w:val="22"/>
          <w:rtl w:val="0"/>
        </w:rPr>
        <w:t xml:space="preserve">If further monitoring is necessary agree who and how this will be undertaken;</w:t>
      </w:r>
    </w:p>
    <w:p w:rsidR="00000000" w:rsidDel="00000000" w:rsidP="00000000" w:rsidRDefault="00000000" w:rsidRPr="00000000" w14:paraId="000000EE">
      <w:pPr>
        <w:numPr>
          <w:ilvl w:val="0"/>
          <w:numId w:val="2"/>
        </w:numPr>
        <w:spacing w:line="276" w:lineRule="auto"/>
        <w:ind w:left="720" w:right="20" w:hanging="360"/>
        <w:contextualSpacing w:val="1"/>
        <w:jc w:val="both"/>
        <w:rPr>
          <w:sz w:val="22"/>
          <w:szCs w:val="22"/>
        </w:rPr>
      </w:pPr>
      <w:r w:rsidDel="00000000" w:rsidR="00000000" w:rsidRPr="00000000">
        <w:rPr>
          <w:sz w:val="22"/>
          <w:szCs w:val="22"/>
          <w:rtl w:val="0"/>
        </w:rPr>
        <w:t xml:space="preserve">If it would be appropriate to undertake an assessment (e.g. CAF) and/or make a referral for other services.</w:t>
      </w:r>
    </w:p>
    <w:p w:rsidR="00000000" w:rsidDel="00000000" w:rsidP="00000000" w:rsidRDefault="00000000" w:rsidRPr="00000000" w14:paraId="000000EF">
      <w:pPr>
        <w:ind w:right="20"/>
        <w:contextualSpacing w:val="0"/>
        <w:jc w:val="both"/>
        <w:rPr>
          <w:sz w:val="22"/>
          <w:szCs w:val="22"/>
        </w:rPr>
      </w:pPr>
      <w:r w:rsidDel="00000000" w:rsidR="00000000" w:rsidRPr="00000000">
        <w:rPr>
          <w:sz w:val="22"/>
          <w:szCs w:val="22"/>
          <w:rtl w:val="0"/>
        </w:rPr>
        <w:t xml:space="preserve"> </w:t>
      </w:r>
    </w:p>
    <w:p w:rsidR="00000000" w:rsidDel="00000000" w:rsidP="00000000" w:rsidRDefault="00000000" w:rsidRPr="00000000" w14:paraId="000000F0">
      <w:pPr>
        <w:ind w:right="20"/>
        <w:contextualSpacing w:val="0"/>
        <w:jc w:val="both"/>
        <w:rPr>
          <w:sz w:val="22"/>
          <w:szCs w:val="22"/>
        </w:rPr>
      </w:pPr>
      <w:r w:rsidDel="00000000" w:rsidR="00000000" w:rsidRPr="00000000">
        <w:rPr>
          <w:sz w:val="22"/>
          <w:szCs w:val="22"/>
          <w:rtl w:val="0"/>
        </w:rPr>
        <w:t xml:space="preserve">All information and actions taken, including the reasons for any decisions made, will be fully documented. All referrals to Social Care for children living Hackney needs to be completed using the</w:t>
      </w:r>
      <w:hyperlink r:id="rId23">
        <w:r w:rsidDel="00000000" w:rsidR="00000000" w:rsidRPr="00000000">
          <w:rPr>
            <w:sz w:val="22"/>
            <w:szCs w:val="22"/>
            <w:rtl w:val="0"/>
          </w:rPr>
          <w:t xml:space="preserve"> </w:t>
        </w:r>
      </w:hyperlink>
      <w:hyperlink r:id="rId24">
        <w:r w:rsidDel="00000000" w:rsidR="00000000" w:rsidRPr="00000000">
          <w:rPr>
            <w:color w:val="1155cc"/>
            <w:sz w:val="22"/>
            <w:szCs w:val="22"/>
            <w:u w:val="single"/>
            <w:rtl w:val="0"/>
          </w:rPr>
          <w:t xml:space="preserve">Multi-agency Referral Form</w:t>
        </w:r>
      </w:hyperlink>
      <w:r w:rsidDel="00000000" w:rsidR="00000000" w:rsidRPr="00000000">
        <w:rPr>
          <w:color w:val="0000ff"/>
          <w:sz w:val="22"/>
          <w:szCs w:val="22"/>
          <w:rtl w:val="0"/>
        </w:rPr>
        <w:t xml:space="preserve"> </w:t>
      </w:r>
      <w:r w:rsidDel="00000000" w:rsidR="00000000" w:rsidRPr="00000000">
        <w:rPr>
          <w:sz w:val="22"/>
          <w:szCs w:val="22"/>
          <w:rtl w:val="0"/>
        </w:rPr>
        <w:t xml:space="preserve">(Appendix 3)</w:t>
      </w:r>
    </w:p>
    <w:p w:rsidR="00000000" w:rsidDel="00000000" w:rsidP="00000000" w:rsidRDefault="00000000" w:rsidRPr="00000000" w14:paraId="000000F1">
      <w:pPr>
        <w:ind w:right="20"/>
        <w:contextualSpacing w:val="0"/>
        <w:jc w:val="both"/>
        <w:rPr>
          <w:sz w:val="22"/>
          <w:szCs w:val="22"/>
        </w:rPr>
      </w:pPr>
      <w:r w:rsidDel="00000000" w:rsidR="00000000" w:rsidRPr="00000000">
        <w:rPr>
          <w:sz w:val="22"/>
          <w:szCs w:val="22"/>
          <w:rtl w:val="0"/>
        </w:rPr>
        <w:t xml:space="preserve"> </w:t>
      </w:r>
    </w:p>
    <w:p w:rsidR="00000000" w:rsidDel="00000000" w:rsidP="00000000" w:rsidRDefault="00000000" w:rsidRPr="00000000" w14:paraId="000000F2">
      <w:pPr>
        <w:ind w:right="20"/>
        <w:contextualSpacing w:val="0"/>
        <w:jc w:val="both"/>
        <w:rPr>
          <w:sz w:val="22"/>
          <w:szCs w:val="22"/>
        </w:rPr>
      </w:pPr>
      <w:r w:rsidDel="00000000" w:rsidR="00000000" w:rsidRPr="00000000">
        <w:rPr>
          <w:rtl w:val="0"/>
        </w:rPr>
      </w:r>
    </w:p>
    <w:p w:rsidR="00000000" w:rsidDel="00000000" w:rsidP="00000000" w:rsidRDefault="00000000" w:rsidRPr="00000000" w14:paraId="000000F3">
      <w:pPr>
        <w:ind w:right="20"/>
        <w:contextualSpacing w:val="0"/>
        <w:jc w:val="both"/>
        <w:rPr>
          <w:b w:val="1"/>
          <w:sz w:val="22"/>
          <w:szCs w:val="22"/>
        </w:rPr>
      </w:pPr>
      <w:r w:rsidDel="00000000" w:rsidR="00000000" w:rsidRPr="00000000">
        <w:rPr>
          <w:b w:val="1"/>
          <w:sz w:val="22"/>
          <w:szCs w:val="22"/>
          <w:rtl w:val="0"/>
        </w:rPr>
        <w:t xml:space="preserve">Action following a Child Protection referral</w:t>
      </w:r>
    </w:p>
    <w:p w:rsidR="00000000" w:rsidDel="00000000" w:rsidP="00000000" w:rsidRDefault="00000000" w:rsidRPr="00000000" w14:paraId="000000F4">
      <w:pPr>
        <w:ind w:right="20"/>
        <w:contextualSpacing w:val="0"/>
        <w:jc w:val="both"/>
        <w:rPr>
          <w:sz w:val="22"/>
          <w:szCs w:val="22"/>
        </w:rPr>
      </w:pPr>
      <w:r w:rsidDel="00000000" w:rsidR="00000000" w:rsidRPr="00000000">
        <w:rPr>
          <w:sz w:val="22"/>
          <w:szCs w:val="22"/>
          <w:rtl w:val="0"/>
        </w:rPr>
        <w:t xml:space="preserve">The Designated Safeguarding Lead or other appropriate member of staff will:</w:t>
      </w:r>
    </w:p>
    <w:p w:rsidR="00000000" w:rsidDel="00000000" w:rsidP="00000000" w:rsidRDefault="00000000" w:rsidRPr="00000000" w14:paraId="000000F5">
      <w:pPr>
        <w:spacing w:line="276" w:lineRule="auto"/>
        <w:ind w:right="20"/>
        <w:contextualSpacing w:val="0"/>
        <w:jc w:val="both"/>
        <w:rPr>
          <w:sz w:val="22"/>
          <w:szCs w:val="22"/>
        </w:rPr>
      </w:pPr>
      <w:r w:rsidDel="00000000" w:rsidR="00000000" w:rsidRPr="00000000">
        <w:rPr>
          <w:sz w:val="22"/>
          <w:szCs w:val="22"/>
          <w:rtl w:val="0"/>
        </w:rPr>
        <w:t xml:space="preserve">·</w:t>
      </w:r>
      <w:r w:rsidDel="00000000" w:rsidR="00000000" w:rsidRPr="00000000">
        <w:rPr>
          <w:sz w:val="22"/>
          <w:szCs w:val="22"/>
          <w:rtl w:val="0"/>
        </w:rPr>
        <w:t xml:space="preserve">   </w:t>
        <w:tab/>
      </w:r>
      <w:r w:rsidDel="00000000" w:rsidR="00000000" w:rsidRPr="00000000">
        <w:rPr>
          <w:sz w:val="22"/>
          <w:szCs w:val="22"/>
          <w:rtl w:val="0"/>
        </w:rPr>
        <w:t xml:space="preserve">Maintain contact with the child’s allocated Social Worker;</w:t>
      </w:r>
    </w:p>
    <w:p w:rsidR="00000000" w:rsidDel="00000000" w:rsidP="00000000" w:rsidRDefault="00000000" w:rsidRPr="00000000" w14:paraId="000000F6">
      <w:pPr>
        <w:numPr>
          <w:ilvl w:val="0"/>
          <w:numId w:val="9"/>
        </w:numPr>
        <w:spacing w:line="276" w:lineRule="auto"/>
        <w:ind w:left="720" w:right="20" w:hanging="360"/>
        <w:contextualSpacing w:val="1"/>
        <w:jc w:val="both"/>
        <w:rPr>
          <w:sz w:val="22"/>
          <w:szCs w:val="22"/>
        </w:rPr>
      </w:pPr>
      <w:r w:rsidDel="00000000" w:rsidR="00000000" w:rsidRPr="00000000">
        <w:rPr>
          <w:sz w:val="22"/>
          <w:szCs w:val="22"/>
          <w:rtl w:val="0"/>
        </w:rPr>
        <w:t xml:space="preserve">Contribute to the Strategy Discussion and Strategy Meeting;</w:t>
      </w:r>
    </w:p>
    <w:p w:rsidR="00000000" w:rsidDel="00000000" w:rsidP="00000000" w:rsidRDefault="00000000" w:rsidRPr="00000000" w14:paraId="000000F7">
      <w:pPr>
        <w:spacing w:line="276" w:lineRule="auto"/>
        <w:ind w:right="20"/>
        <w:contextualSpacing w:val="0"/>
        <w:jc w:val="both"/>
        <w:rPr>
          <w:color w:val="1155cc"/>
          <w:sz w:val="22"/>
          <w:szCs w:val="22"/>
          <w:u w:val="single"/>
        </w:rPr>
      </w:pPr>
      <w:r w:rsidDel="00000000" w:rsidR="00000000" w:rsidRPr="00000000">
        <w:rPr>
          <w:sz w:val="22"/>
          <w:szCs w:val="22"/>
          <w:rtl w:val="0"/>
        </w:rPr>
        <w:t xml:space="preserve">·</w:t>
      </w:r>
      <w:r w:rsidDel="00000000" w:rsidR="00000000" w:rsidRPr="00000000">
        <w:rPr>
          <w:sz w:val="22"/>
          <w:szCs w:val="22"/>
          <w:rtl w:val="0"/>
        </w:rPr>
        <w:t xml:space="preserve">       </w:t>
      </w:r>
      <w:r w:rsidDel="00000000" w:rsidR="00000000" w:rsidRPr="00000000">
        <w:rPr>
          <w:sz w:val="22"/>
          <w:szCs w:val="22"/>
          <w:rtl w:val="0"/>
        </w:rPr>
        <w:t xml:space="preserve">Provide a report for, attend and contribute to any</w:t>
      </w:r>
      <w:hyperlink r:id="rId25">
        <w:r w:rsidDel="00000000" w:rsidR="00000000" w:rsidRPr="00000000">
          <w:rPr>
            <w:sz w:val="22"/>
            <w:szCs w:val="22"/>
            <w:rtl w:val="0"/>
          </w:rPr>
          <w:t xml:space="preserve"> </w:t>
        </w:r>
      </w:hyperlink>
      <w:r w:rsidDel="00000000" w:rsidR="00000000" w:rsidRPr="00000000">
        <w:fldChar w:fldCharType="begin"/>
        <w:instrText xml:space="preserve"> HYPERLINK "http://www.chscb.org.uk/wp-content/uploads/2015/09/cp-guidance-for-professional_v2.pdf" </w:instrText>
        <w:fldChar w:fldCharType="separate"/>
      </w:r>
      <w:r w:rsidDel="00000000" w:rsidR="00000000" w:rsidRPr="00000000">
        <w:rPr>
          <w:color w:val="1155cc"/>
          <w:sz w:val="22"/>
          <w:szCs w:val="22"/>
          <w:u w:val="single"/>
          <w:rtl w:val="0"/>
        </w:rPr>
        <w:t xml:space="preserve">Initial and Review Child Protection Conference;</w:t>
      </w:r>
    </w:p>
    <w:p w:rsidR="00000000" w:rsidDel="00000000" w:rsidP="00000000" w:rsidRDefault="00000000" w:rsidRPr="00000000" w14:paraId="000000F8">
      <w:pPr>
        <w:spacing w:line="276" w:lineRule="auto"/>
        <w:ind w:right="20"/>
        <w:contextualSpacing w:val="0"/>
        <w:jc w:val="both"/>
        <w:rPr>
          <w:sz w:val="22"/>
          <w:szCs w:val="22"/>
        </w:rPr>
      </w:pPr>
      <w:r w:rsidDel="00000000" w:rsidR="00000000" w:rsidRPr="00000000">
        <w:fldChar w:fldCharType="end"/>
      </w:r>
      <w:r w:rsidDel="00000000" w:rsidR="00000000" w:rsidRPr="00000000">
        <w:rPr>
          <w:sz w:val="22"/>
          <w:szCs w:val="22"/>
          <w:rtl w:val="0"/>
        </w:rPr>
        <w:t xml:space="preserve">·</w:t>
      </w:r>
      <w:r w:rsidDel="00000000" w:rsidR="00000000" w:rsidRPr="00000000">
        <w:rPr>
          <w:sz w:val="22"/>
          <w:szCs w:val="22"/>
          <w:rtl w:val="0"/>
        </w:rPr>
        <w:t xml:space="preserve">       </w:t>
      </w:r>
      <w:r w:rsidDel="00000000" w:rsidR="00000000" w:rsidRPr="00000000">
        <w:rPr>
          <w:sz w:val="22"/>
          <w:szCs w:val="22"/>
          <w:rtl w:val="0"/>
        </w:rPr>
        <w:t xml:space="preserve">Share the content of this report with the parent, prior to the meeting;</w:t>
      </w:r>
    </w:p>
    <w:p w:rsidR="00000000" w:rsidDel="00000000" w:rsidP="00000000" w:rsidRDefault="00000000" w:rsidRPr="00000000" w14:paraId="000000F9">
      <w:pPr>
        <w:spacing w:line="276" w:lineRule="auto"/>
        <w:ind w:right="20"/>
        <w:contextualSpacing w:val="0"/>
        <w:jc w:val="both"/>
        <w:rPr>
          <w:sz w:val="22"/>
          <w:szCs w:val="22"/>
        </w:rPr>
      </w:pPr>
      <w:r w:rsidDel="00000000" w:rsidR="00000000" w:rsidRPr="00000000">
        <w:rPr>
          <w:sz w:val="22"/>
          <w:szCs w:val="22"/>
          <w:rtl w:val="0"/>
        </w:rPr>
        <w:t xml:space="preserve">·</w:t>
      </w:r>
      <w:r w:rsidDel="00000000" w:rsidR="00000000" w:rsidRPr="00000000">
        <w:rPr>
          <w:sz w:val="22"/>
          <w:szCs w:val="22"/>
          <w:rtl w:val="0"/>
        </w:rPr>
        <w:t xml:space="preserve">       </w:t>
      </w:r>
      <w:r w:rsidDel="00000000" w:rsidR="00000000" w:rsidRPr="00000000">
        <w:rPr>
          <w:sz w:val="22"/>
          <w:szCs w:val="22"/>
          <w:rtl w:val="0"/>
        </w:rPr>
        <w:t xml:space="preserve">Attend Core Group Meetings for any child subject to a Child Protection Plan or Child in Need Meeting for any child subject to a Child in Need Plan;</w:t>
      </w:r>
    </w:p>
    <w:p w:rsidR="00000000" w:rsidDel="00000000" w:rsidP="00000000" w:rsidRDefault="00000000" w:rsidRPr="00000000" w14:paraId="000000FA">
      <w:pPr>
        <w:numPr>
          <w:ilvl w:val="0"/>
          <w:numId w:val="4"/>
        </w:numPr>
        <w:spacing w:line="276" w:lineRule="auto"/>
        <w:ind w:left="720" w:hanging="360"/>
        <w:contextualSpacing w:val="1"/>
        <w:jc w:val="both"/>
        <w:rPr>
          <w:sz w:val="22"/>
          <w:szCs w:val="22"/>
        </w:rPr>
      </w:pPr>
      <w:r w:rsidDel="00000000" w:rsidR="00000000" w:rsidRPr="00000000">
        <w:rPr>
          <w:sz w:val="22"/>
          <w:szCs w:val="22"/>
          <w:rtl w:val="0"/>
        </w:rPr>
        <w:t xml:space="preserve">Where a child on a Child Protection Plan moves from the school or goes missing, immediately inform the child’s Social Worker.</w:t>
      </w:r>
    </w:p>
    <w:p w:rsidR="00000000" w:rsidDel="00000000" w:rsidP="00000000" w:rsidRDefault="00000000" w:rsidRPr="00000000" w14:paraId="000000FB">
      <w:pPr>
        <w:contextualSpacing w:val="0"/>
        <w:jc w:val="both"/>
        <w:rPr>
          <w:sz w:val="22"/>
          <w:szCs w:val="22"/>
        </w:rPr>
      </w:pPr>
      <w:r w:rsidDel="00000000" w:rsidR="00000000" w:rsidRPr="00000000">
        <w:rPr>
          <w:sz w:val="22"/>
          <w:szCs w:val="22"/>
          <w:rtl w:val="0"/>
        </w:rPr>
        <w:t xml:space="preserve"> </w:t>
      </w:r>
    </w:p>
    <w:p w:rsidR="00000000" w:rsidDel="00000000" w:rsidP="00000000" w:rsidRDefault="00000000" w:rsidRPr="00000000" w14:paraId="000000FC">
      <w:pPr>
        <w:ind w:right="20"/>
        <w:contextualSpacing w:val="0"/>
        <w:jc w:val="both"/>
        <w:rPr>
          <w:b w:val="1"/>
          <w:sz w:val="22"/>
          <w:szCs w:val="22"/>
        </w:rPr>
      </w:pPr>
      <w:r w:rsidDel="00000000" w:rsidR="00000000" w:rsidRPr="00000000">
        <w:rPr>
          <w:b w:val="1"/>
          <w:sz w:val="22"/>
          <w:szCs w:val="22"/>
          <w:rtl w:val="0"/>
        </w:rPr>
        <w:t xml:space="preserve">Dealing with Disagreements and Escalation of Concerns</w:t>
      </w:r>
    </w:p>
    <w:p w:rsidR="00000000" w:rsidDel="00000000" w:rsidP="00000000" w:rsidRDefault="00000000" w:rsidRPr="00000000" w14:paraId="000000FD">
      <w:pPr>
        <w:ind w:right="20"/>
        <w:contextualSpacing w:val="0"/>
        <w:jc w:val="both"/>
        <w:rPr>
          <w:sz w:val="22"/>
          <w:szCs w:val="22"/>
        </w:rPr>
      </w:pPr>
      <w:r w:rsidDel="00000000" w:rsidR="00000000" w:rsidRPr="00000000">
        <w:rPr>
          <w:sz w:val="22"/>
          <w:szCs w:val="22"/>
          <w:rtl w:val="0"/>
        </w:rPr>
        <w:t xml:space="preserve">Effective working together depends on an open approach and honest relationships between agencies. Problem resolution is an integral part of professional co-operation and joint working to safeguard children. Occasionally situations arise when workers within one agency feel that the actions, inaction or decisions of another agency do not adequately safeguard a child. The</w:t>
      </w:r>
      <w:hyperlink r:id="rId26">
        <w:r w:rsidDel="00000000" w:rsidR="00000000" w:rsidRPr="00000000">
          <w:rPr>
            <w:sz w:val="22"/>
            <w:szCs w:val="22"/>
            <w:rtl w:val="0"/>
          </w:rPr>
          <w:t xml:space="preserve"> </w:t>
        </w:r>
      </w:hyperlink>
      <w:hyperlink r:id="rId27">
        <w:r w:rsidDel="00000000" w:rsidR="00000000" w:rsidRPr="00000000">
          <w:rPr>
            <w:color w:val="1155cc"/>
            <w:sz w:val="22"/>
            <w:szCs w:val="22"/>
            <w:u w:val="single"/>
            <w:rtl w:val="0"/>
          </w:rPr>
          <w:t xml:space="preserve">CHSCB Escalation Policy</w:t>
        </w:r>
      </w:hyperlink>
      <w:r w:rsidDel="00000000" w:rsidR="00000000" w:rsidRPr="00000000">
        <w:rPr>
          <w:sz w:val="22"/>
          <w:szCs w:val="22"/>
          <w:rtl w:val="0"/>
        </w:rPr>
        <w:t xml:space="preserve"> defines the process for resolving such professional difference and should be read alongside the London Child Protection Procedures and relevant internal policies on escalating matters of concern.</w:t>
      </w:r>
    </w:p>
    <w:p w:rsidR="00000000" w:rsidDel="00000000" w:rsidP="00000000" w:rsidRDefault="00000000" w:rsidRPr="00000000" w14:paraId="000000FE">
      <w:pPr>
        <w:ind w:right="20"/>
        <w:contextualSpacing w:val="0"/>
        <w:jc w:val="both"/>
        <w:rPr>
          <w:sz w:val="22"/>
          <w:szCs w:val="22"/>
        </w:rPr>
      </w:pPr>
      <w:r w:rsidDel="00000000" w:rsidR="00000000" w:rsidRPr="00000000">
        <w:rPr>
          <w:sz w:val="22"/>
          <w:szCs w:val="22"/>
          <w:rtl w:val="0"/>
        </w:rPr>
        <w:t xml:space="preserve">Disagreements can arise in a number of areas, but are most likely to arise around:</w:t>
      </w:r>
    </w:p>
    <w:p w:rsidR="00000000" w:rsidDel="00000000" w:rsidP="00000000" w:rsidRDefault="00000000" w:rsidRPr="00000000" w14:paraId="000000FF">
      <w:pPr>
        <w:ind w:right="20"/>
        <w:contextualSpacing w:val="0"/>
        <w:jc w:val="both"/>
        <w:rPr>
          <w:sz w:val="22"/>
          <w:szCs w:val="22"/>
        </w:rPr>
      </w:pPr>
      <w:r w:rsidDel="00000000" w:rsidR="00000000" w:rsidRPr="00000000">
        <w:rPr>
          <w:sz w:val="22"/>
          <w:szCs w:val="22"/>
          <w:rtl w:val="0"/>
        </w:rPr>
        <w:t xml:space="preserve">• Levels of need</w:t>
      </w:r>
    </w:p>
    <w:p w:rsidR="00000000" w:rsidDel="00000000" w:rsidP="00000000" w:rsidRDefault="00000000" w:rsidRPr="00000000" w14:paraId="00000100">
      <w:pPr>
        <w:ind w:right="20"/>
        <w:contextualSpacing w:val="0"/>
        <w:jc w:val="both"/>
        <w:rPr>
          <w:sz w:val="22"/>
          <w:szCs w:val="22"/>
        </w:rPr>
      </w:pPr>
      <w:r w:rsidDel="00000000" w:rsidR="00000000" w:rsidRPr="00000000">
        <w:rPr>
          <w:sz w:val="22"/>
          <w:szCs w:val="22"/>
          <w:rtl w:val="0"/>
        </w:rPr>
        <w:t xml:space="preserve">• Roles and responsibilities;</w:t>
      </w:r>
    </w:p>
    <w:p w:rsidR="00000000" w:rsidDel="00000000" w:rsidP="00000000" w:rsidRDefault="00000000" w:rsidRPr="00000000" w14:paraId="00000101">
      <w:pPr>
        <w:ind w:right="20"/>
        <w:contextualSpacing w:val="0"/>
        <w:jc w:val="both"/>
        <w:rPr>
          <w:sz w:val="22"/>
          <w:szCs w:val="22"/>
        </w:rPr>
      </w:pPr>
      <w:r w:rsidDel="00000000" w:rsidR="00000000" w:rsidRPr="00000000">
        <w:rPr>
          <w:sz w:val="22"/>
          <w:szCs w:val="22"/>
          <w:rtl w:val="0"/>
        </w:rPr>
        <w:t xml:space="preserve">• The need for action;</w:t>
      </w:r>
    </w:p>
    <w:p w:rsidR="00000000" w:rsidDel="00000000" w:rsidP="00000000" w:rsidRDefault="00000000" w:rsidRPr="00000000" w14:paraId="00000102">
      <w:pPr>
        <w:ind w:right="20"/>
        <w:contextualSpacing w:val="0"/>
        <w:jc w:val="both"/>
        <w:rPr>
          <w:sz w:val="22"/>
          <w:szCs w:val="22"/>
        </w:rPr>
      </w:pPr>
      <w:r w:rsidDel="00000000" w:rsidR="00000000" w:rsidRPr="00000000">
        <w:rPr>
          <w:sz w:val="22"/>
          <w:szCs w:val="22"/>
          <w:rtl w:val="0"/>
        </w:rPr>
        <w:t xml:space="preserve">• Progressing plans and communication.</w:t>
      </w:r>
    </w:p>
    <w:p w:rsidR="00000000" w:rsidDel="00000000" w:rsidP="00000000" w:rsidRDefault="00000000" w:rsidRPr="00000000" w14:paraId="00000103">
      <w:pPr>
        <w:ind w:right="20"/>
        <w:contextualSpacing w:val="0"/>
        <w:jc w:val="both"/>
        <w:rPr>
          <w:sz w:val="22"/>
          <w:szCs w:val="22"/>
        </w:rPr>
      </w:pPr>
      <w:r w:rsidDel="00000000" w:rsidR="00000000" w:rsidRPr="00000000">
        <w:rPr>
          <w:sz w:val="22"/>
          <w:szCs w:val="22"/>
          <w:rtl w:val="0"/>
        </w:rPr>
        <w:t xml:space="preserve">Where professionals consider that the practice of other professionals is placing children at risk of harm, they must be assertive, act swiftly and ensure that they challenge the relevant professionals in line with this policy and be aware that:</w:t>
      </w:r>
    </w:p>
    <w:p w:rsidR="00000000" w:rsidDel="00000000" w:rsidP="00000000" w:rsidRDefault="00000000" w:rsidRPr="00000000" w14:paraId="00000104">
      <w:pPr>
        <w:ind w:right="20"/>
        <w:contextualSpacing w:val="0"/>
        <w:jc w:val="both"/>
        <w:rPr>
          <w:sz w:val="22"/>
          <w:szCs w:val="22"/>
        </w:rPr>
      </w:pPr>
      <w:r w:rsidDel="00000000" w:rsidR="00000000" w:rsidRPr="00000000">
        <w:rPr>
          <w:sz w:val="22"/>
          <w:szCs w:val="22"/>
          <w:rtl w:val="0"/>
        </w:rPr>
        <w:t xml:space="preserve">• The safety of individual children and young people is the paramount consideration in any professional activity;</w:t>
      </w:r>
    </w:p>
    <w:p w:rsidR="00000000" w:rsidDel="00000000" w:rsidP="00000000" w:rsidRDefault="00000000" w:rsidRPr="00000000" w14:paraId="00000105">
      <w:pPr>
        <w:ind w:right="20"/>
        <w:contextualSpacing w:val="0"/>
        <w:jc w:val="both"/>
        <w:rPr>
          <w:sz w:val="22"/>
          <w:szCs w:val="22"/>
        </w:rPr>
      </w:pPr>
      <w:r w:rsidDel="00000000" w:rsidR="00000000" w:rsidRPr="00000000">
        <w:rPr>
          <w:sz w:val="22"/>
          <w:szCs w:val="22"/>
          <w:rtl w:val="0"/>
        </w:rPr>
        <w:t xml:space="preserve">• Resolution should be sought within the shortest timescale possible to ensure the child is protected;</w:t>
      </w:r>
    </w:p>
    <w:p w:rsidR="00000000" w:rsidDel="00000000" w:rsidP="00000000" w:rsidRDefault="00000000" w:rsidRPr="00000000" w14:paraId="00000106">
      <w:pPr>
        <w:ind w:right="20"/>
        <w:contextualSpacing w:val="0"/>
        <w:jc w:val="both"/>
        <w:rPr>
          <w:sz w:val="22"/>
          <w:szCs w:val="22"/>
        </w:rPr>
      </w:pPr>
      <w:r w:rsidDel="00000000" w:rsidR="00000000" w:rsidRPr="00000000">
        <w:rPr>
          <w:sz w:val="22"/>
          <w:szCs w:val="22"/>
          <w:rtl w:val="0"/>
        </w:rPr>
        <w:t xml:space="preserve">• As a guide, professionals should attempt to resolve differences through discussion within one working week or a timescale that protects the child from harm (whichever is shortest);</w:t>
      </w:r>
    </w:p>
    <w:p w:rsidR="00000000" w:rsidDel="00000000" w:rsidP="00000000" w:rsidRDefault="00000000" w:rsidRPr="00000000" w14:paraId="00000107">
      <w:pPr>
        <w:ind w:right="20"/>
        <w:contextualSpacing w:val="0"/>
        <w:jc w:val="both"/>
        <w:rPr>
          <w:sz w:val="22"/>
          <w:szCs w:val="22"/>
        </w:rPr>
      </w:pPr>
      <w:r w:rsidDel="00000000" w:rsidR="00000000" w:rsidRPr="00000000">
        <w:rPr>
          <w:sz w:val="22"/>
          <w:szCs w:val="22"/>
          <w:rtl w:val="0"/>
        </w:rPr>
        <w:t xml:space="preserve">• Disagreements should be resolved at the lowest possible stage.</w:t>
      </w:r>
    </w:p>
    <w:p w:rsidR="00000000" w:rsidDel="00000000" w:rsidP="00000000" w:rsidRDefault="00000000" w:rsidRPr="00000000" w14:paraId="00000108">
      <w:pPr>
        <w:ind w:right="20"/>
        <w:contextualSpacing w:val="0"/>
        <w:jc w:val="both"/>
        <w:rPr>
          <w:sz w:val="22"/>
          <w:szCs w:val="22"/>
        </w:rPr>
      </w:pPr>
      <w:r w:rsidDel="00000000" w:rsidR="00000000" w:rsidRPr="00000000">
        <w:rPr>
          <w:sz w:val="22"/>
          <w:szCs w:val="22"/>
          <w:rtl w:val="0"/>
        </w:rPr>
        <w:t xml:space="preserve"> </w:t>
      </w:r>
    </w:p>
    <w:p w:rsidR="00000000" w:rsidDel="00000000" w:rsidP="00000000" w:rsidRDefault="00000000" w:rsidRPr="00000000" w14:paraId="00000109">
      <w:pPr>
        <w:ind w:right="20"/>
        <w:contextualSpacing w:val="0"/>
        <w:jc w:val="both"/>
        <w:rPr>
          <w:sz w:val="22"/>
          <w:szCs w:val="22"/>
        </w:rPr>
      </w:pPr>
      <w:r w:rsidDel="00000000" w:rsidR="00000000" w:rsidRPr="00000000">
        <w:rPr>
          <w:sz w:val="22"/>
          <w:szCs w:val="22"/>
          <w:rtl w:val="0"/>
        </w:rPr>
        <w:t xml:space="preserve">The Designated Safeguarding Lead or other appropriate member of staff will:</w:t>
      </w:r>
    </w:p>
    <w:p w:rsidR="00000000" w:rsidDel="00000000" w:rsidP="00000000" w:rsidRDefault="00000000" w:rsidRPr="00000000" w14:paraId="0000010A">
      <w:pPr>
        <w:numPr>
          <w:ilvl w:val="0"/>
          <w:numId w:val="18"/>
        </w:numPr>
        <w:spacing w:line="276" w:lineRule="auto"/>
        <w:ind w:left="720" w:right="20" w:hanging="360"/>
        <w:contextualSpacing w:val="1"/>
        <w:jc w:val="both"/>
        <w:rPr>
          <w:sz w:val="22"/>
          <w:szCs w:val="22"/>
        </w:rPr>
      </w:pPr>
      <w:r w:rsidDel="00000000" w:rsidR="00000000" w:rsidRPr="00000000">
        <w:rPr>
          <w:sz w:val="22"/>
          <w:szCs w:val="22"/>
          <w:rtl w:val="0"/>
        </w:rPr>
        <w:t xml:space="preserve">Contact the line manager in Children’s Social Care if they consider that the social care response to a referral has not led to the child being adequately safeguarded and follow this up in writing;</w:t>
      </w:r>
    </w:p>
    <w:p w:rsidR="00000000" w:rsidDel="00000000" w:rsidP="00000000" w:rsidRDefault="00000000" w:rsidRPr="00000000" w14:paraId="0000010B">
      <w:pPr>
        <w:numPr>
          <w:ilvl w:val="0"/>
          <w:numId w:val="18"/>
        </w:numPr>
        <w:spacing w:line="276" w:lineRule="auto"/>
        <w:ind w:left="720" w:right="20" w:hanging="360"/>
        <w:contextualSpacing w:val="1"/>
        <w:jc w:val="both"/>
        <w:rPr>
          <w:sz w:val="22"/>
          <w:szCs w:val="22"/>
        </w:rPr>
      </w:pPr>
      <w:r w:rsidDel="00000000" w:rsidR="00000000" w:rsidRPr="00000000">
        <w:rPr>
          <w:sz w:val="22"/>
          <w:szCs w:val="22"/>
          <w:rtl w:val="0"/>
        </w:rPr>
        <w:t xml:space="preserve">Contact the line manager in Children’s Social Care if they consider that the child is not being adequately safeguarded by the child protection plan and follow this up in writing;</w:t>
      </w:r>
    </w:p>
    <w:p w:rsidR="00000000" w:rsidDel="00000000" w:rsidP="00000000" w:rsidRDefault="00000000" w:rsidRPr="00000000" w14:paraId="0000010C">
      <w:pPr>
        <w:numPr>
          <w:ilvl w:val="0"/>
          <w:numId w:val="18"/>
        </w:numPr>
        <w:spacing w:line="276" w:lineRule="auto"/>
        <w:ind w:left="720" w:right="20" w:hanging="360"/>
        <w:contextualSpacing w:val="1"/>
        <w:jc w:val="both"/>
        <w:rPr>
          <w:sz w:val="22"/>
          <w:szCs w:val="22"/>
        </w:rPr>
      </w:pPr>
      <w:r w:rsidDel="00000000" w:rsidR="00000000" w:rsidRPr="00000000">
        <w:rPr>
          <w:sz w:val="22"/>
          <w:szCs w:val="22"/>
          <w:rtl w:val="0"/>
        </w:rPr>
        <w:t xml:space="preserve">Use the</w:t>
      </w:r>
      <w:hyperlink r:id="rId28">
        <w:r w:rsidDel="00000000" w:rsidR="00000000" w:rsidRPr="00000000">
          <w:rPr>
            <w:sz w:val="22"/>
            <w:szCs w:val="22"/>
            <w:rtl w:val="0"/>
          </w:rPr>
          <w:t xml:space="preserve"> </w:t>
        </w:r>
      </w:hyperlink>
      <w:hyperlink r:id="rId29">
        <w:r w:rsidDel="00000000" w:rsidR="00000000" w:rsidRPr="00000000">
          <w:rPr>
            <w:color w:val="1155cc"/>
            <w:sz w:val="22"/>
            <w:szCs w:val="22"/>
            <w:u w:val="single"/>
            <w:rtl w:val="0"/>
          </w:rPr>
          <w:t xml:space="preserve">CHSCB Escalation Policy</w:t>
        </w:r>
      </w:hyperlink>
      <w:r w:rsidDel="00000000" w:rsidR="00000000" w:rsidRPr="00000000">
        <w:rPr>
          <w:sz w:val="22"/>
          <w:szCs w:val="22"/>
          <w:rtl w:val="0"/>
        </w:rPr>
        <w:t xml:space="preserve"> if this does not resolve the concern.</w:t>
      </w:r>
    </w:p>
    <w:p w:rsidR="00000000" w:rsidDel="00000000" w:rsidP="00000000" w:rsidRDefault="00000000" w:rsidRPr="00000000" w14:paraId="0000010D">
      <w:pPr>
        <w:contextualSpacing w:val="0"/>
        <w:rPr>
          <w:sz w:val="22"/>
          <w:szCs w:val="22"/>
        </w:rPr>
      </w:pPr>
      <w:r w:rsidDel="00000000" w:rsidR="00000000" w:rsidRPr="00000000">
        <w:rPr>
          <w:sz w:val="22"/>
          <w:szCs w:val="22"/>
          <w:rtl w:val="0"/>
        </w:rPr>
        <w:t xml:space="preserve"> </w:t>
      </w:r>
    </w:p>
    <w:p w:rsidR="00000000" w:rsidDel="00000000" w:rsidP="00000000" w:rsidRDefault="00000000" w:rsidRPr="00000000" w14:paraId="0000010E">
      <w:pPr>
        <w:contextualSpacing w:val="0"/>
        <w:rPr>
          <w:sz w:val="22"/>
          <w:szCs w:val="22"/>
        </w:rPr>
      </w:pPr>
      <w:r w:rsidDel="00000000" w:rsidR="00000000" w:rsidRPr="00000000">
        <w:rPr>
          <w:sz w:val="22"/>
          <w:szCs w:val="22"/>
          <w:rtl w:val="0"/>
        </w:rPr>
        <w:t xml:space="preserve"> </w:t>
      </w:r>
    </w:p>
    <w:p w:rsidR="00000000" w:rsidDel="00000000" w:rsidP="00000000" w:rsidRDefault="00000000" w:rsidRPr="00000000" w14:paraId="0000010F">
      <w:pPr>
        <w:spacing w:line="256.8" w:lineRule="auto"/>
        <w:contextualSpacing w:val="0"/>
        <w:rPr>
          <w:sz w:val="22"/>
          <w:szCs w:val="22"/>
        </w:rPr>
      </w:pPr>
      <w:r w:rsidDel="00000000" w:rsidR="00000000" w:rsidRPr="00000000">
        <w:rPr>
          <w:rtl w:val="0"/>
        </w:rPr>
      </w:r>
    </w:p>
    <w:p w:rsidR="00000000" w:rsidDel="00000000" w:rsidP="00000000" w:rsidRDefault="00000000" w:rsidRPr="00000000" w14:paraId="00000110">
      <w:pPr>
        <w:contextualSpacing w:val="0"/>
        <w:rPr>
          <w:b w:val="1"/>
          <w:sz w:val="22"/>
          <w:szCs w:val="22"/>
        </w:rPr>
      </w:pPr>
      <w:r w:rsidDel="00000000" w:rsidR="00000000" w:rsidRPr="00000000">
        <w:rPr>
          <w:b w:val="1"/>
          <w:sz w:val="22"/>
          <w:szCs w:val="22"/>
          <w:rtl w:val="0"/>
        </w:rPr>
        <w:t xml:space="preserve"> </w:t>
      </w:r>
    </w:p>
    <w:p w:rsidR="00000000" w:rsidDel="00000000" w:rsidP="00000000" w:rsidRDefault="00000000" w:rsidRPr="00000000" w14:paraId="00000111">
      <w:pPr>
        <w:contextualSpacing w:val="0"/>
        <w:rPr>
          <w:b w:val="1"/>
          <w:sz w:val="22"/>
          <w:szCs w:val="22"/>
        </w:rPr>
      </w:pPr>
      <w:r w:rsidDel="00000000" w:rsidR="00000000" w:rsidRPr="00000000">
        <w:rPr>
          <w:b w:val="1"/>
          <w:sz w:val="22"/>
          <w:szCs w:val="22"/>
          <w:rtl w:val="0"/>
        </w:rPr>
        <w:t xml:space="preserve">Providing a safe and supportive environment</w:t>
      </w:r>
    </w:p>
    <w:p w:rsidR="00000000" w:rsidDel="00000000" w:rsidP="00000000" w:rsidRDefault="00000000" w:rsidRPr="00000000" w14:paraId="00000112">
      <w:pPr>
        <w:contextualSpacing w:val="0"/>
        <w:rPr>
          <w:sz w:val="22"/>
          <w:szCs w:val="22"/>
        </w:rPr>
      </w:pPr>
      <w:r w:rsidDel="00000000" w:rsidR="00000000" w:rsidRPr="00000000">
        <w:rPr>
          <w:sz w:val="22"/>
          <w:szCs w:val="22"/>
          <w:rtl w:val="0"/>
        </w:rPr>
        <w:t xml:space="preserve"> </w:t>
      </w:r>
    </w:p>
    <w:p w:rsidR="00000000" w:rsidDel="00000000" w:rsidP="00000000" w:rsidRDefault="00000000" w:rsidRPr="00000000" w14:paraId="00000113">
      <w:pPr>
        <w:contextualSpacing w:val="0"/>
        <w:rPr>
          <w:sz w:val="22"/>
          <w:szCs w:val="22"/>
        </w:rPr>
      </w:pPr>
      <w:r w:rsidDel="00000000" w:rsidR="00000000" w:rsidRPr="00000000">
        <w:rPr>
          <w:sz w:val="22"/>
          <w:szCs w:val="22"/>
          <w:rtl w:val="0"/>
        </w:rPr>
        <w:t xml:space="preserve">Safer Recruitment and Selection</w:t>
      </w:r>
    </w:p>
    <w:p w:rsidR="00000000" w:rsidDel="00000000" w:rsidP="00000000" w:rsidRDefault="00000000" w:rsidRPr="00000000" w14:paraId="00000114">
      <w:pPr>
        <w:contextualSpacing w:val="0"/>
        <w:jc w:val="both"/>
        <w:rPr>
          <w:sz w:val="22"/>
          <w:szCs w:val="22"/>
        </w:rPr>
      </w:pPr>
      <w:r w:rsidDel="00000000" w:rsidR="00000000" w:rsidRPr="00000000">
        <w:rPr>
          <w:sz w:val="22"/>
          <w:szCs w:val="22"/>
          <w:rtl w:val="0"/>
        </w:rPr>
        <w:t xml:space="preserve"> </w:t>
      </w:r>
    </w:p>
    <w:p w:rsidR="00000000" w:rsidDel="00000000" w:rsidP="00000000" w:rsidRDefault="00000000" w:rsidRPr="00000000" w14:paraId="00000115">
      <w:pPr>
        <w:ind w:left="720" w:firstLine="0"/>
        <w:contextualSpacing w:val="0"/>
        <w:jc w:val="both"/>
        <w:rPr>
          <w:sz w:val="22"/>
          <w:szCs w:val="22"/>
        </w:rPr>
      </w:pPr>
      <w:r w:rsidDel="00000000" w:rsidR="00000000" w:rsidRPr="00000000">
        <w:rPr>
          <w:sz w:val="22"/>
          <w:szCs w:val="22"/>
          <w:rtl w:val="0"/>
        </w:rPr>
        <w:t xml:space="preserve">·</w:t>
      </w:r>
      <w:r w:rsidDel="00000000" w:rsidR="00000000" w:rsidRPr="00000000">
        <w:rPr>
          <w:sz w:val="22"/>
          <w:szCs w:val="22"/>
          <w:rtl w:val="0"/>
        </w:rPr>
        <w:t xml:space="preserve">      HNPS </w:t>
      </w:r>
      <w:r w:rsidDel="00000000" w:rsidR="00000000" w:rsidRPr="00000000">
        <w:rPr>
          <w:sz w:val="22"/>
          <w:szCs w:val="22"/>
          <w:rtl w:val="0"/>
        </w:rPr>
        <w:t xml:space="preserve">pays full regard to the statutory guidance for schools and colleges;</w:t>
      </w:r>
      <w:hyperlink r:id="rId30">
        <w:r w:rsidDel="00000000" w:rsidR="00000000" w:rsidRPr="00000000">
          <w:rPr>
            <w:sz w:val="22"/>
            <w:szCs w:val="22"/>
            <w:rtl w:val="0"/>
          </w:rPr>
          <w:t xml:space="preserve"> </w:t>
        </w:r>
      </w:hyperlink>
      <w:hyperlink r:id="rId31">
        <w:r w:rsidDel="00000000" w:rsidR="00000000" w:rsidRPr="00000000">
          <w:rPr>
            <w:color w:val="1155cc"/>
            <w:sz w:val="22"/>
            <w:szCs w:val="22"/>
            <w:u w:val="single"/>
            <w:rtl w:val="0"/>
          </w:rPr>
          <w:t xml:space="preserve">Keeping Children Safe in Education (2016) – Part Three: Safer Recruitment</w:t>
        </w:r>
      </w:hyperlink>
      <w:r w:rsidDel="00000000" w:rsidR="00000000" w:rsidRPr="00000000">
        <w:rPr>
          <w:sz w:val="22"/>
          <w:szCs w:val="22"/>
          <w:rtl w:val="0"/>
        </w:rPr>
        <w:t xml:space="preserve">.  We ensure that all appropriate measures are applied in relation to everyone who works in the school and who is therefore likely to be perceived and experienced by the children as a safe and trustworthy adult. This includes volunteers, supervised volunteers and staff employed by contractors. Safer recruitment practice includes scrutinising applicants, verifying identity and academic/vocational qualifications, obtaining professional references, checking previous employment history and ensuring that a candidate has the health and physical capacity for the job. It also includes undertaking interviews and checks with the</w:t>
      </w:r>
      <w:hyperlink r:id="rId32">
        <w:r w:rsidDel="00000000" w:rsidR="00000000" w:rsidRPr="00000000">
          <w:rPr>
            <w:sz w:val="22"/>
            <w:szCs w:val="22"/>
            <w:rtl w:val="0"/>
          </w:rPr>
          <w:t xml:space="preserve"> </w:t>
        </w:r>
      </w:hyperlink>
      <w:hyperlink r:id="rId33">
        <w:r w:rsidDel="00000000" w:rsidR="00000000" w:rsidRPr="00000000">
          <w:rPr>
            <w:color w:val="1155cc"/>
            <w:sz w:val="22"/>
            <w:szCs w:val="22"/>
            <w:u w:val="single"/>
            <w:rtl w:val="0"/>
          </w:rPr>
          <w:t xml:space="preserve">Disclosure and Barring Service</w:t>
        </w:r>
      </w:hyperlink>
      <w:r w:rsidDel="00000000" w:rsidR="00000000" w:rsidRPr="00000000">
        <w:rPr>
          <w:sz w:val="22"/>
          <w:szCs w:val="22"/>
          <w:rtl w:val="0"/>
        </w:rPr>
        <w:t xml:space="preserve"> (DBS).</w:t>
      </w:r>
    </w:p>
    <w:p w:rsidR="00000000" w:rsidDel="00000000" w:rsidP="00000000" w:rsidRDefault="00000000" w:rsidRPr="00000000" w14:paraId="00000116">
      <w:pPr>
        <w:ind w:left="720" w:firstLine="0"/>
        <w:contextualSpacing w:val="0"/>
        <w:jc w:val="both"/>
        <w:rPr>
          <w:sz w:val="22"/>
          <w:szCs w:val="22"/>
        </w:rPr>
      </w:pPr>
      <w:r w:rsidDel="00000000" w:rsidR="00000000" w:rsidRPr="00000000">
        <w:rPr>
          <w:rtl w:val="0"/>
        </w:rPr>
      </w:r>
    </w:p>
    <w:p w:rsidR="00000000" w:rsidDel="00000000" w:rsidP="00000000" w:rsidRDefault="00000000" w:rsidRPr="00000000" w14:paraId="00000117">
      <w:pPr>
        <w:ind w:right="20"/>
        <w:contextualSpacing w:val="0"/>
        <w:jc w:val="both"/>
        <w:rPr>
          <w:sz w:val="22"/>
          <w:szCs w:val="22"/>
        </w:rPr>
      </w:pPr>
      <w:r w:rsidDel="00000000" w:rsidR="00000000" w:rsidRPr="00000000">
        <w:rPr>
          <w:sz w:val="22"/>
          <w:szCs w:val="22"/>
          <w:rtl w:val="0"/>
        </w:rPr>
        <w:t xml:space="preserve">See Appendix 1: Flowchart of Disclosure and Barring Service criminal record checks and barred list checks.</w:t>
      </w:r>
    </w:p>
    <w:p w:rsidR="00000000" w:rsidDel="00000000" w:rsidP="00000000" w:rsidRDefault="00000000" w:rsidRPr="00000000" w14:paraId="00000118">
      <w:pPr>
        <w:ind w:right="20"/>
        <w:contextualSpacing w:val="0"/>
        <w:jc w:val="both"/>
        <w:rPr>
          <w:sz w:val="22"/>
          <w:szCs w:val="22"/>
        </w:rPr>
      </w:pPr>
      <w:r w:rsidDel="00000000" w:rsidR="00000000" w:rsidRPr="00000000">
        <w:rPr>
          <w:rtl w:val="0"/>
        </w:rPr>
      </w:r>
    </w:p>
    <w:p w:rsidR="00000000" w:rsidDel="00000000" w:rsidP="00000000" w:rsidRDefault="00000000" w:rsidRPr="00000000" w14:paraId="00000119">
      <w:pPr>
        <w:contextualSpacing w:val="0"/>
        <w:jc w:val="both"/>
        <w:rPr>
          <w:sz w:val="22"/>
          <w:szCs w:val="22"/>
        </w:rPr>
      </w:pPr>
      <w:r w:rsidDel="00000000" w:rsidR="00000000" w:rsidRPr="00000000">
        <w:rPr>
          <w:sz w:val="22"/>
          <w:szCs w:val="22"/>
          <w:rtl w:val="0"/>
        </w:rPr>
        <w:t xml:space="preserve">In line with statutory changes, underpinned by regulations, the following will apply:</w:t>
      </w:r>
    </w:p>
    <w:p w:rsidR="00000000" w:rsidDel="00000000" w:rsidP="00000000" w:rsidRDefault="00000000" w:rsidRPr="00000000" w14:paraId="0000011A">
      <w:pPr>
        <w:ind w:left="1080" w:firstLine="0"/>
        <w:contextualSpacing w:val="0"/>
        <w:jc w:val="both"/>
        <w:rPr>
          <w:sz w:val="22"/>
          <w:szCs w:val="22"/>
        </w:rPr>
      </w:pPr>
      <w:r w:rsidDel="00000000" w:rsidR="00000000" w:rsidRPr="00000000">
        <w:rPr>
          <w:sz w:val="22"/>
          <w:szCs w:val="22"/>
          <w:rtl w:val="0"/>
        </w:rPr>
        <w:t xml:space="preserve">·</w:t>
      </w:r>
      <w:r w:rsidDel="00000000" w:rsidR="00000000" w:rsidRPr="00000000">
        <w:rPr>
          <w:sz w:val="22"/>
          <w:szCs w:val="22"/>
          <w:rtl w:val="0"/>
        </w:rPr>
        <w:t xml:space="preserve">   </w:t>
        <w:tab/>
      </w:r>
      <w:r w:rsidDel="00000000" w:rsidR="00000000" w:rsidRPr="00000000">
        <w:rPr>
          <w:sz w:val="22"/>
          <w:szCs w:val="22"/>
          <w:rtl w:val="0"/>
        </w:rPr>
        <w:t xml:space="preserve">DBS and barred list checks will be undertaken for all posts that are deemed regulated activity, and for all other posts an enhanced DBS check will be undertaken unless they are supervised roles that are deemed not to meet the definition of regulated activity;</w:t>
      </w:r>
    </w:p>
    <w:p w:rsidR="00000000" w:rsidDel="00000000" w:rsidP="00000000" w:rsidRDefault="00000000" w:rsidRPr="00000000" w14:paraId="0000011B">
      <w:pPr>
        <w:ind w:left="1080" w:firstLine="0"/>
        <w:contextualSpacing w:val="0"/>
        <w:jc w:val="both"/>
        <w:rPr>
          <w:sz w:val="22"/>
          <w:szCs w:val="22"/>
        </w:rPr>
      </w:pPr>
      <w:r w:rsidDel="00000000" w:rsidR="00000000" w:rsidRPr="00000000">
        <w:rPr>
          <w:sz w:val="22"/>
          <w:szCs w:val="22"/>
          <w:rtl w:val="0"/>
        </w:rPr>
        <w:t xml:space="preserve">·</w:t>
      </w:r>
      <w:r w:rsidDel="00000000" w:rsidR="00000000" w:rsidRPr="00000000">
        <w:rPr>
          <w:sz w:val="22"/>
          <w:szCs w:val="22"/>
          <w:rtl w:val="0"/>
        </w:rPr>
        <w:t xml:space="preserve">       </w:t>
      </w:r>
      <w:r w:rsidDel="00000000" w:rsidR="00000000" w:rsidRPr="00000000">
        <w:rPr>
          <w:sz w:val="22"/>
          <w:szCs w:val="22"/>
          <w:rtl w:val="0"/>
        </w:rPr>
        <w:t xml:space="preserve">This school is committed to keeping an up to date</w:t>
      </w:r>
      <w:hyperlink r:id="rId34">
        <w:r w:rsidDel="00000000" w:rsidR="00000000" w:rsidRPr="00000000">
          <w:rPr>
            <w:sz w:val="22"/>
            <w:szCs w:val="22"/>
            <w:rtl w:val="0"/>
          </w:rPr>
          <w:t xml:space="preserve"> </w:t>
        </w:r>
      </w:hyperlink>
      <w:hyperlink r:id="rId35">
        <w:r w:rsidDel="00000000" w:rsidR="00000000" w:rsidRPr="00000000">
          <w:rPr>
            <w:color w:val="1155cc"/>
            <w:sz w:val="22"/>
            <w:szCs w:val="22"/>
            <w:u w:val="single"/>
            <w:rtl w:val="0"/>
          </w:rPr>
          <w:t xml:space="preserve">Single Central Record</w:t>
        </w:r>
      </w:hyperlink>
      <w:r w:rsidDel="00000000" w:rsidR="00000000" w:rsidRPr="00000000">
        <w:rPr>
          <w:sz w:val="22"/>
          <w:szCs w:val="22"/>
          <w:rtl w:val="0"/>
        </w:rPr>
        <w:t xml:space="preserve"> detailing a range of checks carried out on our staff;</w:t>
      </w:r>
    </w:p>
    <w:p w:rsidR="00000000" w:rsidDel="00000000" w:rsidP="00000000" w:rsidRDefault="00000000" w:rsidRPr="00000000" w14:paraId="0000011C">
      <w:pPr>
        <w:ind w:left="1080" w:firstLine="0"/>
        <w:contextualSpacing w:val="0"/>
        <w:jc w:val="both"/>
        <w:rPr>
          <w:sz w:val="22"/>
          <w:szCs w:val="22"/>
        </w:rPr>
      </w:pPr>
      <w:r w:rsidDel="00000000" w:rsidR="00000000" w:rsidRPr="00000000">
        <w:rPr>
          <w:sz w:val="22"/>
          <w:szCs w:val="22"/>
          <w:rtl w:val="0"/>
        </w:rPr>
        <w:t xml:space="preserve">·</w:t>
      </w:r>
      <w:r w:rsidDel="00000000" w:rsidR="00000000" w:rsidRPr="00000000">
        <w:rPr>
          <w:sz w:val="22"/>
          <w:szCs w:val="22"/>
          <w:rtl w:val="0"/>
        </w:rPr>
        <w:t xml:space="preserve">       </w:t>
      </w:r>
      <w:r w:rsidDel="00000000" w:rsidR="00000000" w:rsidRPr="00000000">
        <w:rPr>
          <w:sz w:val="22"/>
          <w:szCs w:val="22"/>
          <w:rtl w:val="0"/>
        </w:rPr>
        <w:t xml:space="preserve">All new appointments to our school workforce who have lived outside the UK will be subject to additional checks as appropriate;</w:t>
      </w:r>
    </w:p>
    <w:p w:rsidR="00000000" w:rsidDel="00000000" w:rsidP="00000000" w:rsidRDefault="00000000" w:rsidRPr="00000000" w14:paraId="0000011D">
      <w:pPr>
        <w:ind w:left="1080" w:firstLine="0"/>
        <w:contextualSpacing w:val="0"/>
        <w:jc w:val="both"/>
        <w:rPr>
          <w:sz w:val="22"/>
          <w:szCs w:val="22"/>
        </w:rPr>
      </w:pPr>
      <w:r w:rsidDel="00000000" w:rsidR="00000000" w:rsidRPr="00000000">
        <w:rPr>
          <w:sz w:val="22"/>
          <w:szCs w:val="22"/>
          <w:rtl w:val="0"/>
        </w:rPr>
        <w:t xml:space="preserve">·</w:t>
      </w:r>
      <w:r w:rsidDel="00000000" w:rsidR="00000000" w:rsidRPr="00000000">
        <w:rPr>
          <w:sz w:val="22"/>
          <w:szCs w:val="22"/>
          <w:rtl w:val="0"/>
        </w:rPr>
        <w:t xml:space="preserve">       </w:t>
      </w:r>
      <w:r w:rsidDel="00000000" w:rsidR="00000000" w:rsidRPr="00000000">
        <w:rPr>
          <w:sz w:val="22"/>
          <w:szCs w:val="22"/>
          <w:rtl w:val="0"/>
        </w:rPr>
        <w:t xml:space="preserve">Our school ensures that supply staff have undergone the necessary checks and will be made aware of this policy;</w:t>
      </w:r>
    </w:p>
    <w:p w:rsidR="00000000" w:rsidDel="00000000" w:rsidP="00000000" w:rsidRDefault="00000000" w:rsidRPr="00000000" w14:paraId="0000011E">
      <w:pPr>
        <w:ind w:left="1080" w:firstLine="0"/>
        <w:contextualSpacing w:val="0"/>
        <w:jc w:val="both"/>
        <w:rPr>
          <w:sz w:val="22"/>
          <w:szCs w:val="22"/>
        </w:rPr>
      </w:pPr>
      <w:r w:rsidDel="00000000" w:rsidR="00000000" w:rsidRPr="00000000">
        <w:rPr>
          <w:sz w:val="22"/>
          <w:szCs w:val="22"/>
          <w:rtl w:val="0"/>
        </w:rPr>
        <w:t xml:space="preserve">·</w:t>
      </w:r>
      <w:r w:rsidDel="00000000" w:rsidR="00000000" w:rsidRPr="00000000">
        <w:rPr>
          <w:sz w:val="22"/>
          <w:szCs w:val="22"/>
          <w:rtl w:val="0"/>
        </w:rPr>
        <w:t xml:space="preserve">       </w:t>
      </w:r>
      <w:r w:rsidDel="00000000" w:rsidR="00000000" w:rsidRPr="00000000">
        <w:rPr>
          <w:sz w:val="22"/>
          <w:szCs w:val="22"/>
          <w:rtl w:val="0"/>
        </w:rPr>
        <w:t xml:space="preserve">Identity checks that must be carried out on all appointments to our school workforce before the appointment is made, in partnership with the Local Authority (LA);</w:t>
      </w:r>
    </w:p>
    <w:p w:rsidR="00000000" w:rsidDel="00000000" w:rsidP="00000000" w:rsidRDefault="00000000" w:rsidRPr="00000000" w14:paraId="0000011F">
      <w:pPr>
        <w:ind w:left="1080" w:firstLine="0"/>
        <w:contextualSpacing w:val="0"/>
        <w:jc w:val="both"/>
        <w:rPr>
          <w:sz w:val="22"/>
          <w:szCs w:val="22"/>
        </w:rPr>
      </w:pPr>
      <w:r w:rsidDel="00000000" w:rsidR="00000000" w:rsidRPr="00000000">
        <w:rPr>
          <w:sz w:val="22"/>
          <w:szCs w:val="22"/>
          <w:rtl w:val="0"/>
        </w:rPr>
        <w:t xml:space="preserve">·</w:t>
      </w:r>
      <w:r w:rsidDel="00000000" w:rsidR="00000000" w:rsidRPr="00000000">
        <w:rPr>
          <w:sz w:val="22"/>
          <w:szCs w:val="22"/>
          <w:rtl w:val="0"/>
        </w:rPr>
        <w:t xml:space="preserve">       </w:t>
      </w:r>
      <w:r w:rsidDel="00000000" w:rsidR="00000000" w:rsidRPr="00000000">
        <w:rPr>
          <w:sz w:val="22"/>
          <w:szCs w:val="22"/>
          <w:rtl w:val="0"/>
        </w:rPr>
        <w:t xml:space="preserve">Staff responsible for recruiting and appointing must be suitably qualified.</w:t>
      </w:r>
    </w:p>
    <w:p w:rsidR="00000000" w:rsidDel="00000000" w:rsidP="00000000" w:rsidRDefault="00000000" w:rsidRPr="00000000" w14:paraId="00000120">
      <w:pPr>
        <w:contextualSpacing w:val="0"/>
        <w:jc w:val="both"/>
        <w:rPr>
          <w:sz w:val="22"/>
          <w:szCs w:val="22"/>
        </w:rPr>
      </w:pPr>
      <w:r w:rsidDel="00000000" w:rsidR="00000000" w:rsidRPr="00000000">
        <w:rPr>
          <w:sz w:val="22"/>
          <w:szCs w:val="22"/>
          <w:rtl w:val="0"/>
        </w:rPr>
        <w:t xml:space="preserve"> </w:t>
      </w:r>
    </w:p>
    <w:p w:rsidR="00000000" w:rsidDel="00000000" w:rsidP="00000000" w:rsidRDefault="00000000" w:rsidRPr="00000000" w14:paraId="00000121">
      <w:pPr>
        <w:contextualSpacing w:val="0"/>
        <w:jc w:val="both"/>
        <w:rPr>
          <w:b w:val="1"/>
          <w:sz w:val="22"/>
          <w:szCs w:val="22"/>
        </w:rPr>
      </w:pPr>
      <w:r w:rsidDel="00000000" w:rsidR="00000000" w:rsidRPr="00000000">
        <w:rPr>
          <w:b w:val="1"/>
          <w:sz w:val="22"/>
          <w:szCs w:val="22"/>
          <w:rtl w:val="0"/>
        </w:rPr>
        <w:t xml:space="preserve">Safe Practice</w:t>
      </w:r>
    </w:p>
    <w:p w:rsidR="00000000" w:rsidDel="00000000" w:rsidP="00000000" w:rsidRDefault="00000000" w:rsidRPr="00000000" w14:paraId="00000122">
      <w:pPr>
        <w:contextualSpacing w:val="0"/>
        <w:rPr>
          <w:sz w:val="22"/>
          <w:szCs w:val="22"/>
        </w:rPr>
      </w:pPr>
      <w:r w:rsidDel="00000000" w:rsidR="00000000" w:rsidRPr="00000000">
        <w:rPr>
          <w:sz w:val="22"/>
          <w:szCs w:val="22"/>
          <w:rtl w:val="0"/>
        </w:rPr>
        <w:t xml:space="preserve">Our school will comply with the current</w:t>
      </w:r>
      <w:hyperlink r:id="rId36">
        <w:r w:rsidDel="00000000" w:rsidR="00000000" w:rsidRPr="00000000">
          <w:rPr>
            <w:sz w:val="22"/>
            <w:szCs w:val="22"/>
            <w:rtl w:val="0"/>
          </w:rPr>
          <w:t xml:space="preserve"> </w:t>
        </w:r>
      </w:hyperlink>
      <w:hyperlink r:id="rId37">
        <w:r w:rsidDel="00000000" w:rsidR="00000000" w:rsidRPr="00000000">
          <w:rPr>
            <w:color w:val="1155cc"/>
            <w:sz w:val="22"/>
            <w:szCs w:val="22"/>
            <w:u w:val="single"/>
            <w:rtl w:val="0"/>
          </w:rPr>
          <w:t xml:space="preserve">Guidance for Safer Working Practice for Adults who work with Children and Young People</w:t>
        </w:r>
      </w:hyperlink>
      <w:r w:rsidDel="00000000" w:rsidR="00000000" w:rsidRPr="00000000">
        <w:rPr>
          <w:sz w:val="22"/>
          <w:szCs w:val="22"/>
          <w:rtl w:val="0"/>
        </w:rPr>
        <w:t xml:space="preserve"> and ensure that information in this guidance regarding conduct, is known to all staff, visitors and volunteers who come into the school.</w:t>
      </w:r>
    </w:p>
    <w:p w:rsidR="00000000" w:rsidDel="00000000" w:rsidP="00000000" w:rsidRDefault="00000000" w:rsidRPr="00000000" w14:paraId="00000123">
      <w:pPr>
        <w:contextualSpacing w:val="0"/>
        <w:rPr>
          <w:sz w:val="22"/>
          <w:szCs w:val="22"/>
        </w:rPr>
      </w:pPr>
      <w:r w:rsidDel="00000000" w:rsidR="00000000" w:rsidRPr="00000000">
        <w:rPr>
          <w:sz w:val="22"/>
          <w:szCs w:val="22"/>
          <w:rtl w:val="0"/>
        </w:rPr>
        <w:t xml:space="preserve"> </w:t>
      </w:r>
    </w:p>
    <w:p w:rsidR="00000000" w:rsidDel="00000000" w:rsidP="00000000" w:rsidRDefault="00000000" w:rsidRPr="00000000" w14:paraId="00000124">
      <w:pPr>
        <w:contextualSpacing w:val="0"/>
        <w:jc w:val="both"/>
        <w:rPr>
          <w:sz w:val="22"/>
          <w:szCs w:val="22"/>
        </w:rPr>
      </w:pPr>
      <w:r w:rsidDel="00000000" w:rsidR="00000000" w:rsidRPr="00000000">
        <w:rPr>
          <w:sz w:val="22"/>
          <w:szCs w:val="22"/>
          <w:rtl w:val="0"/>
        </w:rPr>
        <w:t xml:space="preserve">Safe working practice ensures that pupils are safe and that all staff:</w:t>
      </w:r>
    </w:p>
    <w:p w:rsidR="00000000" w:rsidDel="00000000" w:rsidP="00000000" w:rsidRDefault="00000000" w:rsidRPr="00000000" w14:paraId="00000125">
      <w:pPr>
        <w:numPr>
          <w:ilvl w:val="0"/>
          <w:numId w:val="6"/>
        </w:numPr>
        <w:spacing w:line="276" w:lineRule="auto"/>
        <w:ind w:left="720" w:hanging="360"/>
        <w:contextualSpacing w:val="1"/>
        <w:jc w:val="both"/>
        <w:rPr>
          <w:sz w:val="22"/>
          <w:szCs w:val="22"/>
        </w:rPr>
      </w:pPr>
      <w:r w:rsidDel="00000000" w:rsidR="00000000" w:rsidRPr="00000000">
        <w:rPr>
          <w:sz w:val="22"/>
          <w:szCs w:val="22"/>
          <w:rtl w:val="0"/>
        </w:rPr>
        <w:t xml:space="preserve">Are responsible for their own actions and behaviour and should avoid any conduct which would lead any reasonable person to question their motivation and intentions;</w:t>
      </w:r>
    </w:p>
    <w:p w:rsidR="00000000" w:rsidDel="00000000" w:rsidP="00000000" w:rsidRDefault="00000000" w:rsidRPr="00000000" w14:paraId="00000126">
      <w:pPr>
        <w:numPr>
          <w:ilvl w:val="0"/>
          <w:numId w:val="6"/>
        </w:numPr>
        <w:spacing w:line="276" w:lineRule="auto"/>
        <w:ind w:left="720" w:hanging="360"/>
        <w:contextualSpacing w:val="1"/>
        <w:jc w:val="both"/>
        <w:rPr>
          <w:sz w:val="22"/>
          <w:szCs w:val="22"/>
        </w:rPr>
      </w:pPr>
      <w:r w:rsidDel="00000000" w:rsidR="00000000" w:rsidRPr="00000000">
        <w:rPr>
          <w:sz w:val="22"/>
          <w:szCs w:val="22"/>
          <w:rtl w:val="0"/>
        </w:rPr>
        <w:t xml:space="preserve">Work in an open, honest and transparent way;</w:t>
      </w:r>
    </w:p>
    <w:p w:rsidR="00000000" w:rsidDel="00000000" w:rsidP="00000000" w:rsidRDefault="00000000" w:rsidRPr="00000000" w14:paraId="00000127">
      <w:pPr>
        <w:numPr>
          <w:ilvl w:val="0"/>
          <w:numId w:val="6"/>
        </w:numPr>
        <w:spacing w:line="276" w:lineRule="auto"/>
        <w:ind w:left="720" w:hanging="360"/>
        <w:contextualSpacing w:val="1"/>
        <w:jc w:val="both"/>
        <w:rPr>
          <w:sz w:val="22"/>
          <w:szCs w:val="22"/>
        </w:rPr>
      </w:pPr>
      <w:r w:rsidDel="00000000" w:rsidR="00000000" w:rsidRPr="00000000">
        <w:rPr>
          <w:sz w:val="22"/>
          <w:szCs w:val="22"/>
          <w:rtl w:val="0"/>
        </w:rPr>
        <w:t xml:space="preserve">Work with other colleagues where possible in situations that could be open to question;</w:t>
      </w:r>
    </w:p>
    <w:p w:rsidR="00000000" w:rsidDel="00000000" w:rsidP="00000000" w:rsidRDefault="00000000" w:rsidRPr="00000000" w14:paraId="00000128">
      <w:pPr>
        <w:numPr>
          <w:ilvl w:val="0"/>
          <w:numId w:val="6"/>
        </w:numPr>
        <w:spacing w:line="276" w:lineRule="auto"/>
        <w:ind w:left="720" w:hanging="360"/>
        <w:contextualSpacing w:val="1"/>
        <w:jc w:val="both"/>
        <w:rPr>
          <w:sz w:val="22"/>
          <w:szCs w:val="22"/>
        </w:rPr>
      </w:pPr>
      <w:r w:rsidDel="00000000" w:rsidR="00000000" w:rsidRPr="00000000">
        <w:rPr>
          <w:sz w:val="22"/>
          <w:szCs w:val="22"/>
          <w:rtl w:val="0"/>
        </w:rPr>
        <w:t xml:space="preserve">Discuss and/or take advice from school management over any incident which may give rise for concern;</w:t>
      </w:r>
    </w:p>
    <w:p w:rsidR="00000000" w:rsidDel="00000000" w:rsidP="00000000" w:rsidRDefault="00000000" w:rsidRPr="00000000" w14:paraId="00000129">
      <w:pPr>
        <w:numPr>
          <w:ilvl w:val="0"/>
          <w:numId w:val="6"/>
        </w:numPr>
        <w:spacing w:line="276" w:lineRule="auto"/>
        <w:ind w:left="720" w:hanging="360"/>
        <w:contextualSpacing w:val="1"/>
        <w:jc w:val="both"/>
        <w:rPr>
          <w:sz w:val="22"/>
          <w:szCs w:val="22"/>
        </w:rPr>
      </w:pPr>
      <w:r w:rsidDel="00000000" w:rsidR="00000000" w:rsidRPr="00000000">
        <w:rPr>
          <w:sz w:val="22"/>
          <w:szCs w:val="22"/>
          <w:rtl w:val="0"/>
        </w:rPr>
        <w:t xml:space="preserve">Record any incidents or decisions made;</w:t>
      </w:r>
    </w:p>
    <w:p w:rsidR="00000000" w:rsidDel="00000000" w:rsidP="00000000" w:rsidRDefault="00000000" w:rsidRPr="00000000" w14:paraId="0000012A">
      <w:pPr>
        <w:numPr>
          <w:ilvl w:val="0"/>
          <w:numId w:val="6"/>
        </w:numPr>
        <w:spacing w:line="276" w:lineRule="auto"/>
        <w:ind w:left="720" w:hanging="360"/>
        <w:contextualSpacing w:val="1"/>
        <w:jc w:val="both"/>
        <w:rPr>
          <w:sz w:val="22"/>
          <w:szCs w:val="22"/>
        </w:rPr>
      </w:pPr>
      <w:r w:rsidDel="00000000" w:rsidR="00000000" w:rsidRPr="00000000">
        <w:rPr>
          <w:sz w:val="22"/>
          <w:szCs w:val="22"/>
          <w:rtl w:val="0"/>
        </w:rPr>
        <w:t xml:space="preserve">Apply professional standards respectfully in relation to diversity issues;</w:t>
      </w:r>
    </w:p>
    <w:p w:rsidR="00000000" w:rsidDel="00000000" w:rsidP="00000000" w:rsidRDefault="00000000" w:rsidRPr="00000000" w14:paraId="0000012B">
      <w:pPr>
        <w:contextualSpacing w:val="0"/>
        <w:jc w:val="both"/>
        <w:rPr>
          <w:sz w:val="22"/>
          <w:szCs w:val="22"/>
        </w:rPr>
      </w:pPr>
      <w:r w:rsidDel="00000000" w:rsidR="00000000" w:rsidRPr="00000000">
        <w:rPr>
          <w:sz w:val="22"/>
          <w:szCs w:val="22"/>
          <w:rtl w:val="0"/>
        </w:rPr>
        <w:t xml:space="preserve">·</w:t>
      </w:r>
      <w:r w:rsidDel="00000000" w:rsidR="00000000" w:rsidRPr="00000000">
        <w:rPr>
          <w:sz w:val="22"/>
          <w:szCs w:val="22"/>
          <w:rtl w:val="0"/>
        </w:rPr>
        <w:t xml:space="preserve">      </w:t>
      </w:r>
      <w:r w:rsidDel="00000000" w:rsidR="00000000" w:rsidRPr="00000000">
        <w:rPr>
          <w:sz w:val="22"/>
          <w:szCs w:val="22"/>
          <w:rtl w:val="0"/>
        </w:rPr>
        <w:t xml:space="preserve">Be aware of information-sharing and confidentiality policies;</w:t>
      </w:r>
    </w:p>
    <w:p w:rsidR="00000000" w:rsidDel="00000000" w:rsidP="00000000" w:rsidRDefault="00000000" w:rsidRPr="00000000" w14:paraId="0000012C">
      <w:pPr>
        <w:numPr>
          <w:ilvl w:val="0"/>
          <w:numId w:val="3"/>
        </w:numPr>
        <w:spacing w:line="276" w:lineRule="auto"/>
        <w:ind w:left="720" w:hanging="360"/>
        <w:contextualSpacing w:val="1"/>
        <w:jc w:val="both"/>
        <w:rPr>
          <w:sz w:val="22"/>
          <w:szCs w:val="22"/>
        </w:rPr>
      </w:pPr>
      <w:r w:rsidDel="00000000" w:rsidR="00000000" w:rsidRPr="00000000">
        <w:rPr>
          <w:sz w:val="22"/>
          <w:szCs w:val="22"/>
          <w:rtl w:val="0"/>
        </w:rPr>
        <w:t xml:space="preserve">Are aware that breaches of the law and other professional guidelines could result in criminal or disciplinary action being taken against them.</w:t>
      </w:r>
    </w:p>
    <w:p w:rsidR="00000000" w:rsidDel="00000000" w:rsidP="00000000" w:rsidRDefault="00000000" w:rsidRPr="00000000" w14:paraId="0000012D">
      <w:pPr>
        <w:spacing w:line="276" w:lineRule="auto"/>
        <w:contextualSpacing w:val="0"/>
        <w:jc w:val="both"/>
        <w:rPr>
          <w:b w:val="1"/>
          <w:sz w:val="22"/>
          <w:szCs w:val="22"/>
        </w:rPr>
      </w:pPr>
      <w:r w:rsidDel="00000000" w:rsidR="00000000" w:rsidRPr="00000000">
        <w:rPr>
          <w:b w:val="1"/>
          <w:sz w:val="22"/>
          <w:szCs w:val="22"/>
          <w:rtl w:val="0"/>
        </w:rPr>
        <w:t xml:space="preserve"> </w:t>
      </w:r>
    </w:p>
    <w:p w:rsidR="00000000" w:rsidDel="00000000" w:rsidP="00000000" w:rsidRDefault="00000000" w:rsidRPr="00000000" w14:paraId="0000012E">
      <w:pPr>
        <w:spacing w:line="276" w:lineRule="auto"/>
        <w:contextualSpacing w:val="0"/>
        <w:jc w:val="both"/>
        <w:rPr>
          <w:b w:val="1"/>
          <w:sz w:val="22"/>
          <w:szCs w:val="22"/>
        </w:rPr>
      </w:pPr>
      <w:r w:rsidDel="00000000" w:rsidR="00000000" w:rsidRPr="00000000">
        <w:rPr>
          <w:b w:val="1"/>
          <w:sz w:val="22"/>
          <w:szCs w:val="22"/>
          <w:rtl w:val="0"/>
        </w:rPr>
        <w:t xml:space="preserve">Positive Handling</w:t>
      </w:r>
    </w:p>
    <w:p w:rsidR="00000000" w:rsidDel="00000000" w:rsidP="00000000" w:rsidRDefault="00000000" w:rsidRPr="00000000" w14:paraId="0000012F">
      <w:pPr>
        <w:spacing w:line="276" w:lineRule="auto"/>
        <w:contextualSpacing w:val="0"/>
        <w:jc w:val="both"/>
        <w:rPr>
          <w:sz w:val="22"/>
          <w:szCs w:val="22"/>
        </w:rPr>
      </w:pPr>
      <w:r w:rsidDel="00000000" w:rsidR="00000000" w:rsidRPr="00000000">
        <w:rPr>
          <w:sz w:val="22"/>
          <w:szCs w:val="22"/>
          <w:rtl w:val="0"/>
        </w:rPr>
        <w:t xml:space="preserve"> </w:t>
      </w:r>
    </w:p>
    <w:p w:rsidR="00000000" w:rsidDel="00000000" w:rsidP="00000000" w:rsidRDefault="00000000" w:rsidRPr="00000000" w14:paraId="00000130">
      <w:pPr>
        <w:spacing w:line="276" w:lineRule="auto"/>
        <w:contextualSpacing w:val="0"/>
        <w:jc w:val="both"/>
        <w:rPr>
          <w:sz w:val="22"/>
          <w:szCs w:val="22"/>
        </w:rPr>
      </w:pPr>
      <w:r w:rsidDel="00000000" w:rsidR="00000000" w:rsidRPr="00000000">
        <w:rPr>
          <w:sz w:val="22"/>
          <w:szCs w:val="22"/>
          <w:rtl w:val="0"/>
        </w:rPr>
        <w:t xml:space="preserve">School staff, including volunteers, are empowered to physically restrain pupils with ‘reasonable force’ only to prevent them from hurting themselves or others, from damaging property, or from causing disorder.</w:t>
      </w:r>
    </w:p>
    <w:p w:rsidR="00000000" w:rsidDel="00000000" w:rsidP="00000000" w:rsidRDefault="00000000" w:rsidRPr="00000000" w14:paraId="00000131">
      <w:pPr>
        <w:spacing w:line="276" w:lineRule="auto"/>
        <w:contextualSpacing w:val="0"/>
        <w:jc w:val="both"/>
        <w:rPr>
          <w:sz w:val="22"/>
          <w:szCs w:val="22"/>
        </w:rPr>
      </w:pPr>
      <w:r w:rsidDel="00000000" w:rsidR="00000000" w:rsidRPr="00000000">
        <w:rPr>
          <w:sz w:val="22"/>
          <w:szCs w:val="22"/>
          <w:rtl w:val="0"/>
        </w:rPr>
        <w:t xml:space="preserve"> </w:t>
      </w:r>
    </w:p>
    <w:p w:rsidR="00000000" w:rsidDel="00000000" w:rsidP="00000000" w:rsidRDefault="00000000" w:rsidRPr="00000000" w14:paraId="00000132">
      <w:pPr>
        <w:spacing w:line="276" w:lineRule="auto"/>
        <w:contextualSpacing w:val="0"/>
        <w:jc w:val="both"/>
        <w:rPr>
          <w:sz w:val="22"/>
          <w:szCs w:val="22"/>
        </w:rPr>
      </w:pPr>
      <w:r w:rsidDel="00000000" w:rsidR="00000000" w:rsidRPr="00000000">
        <w:rPr>
          <w:sz w:val="22"/>
          <w:szCs w:val="22"/>
          <w:rtl w:val="0"/>
        </w:rPr>
        <w:t xml:space="preserve">School staff will familiarise themselves with the Department for Education’s guidance</w:t>
      </w:r>
      <w:hyperlink r:id="rId38">
        <w:r w:rsidDel="00000000" w:rsidR="00000000" w:rsidRPr="00000000">
          <w:rPr>
            <w:sz w:val="22"/>
            <w:szCs w:val="22"/>
            <w:rtl w:val="0"/>
          </w:rPr>
          <w:t xml:space="preserve"> </w:t>
        </w:r>
      </w:hyperlink>
      <w:hyperlink r:id="rId39">
        <w:r w:rsidDel="00000000" w:rsidR="00000000" w:rsidRPr="00000000">
          <w:rPr>
            <w:color w:val="1155cc"/>
            <w:sz w:val="22"/>
            <w:szCs w:val="22"/>
            <w:u w:val="single"/>
            <w:rtl w:val="0"/>
          </w:rPr>
          <w:t xml:space="preserve">Use of Reasonable Force</w:t>
        </w:r>
      </w:hyperlink>
      <w:r w:rsidDel="00000000" w:rsidR="00000000" w:rsidRPr="00000000">
        <w:rPr>
          <w:sz w:val="22"/>
          <w:szCs w:val="22"/>
          <w:rtl w:val="0"/>
        </w:rPr>
        <w:t xml:space="preserve"> and follow the school’s Behaviour Policy.  The school will offer training to staff in appropriate use of physical intervention and/or restraint.</w:t>
      </w:r>
    </w:p>
    <w:p w:rsidR="00000000" w:rsidDel="00000000" w:rsidP="00000000" w:rsidRDefault="00000000" w:rsidRPr="00000000" w14:paraId="00000133">
      <w:pPr>
        <w:spacing w:line="276" w:lineRule="auto"/>
        <w:contextualSpacing w:val="0"/>
        <w:jc w:val="both"/>
        <w:rPr>
          <w:sz w:val="22"/>
          <w:szCs w:val="22"/>
        </w:rPr>
      </w:pPr>
      <w:r w:rsidDel="00000000" w:rsidR="00000000" w:rsidRPr="00000000">
        <w:rPr>
          <w:sz w:val="22"/>
          <w:szCs w:val="22"/>
          <w:rtl w:val="0"/>
        </w:rPr>
        <w:t xml:space="preserve"> </w:t>
      </w:r>
    </w:p>
    <w:p w:rsidR="00000000" w:rsidDel="00000000" w:rsidP="00000000" w:rsidRDefault="00000000" w:rsidRPr="00000000" w14:paraId="00000134">
      <w:pPr>
        <w:contextualSpacing w:val="0"/>
        <w:jc w:val="both"/>
        <w:rPr>
          <w:b w:val="1"/>
          <w:sz w:val="22"/>
          <w:szCs w:val="22"/>
        </w:rPr>
      </w:pPr>
      <w:r w:rsidDel="00000000" w:rsidR="00000000" w:rsidRPr="00000000">
        <w:rPr>
          <w:b w:val="1"/>
          <w:sz w:val="22"/>
          <w:szCs w:val="22"/>
          <w:rtl w:val="0"/>
        </w:rPr>
        <w:t xml:space="preserve">School Training and Staff Induction</w:t>
      </w:r>
    </w:p>
    <w:p w:rsidR="00000000" w:rsidDel="00000000" w:rsidP="00000000" w:rsidRDefault="00000000" w:rsidRPr="00000000" w14:paraId="00000135">
      <w:pPr>
        <w:contextualSpacing w:val="0"/>
        <w:jc w:val="both"/>
        <w:rPr>
          <w:sz w:val="22"/>
          <w:szCs w:val="22"/>
        </w:rPr>
      </w:pPr>
      <w:r w:rsidDel="00000000" w:rsidR="00000000" w:rsidRPr="00000000">
        <w:rPr>
          <w:sz w:val="22"/>
          <w:szCs w:val="22"/>
          <w:rtl w:val="0"/>
        </w:rPr>
        <w:t xml:space="preserve"> </w:t>
      </w:r>
    </w:p>
    <w:p w:rsidR="00000000" w:rsidDel="00000000" w:rsidP="00000000" w:rsidRDefault="00000000" w:rsidRPr="00000000" w14:paraId="00000136">
      <w:pPr>
        <w:contextualSpacing w:val="0"/>
        <w:jc w:val="both"/>
        <w:rPr>
          <w:sz w:val="22"/>
          <w:szCs w:val="22"/>
        </w:rPr>
      </w:pPr>
      <w:r w:rsidDel="00000000" w:rsidR="00000000" w:rsidRPr="00000000">
        <w:rPr>
          <w:sz w:val="22"/>
          <w:szCs w:val="22"/>
          <w:rtl w:val="0"/>
        </w:rPr>
        <w:t xml:space="preserve">The school’s Designated Safeguarding Lead and Governor with designated responsibility for safeguarding will undertake child protection training for Designated Safeguarding Leads and refresher training at two yearly intervals. </w:t>
      </w:r>
    </w:p>
    <w:p w:rsidR="00000000" w:rsidDel="00000000" w:rsidP="00000000" w:rsidRDefault="00000000" w:rsidRPr="00000000" w14:paraId="00000137">
      <w:pPr>
        <w:contextualSpacing w:val="0"/>
        <w:jc w:val="both"/>
        <w:rPr>
          <w:sz w:val="22"/>
          <w:szCs w:val="22"/>
        </w:rPr>
      </w:pPr>
      <w:r w:rsidDel="00000000" w:rsidR="00000000" w:rsidRPr="00000000">
        <w:rPr>
          <w:sz w:val="22"/>
          <w:szCs w:val="22"/>
          <w:rtl w:val="0"/>
        </w:rPr>
        <w:t xml:space="preserve"> </w:t>
      </w:r>
    </w:p>
    <w:p w:rsidR="00000000" w:rsidDel="00000000" w:rsidP="00000000" w:rsidRDefault="00000000" w:rsidRPr="00000000" w14:paraId="00000138">
      <w:pPr>
        <w:contextualSpacing w:val="0"/>
        <w:jc w:val="both"/>
        <w:rPr>
          <w:sz w:val="22"/>
          <w:szCs w:val="22"/>
        </w:rPr>
      </w:pPr>
      <w:r w:rsidDel="00000000" w:rsidR="00000000" w:rsidRPr="00000000">
        <w:rPr>
          <w:sz w:val="22"/>
          <w:szCs w:val="22"/>
          <w:rtl w:val="0"/>
        </w:rPr>
        <w:t xml:space="preserve">All other school staff, including non-teaching staff, will undertake appropriate induction training and safeguarding/child protection training to enable them to carry out their responsibilities for safeguarding effectively, which will be updated regularly. The school will maintain a register of who has undertaken what training and when.</w:t>
      </w:r>
    </w:p>
    <w:p w:rsidR="00000000" w:rsidDel="00000000" w:rsidP="00000000" w:rsidRDefault="00000000" w:rsidRPr="00000000" w14:paraId="00000139">
      <w:pPr>
        <w:contextualSpacing w:val="0"/>
        <w:jc w:val="both"/>
        <w:rPr>
          <w:sz w:val="22"/>
          <w:szCs w:val="22"/>
        </w:rPr>
      </w:pPr>
      <w:r w:rsidDel="00000000" w:rsidR="00000000" w:rsidRPr="00000000">
        <w:rPr>
          <w:sz w:val="22"/>
          <w:szCs w:val="22"/>
          <w:rtl w:val="0"/>
        </w:rPr>
        <w:t xml:space="preserve"> </w:t>
      </w:r>
    </w:p>
    <w:p w:rsidR="00000000" w:rsidDel="00000000" w:rsidP="00000000" w:rsidRDefault="00000000" w:rsidRPr="00000000" w14:paraId="0000013A">
      <w:pPr>
        <w:contextualSpacing w:val="0"/>
        <w:jc w:val="both"/>
        <w:rPr>
          <w:sz w:val="22"/>
          <w:szCs w:val="22"/>
        </w:rPr>
      </w:pPr>
      <w:r w:rsidDel="00000000" w:rsidR="00000000" w:rsidRPr="00000000">
        <w:rPr>
          <w:sz w:val="22"/>
          <w:szCs w:val="22"/>
          <w:rtl w:val="0"/>
        </w:rPr>
        <w:t xml:space="preserve">All staff (including temporary staff, volunteers, supervised volunteers and staff employed by contractors) are provided with the school’s safeguarding policy and informed of school’s safeguarding arrangements on induction. The school will maintain a register of who has received this information and when.</w:t>
      </w:r>
    </w:p>
    <w:p w:rsidR="00000000" w:rsidDel="00000000" w:rsidP="00000000" w:rsidRDefault="00000000" w:rsidRPr="00000000" w14:paraId="0000013B">
      <w:pPr>
        <w:contextualSpacing w:val="0"/>
        <w:jc w:val="both"/>
        <w:rPr>
          <w:sz w:val="22"/>
          <w:szCs w:val="22"/>
        </w:rPr>
      </w:pPr>
      <w:r w:rsidDel="00000000" w:rsidR="00000000" w:rsidRPr="00000000">
        <w:rPr>
          <w:sz w:val="22"/>
          <w:szCs w:val="22"/>
          <w:rtl w:val="0"/>
        </w:rPr>
        <w:t xml:space="preserve"> </w:t>
      </w:r>
    </w:p>
    <w:p w:rsidR="00000000" w:rsidDel="00000000" w:rsidP="00000000" w:rsidRDefault="00000000" w:rsidRPr="00000000" w14:paraId="0000013C">
      <w:pPr>
        <w:contextualSpacing w:val="0"/>
        <w:jc w:val="both"/>
        <w:rPr>
          <w:b w:val="1"/>
          <w:sz w:val="22"/>
          <w:szCs w:val="22"/>
        </w:rPr>
      </w:pPr>
      <w:r w:rsidDel="00000000" w:rsidR="00000000" w:rsidRPr="00000000">
        <w:rPr>
          <w:b w:val="1"/>
          <w:sz w:val="22"/>
          <w:szCs w:val="22"/>
          <w:rtl w:val="0"/>
        </w:rPr>
        <w:t xml:space="preserve">Support, Advice and Guidance for Staff</w:t>
      </w:r>
    </w:p>
    <w:p w:rsidR="00000000" w:rsidDel="00000000" w:rsidP="00000000" w:rsidRDefault="00000000" w:rsidRPr="00000000" w14:paraId="0000013D">
      <w:pPr>
        <w:contextualSpacing w:val="0"/>
        <w:jc w:val="both"/>
        <w:rPr>
          <w:sz w:val="22"/>
          <w:szCs w:val="22"/>
        </w:rPr>
      </w:pPr>
      <w:r w:rsidDel="00000000" w:rsidR="00000000" w:rsidRPr="00000000">
        <w:rPr>
          <w:sz w:val="22"/>
          <w:szCs w:val="22"/>
          <w:rtl w:val="0"/>
        </w:rPr>
        <w:t xml:space="preserve"> </w:t>
      </w:r>
    </w:p>
    <w:p w:rsidR="00000000" w:rsidDel="00000000" w:rsidP="00000000" w:rsidRDefault="00000000" w:rsidRPr="00000000" w14:paraId="0000013E">
      <w:pPr>
        <w:ind w:right="20"/>
        <w:contextualSpacing w:val="0"/>
        <w:jc w:val="both"/>
        <w:rPr>
          <w:sz w:val="22"/>
          <w:szCs w:val="22"/>
        </w:rPr>
      </w:pPr>
      <w:r w:rsidDel="00000000" w:rsidR="00000000" w:rsidRPr="00000000">
        <w:rPr>
          <w:sz w:val="22"/>
          <w:szCs w:val="22"/>
          <w:rtl w:val="0"/>
        </w:rPr>
        <w:t xml:space="preserve">Staff will be supported by </w:t>
      </w:r>
      <w:r w:rsidDel="00000000" w:rsidR="00000000" w:rsidRPr="00000000">
        <w:rPr>
          <w:sz w:val="22"/>
          <w:szCs w:val="22"/>
          <w:rtl w:val="0"/>
        </w:rPr>
        <w:t xml:space="preserve">Siobhan Campbell, Headteacher and Colette Harrington, Deputy Headteacher.</w:t>
      </w:r>
      <w:r w:rsidDel="00000000" w:rsidR="00000000" w:rsidRPr="00000000">
        <w:rPr>
          <w:sz w:val="22"/>
          <w:szCs w:val="22"/>
          <w:rtl w:val="0"/>
        </w:rPr>
        <w:t xml:space="preserve"> </w:t>
      </w:r>
      <w:r w:rsidDel="00000000" w:rsidR="00000000" w:rsidRPr="00000000">
        <w:rPr>
          <w:sz w:val="22"/>
          <w:szCs w:val="22"/>
          <w:rtl w:val="0"/>
        </w:rPr>
        <w:t xml:space="preserve">The DSLs will be supported by </w:t>
      </w:r>
      <w:r w:rsidDel="00000000" w:rsidR="00000000" w:rsidRPr="00000000">
        <w:rPr>
          <w:sz w:val="22"/>
          <w:szCs w:val="22"/>
          <w:rtl w:val="0"/>
        </w:rPr>
        <w:t xml:space="preserve">Phillippa De’Ath, Governor for Safeguarding and James Smith, School Counsellor offering staff supervision.</w:t>
      </w:r>
    </w:p>
    <w:p w:rsidR="00000000" w:rsidDel="00000000" w:rsidP="00000000" w:rsidRDefault="00000000" w:rsidRPr="00000000" w14:paraId="0000013F">
      <w:pPr>
        <w:ind w:right="20"/>
        <w:contextualSpacing w:val="0"/>
        <w:jc w:val="both"/>
        <w:rPr>
          <w:sz w:val="22"/>
          <w:szCs w:val="22"/>
        </w:rPr>
      </w:pPr>
      <w:r w:rsidDel="00000000" w:rsidR="00000000" w:rsidRPr="00000000">
        <w:rPr>
          <w:rtl w:val="0"/>
        </w:rPr>
      </w:r>
    </w:p>
    <w:p w:rsidR="00000000" w:rsidDel="00000000" w:rsidP="00000000" w:rsidRDefault="00000000" w:rsidRPr="00000000" w14:paraId="00000140">
      <w:pPr>
        <w:ind w:right="20"/>
        <w:contextualSpacing w:val="0"/>
        <w:jc w:val="both"/>
        <w:rPr>
          <w:sz w:val="22"/>
          <w:szCs w:val="22"/>
        </w:rPr>
      </w:pPr>
      <w:r w:rsidDel="00000000" w:rsidR="00000000" w:rsidRPr="00000000">
        <w:rPr>
          <w:sz w:val="22"/>
          <w:szCs w:val="22"/>
          <w:rtl w:val="0"/>
        </w:rPr>
        <w:t xml:space="preserve">The DSL will know how to access the online London Child Protection Procedures, be aware of the CHSCB’s work and policies alongside HLT’s guidance.</w:t>
      </w:r>
    </w:p>
    <w:p w:rsidR="00000000" w:rsidDel="00000000" w:rsidP="00000000" w:rsidRDefault="00000000" w:rsidRPr="00000000" w14:paraId="00000141">
      <w:pPr>
        <w:ind w:right="20"/>
        <w:contextualSpacing w:val="0"/>
        <w:jc w:val="both"/>
        <w:rPr>
          <w:sz w:val="22"/>
          <w:szCs w:val="22"/>
        </w:rPr>
      </w:pPr>
      <w:r w:rsidDel="00000000" w:rsidR="00000000" w:rsidRPr="00000000">
        <w:rPr>
          <w:rtl w:val="0"/>
        </w:rPr>
      </w:r>
    </w:p>
    <w:p w:rsidR="00000000" w:rsidDel="00000000" w:rsidP="00000000" w:rsidRDefault="00000000" w:rsidRPr="00000000" w14:paraId="00000142">
      <w:pPr>
        <w:ind w:right="20"/>
        <w:contextualSpacing w:val="0"/>
        <w:jc w:val="both"/>
        <w:rPr>
          <w:sz w:val="22"/>
          <w:szCs w:val="22"/>
        </w:rPr>
      </w:pPr>
      <w:r w:rsidDel="00000000" w:rsidR="00000000" w:rsidRPr="00000000">
        <w:rPr>
          <w:sz w:val="22"/>
          <w:szCs w:val="22"/>
          <w:rtl w:val="0"/>
        </w:rPr>
        <w:t xml:space="preserve">If any member of staff is unsure whether or not to make a referral to Children’s Social Care, you can contact the Children’s Social Care’s First Access and Screening Team to discuss your concerns on 020 8356 5500 during office hours and 020 8356 2710 out of hours.</w:t>
      </w:r>
    </w:p>
    <w:p w:rsidR="00000000" w:rsidDel="00000000" w:rsidP="00000000" w:rsidRDefault="00000000" w:rsidRPr="00000000" w14:paraId="00000143">
      <w:pPr>
        <w:ind w:right="20"/>
        <w:contextualSpacing w:val="0"/>
        <w:jc w:val="both"/>
        <w:rPr>
          <w:sz w:val="22"/>
          <w:szCs w:val="22"/>
        </w:rPr>
      </w:pPr>
      <w:r w:rsidDel="00000000" w:rsidR="00000000" w:rsidRPr="00000000">
        <w:rPr>
          <w:rtl w:val="0"/>
        </w:rPr>
      </w:r>
    </w:p>
    <w:p w:rsidR="00000000" w:rsidDel="00000000" w:rsidP="00000000" w:rsidRDefault="00000000" w:rsidRPr="00000000" w14:paraId="00000144">
      <w:pPr>
        <w:ind w:right="20"/>
        <w:contextualSpacing w:val="0"/>
        <w:jc w:val="both"/>
        <w:rPr>
          <w:sz w:val="22"/>
          <w:szCs w:val="22"/>
        </w:rPr>
      </w:pPr>
      <w:r w:rsidDel="00000000" w:rsidR="00000000" w:rsidRPr="00000000">
        <w:rPr>
          <w:sz w:val="22"/>
          <w:szCs w:val="22"/>
          <w:rtl w:val="0"/>
        </w:rPr>
        <w:t xml:space="preserve">See Appendix 2 – Key Contacts for Child Protection Issues in Hackney</w:t>
      </w:r>
    </w:p>
    <w:p w:rsidR="00000000" w:rsidDel="00000000" w:rsidP="00000000" w:rsidRDefault="00000000" w:rsidRPr="00000000" w14:paraId="00000145">
      <w:pPr>
        <w:spacing w:line="276" w:lineRule="auto"/>
        <w:contextualSpacing w:val="0"/>
        <w:jc w:val="both"/>
        <w:rPr>
          <w:sz w:val="22"/>
          <w:szCs w:val="22"/>
        </w:rPr>
      </w:pPr>
      <w:r w:rsidDel="00000000" w:rsidR="00000000" w:rsidRPr="00000000">
        <w:rPr>
          <w:sz w:val="22"/>
          <w:szCs w:val="22"/>
          <w:rtl w:val="0"/>
        </w:rPr>
        <w:t xml:space="preserve"> </w:t>
      </w:r>
    </w:p>
    <w:p w:rsidR="00000000" w:rsidDel="00000000" w:rsidP="00000000" w:rsidRDefault="00000000" w:rsidRPr="00000000" w14:paraId="00000146">
      <w:pPr>
        <w:contextualSpacing w:val="0"/>
        <w:jc w:val="both"/>
        <w:rPr>
          <w:b w:val="1"/>
          <w:sz w:val="22"/>
          <w:szCs w:val="22"/>
        </w:rPr>
      </w:pPr>
      <w:r w:rsidDel="00000000" w:rsidR="00000000" w:rsidRPr="00000000">
        <w:rPr>
          <w:b w:val="1"/>
          <w:sz w:val="22"/>
          <w:szCs w:val="22"/>
          <w:rtl w:val="0"/>
        </w:rPr>
        <w:t xml:space="preserve">Roles and Responsibilities</w:t>
      </w:r>
    </w:p>
    <w:p w:rsidR="00000000" w:rsidDel="00000000" w:rsidP="00000000" w:rsidRDefault="00000000" w:rsidRPr="00000000" w14:paraId="00000147">
      <w:pPr>
        <w:ind w:right="20"/>
        <w:contextualSpacing w:val="0"/>
        <w:jc w:val="both"/>
        <w:rPr>
          <w:sz w:val="22"/>
          <w:szCs w:val="22"/>
        </w:rPr>
      </w:pPr>
      <w:r w:rsidDel="00000000" w:rsidR="00000000" w:rsidRPr="00000000">
        <w:rPr>
          <w:sz w:val="22"/>
          <w:szCs w:val="22"/>
          <w:rtl w:val="0"/>
        </w:rPr>
        <w:t xml:space="preserve">Our Governing Body will ensure that:</w:t>
      </w:r>
    </w:p>
    <w:p w:rsidR="00000000" w:rsidDel="00000000" w:rsidP="00000000" w:rsidRDefault="00000000" w:rsidRPr="00000000" w14:paraId="00000148">
      <w:pPr>
        <w:numPr>
          <w:ilvl w:val="0"/>
          <w:numId w:val="5"/>
        </w:numPr>
        <w:spacing w:line="276" w:lineRule="auto"/>
        <w:ind w:left="720" w:right="20" w:hanging="360"/>
        <w:contextualSpacing w:val="1"/>
        <w:jc w:val="both"/>
        <w:rPr>
          <w:sz w:val="22"/>
          <w:szCs w:val="22"/>
        </w:rPr>
      </w:pPr>
      <w:r w:rsidDel="00000000" w:rsidR="00000000" w:rsidRPr="00000000">
        <w:rPr>
          <w:sz w:val="22"/>
          <w:szCs w:val="22"/>
          <w:rtl w:val="0"/>
        </w:rPr>
        <w:t xml:space="preserve">The school has a safeguarding and child protection policy and procedures in place that are in accordance with statutory guidance and locally agreed inter-agency procedures, and the policy is made available to parents on request and via our website;</w:t>
      </w:r>
    </w:p>
    <w:p w:rsidR="00000000" w:rsidDel="00000000" w:rsidP="00000000" w:rsidRDefault="00000000" w:rsidRPr="00000000" w14:paraId="00000149">
      <w:pPr>
        <w:numPr>
          <w:ilvl w:val="0"/>
          <w:numId w:val="5"/>
        </w:numPr>
        <w:spacing w:line="276" w:lineRule="auto"/>
        <w:ind w:left="720" w:right="20" w:hanging="360"/>
        <w:contextualSpacing w:val="1"/>
        <w:jc w:val="both"/>
        <w:rPr>
          <w:sz w:val="22"/>
          <w:szCs w:val="22"/>
        </w:rPr>
      </w:pPr>
      <w:r w:rsidDel="00000000" w:rsidR="00000000" w:rsidRPr="00000000">
        <w:rPr>
          <w:sz w:val="22"/>
          <w:szCs w:val="22"/>
          <w:rtl w:val="0"/>
        </w:rPr>
        <w:t xml:space="preserve">The school operates safer recruitment procedures and makes sure that all appropriate checks are carried out on staff and volunteers who work with children;</w:t>
      </w:r>
    </w:p>
    <w:p w:rsidR="00000000" w:rsidDel="00000000" w:rsidP="00000000" w:rsidRDefault="00000000" w:rsidRPr="00000000" w14:paraId="0000014A">
      <w:pPr>
        <w:numPr>
          <w:ilvl w:val="0"/>
          <w:numId w:val="5"/>
        </w:numPr>
        <w:spacing w:line="276" w:lineRule="auto"/>
        <w:ind w:left="720" w:right="20" w:hanging="360"/>
        <w:contextualSpacing w:val="1"/>
        <w:jc w:val="both"/>
        <w:rPr>
          <w:sz w:val="22"/>
          <w:szCs w:val="22"/>
        </w:rPr>
      </w:pPr>
      <w:r w:rsidDel="00000000" w:rsidR="00000000" w:rsidRPr="00000000">
        <w:rPr>
          <w:sz w:val="22"/>
          <w:szCs w:val="22"/>
          <w:rtl w:val="0"/>
        </w:rPr>
        <w:t xml:space="preserve">The school follows the</w:t>
      </w:r>
      <w:hyperlink r:id="rId40">
        <w:r w:rsidDel="00000000" w:rsidR="00000000" w:rsidRPr="00000000">
          <w:rPr>
            <w:sz w:val="22"/>
            <w:szCs w:val="22"/>
            <w:rtl w:val="0"/>
          </w:rPr>
          <w:t xml:space="preserve"> </w:t>
        </w:r>
      </w:hyperlink>
      <w:hyperlink r:id="rId41">
        <w:r w:rsidDel="00000000" w:rsidR="00000000" w:rsidRPr="00000000">
          <w:rPr>
            <w:color w:val="1155cc"/>
            <w:sz w:val="22"/>
            <w:szCs w:val="22"/>
            <w:u w:val="single"/>
            <w:rtl w:val="0"/>
          </w:rPr>
          <w:t xml:space="preserve">5</w:t>
        </w:r>
      </w:hyperlink>
      <w:hyperlink r:id="rId42">
        <w:r w:rsidDel="00000000" w:rsidR="00000000" w:rsidRPr="00000000">
          <w:rPr>
            <w:color w:val="1155cc"/>
            <w:sz w:val="22"/>
            <w:szCs w:val="22"/>
            <w:u w:val="single"/>
            <w:vertAlign w:val="superscript"/>
            <w:rtl w:val="0"/>
          </w:rPr>
          <w:t xml:space="preserve">th</w:t>
        </w:r>
      </w:hyperlink>
      <w:hyperlink r:id="rId43">
        <w:r w:rsidDel="00000000" w:rsidR="00000000" w:rsidRPr="00000000">
          <w:rPr>
            <w:color w:val="1155cc"/>
            <w:sz w:val="22"/>
            <w:szCs w:val="22"/>
            <w:u w:val="single"/>
            <w:rtl w:val="0"/>
          </w:rPr>
          <w:t xml:space="preserve"> Edition of the London Child Protection Procedures</w:t>
        </w:r>
      </w:hyperlink>
      <w:r w:rsidDel="00000000" w:rsidR="00000000" w:rsidRPr="00000000">
        <w:rPr>
          <w:sz w:val="22"/>
          <w:szCs w:val="22"/>
          <w:rtl w:val="0"/>
        </w:rPr>
        <w:t xml:space="preserve"> and the statutory guidance</w:t>
      </w:r>
      <w:hyperlink r:id="rId44">
        <w:r w:rsidDel="00000000" w:rsidR="00000000" w:rsidRPr="00000000">
          <w:rPr>
            <w:sz w:val="22"/>
            <w:szCs w:val="22"/>
            <w:rtl w:val="0"/>
          </w:rPr>
          <w:t xml:space="preserve"> </w:t>
        </w:r>
      </w:hyperlink>
      <w:hyperlink r:id="rId45">
        <w:r w:rsidDel="00000000" w:rsidR="00000000" w:rsidRPr="00000000">
          <w:rPr>
            <w:color w:val="1155cc"/>
            <w:sz w:val="22"/>
            <w:szCs w:val="22"/>
            <w:u w:val="single"/>
            <w:rtl w:val="0"/>
          </w:rPr>
          <w:t xml:space="preserve">Keeping Children Safe in Education 2016</w:t>
        </w:r>
      </w:hyperlink>
      <w:r w:rsidDel="00000000" w:rsidR="00000000" w:rsidRPr="00000000">
        <w:rPr>
          <w:sz w:val="22"/>
          <w:szCs w:val="22"/>
          <w:rtl w:val="0"/>
        </w:rPr>
        <w:t xml:space="preserve"> for dealing with allegations of abuse against staff and volunteers;</w:t>
      </w:r>
    </w:p>
    <w:p w:rsidR="00000000" w:rsidDel="00000000" w:rsidP="00000000" w:rsidRDefault="00000000" w:rsidRPr="00000000" w14:paraId="0000014B">
      <w:pPr>
        <w:numPr>
          <w:ilvl w:val="0"/>
          <w:numId w:val="5"/>
        </w:numPr>
        <w:spacing w:line="276" w:lineRule="auto"/>
        <w:ind w:left="720" w:right="20" w:hanging="360"/>
        <w:contextualSpacing w:val="1"/>
        <w:jc w:val="both"/>
        <w:rPr>
          <w:sz w:val="22"/>
          <w:szCs w:val="22"/>
        </w:rPr>
      </w:pPr>
      <w:r w:rsidDel="00000000" w:rsidR="00000000" w:rsidRPr="00000000">
        <w:rPr>
          <w:sz w:val="22"/>
          <w:szCs w:val="22"/>
          <w:rtl w:val="0"/>
        </w:rPr>
        <w:t xml:space="preserve">A senior member of the school’s leadership team is designated to take lead responsibility for safeguarding (and deputy);</w:t>
      </w:r>
    </w:p>
    <w:p w:rsidR="00000000" w:rsidDel="00000000" w:rsidP="00000000" w:rsidRDefault="00000000" w:rsidRPr="00000000" w14:paraId="0000014C">
      <w:pPr>
        <w:numPr>
          <w:ilvl w:val="0"/>
          <w:numId w:val="5"/>
        </w:numPr>
        <w:spacing w:line="276" w:lineRule="auto"/>
        <w:ind w:left="720" w:right="20" w:hanging="360"/>
        <w:contextualSpacing w:val="1"/>
        <w:jc w:val="both"/>
        <w:rPr>
          <w:sz w:val="22"/>
          <w:szCs w:val="22"/>
        </w:rPr>
      </w:pPr>
      <w:r w:rsidDel="00000000" w:rsidR="00000000" w:rsidRPr="00000000">
        <w:rPr>
          <w:sz w:val="22"/>
          <w:szCs w:val="22"/>
          <w:rtl w:val="0"/>
        </w:rPr>
        <w:t xml:space="preserve">There is a named Governor lead for safeguarding;</w:t>
      </w:r>
    </w:p>
    <w:p w:rsidR="00000000" w:rsidDel="00000000" w:rsidP="00000000" w:rsidRDefault="00000000" w:rsidRPr="00000000" w14:paraId="0000014D">
      <w:pPr>
        <w:numPr>
          <w:ilvl w:val="0"/>
          <w:numId w:val="5"/>
        </w:numPr>
        <w:spacing w:line="276" w:lineRule="auto"/>
        <w:ind w:left="720" w:right="20" w:hanging="360"/>
        <w:contextualSpacing w:val="1"/>
        <w:jc w:val="both"/>
        <w:rPr>
          <w:sz w:val="22"/>
          <w:szCs w:val="22"/>
        </w:rPr>
      </w:pPr>
      <w:r w:rsidDel="00000000" w:rsidR="00000000" w:rsidRPr="00000000">
        <w:rPr>
          <w:sz w:val="22"/>
          <w:szCs w:val="22"/>
          <w:rtl w:val="0"/>
        </w:rPr>
        <w:t xml:space="preserve">Staff undertake appropriate safeguarding/child protection training, at regular intervals;</w:t>
      </w:r>
    </w:p>
    <w:p w:rsidR="00000000" w:rsidDel="00000000" w:rsidP="00000000" w:rsidRDefault="00000000" w:rsidRPr="00000000" w14:paraId="0000014E">
      <w:pPr>
        <w:numPr>
          <w:ilvl w:val="0"/>
          <w:numId w:val="5"/>
        </w:numPr>
        <w:spacing w:line="276" w:lineRule="auto"/>
        <w:ind w:left="720" w:right="20" w:hanging="360"/>
        <w:contextualSpacing w:val="1"/>
        <w:jc w:val="both"/>
        <w:rPr>
          <w:sz w:val="22"/>
          <w:szCs w:val="22"/>
        </w:rPr>
      </w:pPr>
      <w:r w:rsidDel="00000000" w:rsidR="00000000" w:rsidRPr="00000000">
        <w:rPr>
          <w:sz w:val="22"/>
          <w:szCs w:val="22"/>
          <w:rtl w:val="0"/>
        </w:rPr>
        <w:t xml:space="preserve">They remedy, without delay, any deficiencies or weaknesses regarding safeguarding arrangements;</w:t>
      </w:r>
    </w:p>
    <w:p w:rsidR="00000000" w:rsidDel="00000000" w:rsidP="00000000" w:rsidRDefault="00000000" w:rsidRPr="00000000" w14:paraId="0000014F">
      <w:pPr>
        <w:numPr>
          <w:ilvl w:val="0"/>
          <w:numId w:val="5"/>
        </w:numPr>
        <w:spacing w:line="276" w:lineRule="auto"/>
        <w:ind w:left="720" w:hanging="360"/>
        <w:contextualSpacing w:val="1"/>
        <w:jc w:val="both"/>
        <w:rPr>
          <w:sz w:val="22"/>
          <w:szCs w:val="22"/>
        </w:rPr>
      </w:pPr>
      <w:r w:rsidDel="00000000" w:rsidR="00000000" w:rsidRPr="00000000">
        <w:rPr>
          <w:sz w:val="22"/>
          <w:szCs w:val="22"/>
          <w:rtl w:val="0"/>
        </w:rPr>
        <w:t xml:space="preserve">A Governor is nominated to be responsible for liaising with the LA and /or partner agencies in the event of allegations of abuse being made against the Headteacher ;</w:t>
      </w:r>
    </w:p>
    <w:p w:rsidR="00000000" w:rsidDel="00000000" w:rsidP="00000000" w:rsidRDefault="00000000" w:rsidRPr="00000000" w14:paraId="00000150">
      <w:pPr>
        <w:numPr>
          <w:ilvl w:val="0"/>
          <w:numId w:val="5"/>
        </w:numPr>
        <w:spacing w:line="276" w:lineRule="auto"/>
        <w:ind w:left="720" w:hanging="360"/>
        <w:contextualSpacing w:val="1"/>
        <w:jc w:val="both"/>
        <w:rPr>
          <w:sz w:val="22"/>
          <w:szCs w:val="22"/>
        </w:rPr>
      </w:pPr>
      <w:r w:rsidDel="00000000" w:rsidR="00000000" w:rsidRPr="00000000">
        <w:rPr>
          <w:sz w:val="22"/>
          <w:szCs w:val="22"/>
          <w:rtl w:val="0"/>
        </w:rPr>
        <w:t xml:space="preserve">Where services or activities are provided on the school premises by another body, the body concerned has appropriate policies and procedures in place in regard to safeguarding children and liaises with the school on these matters where appropriate;</w:t>
      </w:r>
    </w:p>
    <w:p w:rsidR="00000000" w:rsidDel="00000000" w:rsidP="00000000" w:rsidRDefault="00000000" w:rsidRPr="00000000" w14:paraId="00000151">
      <w:pPr>
        <w:numPr>
          <w:ilvl w:val="0"/>
          <w:numId w:val="5"/>
        </w:numPr>
        <w:spacing w:line="276" w:lineRule="auto"/>
        <w:ind w:left="720" w:hanging="360"/>
        <w:contextualSpacing w:val="1"/>
        <w:jc w:val="both"/>
        <w:rPr>
          <w:sz w:val="22"/>
          <w:szCs w:val="22"/>
        </w:rPr>
      </w:pPr>
      <w:r w:rsidDel="00000000" w:rsidR="00000000" w:rsidRPr="00000000">
        <w:rPr>
          <w:sz w:val="22"/>
          <w:szCs w:val="22"/>
          <w:rtl w:val="0"/>
        </w:rPr>
        <w:t xml:space="preserve">Policies and procedures are reviewed annually and provide information to the Local Authority about them and about how the above duties have been discharged.</w:t>
      </w:r>
    </w:p>
    <w:p w:rsidR="00000000" w:rsidDel="00000000" w:rsidP="00000000" w:rsidRDefault="00000000" w:rsidRPr="00000000" w14:paraId="00000152">
      <w:pPr>
        <w:ind w:right="20"/>
        <w:contextualSpacing w:val="0"/>
        <w:jc w:val="both"/>
        <w:rPr>
          <w:i w:val="1"/>
          <w:sz w:val="22"/>
          <w:szCs w:val="22"/>
        </w:rPr>
      </w:pPr>
      <w:r w:rsidDel="00000000" w:rsidR="00000000" w:rsidRPr="00000000">
        <w:rPr>
          <w:i w:val="1"/>
          <w:sz w:val="22"/>
          <w:szCs w:val="22"/>
          <w:rtl w:val="0"/>
        </w:rPr>
        <w:t xml:space="preserve"> </w:t>
      </w:r>
    </w:p>
    <w:p w:rsidR="00000000" w:rsidDel="00000000" w:rsidP="00000000" w:rsidRDefault="00000000" w:rsidRPr="00000000" w14:paraId="00000153">
      <w:pPr>
        <w:ind w:right="20"/>
        <w:contextualSpacing w:val="0"/>
        <w:jc w:val="both"/>
        <w:rPr>
          <w:b w:val="1"/>
          <w:i w:val="1"/>
          <w:sz w:val="22"/>
          <w:szCs w:val="22"/>
        </w:rPr>
      </w:pPr>
      <w:r w:rsidDel="00000000" w:rsidR="00000000" w:rsidRPr="00000000">
        <w:rPr>
          <w:b w:val="1"/>
          <w:sz w:val="22"/>
          <w:szCs w:val="22"/>
          <w:rtl w:val="0"/>
        </w:rPr>
        <w:t xml:space="preserve">Our Head Teacher will ensure that</w:t>
      </w:r>
      <w:r w:rsidDel="00000000" w:rsidR="00000000" w:rsidRPr="00000000">
        <w:rPr>
          <w:b w:val="1"/>
          <w:i w:val="1"/>
          <w:sz w:val="22"/>
          <w:szCs w:val="22"/>
          <w:rtl w:val="0"/>
        </w:rPr>
        <w:t xml:space="preserve">:</w:t>
      </w:r>
    </w:p>
    <w:p w:rsidR="00000000" w:rsidDel="00000000" w:rsidP="00000000" w:rsidRDefault="00000000" w:rsidRPr="00000000" w14:paraId="00000154">
      <w:pPr>
        <w:spacing w:line="276" w:lineRule="auto"/>
        <w:ind w:left="780" w:right="20" w:firstLine="0"/>
        <w:contextualSpacing w:val="0"/>
        <w:jc w:val="both"/>
        <w:rPr>
          <w:sz w:val="22"/>
          <w:szCs w:val="22"/>
        </w:rPr>
      </w:pPr>
      <w:r w:rsidDel="00000000" w:rsidR="00000000" w:rsidRPr="00000000">
        <w:rPr>
          <w:sz w:val="22"/>
          <w:szCs w:val="22"/>
          <w:rtl w:val="0"/>
        </w:rPr>
        <w:t xml:space="preserve">·</w:t>
      </w:r>
      <w:r w:rsidDel="00000000" w:rsidR="00000000" w:rsidRPr="00000000">
        <w:rPr>
          <w:sz w:val="22"/>
          <w:szCs w:val="22"/>
          <w:rtl w:val="0"/>
        </w:rPr>
        <w:t xml:space="preserve">       </w:t>
      </w:r>
      <w:r w:rsidDel="00000000" w:rsidR="00000000" w:rsidRPr="00000000">
        <w:rPr>
          <w:sz w:val="22"/>
          <w:szCs w:val="22"/>
          <w:rtl w:val="0"/>
        </w:rPr>
        <w:t xml:space="preserve">The policies and procedures adopted by the Governing Body or Proprietor are fully implemented, and followed by all staff;</w:t>
      </w:r>
    </w:p>
    <w:p w:rsidR="00000000" w:rsidDel="00000000" w:rsidP="00000000" w:rsidRDefault="00000000" w:rsidRPr="00000000" w14:paraId="00000155">
      <w:pPr>
        <w:spacing w:line="276" w:lineRule="auto"/>
        <w:ind w:left="780" w:right="20" w:firstLine="0"/>
        <w:contextualSpacing w:val="0"/>
        <w:jc w:val="both"/>
        <w:rPr>
          <w:sz w:val="22"/>
          <w:szCs w:val="22"/>
        </w:rPr>
      </w:pPr>
      <w:r w:rsidDel="00000000" w:rsidR="00000000" w:rsidRPr="00000000">
        <w:rPr>
          <w:sz w:val="22"/>
          <w:szCs w:val="22"/>
          <w:rtl w:val="0"/>
        </w:rPr>
        <w:t xml:space="preserve">·</w:t>
      </w:r>
      <w:r w:rsidDel="00000000" w:rsidR="00000000" w:rsidRPr="00000000">
        <w:rPr>
          <w:sz w:val="22"/>
          <w:szCs w:val="22"/>
          <w:rtl w:val="0"/>
        </w:rPr>
        <w:t xml:space="preserve">       </w:t>
      </w:r>
      <w:r w:rsidDel="00000000" w:rsidR="00000000" w:rsidRPr="00000000">
        <w:rPr>
          <w:sz w:val="22"/>
          <w:szCs w:val="22"/>
          <w:rtl w:val="0"/>
        </w:rPr>
        <w:t xml:space="preserve">Sufficient resources and time are allocated to enable the Designated Safeguarding Lead and the deputy to carry out their roles effectively including the assessment of pupils and attendance of strategy discussions and other necessary meetings; for e.g. Child Protection Conferences and Core Group meetings;</w:t>
      </w:r>
    </w:p>
    <w:p w:rsidR="00000000" w:rsidDel="00000000" w:rsidP="00000000" w:rsidRDefault="00000000" w:rsidRPr="00000000" w14:paraId="00000156">
      <w:pPr>
        <w:ind w:left="780" w:right="20" w:firstLine="0"/>
        <w:contextualSpacing w:val="0"/>
        <w:jc w:val="both"/>
        <w:rPr>
          <w:color w:val="1155cc"/>
          <w:sz w:val="22"/>
          <w:szCs w:val="22"/>
          <w:u w:val="single"/>
        </w:rPr>
      </w:pPr>
      <w:r w:rsidDel="00000000" w:rsidR="00000000" w:rsidRPr="00000000">
        <w:rPr>
          <w:color w:val="ff0000"/>
          <w:sz w:val="22"/>
          <w:szCs w:val="22"/>
          <w:rtl w:val="0"/>
        </w:rPr>
        <w:t xml:space="preserve">·</w:t>
      </w:r>
      <w:r w:rsidDel="00000000" w:rsidR="00000000" w:rsidRPr="00000000">
        <w:rPr>
          <w:color w:val="ff0000"/>
          <w:sz w:val="22"/>
          <w:szCs w:val="22"/>
          <w:rtl w:val="0"/>
        </w:rPr>
        <w:t xml:space="preserve">       </w:t>
      </w:r>
      <w:r w:rsidDel="00000000" w:rsidR="00000000" w:rsidRPr="00000000">
        <w:rPr>
          <w:sz w:val="22"/>
          <w:szCs w:val="22"/>
          <w:rtl w:val="0"/>
        </w:rPr>
        <w:t xml:space="preserve">All staff and volunteers feel able to raise concerns about poor or unsafe practice in regard to children, and such concerns are addressed sensitively and effectively in a timely manner in accordance with the agreed</w:t>
      </w:r>
      <w:hyperlink r:id="rId46">
        <w:r w:rsidDel="00000000" w:rsidR="00000000" w:rsidRPr="00000000">
          <w:rPr>
            <w:color w:val="1155cc"/>
            <w:sz w:val="22"/>
            <w:szCs w:val="22"/>
            <w:u w:val="single"/>
            <w:rtl w:val="0"/>
          </w:rPr>
          <w:t xml:space="preserve"> Whistle Blowing Policy;</w:t>
        </w:r>
      </w:hyperlink>
      <w:r w:rsidDel="00000000" w:rsidR="00000000" w:rsidRPr="00000000">
        <w:fldChar w:fldCharType="begin"/>
        <w:instrText xml:space="preserve"> HYPERLINK "http://www1.learningtrust.co.uk/bulletin/HLTdocuments/Hackney%20Whistleblowing%20Policy%20July%202014.pdf" </w:instrText>
        <w:fldChar w:fldCharType="separate"/>
      </w:r>
      <w:r w:rsidDel="00000000" w:rsidR="00000000" w:rsidRPr="00000000">
        <w:rPr>
          <w:rtl w:val="0"/>
        </w:rPr>
      </w:r>
    </w:p>
    <w:p w:rsidR="00000000" w:rsidDel="00000000" w:rsidP="00000000" w:rsidRDefault="00000000" w:rsidRPr="00000000" w14:paraId="00000157">
      <w:pPr>
        <w:ind w:left="780" w:right="20" w:firstLine="0"/>
        <w:contextualSpacing w:val="0"/>
        <w:jc w:val="both"/>
        <w:rPr>
          <w:sz w:val="22"/>
          <w:szCs w:val="22"/>
        </w:rPr>
      </w:pPr>
      <w:r w:rsidDel="00000000" w:rsidR="00000000" w:rsidRPr="00000000">
        <w:fldChar w:fldCharType="end"/>
      </w:r>
      <w:r w:rsidDel="00000000" w:rsidR="00000000" w:rsidRPr="00000000">
        <w:rPr>
          <w:sz w:val="22"/>
          <w:szCs w:val="22"/>
          <w:rtl w:val="0"/>
        </w:rPr>
        <w:t xml:space="preserve">·</w:t>
      </w:r>
      <w:r w:rsidDel="00000000" w:rsidR="00000000" w:rsidRPr="00000000">
        <w:rPr>
          <w:sz w:val="22"/>
          <w:szCs w:val="22"/>
          <w:rtl w:val="0"/>
        </w:rPr>
        <w:t xml:space="preserve">       </w:t>
      </w:r>
      <w:r w:rsidDel="00000000" w:rsidR="00000000" w:rsidRPr="00000000">
        <w:rPr>
          <w:sz w:val="22"/>
          <w:szCs w:val="22"/>
          <w:rtl w:val="0"/>
        </w:rPr>
        <w:t xml:space="preserve">All pupils are provided with opportunities throughout  the curriculum to learn about safeguarding, including keeping themselves safe online;</w:t>
      </w:r>
    </w:p>
    <w:p w:rsidR="00000000" w:rsidDel="00000000" w:rsidP="00000000" w:rsidRDefault="00000000" w:rsidRPr="00000000" w14:paraId="00000158">
      <w:pPr>
        <w:ind w:left="780" w:right="20" w:firstLine="0"/>
        <w:contextualSpacing w:val="0"/>
        <w:jc w:val="both"/>
        <w:rPr>
          <w:sz w:val="22"/>
          <w:szCs w:val="22"/>
        </w:rPr>
      </w:pPr>
      <w:r w:rsidDel="00000000" w:rsidR="00000000" w:rsidRPr="00000000">
        <w:rPr>
          <w:sz w:val="22"/>
          <w:szCs w:val="22"/>
          <w:rtl w:val="0"/>
        </w:rPr>
        <w:t xml:space="preserve">·</w:t>
      </w:r>
      <w:r w:rsidDel="00000000" w:rsidR="00000000" w:rsidRPr="00000000">
        <w:rPr>
          <w:sz w:val="22"/>
          <w:szCs w:val="22"/>
          <w:rtl w:val="0"/>
        </w:rPr>
        <w:t xml:space="preserve">       </w:t>
      </w:r>
      <w:r w:rsidDel="00000000" w:rsidR="00000000" w:rsidRPr="00000000">
        <w:rPr>
          <w:sz w:val="22"/>
          <w:szCs w:val="22"/>
          <w:rtl w:val="0"/>
        </w:rPr>
        <w:t xml:space="preserve">They have completed Safer Recruitment training;</w:t>
      </w:r>
    </w:p>
    <w:p w:rsidR="00000000" w:rsidDel="00000000" w:rsidP="00000000" w:rsidRDefault="00000000" w:rsidRPr="00000000" w14:paraId="00000159">
      <w:pPr>
        <w:ind w:left="780" w:right="20" w:firstLine="0"/>
        <w:contextualSpacing w:val="0"/>
        <w:jc w:val="both"/>
        <w:rPr>
          <w:sz w:val="22"/>
          <w:szCs w:val="22"/>
        </w:rPr>
      </w:pPr>
      <w:r w:rsidDel="00000000" w:rsidR="00000000" w:rsidRPr="00000000">
        <w:rPr>
          <w:sz w:val="22"/>
          <w:szCs w:val="22"/>
          <w:rtl w:val="0"/>
        </w:rPr>
        <w:t xml:space="preserve">·</w:t>
      </w:r>
      <w:r w:rsidDel="00000000" w:rsidR="00000000" w:rsidRPr="00000000">
        <w:rPr>
          <w:sz w:val="22"/>
          <w:szCs w:val="22"/>
          <w:rtl w:val="0"/>
        </w:rPr>
        <w:t xml:space="preserve">       </w:t>
      </w:r>
      <w:r w:rsidDel="00000000" w:rsidR="00000000" w:rsidRPr="00000000">
        <w:rPr>
          <w:sz w:val="22"/>
          <w:szCs w:val="22"/>
          <w:rtl w:val="0"/>
        </w:rPr>
        <w:t xml:space="preserve">The procedure for managing allegations against staff is known to staff and displayed in staff rooms;</w:t>
      </w:r>
    </w:p>
    <w:p w:rsidR="00000000" w:rsidDel="00000000" w:rsidP="00000000" w:rsidRDefault="00000000" w:rsidRPr="00000000" w14:paraId="0000015A">
      <w:pPr>
        <w:ind w:left="780" w:right="20" w:firstLine="0"/>
        <w:contextualSpacing w:val="0"/>
        <w:jc w:val="both"/>
        <w:rPr>
          <w:sz w:val="22"/>
          <w:szCs w:val="22"/>
        </w:rPr>
      </w:pPr>
      <w:r w:rsidDel="00000000" w:rsidR="00000000" w:rsidRPr="00000000">
        <w:rPr>
          <w:sz w:val="22"/>
          <w:szCs w:val="22"/>
          <w:rtl w:val="0"/>
        </w:rPr>
        <w:t xml:space="preserve">·</w:t>
      </w:r>
      <w:r w:rsidDel="00000000" w:rsidR="00000000" w:rsidRPr="00000000">
        <w:rPr>
          <w:sz w:val="22"/>
          <w:szCs w:val="22"/>
          <w:rtl w:val="0"/>
        </w:rPr>
        <w:t xml:space="preserve">       </w:t>
      </w:r>
      <w:r w:rsidDel="00000000" w:rsidR="00000000" w:rsidRPr="00000000">
        <w:rPr>
          <w:sz w:val="22"/>
          <w:szCs w:val="22"/>
          <w:rtl w:val="0"/>
        </w:rPr>
        <w:t xml:space="preserve">Operate the procedure for managing allegations effectively and refer relevant concerns to the</w:t>
      </w:r>
      <w:hyperlink r:id="rId47">
        <w:r w:rsidDel="00000000" w:rsidR="00000000" w:rsidRPr="00000000">
          <w:rPr>
            <w:sz w:val="22"/>
            <w:szCs w:val="22"/>
            <w:rtl w:val="0"/>
          </w:rPr>
          <w:t xml:space="preserve"> </w:t>
        </w:r>
      </w:hyperlink>
      <w:hyperlink r:id="rId48">
        <w:r w:rsidDel="00000000" w:rsidR="00000000" w:rsidRPr="00000000">
          <w:rPr>
            <w:color w:val="1155cc"/>
            <w:sz w:val="22"/>
            <w:szCs w:val="22"/>
            <w:u w:val="single"/>
            <w:rtl w:val="0"/>
          </w:rPr>
          <w:t xml:space="preserve">Designated Officer (DO)</w:t>
        </w:r>
      </w:hyperlink>
      <w:r w:rsidDel="00000000" w:rsidR="00000000" w:rsidRPr="00000000">
        <w:rPr>
          <w:sz w:val="22"/>
          <w:szCs w:val="22"/>
          <w:rtl w:val="0"/>
        </w:rPr>
        <w:t xml:space="preserve">; </w:t>
      </w:r>
    </w:p>
    <w:p w:rsidR="00000000" w:rsidDel="00000000" w:rsidP="00000000" w:rsidRDefault="00000000" w:rsidRPr="00000000" w14:paraId="0000015B">
      <w:pPr>
        <w:ind w:left="780" w:right="20" w:firstLine="0"/>
        <w:contextualSpacing w:val="0"/>
        <w:jc w:val="both"/>
        <w:rPr>
          <w:sz w:val="22"/>
          <w:szCs w:val="22"/>
        </w:rPr>
      </w:pPr>
      <w:r w:rsidDel="00000000" w:rsidR="00000000" w:rsidRPr="00000000">
        <w:rPr>
          <w:sz w:val="22"/>
          <w:szCs w:val="22"/>
          <w:rtl w:val="0"/>
        </w:rPr>
        <w:t xml:space="preserve">·</w:t>
      </w:r>
      <w:r w:rsidDel="00000000" w:rsidR="00000000" w:rsidRPr="00000000">
        <w:rPr>
          <w:sz w:val="22"/>
          <w:szCs w:val="22"/>
          <w:rtl w:val="0"/>
        </w:rPr>
        <w:t xml:space="preserve">       </w:t>
      </w:r>
      <w:r w:rsidDel="00000000" w:rsidR="00000000" w:rsidRPr="00000000">
        <w:rPr>
          <w:sz w:val="22"/>
          <w:szCs w:val="22"/>
          <w:rtl w:val="0"/>
        </w:rPr>
        <w:t xml:space="preserve">That anyone who has harmed  or may pose a risk to a child is referred to the DBS;</w:t>
      </w:r>
    </w:p>
    <w:p w:rsidR="00000000" w:rsidDel="00000000" w:rsidP="00000000" w:rsidRDefault="00000000" w:rsidRPr="00000000" w14:paraId="0000015C">
      <w:pPr>
        <w:ind w:left="780" w:right="20" w:firstLine="0"/>
        <w:contextualSpacing w:val="0"/>
        <w:jc w:val="both"/>
        <w:rPr>
          <w:sz w:val="22"/>
          <w:szCs w:val="22"/>
        </w:rPr>
      </w:pPr>
      <w:r w:rsidDel="00000000" w:rsidR="00000000" w:rsidRPr="00000000">
        <w:rPr>
          <w:sz w:val="22"/>
          <w:szCs w:val="22"/>
          <w:rtl w:val="0"/>
        </w:rPr>
        <w:t xml:space="preserve">·</w:t>
      </w:r>
      <w:r w:rsidDel="00000000" w:rsidR="00000000" w:rsidRPr="00000000">
        <w:rPr>
          <w:sz w:val="22"/>
          <w:szCs w:val="22"/>
          <w:rtl w:val="0"/>
        </w:rPr>
        <w:t xml:space="preserve">       </w:t>
      </w:r>
      <w:r w:rsidDel="00000000" w:rsidR="00000000" w:rsidRPr="00000000">
        <w:rPr>
          <w:sz w:val="22"/>
          <w:szCs w:val="22"/>
          <w:rtl w:val="0"/>
        </w:rPr>
        <w:t xml:space="preserve">A deputy senior manager is appointed to deal with allegations against staff in the absence of the Headteacher.</w:t>
      </w:r>
    </w:p>
    <w:p w:rsidR="00000000" w:rsidDel="00000000" w:rsidP="00000000" w:rsidRDefault="00000000" w:rsidRPr="00000000" w14:paraId="0000015D">
      <w:pPr>
        <w:ind w:left="420" w:right="20" w:firstLine="0"/>
        <w:contextualSpacing w:val="0"/>
        <w:jc w:val="both"/>
        <w:rPr>
          <w:i w:val="1"/>
          <w:sz w:val="22"/>
          <w:szCs w:val="22"/>
        </w:rPr>
      </w:pPr>
      <w:r w:rsidDel="00000000" w:rsidR="00000000" w:rsidRPr="00000000">
        <w:rPr>
          <w:i w:val="1"/>
          <w:sz w:val="22"/>
          <w:szCs w:val="22"/>
          <w:rtl w:val="0"/>
        </w:rPr>
        <w:t xml:space="preserve"> </w:t>
      </w:r>
    </w:p>
    <w:p w:rsidR="00000000" w:rsidDel="00000000" w:rsidP="00000000" w:rsidRDefault="00000000" w:rsidRPr="00000000" w14:paraId="0000015E">
      <w:pPr>
        <w:ind w:right="20"/>
        <w:contextualSpacing w:val="0"/>
        <w:jc w:val="both"/>
        <w:rPr>
          <w:sz w:val="22"/>
          <w:szCs w:val="22"/>
        </w:rPr>
      </w:pPr>
      <w:r w:rsidDel="00000000" w:rsidR="00000000" w:rsidRPr="00000000">
        <w:rPr>
          <w:rtl w:val="0"/>
        </w:rPr>
      </w:r>
    </w:p>
    <w:p w:rsidR="00000000" w:rsidDel="00000000" w:rsidP="00000000" w:rsidRDefault="00000000" w:rsidRPr="00000000" w14:paraId="0000015F">
      <w:pPr>
        <w:ind w:right="20"/>
        <w:contextualSpacing w:val="0"/>
        <w:jc w:val="both"/>
        <w:rPr>
          <w:b w:val="1"/>
          <w:sz w:val="22"/>
          <w:szCs w:val="22"/>
        </w:rPr>
      </w:pPr>
      <w:r w:rsidDel="00000000" w:rsidR="00000000" w:rsidRPr="00000000">
        <w:rPr>
          <w:b w:val="1"/>
          <w:sz w:val="22"/>
          <w:szCs w:val="22"/>
          <w:rtl w:val="0"/>
        </w:rPr>
        <w:t xml:space="preserve">Our Designated Safeguarding Lead(s) will:</w:t>
      </w:r>
    </w:p>
    <w:p w:rsidR="00000000" w:rsidDel="00000000" w:rsidP="00000000" w:rsidRDefault="00000000" w:rsidRPr="00000000" w14:paraId="00000160">
      <w:pPr>
        <w:ind w:right="20"/>
        <w:contextualSpacing w:val="0"/>
        <w:jc w:val="both"/>
        <w:rPr>
          <w:sz w:val="22"/>
          <w:szCs w:val="22"/>
        </w:rPr>
      </w:pPr>
      <w:r w:rsidDel="00000000" w:rsidR="00000000" w:rsidRPr="00000000">
        <w:rPr>
          <w:sz w:val="22"/>
          <w:szCs w:val="22"/>
          <w:rtl w:val="0"/>
        </w:rPr>
        <w:t xml:space="preserve"> </w:t>
      </w:r>
    </w:p>
    <w:p w:rsidR="00000000" w:rsidDel="00000000" w:rsidP="00000000" w:rsidRDefault="00000000" w:rsidRPr="00000000" w14:paraId="00000161">
      <w:pPr>
        <w:ind w:left="360" w:right="20" w:hanging="180"/>
        <w:contextualSpacing w:val="0"/>
        <w:jc w:val="both"/>
        <w:rPr>
          <w:sz w:val="22"/>
          <w:szCs w:val="22"/>
        </w:rPr>
      </w:pPr>
      <w:r w:rsidDel="00000000" w:rsidR="00000000" w:rsidRPr="00000000">
        <w:rPr>
          <w:sz w:val="22"/>
          <w:szCs w:val="22"/>
          <w:rtl w:val="0"/>
        </w:rPr>
        <w:t xml:space="preserve">Referrals</w:t>
      </w:r>
    </w:p>
    <w:p w:rsidR="00000000" w:rsidDel="00000000" w:rsidP="00000000" w:rsidRDefault="00000000" w:rsidRPr="00000000" w14:paraId="00000162">
      <w:pPr>
        <w:spacing w:line="276" w:lineRule="auto"/>
        <w:ind w:left="360" w:right="20"/>
        <w:contextualSpacing w:val="0"/>
        <w:jc w:val="both"/>
        <w:rPr>
          <w:sz w:val="22"/>
          <w:szCs w:val="22"/>
        </w:rPr>
      </w:pPr>
      <w:r w:rsidDel="00000000" w:rsidR="00000000" w:rsidRPr="00000000">
        <w:rPr>
          <w:sz w:val="22"/>
          <w:szCs w:val="22"/>
          <w:rtl w:val="0"/>
        </w:rPr>
        <w:t xml:space="preserve">·</w:t>
      </w:r>
      <w:r w:rsidDel="00000000" w:rsidR="00000000" w:rsidRPr="00000000">
        <w:rPr>
          <w:sz w:val="22"/>
          <w:szCs w:val="22"/>
          <w:rtl w:val="0"/>
        </w:rPr>
        <w:t xml:space="preserve">       </w:t>
      </w:r>
      <w:r w:rsidDel="00000000" w:rsidR="00000000" w:rsidRPr="00000000">
        <w:rPr>
          <w:sz w:val="22"/>
          <w:szCs w:val="22"/>
          <w:rtl w:val="0"/>
        </w:rPr>
        <w:t xml:space="preserve">Refer cases of suspected abuse or allegations to Children’s Social Care and maintain a record of all referrals;</w:t>
      </w:r>
    </w:p>
    <w:p w:rsidR="00000000" w:rsidDel="00000000" w:rsidP="00000000" w:rsidRDefault="00000000" w:rsidRPr="00000000" w14:paraId="00000163">
      <w:pPr>
        <w:spacing w:line="276" w:lineRule="auto"/>
        <w:ind w:left="360" w:right="20"/>
        <w:contextualSpacing w:val="0"/>
        <w:jc w:val="both"/>
        <w:rPr>
          <w:sz w:val="22"/>
          <w:szCs w:val="22"/>
        </w:rPr>
      </w:pPr>
      <w:r w:rsidDel="00000000" w:rsidR="00000000" w:rsidRPr="00000000">
        <w:rPr>
          <w:sz w:val="22"/>
          <w:szCs w:val="22"/>
          <w:rtl w:val="0"/>
        </w:rPr>
        <w:t xml:space="preserve">·</w:t>
      </w:r>
      <w:r w:rsidDel="00000000" w:rsidR="00000000" w:rsidRPr="00000000">
        <w:rPr>
          <w:sz w:val="22"/>
          <w:szCs w:val="22"/>
          <w:rtl w:val="0"/>
        </w:rPr>
        <w:t xml:space="preserve">       </w:t>
      </w:r>
      <w:r w:rsidDel="00000000" w:rsidR="00000000" w:rsidRPr="00000000">
        <w:rPr>
          <w:sz w:val="22"/>
          <w:szCs w:val="22"/>
          <w:rtl w:val="0"/>
        </w:rPr>
        <w:t xml:space="preserve">Act as a source of support, advice and expertise within our school and have access to the online London Child Protection Procedures;</w:t>
      </w:r>
    </w:p>
    <w:p w:rsidR="00000000" w:rsidDel="00000000" w:rsidP="00000000" w:rsidRDefault="00000000" w:rsidRPr="00000000" w14:paraId="00000164">
      <w:pPr>
        <w:spacing w:line="276" w:lineRule="auto"/>
        <w:ind w:left="360" w:right="20"/>
        <w:contextualSpacing w:val="0"/>
        <w:jc w:val="both"/>
        <w:rPr>
          <w:sz w:val="22"/>
          <w:szCs w:val="22"/>
        </w:rPr>
      </w:pPr>
      <w:r w:rsidDel="00000000" w:rsidR="00000000" w:rsidRPr="00000000">
        <w:rPr>
          <w:sz w:val="22"/>
          <w:szCs w:val="22"/>
          <w:rtl w:val="0"/>
        </w:rPr>
        <w:t xml:space="preserve">·</w:t>
      </w:r>
      <w:r w:rsidDel="00000000" w:rsidR="00000000" w:rsidRPr="00000000">
        <w:rPr>
          <w:sz w:val="22"/>
          <w:szCs w:val="22"/>
          <w:rtl w:val="0"/>
        </w:rPr>
        <w:t xml:space="preserve">       </w:t>
      </w:r>
      <w:r w:rsidDel="00000000" w:rsidR="00000000" w:rsidRPr="00000000">
        <w:rPr>
          <w:sz w:val="22"/>
          <w:szCs w:val="22"/>
          <w:rtl w:val="0"/>
        </w:rPr>
        <w:t xml:space="preserve">Liaise with the Headteacher to inform him/her of any issues and ongoing investigations and ensure there is always cover for this role;</w:t>
      </w:r>
    </w:p>
    <w:p w:rsidR="00000000" w:rsidDel="00000000" w:rsidP="00000000" w:rsidRDefault="00000000" w:rsidRPr="00000000" w14:paraId="00000165">
      <w:pPr>
        <w:ind w:right="20"/>
        <w:contextualSpacing w:val="0"/>
        <w:jc w:val="both"/>
        <w:rPr>
          <w:sz w:val="22"/>
          <w:szCs w:val="22"/>
        </w:rPr>
      </w:pPr>
      <w:r w:rsidDel="00000000" w:rsidR="00000000" w:rsidRPr="00000000">
        <w:rPr>
          <w:sz w:val="22"/>
          <w:szCs w:val="22"/>
          <w:rtl w:val="0"/>
        </w:rPr>
        <w:t xml:space="preserve">  </w:t>
      </w:r>
    </w:p>
    <w:p w:rsidR="00000000" w:rsidDel="00000000" w:rsidP="00000000" w:rsidRDefault="00000000" w:rsidRPr="00000000" w14:paraId="00000166">
      <w:pPr>
        <w:ind w:right="20"/>
        <w:contextualSpacing w:val="0"/>
        <w:jc w:val="both"/>
        <w:rPr>
          <w:sz w:val="22"/>
          <w:szCs w:val="22"/>
        </w:rPr>
      </w:pPr>
      <w:r w:rsidDel="00000000" w:rsidR="00000000" w:rsidRPr="00000000">
        <w:rPr>
          <w:sz w:val="22"/>
          <w:szCs w:val="22"/>
          <w:rtl w:val="0"/>
        </w:rPr>
        <w:t xml:space="preserve">Training</w:t>
      </w:r>
    </w:p>
    <w:p w:rsidR="00000000" w:rsidDel="00000000" w:rsidP="00000000" w:rsidRDefault="00000000" w:rsidRPr="00000000" w14:paraId="00000167">
      <w:pPr>
        <w:spacing w:line="276" w:lineRule="auto"/>
        <w:ind w:left="360" w:right="20"/>
        <w:contextualSpacing w:val="0"/>
        <w:jc w:val="both"/>
        <w:rPr>
          <w:sz w:val="22"/>
          <w:szCs w:val="22"/>
        </w:rPr>
      </w:pPr>
      <w:r w:rsidDel="00000000" w:rsidR="00000000" w:rsidRPr="00000000">
        <w:rPr>
          <w:sz w:val="22"/>
          <w:szCs w:val="22"/>
          <w:rtl w:val="0"/>
        </w:rPr>
        <w:t xml:space="preserve">·</w:t>
      </w:r>
      <w:r w:rsidDel="00000000" w:rsidR="00000000" w:rsidRPr="00000000">
        <w:rPr>
          <w:sz w:val="22"/>
          <w:szCs w:val="22"/>
          <w:rtl w:val="0"/>
        </w:rPr>
        <w:t xml:space="preserve">       </w:t>
      </w:r>
      <w:r w:rsidDel="00000000" w:rsidR="00000000" w:rsidRPr="00000000">
        <w:rPr>
          <w:sz w:val="22"/>
          <w:szCs w:val="22"/>
          <w:rtl w:val="0"/>
        </w:rPr>
        <w:t xml:space="preserve">Recognise how to identify signs of abuse and know when it is appropriate to make a referral to Children’s Social Care;</w:t>
      </w:r>
    </w:p>
    <w:p w:rsidR="00000000" w:rsidDel="00000000" w:rsidP="00000000" w:rsidRDefault="00000000" w:rsidRPr="00000000" w14:paraId="00000168">
      <w:pPr>
        <w:spacing w:line="276" w:lineRule="auto"/>
        <w:ind w:left="360" w:right="20"/>
        <w:contextualSpacing w:val="0"/>
        <w:jc w:val="both"/>
        <w:rPr>
          <w:sz w:val="22"/>
          <w:szCs w:val="22"/>
        </w:rPr>
      </w:pPr>
      <w:r w:rsidDel="00000000" w:rsidR="00000000" w:rsidRPr="00000000">
        <w:rPr>
          <w:sz w:val="22"/>
          <w:szCs w:val="22"/>
          <w:rtl w:val="0"/>
        </w:rPr>
        <w:t xml:space="preserve">·</w:t>
      </w:r>
      <w:r w:rsidDel="00000000" w:rsidR="00000000" w:rsidRPr="00000000">
        <w:rPr>
          <w:sz w:val="22"/>
          <w:szCs w:val="22"/>
          <w:rtl w:val="0"/>
        </w:rPr>
        <w:t xml:space="preserve">   </w:t>
        <w:tab/>
      </w:r>
      <w:r w:rsidDel="00000000" w:rsidR="00000000" w:rsidRPr="00000000">
        <w:rPr>
          <w:sz w:val="22"/>
          <w:szCs w:val="22"/>
          <w:rtl w:val="0"/>
        </w:rPr>
        <w:t xml:space="preserve">Have knowledge of the</w:t>
      </w:r>
      <w:hyperlink r:id="rId49">
        <w:r w:rsidDel="00000000" w:rsidR="00000000" w:rsidRPr="00000000">
          <w:rPr>
            <w:sz w:val="22"/>
            <w:szCs w:val="22"/>
            <w:rtl w:val="0"/>
          </w:rPr>
          <w:t xml:space="preserve"> </w:t>
        </w:r>
      </w:hyperlink>
      <w:hyperlink r:id="rId50">
        <w:r w:rsidDel="00000000" w:rsidR="00000000" w:rsidRPr="00000000">
          <w:rPr>
            <w:color w:val="1155cc"/>
            <w:sz w:val="22"/>
            <w:szCs w:val="22"/>
            <w:u w:val="single"/>
            <w:rtl w:val="0"/>
          </w:rPr>
          <w:t xml:space="preserve">CHSCB Escalation Policy</w:t>
        </w:r>
      </w:hyperlink>
      <w:r w:rsidDel="00000000" w:rsidR="00000000" w:rsidRPr="00000000">
        <w:rPr>
          <w:sz w:val="22"/>
          <w:szCs w:val="22"/>
          <w:rtl w:val="0"/>
        </w:rPr>
        <w:t xml:space="preserve">, the</w:t>
      </w:r>
      <w:hyperlink r:id="rId51">
        <w:r w:rsidDel="00000000" w:rsidR="00000000" w:rsidRPr="00000000">
          <w:rPr>
            <w:sz w:val="22"/>
            <w:szCs w:val="22"/>
            <w:rtl w:val="0"/>
          </w:rPr>
          <w:t xml:space="preserve"> </w:t>
        </w:r>
      </w:hyperlink>
      <w:hyperlink r:id="rId52">
        <w:r w:rsidDel="00000000" w:rsidR="00000000" w:rsidRPr="00000000">
          <w:rPr>
            <w:color w:val="1155cc"/>
            <w:sz w:val="22"/>
            <w:szCs w:val="22"/>
            <w:u w:val="single"/>
            <w:rtl w:val="0"/>
          </w:rPr>
          <w:t xml:space="preserve">Designated Officer</w:t>
        </w:r>
      </w:hyperlink>
      <w:r w:rsidDel="00000000" w:rsidR="00000000" w:rsidRPr="00000000">
        <w:rPr>
          <w:sz w:val="22"/>
          <w:szCs w:val="22"/>
          <w:rtl w:val="0"/>
        </w:rPr>
        <w:t xml:space="preserve"> (DO) role, conduct of a child protection case conference and be able to attend and contribute to these;</w:t>
      </w:r>
    </w:p>
    <w:p w:rsidR="00000000" w:rsidDel="00000000" w:rsidP="00000000" w:rsidRDefault="00000000" w:rsidRPr="00000000" w14:paraId="00000169">
      <w:pPr>
        <w:spacing w:line="276" w:lineRule="auto"/>
        <w:ind w:left="360" w:right="20"/>
        <w:contextualSpacing w:val="0"/>
        <w:jc w:val="both"/>
        <w:rPr>
          <w:sz w:val="22"/>
          <w:szCs w:val="22"/>
        </w:rPr>
      </w:pPr>
      <w:r w:rsidDel="00000000" w:rsidR="00000000" w:rsidRPr="00000000">
        <w:rPr>
          <w:sz w:val="22"/>
          <w:szCs w:val="22"/>
          <w:rtl w:val="0"/>
        </w:rPr>
        <w:t xml:space="preserve">·</w:t>
      </w:r>
      <w:r w:rsidDel="00000000" w:rsidR="00000000" w:rsidRPr="00000000">
        <w:rPr>
          <w:sz w:val="22"/>
          <w:szCs w:val="22"/>
          <w:rtl w:val="0"/>
        </w:rPr>
        <w:t xml:space="preserve">       </w:t>
      </w:r>
      <w:r w:rsidDel="00000000" w:rsidR="00000000" w:rsidRPr="00000000">
        <w:rPr>
          <w:sz w:val="22"/>
          <w:szCs w:val="22"/>
          <w:rtl w:val="0"/>
        </w:rPr>
        <w:t xml:space="preserve">Ensure that all staff have access to and understand the school’s safeguarding policy;</w:t>
      </w:r>
    </w:p>
    <w:p w:rsidR="00000000" w:rsidDel="00000000" w:rsidP="00000000" w:rsidRDefault="00000000" w:rsidRPr="00000000" w14:paraId="0000016A">
      <w:pPr>
        <w:spacing w:line="276" w:lineRule="auto"/>
        <w:ind w:left="360" w:right="20"/>
        <w:contextualSpacing w:val="0"/>
        <w:jc w:val="both"/>
        <w:rPr>
          <w:sz w:val="22"/>
          <w:szCs w:val="22"/>
        </w:rPr>
      </w:pPr>
      <w:r w:rsidDel="00000000" w:rsidR="00000000" w:rsidRPr="00000000">
        <w:rPr>
          <w:sz w:val="22"/>
          <w:szCs w:val="22"/>
          <w:rtl w:val="0"/>
        </w:rPr>
        <w:t xml:space="preserve">·</w:t>
      </w:r>
      <w:r w:rsidDel="00000000" w:rsidR="00000000" w:rsidRPr="00000000">
        <w:rPr>
          <w:sz w:val="22"/>
          <w:szCs w:val="22"/>
          <w:rtl w:val="0"/>
        </w:rPr>
        <w:t xml:space="preserve">       </w:t>
      </w:r>
      <w:r w:rsidDel="00000000" w:rsidR="00000000" w:rsidRPr="00000000">
        <w:rPr>
          <w:sz w:val="22"/>
          <w:szCs w:val="22"/>
          <w:rtl w:val="0"/>
        </w:rPr>
        <w:t xml:space="preserve">Ensure that all staff have induction training;</w:t>
      </w:r>
    </w:p>
    <w:p w:rsidR="00000000" w:rsidDel="00000000" w:rsidP="00000000" w:rsidRDefault="00000000" w:rsidRPr="00000000" w14:paraId="0000016B">
      <w:pPr>
        <w:ind w:left="360" w:right="20"/>
        <w:contextualSpacing w:val="0"/>
        <w:jc w:val="both"/>
        <w:rPr>
          <w:sz w:val="22"/>
          <w:szCs w:val="22"/>
        </w:rPr>
      </w:pPr>
      <w:r w:rsidDel="00000000" w:rsidR="00000000" w:rsidRPr="00000000">
        <w:rPr>
          <w:sz w:val="22"/>
          <w:szCs w:val="22"/>
          <w:rtl w:val="0"/>
        </w:rPr>
        <w:t xml:space="preserve">·</w:t>
      </w:r>
      <w:r w:rsidDel="00000000" w:rsidR="00000000" w:rsidRPr="00000000">
        <w:rPr>
          <w:sz w:val="22"/>
          <w:szCs w:val="22"/>
          <w:rtl w:val="0"/>
        </w:rPr>
        <w:t xml:space="preserve">       </w:t>
      </w:r>
      <w:r w:rsidDel="00000000" w:rsidR="00000000" w:rsidRPr="00000000">
        <w:rPr>
          <w:sz w:val="22"/>
          <w:szCs w:val="22"/>
          <w:rtl w:val="0"/>
        </w:rPr>
        <w:t xml:space="preserve">Keep detailed, accurate and secure written records;</w:t>
      </w:r>
    </w:p>
    <w:p w:rsidR="00000000" w:rsidDel="00000000" w:rsidP="00000000" w:rsidRDefault="00000000" w:rsidRPr="00000000" w14:paraId="0000016C">
      <w:pPr>
        <w:ind w:left="360" w:right="20"/>
        <w:contextualSpacing w:val="0"/>
        <w:jc w:val="both"/>
        <w:rPr>
          <w:sz w:val="22"/>
          <w:szCs w:val="22"/>
        </w:rPr>
      </w:pPr>
      <w:r w:rsidDel="00000000" w:rsidR="00000000" w:rsidRPr="00000000">
        <w:rPr>
          <w:sz w:val="22"/>
          <w:szCs w:val="22"/>
          <w:rtl w:val="0"/>
        </w:rPr>
        <w:t xml:space="preserve">·</w:t>
      </w:r>
      <w:r w:rsidDel="00000000" w:rsidR="00000000" w:rsidRPr="00000000">
        <w:rPr>
          <w:sz w:val="22"/>
          <w:szCs w:val="22"/>
          <w:rtl w:val="0"/>
        </w:rPr>
        <w:t xml:space="preserve">       </w:t>
      </w:r>
      <w:r w:rsidDel="00000000" w:rsidR="00000000" w:rsidRPr="00000000">
        <w:rPr>
          <w:sz w:val="22"/>
          <w:szCs w:val="22"/>
          <w:rtl w:val="0"/>
        </w:rPr>
        <w:t xml:space="preserve">Obtain access to resources and attend any relevant or refresher training courses every two years.</w:t>
      </w:r>
    </w:p>
    <w:p w:rsidR="00000000" w:rsidDel="00000000" w:rsidP="00000000" w:rsidRDefault="00000000" w:rsidRPr="00000000" w14:paraId="0000016D">
      <w:pPr>
        <w:ind w:right="20"/>
        <w:contextualSpacing w:val="0"/>
        <w:jc w:val="both"/>
        <w:rPr>
          <w:sz w:val="22"/>
          <w:szCs w:val="22"/>
        </w:rPr>
      </w:pPr>
      <w:r w:rsidDel="00000000" w:rsidR="00000000" w:rsidRPr="00000000">
        <w:rPr>
          <w:sz w:val="22"/>
          <w:szCs w:val="22"/>
          <w:rtl w:val="0"/>
        </w:rPr>
        <w:t xml:space="preserve"> </w:t>
      </w:r>
    </w:p>
    <w:p w:rsidR="00000000" w:rsidDel="00000000" w:rsidP="00000000" w:rsidRDefault="00000000" w:rsidRPr="00000000" w14:paraId="0000016E">
      <w:pPr>
        <w:ind w:right="20"/>
        <w:contextualSpacing w:val="0"/>
        <w:jc w:val="both"/>
        <w:rPr>
          <w:sz w:val="22"/>
          <w:szCs w:val="22"/>
        </w:rPr>
      </w:pPr>
      <w:r w:rsidDel="00000000" w:rsidR="00000000" w:rsidRPr="00000000">
        <w:rPr>
          <w:sz w:val="22"/>
          <w:szCs w:val="22"/>
          <w:rtl w:val="0"/>
        </w:rPr>
        <w:t xml:space="preserve">Raising Awareness</w:t>
      </w:r>
    </w:p>
    <w:p w:rsidR="00000000" w:rsidDel="00000000" w:rsidP="00000000" w:rsidRDefault="00000000" w:rsidRPr="00000000" w14:paraId="0000016F">
      <w:pPr>
        <w:ind w:left="360" w:right="20"/>
        <w:contextualSpacing w:val="0"/>
        <w:jc w:val="both"/>
        <w:rPr>
          <w:sz w:val="22"/>
          <w:szCs w:val="22"/>
        </w:rPr>
      </w:pPr>
      <w:r w:rsidDel="00000000" w:rsidR="00000000" w:rsidRPr="00000000">
        <w:rPr>
          <w:sz w:val="22"/>
          <w:szCs w:val="22"/>
          <w:rtl w:val="0"/>
        </w:rPr>
        <w:t xml:space="preserve">·</w:t>
      </w:r>
      <w:r w:rsidDel="00000000" w:rsidR="00000000" w:rsidRPr="00000000">
        <w:rPr>
          <w:sz w:val="22"/>
          <w:szCs w:val="22"/>
          <w:rtl w:val="0"/>
        </w:rPr>
        <w:t xml:space="preserve">       </w:t>
      </w:r>
      <w:r w:rsidDel="00000000" w:rsidR="00000000" w:rsidRPr="00000000">
        <w:rPr>
          <w:sz w:val="22"/>
          <w:szCs w:val="22"/>
          <w:rtl w:val="0"/>
        </w:rPr>
        <w:t xml:space="preserve">Ensure the Safeguarding and Child Protection Policy is updated and reviewed annually and work with the Governing Body regarding this;</w:t>
      </w:r>
    </w:p>
    <w:p w:rsidR="00000000" w:rsidDel="00000000" w:rsidP="00000000" w:rsidRDefault="00000000" w:rsidRPr="00000000" w14:paraId="00000170">
      <w:pPr>
        <w:spacing w:line="276" w:lineRule="auto"/>
        <w:ind w:left="360" w:right="20"/>
        <w:contextualSpacing w:val="0"/>
        <w:jc w:val="both"/>
        <w:rPr>
          <w:sz w:val="22"/>
          <w:szCs w:val="22"/>
        </w:rPr>
      </w:pPr>
      <w:r w:rsidDel="00000000" w:rsidR="00000000" w:rsidRPr="00000000">
        <w:rPr>
          <w:sz w:val="22"/>
          <w:szCs w:val="22"/>
          <w:rtl w:val="0"/>
        </w:rPr>
        <w:t xml:space="preserve">·</w:t>
      </w:r>
      <w:r w:rsidDel="00000000" w:rsidR="00000000" w:rsidRPr="00000000">
        <w:rPr>
          <w:sz w:val="22"/>
          <w:szCs w:val="22"/>
          <w:rtl w:val="0"/>
        </w:rPr>
        <w:t xml:space="preserve">       </w:t>
      </w:r>
      <w:r w:rsidDel="00000000" w:rsidR="00000000" w:rsidRPr="00000000">
        <w:rPr>
          <w:sz w:val="22"/>
          <w:szCs w:val="22"/>
          <w:rtl w:val="0"/>
        </w:rPr>
        <w:t xml:space="preserve">Ensure parents are made aware of the safeguarding policy which alerts them to the fact that referrals may be made and the role of the establishment in this to avoid conflict later;</w:t>
      </w:r>
    </w:p>
    <w:p w:rsidR="00000000" w:rsidDel="00000000" w:rsidP="00000000" w:rsidRDefault="00000000" w:rsidRPr="00000000" w14:paraId="00000171">
      <w:pPr>
        <w:spacing w:line="276" w:lineRule="auto"/>
        <w:ind w:left="360"/>
        <w:contextualSpacing w:val="0"/>
        <w:jc w:val="both"/>
        <w:rPr>
          <w:sz w:val="22"/>
          <w:szCs w:val="22"/>
        </w:rPr>
      </w:pPr>
      <w:r w:rsidDel="00000000" w:rsidR="00000000" w:rsidRPr="00000000">
        <w:rPr>
          <w:sz w:val="22"/>
          <w:szCs w:val="22"/>
          <w:rtl w:val="0"/>
        </w:rPr>
        <w:t xml:space="preserve">·</w:t>
      </w:r>
      <w:r w:rsidDel="00000000" w:rsidR="00000000" w:rsidRPr="00000000">
        <w:rPr>
          <w:sz w:val="22"/>
          <w:szCs w:val="22"/>
          <w:rtl w:val="0"/>
        </w:rPr>
        <w:t xml:space="preserve">   </w:t>
        <w:tab/>
      </w:r>
      <w:r w:rsidDel="00000000" w:rsidR="00000000" w:rsidRPr="00000000">
        <w:rPr>
          <w:sz w:val="22"/>
          <w:szCs w:val="22"/>
          <w:rtl w:val="0"/>
        </w:rPr>
        <w:t xml:space="preserve">Where a child leaves the establishment, ensure the child protection file is copied for the new establishment in a timely manner and transferred to the new school separately from the main pupil file, as well as ensure the pupil’s Social Worker is informed.</w:t>
      </w:r>
    </w:p>
    <w:p w:rsidR="00000000" w:rsidDel="00000000" w:rsidP="00000000" w:rsidRDefault="00000000" w:rsidRPr="00000000" w14:paraId="00000172">
      <w:pPr>
        <w:contextualSpacing w:val="0"/>
        <w:jc w:val="both"/>
        <w:rPr>
          <w:sz w:val="22"/>
          <w:szCs w:val="22"/>
        </w:rPr>
      </w:pPr>
      <w:r w:rsidDel="00000000" w:rsidR="00000000" w:rsidRPr="00000000">
        <w:rPr>
          <w:sz w:val="22"/>
          <w:szCs w:val="22"/>
          <w:rtl w:val="0"/>
        </w:rPr>
        <w:t xml:space="preserve"> </w:t>
      </w:r>
    </w:p>
    <w:p w:rsidR="00000000" w:rsidDel="00000000" w:rsidP="00000000" w:rsidRDefault="00000000" w:rsidRPr="00000000" w14:paraId="00000173">
      <w:pPr>
        <w:ind w:right="20"/>
        <w:contextualSpacing w:val="0"/>
        <w:jc w:val="both"/>
        <w:rPr>
          <w:b w:val="1"/>
          <w:sz w:val="22"/>
          <w:szCs w:val="22"/>
        </w:rPr>
      </w:pPr>
      <w:r w:rsidDel="00000000" w:rsidR="00000000" w:rsidRPr="00000000">
        <w:rPr>
          <w:b w:val="1"/>
          <w:sz w:val="22"/>
          <w:szCs w:val="22"/>
          <w:rtl w:val="0"/>
        </w:rPr>
        <w:t xml:space="preserve">All staff and volunteers will:</w:t>
      </w:r>
    </w:p>
    <w:p w:rsidR="00000000" w:rsidDel="00000000" w:rsidP="00000000" w:rsidRDefault="00000000" w:rsidRPr="00000000" w14:paraId="00000174">
      <w:pPr>
        <w:ind w:right="20"/>
        <w:contextualSpacing w:val="0"/>
        <w:jc w:val="both"/>
        <w:rPr>
          <w:sz w:val="22"/>
          <w:szCs w:val="22"/>
        </w:rPr>
      </w:pPr>
      <w:r w:rsidDel="00000000" w:rsidR="00000000" w:rsidRPr="00000000">
        <w:rPr>
          <w:sz w:val="22"/>
          <w:szCs w:val="22"/>
          <w:rtl w:val="0"/>
        </w:rPr>
        <w:t xml:space="preserve"> </w:t>
      </w:r>
    </w:p>
    <w:p w:rsidR="00000000" w:rsidDel="00000000" w:rsidP="00000000" w:rsidRDefault="00000000" w:rsidRPr="00000000" w14:paraId="00000175">
      <w:pPr>
        <w:ind w:right="20"/>
        <w:contextualSpacing w:val="0"/>
        <w:jc w:val="both"/>
        <w:rPr>
          <w:sz w:val="22"/>
          <w:szCs w:val="22"/>
        </w:rPr>
      </w:pPr>
      <w:r w:rsidDel="00000000" w:rsidR="00000000" w:rsidRPr="00000000">
        <w:rPr>
          <w:sz w:val="22"/>
          <w:szCs w:val="22"/>
          <w:rtl w:val="0"/>
        </w:rPr>
        <w:t xml:space="preserve">Fully comply with the school’s policies and procedures, attend appropriate training and inform the Designated Safeguarding Lead of any concerns.</w:t>
      </w:r>
    </w:p>
    <w:p w:rsidR="00000000" w:rsidDel="00000000" w:rsidP="00000000" w:rsidRDefault="00000000" w:rsidRPr="00000000" w14:paraId="00000176">
      <w:pPr>
        <w:ind w:right="20"/>
        <w:contextualSpacing w:val="0"/>
        <w:jc w:val="both"/>
        <w:rPr>
          <w:sz w:val="22"/>
          <w:szCs w:val="22"/>
        </w:rPr>
      </w:pPr>
      <w:r w:rsidDel="00000000" w:rsidR="00000000" w:rsidRPr="00000000">
        <w:rPr>
          <w:sz w:val="22"/>
          <w:szCs w:val="22"/>
          <w:rtl w:val="0"/>
        </w:rPr>
        <w:t xml:space="preserve"> </w:t>
      </w:r>
    </w:p>
    <w:p w:rsidR="00000000" w:rsidDel="00000000" w:rsidP="00000000" w:rsidRDefault="00000000" w:rsidRPr="00000000" w14:paraId="00000177">
      <w:pPr>
        <w:spacing w:line="256.8" w:lineRule="auto"/>
        <w:contextualSpacing w:val="0"/>
        <w:rPr>
          <w:sz w:val="22"/>
          <w:szCs w:val="22"/>
        </w:rPr>
      </w:pPr>
      <w:r w:rsidDel="00000000" w:rsidR="00000000" w:rsidRPr="00000000">
        <w:rPr>
          <w:rtl w:val="0"/>
        </w:rPr>
      </w:r>
    </w:p>
    <w:p w:rsidR="00000000" w:rsidDel="00000000" w:rsidP="00000000" w:rsidRDefault="00000000" w:rsidRPr="00000000" w14:paraId="00000178">
      <w:pPr>
        <w:contextualSpacing w:val="0"/>
        <w:rPr>
          <w:sz w:val="22"/>
          <w:szCs w:val="22"/>
        </w:rPr>
      </w:pPr>
      <w:r w:rsidDel="00000000" w:rsidR="00000000" w:rsidRPr="00000000">
        <w:rPr>
          <w:sz w:val="22"/>
          <w:szCs w:val="22"/>
          <w:rtl w:val="0"/>
        </w:rPr>
        <w:t xml:space="preserve"> </w:t>
      </w:r>
    </w:p>
    <w:p w:rsidR="00000000" w:rsidDel="00000000" w:rsidP="00000000" w:rsidRDefault="00000000" w:rsidRPr="00000000" w14:paraId="00000179">
      <w:pPr>
        <w:ind w:right="20"/>
        <w:contextualSpacing w:val="0"/>
        <w:jc w:val="both"/>
        <w:rPr>
          <w:sz w:val="22"/>
          <w:szCs w:val="22"/>
        </w:rPr>
      </w:pPr>
      <w:r w:rsidDel="00000000" w:rsidR="00000000" w:rsidRPr="00000000">
        <w:rPr>
          <w:sz w:val="22"/>
          <w:szCs w:val="22"/>
          <w:rtl w:val="0"/>
        </w:rPr>
        <w:t xml:space="preserve">Allegations regarding person(s) working in or on behalf of the school (including volunteers)</w:t>
      </w:r>
    </w:p>
    <w:p w:rsidR="00000000" w:rsidDel="00000000" w:rsidP="00000000" w:rsidRDefault="00000000" w:rsidRPr="00000000" w14:paraId="0000017A">
      <w:pPr>
        <w:contextualSpacing w:val="0"/>
        <w:jc w:val="both"/>
        <w:rPr>
          <w:sz w:val="22"/>
          <w:szCs w:val="22"/>
        </w:rPr>
      </w:pPr>
      <w:hyperlink r:id="rId53">
        <w:r w:rsidDel="00000000" w:rsidR="00000000" w:rsidRPr="00000000">
          <w:rPr>
            <w:color w:val="1155cc"/>
            <w:sz w:val="22"/>
            <w:szCs w:val="22"/>
            <w:u w:val="single"/>
            <w:rtl w:val="0"/>
          </w:rPr>
          <w:t xml:space="preserve">Keeping Children Safe in Education (2016) – Part Four: Allegations of abuse made against teachers and other staff)</w:t>
        </w:r>
      </w:hyperlink>
      <w:r w:rsidDel="00000000" w:rsidR="00000000" w:rsidRPr="00000000">
        <w:rPr>
          <w:color w:val="1155cc"/>
          <w:sz w:val="22"/>
          <w:szCs w:val="22"/>
          <w:u w:val="single"/>
          <w:rtl w:val="0"/>
        </w:rPr>
        <w:t xml:space="preserve"> </w:t>
      </w:r>
      <w:r w:rsidDel="00000000" w:rsidR="00000000" w:rsidRPr="00000000">
        <w:rPr>
          <w:sz w:val="22"/>
          <w:szCs w:val="22"/>
          <w:rtl w:val="0"/>
        </w:rPr>
        <w:t xml:space="preserve">                         </w:t>
      </w:r>
    </w:p>
    <w:p w:rsidR="00000000" w:rsidDel="00000000" w:rsidP="00000000" w:rsidRDefault="00000000" w:rsidRPr="00000000" w14:paraId="0000017B">
      <w:pPr>
        <w:contextualSpacing w:val="0"/>
        <w:jc w:val="both"/>
        <w:rPr>
          <w:sz w:val="22"/>
          <w:szCs w:val="22"/>
        </w:rPr>
      </w:pPr>
      <w:r w:rsidDel="00000000" w:rsidR="00000000" w:rsidRPr="00000000">
        <w:rPr>
          <w:sz w:val="22"/>
          <w:szCs w:val="22"/>
          <w:rtl w:val="0"/>
        </w:rPr>
        <w:t xml:space="preserve">                                                            </w:t>
      </w:r>
    </w:p>
    <w:p w:rsidR="00000000" w:rsidDel="00000000" w:rsidP="00000000" w:rsidRDefault="00000000" w:rsidRPr="00000000" w14:paraId="0000017C">
      <w:pPr>
        <w:contextualSpacing w:val="0"/>
        <w:jc w:val="both"/>
        <w:rPr>
          <w:sz w:val="22"/>
          <w:szCs w:val="22"/>
        </w:rPr>
      </w:pPr>
      <w:r w:rsidDel="00000000" w:rsidR="00000000" w:rsidRPr="00000000">
        <w:rPr>
          <w:sz w:val="22"/>
          <w:szCs w:val="22"/>
          <w:rtl w:val="0"/>
        </w:rPr>
        <w:t xml:space="preserve">Where an allegation is made against any person working in, or on behalf of, the school that he or she has:</w:t>
      </w:r>
    </w:p>
    <w:p w:rsidR="00000000" w:rsidDel="00000000" w:rsidP="00000000" w:rsidRDefault="00000000" w:rsidRPr="00000000" w14:paraId="0000017D">
      <w:pPr>
        <w:ind w:left="780" w:firstLine="0"/>
        <w:contextualSpacing w:val="0"/>
        <w:jc w:val="both"/>
        <w:rPr>
          <w:sz w:val="22"/>
          <w:szCs w:val="22"/>
        </w:rPr>
      </w:pPr>
      <w:r w:rsidDel="00000000" w:rsidR="00000000" w:rsidRPr="00000000">
        <w:rPr>
          <w:sz w:val="22"/>
          <w:szCs w:val="22"/>
          <w:rtl w:val="0"/>
        </w:rPr>
        <w:t xml:space="preserve">·</w:t>
      </w:r>
      <w:r w:rsidDel="00000000" w:rsidR="00000000" w:rsidRPr="00000000">
        <w:rPr>
          <w:sz w:val="22"/>
          <w:szCs w:val="22"/>
          <w:rtl w:val="0"/>
        </w:rPr>
        <w:t xml:space="preserve">   </w:t>
        <w:tab/>
      </w:r>
      <w:r w:rsidDel="00000000" w:rsidR="00000000" w:rsidRPr="00000000">
        <w:rPr>
          <w:sz w:val="22"/>
          <w:szCs w:val="22"/>
          <w:rtl w:val="0"/>
        </w:rPr>
        <w:t xml:space="preserve">Behaved in a way that has harmed a child or may have harmed a child;</w:t>
      </w:r>
    </w:p>
    <w:p w:rsidR="00000000" w:rsidDel="00000000" w:rsidP="00000000" w:rsidRDefault="00000000" w:rsidRPr="00000000" w14:paraId="0000017E">
      <w:pPr>
        <w:ind w:left="780" w:firstLine="0"/>
        <w:contextualSpacing w:val="0"/>
        <w:jc w:val="both"/>
        <w:rPr>
          <w:sz w:val="22"/>
          <w:szCs w:val="22"/>
        </w:rPr>
      </w:pPr>
      <w:r w:rsidDel="00000000" w:rsidR="00000000" w:rsidRPr="00000000">
        <w:rPr>
          <w:sz w:val="22"/>
          <w:szCs w:val="22"/>
          <w:rtl w:val="0"/>
        </w:rPr>
        <w:t xml:space="preserve">·</w:t>
      </w:r>
      <w:r w:rsidDel="00000000" w:rsidR="00000000" w:rsidRPr="00000000">
        <w:rPr>
          <w:sz w:val="22"/>
          <w:szCs w:val="22"/>
          <w:rtl w:val="0"/>
        </w:rPr>
        <w:t xml:space="preserve">   </w:t>
        <w:tab/>
      </w:r>
      <w:r w:rsidDel="00000000" w:rsidR="00000000" w:rsidRPr="00000000">
        <w:rPr>
          <w:sz w:val="22"/>
          <w:szCs w:val="22"/>
          <w:rtl w:val="0"/>
        </w:rPr>
        <w:t xml:space="preserve">Possibly committed a criminal offence against or related to a child; or</w:t>
      </w:r>
    </w:p>
    <w:p w:rsidR="00000000" w:rsidDel="00000000" w:rsidP="00000000" w:rsidRDefault="00000000" w:rsidRPr="00000000" w14:paraId="0000017F">
      <w:pPr>
        <w:ind w:left="780" w:firstLine="0"/>
        <w:contextualSpacing w:val="0"/>
        <w:jc w:val="both"/>
        <w:rPr>
          <w:sz w:val="22"/>
          <w:szCs w:val="22"/>
        </w:rPr>
      </w:pPr>
      <w:r w:rsidDel="00000000" w:rsidR="00000000" w:rsidRPr="00000000">
        <w:rPr>
          <w:sz w:val="22"/>
          <w:szCs w:val="22"/>
          <w:rtl w:val="0"/>
        </w:rPr>
        <w:t xml:space="preserve">·</w:t>
      </w:r>
      <w:r w:rsidDel="00000000" w:rsidR="00000000" w:rsidRPr="00000000">
        <w:rPr>
          <w:sz w:val="22"/>
          <w:szCs w:val="22"/>
          <w:rtl w:val="0"/>
        </w:rPr>
        <w:t xml:space="preserve">   </w:t>
        <w:tab/>
      </w:r>
      <w:r w:rsidDel="00000000" w:rsidR="00000000" w:rsidRPr="00000000">
        <w:rPr>
          <w:sz w:val="22"/>
          <w:szCs w:val="22"/>
          <w:rtl w:val="0"/>
        </w:rPr>
        <w:t xml:space="preserve">Behaved towards a child or children in a way that indicates he or she would pose a risk of harm if they work regularly or closely with children (refer to statutory guidance for schools and colleges);</w:t>
      </w:r>
    </w:p>
    <w:p w:rsidR="00000000" w:rsidDel="00000000" w:rsidP="00000000" w:rsidRDefault="00000000" w:rsidRPr="00000000" w14:paraId="00000180">
      <w:pPr>
        <w:ind w:left="780" w:firstLine="0"/>
        <w:contextualSpacing w:val="0"/>
        <w:jc w:val="both"/>
        <w:rPr>
          <w:sz w:val="22"/>
          <w:szCs w:val="22"/>
        </w:rPr>
      </w:pPr>
      <w:r w:rsidDel="00000000" w:rsidR="00000000" w:rsidRPr="00000000">
        <w:rPr>
          <w:rtl w:val="0"/>
        </w:rPr>
      </w:r>
    </w:p>
    <w:p w:rsidR="00000000" w:rsidDel="00000000" w:rsidP="00000000" w:rsidRDefault="00000000" w:rsidRPr="00000000" w14:paraId="00000181">
      <w:pPr>
        <w:ind w:left="60" w:firstLine="0"/>
        <w:contextualSpacing w:val="0"/>
        <w:jc w:val="both"/>
        <w:rPr>
          <w:sz w:val="22"/>
          <w:szCs w:val="22"/>
        </w:rPr>
      </w:pPr>
      <w:r w:rsidDel="00000000" w:rsidR="00000000" w:rsidRPr="00000000">
        <w:rPr>
          <w:sz w:val="22"/>
          <w:szCs w:val="22"/>
          <w:rtl w:val="0"/>
        </w:rPr>
        <w:t xml:space="preserve">Whilst we acknowledge such allegations may be false, malicious or misplaced, we also acknowledge they may be founded.  It is, therefore, essential that all allegations are investigated properly, in line with agreed procedures and outcomes are recorded.  All school staff will maintain a culture of vigilance based on the notion that ‘it could happen here’.  Staff are expected to maintain highly professional behaviours and appropriate professional boundaries at all times in line with the</w:t>
      </w:r>
      <w:hyperlink r:id="rId54">
        <w:r w:rsidDel="00000000" w:rsidR="00000000" w:rsidRPr="00000000">
          <w:rPr>
            <w:color w:val="1155cc"/>
            <w:sz w:val="22"/>
            <w:szCs w:val="22"/>
            <w:u w:val="single"/>
            <w:rtl w:val="0"/>
          </w:rPr>
          <w:t xml:space="preserve"> Code of Conduct.</w:t>
        </w:r>
      </w:hyperlink>
      <w:r w:rsidDel="00000000" w:rsidR="00000000" w:rsidRPr="00000000">
        <w:rPr>
          <w:sz w:val="22"/>
          <w:szCs w:val="22"/>
          <w:rtl w:val="0"/>
        </w:rPr>
        <w:t xml:space="preserve">  Staff will be encouraged to use the</w:t>
      </w:r>
      <w:hyperlink r:id="rId55">
        <w:r w:rsidDel="00000000" w:rsidR="00000000" w:rsidRPr="00000000">
          <w:rPr>
            <w:sz w:val="22"/>
            <w:szCs w:val="22"/>
            <w:rtl w:val="0"/>
          </w:rPr>
          <w:t xml:space="preserve"> </w:t>
        </w:r>
      </w:hyperlink>
      <w:hyperlink r:id="rId56">
        <w:r w:rsidDel="00000000" w:rsidR="00000000" w:rsidRPr="00000000">
          <w:rPr>
            <w:color w:val="1155cc"/>
            <w:sz w:val="22"/>
            <w:szCs w:val="22"/>
            <w:u w:val="single"/>
            <w:rtl w:val="0"/>
          </w:rPr>
          <w:t xml:space="preserve">Whistle Blowing Policy</w:t>
        </w:r>
      </w:hyperlink>
      <w:r w:rsidDel="00000000" w:rsidR="00000000" w:rsidRPr="00000000">
        <w:rPr>
          <w:sz w:val="22"/>
          <w:szCs w:val="22"/>
          <w:rtl w:val="0"/>
        </w:rPr>
        <w:t xml:space="preserve"> if they have concerns regarding the conduct or behaviour of a colleague and they feel that matter has not been addressed appropriately by the school.</w:t>
      </w:r>
    </w:p>
    <w:p w:rsidR="00000000" w:rsidDel="00000000" w:rsidP="00000000" w:rsidRDefault="00000000" w:rsidRPr="00000000" w14:paraId="00000182">
      <w:pPr>
        <w:contextualSpacing w:val="0"/>
        <w:jc w:val="both"/>
        <w:rPr>
          <w:sz w:val="22"/>
          <w:szCs w:val="22"/>
        </w:rPr>
      </w:pPr>
      <w:r w:rsidDel="00000000" w:rsidR="00000000" w:rsidRPr="00000000">
        <w:rPr>
          <w:rtl w:val="0"/>
        </w:rPr>
      </w:r>
    </w:p>
    <w:p w:rsidR="00000000" w:rsidDel="00000000" w:rsidP="00000000" w:rsidRDefault="00000000" w:rsidRPr="00000000" w14:paraId="00000183">
      <w:pPr>
        <w:contextualSpacing w:val="0"/>
        <w:jc w:val="both"/>
        <w:rPr>
          <w:sz w:val="22"/>
          <w:szCs w:val="22"/>
        </w:rPr>
      </w:pPr>
      <w:r w:rsidDel="00000000" w:rsidR="00000000" w:rsidRPr="00000000">
        <w:rPr>
          <w:sz w:val="22"/>
          <w:szCs w:val="22"/>
          <w:rtl w:val="0"/>
        </w:rPr>
        <w:t xml:space="preserve">Initial Action by person receiving or identifying an allegation or concern</w:t>
      </w:r>
    </w:p>
    <w:p w:rsidR="00000000" w:rsidDel="00000000" w:rsidP="00000000" w:rsidRDefault="00000000" w:rsidRPr="00000000" w14:paraId="00000184">
      <w:pPr>
        <w:spacing w:line="276" w:lineRule="auto"/>
        <w:ind w:left="360"/>
        <w:contextualSpacing w:val="0"/>
        <w:jc w:val="both"/>
        <w:rPr>
          <w:sz w:val="22"/>
          <w:szCs w:val="22"/>
        </w:rPr>
      </w:pPr>
      <w:r w:rsidDel="00000000" w:rsidR="00000000" w:rsidRPr="00000000">
        <w:rPr>
          <w:sz w:val="22"/>
          <w:szCs w:val="22"/>
          <w:rtl w:val="0"/>
        </w:rPr>
        <w:t xml:space="preserve">·</w:t>
      </w:r>
      <w:r w:rsidDel="00000000" w:rsidR="00000000" w:rsidRPr="00000000">
        <w:rPr>
          <w:sz w:val="22"/>
          <w:szCs w:val="22"/>
          <w:rtl w:val="0"/>
        </w:rPr>
        <w:t xml:space="preserve">       </w:t>
      </w:r>
      <w:r w:rsidDel="00000000" w:rsidR="00000000" w:rsidRPr="00000000">
        <w:rPr>
          <w:sz w:val="22"/>
          <w:szCs w:val="22"/>
          <w:rtl w:val="0"/>
        </w:rPr>
        <w:t xml:space="preserve">Treat the matter seriously and keep an open mind;</w:t>
      </w:r>
    </w:p>
    <w:p w:rsidR="00000000" w:rsidDel="00000000" w:rsidP="00000000" w:rsidRDefault="00000000" w:rsidRPr="00000000" w14:paraId="00000185">
      <w:pPr>
        <w:spacing w:line="276" w:lineRule="auto"/>
        <w:ind w:left="360"/>
        <w:contextualSpacing w:val="0"/>
        <w:jc w:val="both"/>
        <w:rPr>
          <w:sz w:val="22"/>
          <w:szCs w:val="22"/>
        </w:rPr>
      </w:pPr>
      <w:r w:rsidDel="00000000" w:rsidR="00000000" w:rsidRPr="00000000">
        <w:rPr>
          <w:sz w:val="22"/>
          <w:szCs w:val="22"/>
          <w:rtl w:val="0"/>
        </w:rPr>
        <w:t xml:space="preserve">·</w:t>
      </w:r>
      <w:r w:rsidDel="00000000" w:rsidR="00000000" w:rsidRPr="00000000">
        <w:rPr>
          <w:sz w:val="22"/>
          <w:szCs w:val="22"/>
          <w:rtl w:val="0"/>
        </w:rPr>
        <w:t xml:space="preserve">       </w:t>
      </w:r>
      <w:r w:rsidDel="00000000" w:rsidR="00000000" w:rsidRPr="00000000">
        <w:rPr>
          <w:sz w:val="22"/>
          <w:szCs w:val="22"/>
          <w:rtl w:val="0"/>
        </w:rPr>
        <w:t xml:space="preserve">Make a written record of the information using the Record Form (Appendix 3), including the time, date and place of incident/s, persons present and what was said and sign and date this;</w:t>
      </w:r>
    </w:p>
    <w:p w:rsidR="00000000" w:rsidDel="00000000" w:rsidP="00000000" w:rsidRDefault="00000000" w:rsidRPr="00000000" w14:paraId="00000186">
      <w:pPr>
        <w:spacing w:line="276" w:lineRule="auto"/>
        <w:ind w:left="360"/>
        <w:contextualSpacing w:val="0"/>
        <w:jc w:val="both"/>
        <w:rPr>
          <w:sz w:val="22"/>
          <w:szCs w:val="22"/>
        </w:rPr>
      </w:pPr>
      <w:r w:rsidDel="00000000" w:rsidR="00000000" w:rsidRPr="00000000">
        <w:rPr>
          <w:sz w:val="22"/>
          <w:szCs w:val="22"/>
          <w:rtl w:val="0"/>
        </w:rPr>
        <w:t xml:space="preserve">·</w:t>
      </w:r>
      <w:r w:rsidDel="00000000" w:rsidR="00000000" w:rsidRPr="00000000">
        <w:rPr>
          <w:sz w:val="22"/>
          <w:szCs w:val="22"/>
          <w:rtl w:val="0"/>
        </w:rPr>
        <w:t xml:space="preserve">       </w:t>
      </w:r>
      <w:r w:rsidDel="00000000" w:rsidR="00000000" w:rsidRPr="00000000">
        <w:rPr>
          <w:sz w:val="22"/>
          <w:szCs w:val="22"/>
          <w:rtl w:val="0"/>
        </w:rPr>
        <w:t xml:space="preserve">Immediately report the matter to the Headteacher or designated person (unless the allegation is against the Headteacher or designated person, in which case the Chair of Governors must be reported to).</w:t>
      </w:r>
    </w:p>
    <w:p w:rsidR="00000000" w:rsidDel="00000000" w:rsidP="00000000" w:rsidRDefault="00000000" w:rsidRPr="00000000" w14:paraId="00000187">
      <w:pPr>
        <w:ind w:left="360" w:firstLine="0"/>
        <w:contextualSpacing w:val="0"/>
        <w:jc w:val="both"/>
        <w:rPr>
          <w:sz w:val="22"/>
          <w:szCs w:val="22"/>
        </w:rPr>
      </w:pPr>
      <w:r w:rsidDel="00000000" w:rsidR="00000000" w:rsidRPr="00000000">
        <w:rPr>
          <w:sz w:val="22"/>
          <w:szCs w:val="22"/>
          <w:rtl w:val="0"/>
        </w:rPr>
        <w:t xml:space="preserve"> </w:t>
      </w:r>
    </w:p>
    <w:p w:rsidR="00000000" w:rsidDel="00000000" w:rsidP="00000000" w:rsidRDefault="00000000" w:rsidRPr="00000000" w14:paraId="00000188">
      <w:pPr>
        <w:contextualSpacing w:val="0"/>
        <w:jc w:val="both"/>
        <w:rPr>
          <w:sz w:val="22"/>
          <w:szCs w:val="22"/>
        </w:rPr>
      </w:pPr>
      <w:r w:rsidDel="00000000" w:rsidR="00000000" w:rsidRPr="00000000">
        <w:rPr>
          <w:sz w:val="22"/>
          <w:szCs w:val="22"/>
          <w:rtl w:val="0"/>
        </w:rPr>
        <w:t xml:space="preserve">Initial Action by the Headteacher</w:t>
      </w:r>
    </w:p>
    <w:p w:rsidR="00000000" w:rsidDel="00000000" w:rsidP="00000000" w:rsidRDefault="00000000" w:rsidRPr="00000000" w14:paraId="00000189">
      <w:pPr>
        <w:spacing w:line="276" w:lineRule="auto"/>
        <w:ind w:left="360"/>
        <w:contextualSpacing w:val="0"/>
        <w:jc w:val="both"/>
        <w:rPr>
          <w:sz w:val="22"/>
          <w:szCs w:val="22"/>
        </w:rPr>
      </w:pPr>
      <w:r w:rsidDel="00000000" w:rsidR="00000000" w:rsidRPr="00000000">
        <w:rPr>
          <w:sz w:val="22"/>
          <w:szCs w:val="22"/>
          <w:rtl w:val="0"/>
        </w:rPr>
        <w:t xml:space="preserve">·</w:t>
      </w:r>
      <w:r w:rsidDel="00000000" w:rsidR="00000000" w:rsidRPr="00000000">
        <w:rPr>
          <w:sz w:val="22"/>
          <w:szCs w:val="22"/>
          <w:rtl w:val="0"/>
        </w:rPr>
        <w:t xml:space="preserve"> </w:t>
      </w:r>
      <w:r w:rsidDel="00000000" w:rsidR="00000000" w:rsidRPr="00000000">
        <w:rPr>
          <w:sz w:val="22"/>
          <w:szCs w:val="22"/>
          <w:rtl w:val="0"/>
        </w:rPr>
        <w:t xml:space="preserve">Obtain written details of the concern or allegation, but do not investigate or interview child adult or witnesses;</w:t>
      </w:r>
    </w:p>
    <w:p w:rsidR="00000000" w:rsidDel="00000000" w:rsidP="00000000" w:rsidRDefault="00000000" w:rsidRPr="00000000" w14:paraId="0000018A">
      <w:pPr>
        <w:spacing w:line="276" w:lineRule="auto"/>
        <w:ind w:left="360"/>
        <w:contextualSpacing w:val="0"/>
        <w:jc w:val="both"/>
        <w:rPr>
          <w:sz w:val="22"/>
          <w:szCs w:val="22"/>
        </w:rPr>
      </w:pPr>
      <w:r w:rsidDel="00000000" w:rsidR="00000000" w:rsidRPr="00000000">
        <w:rPr>
          <w:sz w:val="22"/>
          <w:szCs w:val="22"/>
          <w:rtl w:val="0"/>
        </w:rPr>
        <w:t xml:space="preserve">·</w:t>
      </w:r>
      <w:r w:rsidDel="00000000" w:rsidR="00000000" w:rsidRPr="00000000">
        <w:rPr>
          <w:sz w:val="22"/>
          <w:szCs w:val="22"/>
          <w:rtl w:val="0"/>
        </w:rPr>
        <w:t xml:space="preserve"> </w:t>
      </w:r>
      <w:r w:rsidDel="00000000" w:rsidR="00000000" w:rsidRPr="00000000">
        <w:rPr>
          <w:sz w:val="22"/>
          <w:szCs w:val="22"/>
          <w:rtl w:val="0"/>
        </w:rPr>
        <w:t xml:space="preserve">Contact the</w:t>
      </w:r>
      <w:hyperlink r:id="rId57">
        <w:r w:rsidDel="00000000" w:rsidR="00000000" w:rsidRPr="00000000">
          <w:rPr>
            <w:sz w:val="22"/>
            <w:szCs w:val="22"/>
            <w:rtl w:val="0"/>
          </w:rPr>
          <w:t xml:space="preserve"> </w:t>
        </w:r>
      </w:hyperlink>
      <w:hyperlink r:id="rId58">
        <w:r w:rsidDel="00000000" w:rsidR="00000000" w:rsidRPr="00000000">
          <w:rPr>
            <w:color w:val="1155cc"/>
            <w:sz w:val="22"/>
            <w:szCs w:val="22"/>
            <w:u w:val="single"/>
            <w:rtl w:val="0"/>
          </w:rPr>
          <w:t xml:space="preserve">Designated Officer (DO)</w:t>
        </w:r>
      </w:hyperlink>
      <w:r w:rsidDel="00000000" w:rsidR="00000000" w:rsidRPr="00000000">
        <w:rPr>
          <w:sz w:val="22"/>
          <w:szCs w:val="22"/>
          <w:rtl w:val="0"/>
        </w:rPr>
        <w:t xml:space="preserve"> within 1 working day;</w:t>
      </w:r>
    </w:p>
    <w:p w:rsidR="00000000" w:rsidDel="00000000" w:rsidP="00000000" w:rsidRDefault="00000000" w:rsidRPr="00000000" w14:paraId="0000018B">
      <w:pPr>
        <w:spacing w:line="276" w:lineRule="auto"/>
        <w:ind w:left="360"/>
        <w:contextualSpacing w:val="0"/>
        <w:jc w:val="both"/>
        <w:rPr>
          <w:sz w:val="22"/>
          <w:szCs w:val="22"/>
        </w:rPr>
      </w:pPr>
      <w:r w:rsidDel="00000000" w:rsidR="00000000" w:rsidRPr="00000000">
        <w:rPr>
          <w:sz w:val="22"/>
          <w:szCs w:val="22"/>
          <w:rtl w:val="0"/>
        </w:rPr>
        <w:t xml:space="preserve">·</w:t>
      </w:r>
      <w:r w:rsidDel="00000000" w:rsidR="00000000" w:rsidRPr="00000000">
        <w:rPr>
          <w:sz w:val="22"/>
          <w:szCs w:val="22"/>
          <w:rtl w:val="0"/>
        </w:rPr>
        <w:t xml:space="preserve"> </w:t>
      </w:r>
      <w:r w:rsidDel="00000000" w:rsidR="00000000" w:rsidRPr="00000000">
        <w:rPr>
          <w:sz w:val="22"/>
          <w:szCs w:val="22"/>
          <w:rtl w:val="0"/>
        </w:rPr>
        <w:t xml:space="preserve">Discuss with the DO next steps using the London Child Protection Procedures Flow Charts Allegations/Concerns Against Staff (Appendix 4,5,6);</w:t>
      </w:r>
    </w:p>
    <w:p w:rsidR="00000000" w:rsidDel="00000000" w:rsidP="00000000" w:rsidRDefault="00000000" w:rsidRPr="00000000" w14:paraId="0000018C">
      <w:pPr>
        <w:spacing w:line="276" w:lineRule="auto"/>
        <w:ind w:left="360"/>
        <w:contextualSpacing w:val="0"/>
        <w:jc w:val="both"/>
        <w:rPr>
          <w:sz w:val="22"/>
          <w:szCs w:val="22"/>
        </w:rPr>
      </w:pPr>
      <w:r w:rsidDel="00000000" w:rsidR="00000000" w:rsidRPr="00000000">
        <w:rPr>
          <w:sz w:val="22"/>
          <w:szCs w:val="22"/>
          <w:rtl w:val="0"/>
        </w:rPr>
        <w:t xml:space="preserve">·</w:t>
      </w:r>
      <w:r w:rsidDel="00000000" w:rsidR="00000000" w:rsidRPr="00000000">
        <w:rPr>
          <w:sz w:val="22"/>
          <w:szCs w:val="22"/>
          <w:rtl w:val="0"/>
        </w:rPr>
        <w:t xml:space="preserve"> </w:t>
      </w:r>
      <w:r w:rsidDel="00000000" w:rsidR="00000000" w:rsidRPr="00000000">
        <w:rPr>
          <w:sz w:val="22"/>
          <w:szCs w:val="22"/>
          <w:rtl w:val="0"/>
        </w:rPr>
        <w:t xml:space="preserve">Inform the Chair of Governors of the allegation.</w:t>
      </w:r>
    </w:p>
    <w:p w:rsidR="00000000" w:rsidDel="00000000" w:rsidP="00000000" w:rsidRDefault="00000000" w:rsidRPr="00000000" w14:paraId="0000018D">
      <w:pPr>
        <w:contextualSpacing w:val="0"/>
        <w:jc w:val="both"/>
        <w:rPr>
          <w:sz w:val="22"/>
          <w:szCs w:val="22"/>
        </w:rPr>
      </w:pPr>
      <w:r w:rsidDel="00000000" w:rsidR="00000000" w:rsidRPr="00000000">
        <w:rPr>
          <w:sz w:val="22"/>
          <w:szCs w:val="22"/>
          <w:rtl w:val="0"/>
        </w:rPr>
        <w:t xml:space="preserve">Subsequent Action by the Headteacher (or designated person)</w:t>
      </w:r>
    </w:p>
    <w:p w:rsidR="00000000" w:rsidDel="00000000" w:rsidP="00000000" w:rsidRDefault="00000000" w:rsidRPr="00000000" w14:paraId="0000018E">
      <w:pPr>
        <w:ind w:left="700" w:firstLine="0"/>
        <w:contextualSpacing w:val="0"/>
        <w:jc w:val="both"/>
        <w:rPr>
          <w:sz w:val="22"/>
          <w:szCs w:val="22"/>
        </w:rPr>
      </w:pPr>
      <w:r w:rsidDel="00000000" w:rsidR="00000000" w:rsidRPr="00000000">
        <w:rPr>
          <w:sz w:val="22"/>
          <w:szCs w:val="22"/>
          <w:rtl w:val="0"/>
        </w:rPr>
        <w:t xml:space="preserve">· In consultation with the DO conduct a disciplinary investigation, if an allegation indicates the need for this;</w:t>
      </w:r>
    </w:p>
    <w:p w:rsidR="00000000" w:rsidDel="00000000" w:rsidP="00000000" w:rsidRDefault="00000000" w:rsidRPr="00000000" w14:paraId="0000018F">
      <w:pPr>
        <w:ind w:left="700" w:firstLine="0"/>
        <w:contextualSpacing w:val="0"/>
        <w:jc w:val="both"/>
        <w:rPr>
          <w:sz w:val="22"/>
          <w:szCs w:val="22"/>
        </w:rPr>
      </w:pPr>
      <w:r w:rsidDel="00000000" w:rsidR="00000000" w:rsidRPr="00000000">
        <w:rPr>
          <w:sz w:val="22"/>
          <w:szCs w:val="22"/>
          <w:rtl w:val="0"/>
        </w:rPr>
        <w:t xml:space="preserve">· Contribute to the child protection process by attending professional strategy meetings;</w:t>
      </w:r>
    </w:p>
    <w:p w:rsidR="00000000" w:rsidDel="00000000" w:rsidP="00000000" w:rsidRDefault="00000000" w:rsidRPr="00000000" w14:paraId="00000190">
      <w:pPr>
        <w:ind w:left="700" w:firstLine="0"/>
        <w:contextualSpacing w:val="0"/>
        <w:jc w:val="both"/>
        <w:rPr>
          <w:sz w:val="22"/>
          <w:szCs w:val="22"/>
        </w:rPr>
      </w:pPr>
      <w:r w:rsidDel="00000000" w:rsidR="00000000" w:rsidRPr="00000000">
        <w:rPr>
          <w:sz w:val="22"/>
          <w:szCs w:val="22"/>
          <w:rtl w:val="0"/>
        </w:rPr>
        <w:t xml:space="preserve">·</w:t>
      </w:r>
      <w:r w:rsidDel="00000000" w:rsidR="00000000" w:rsidRPr="00000000">
        <w:rPr>
          <w:sz w:val="22"/>
          <w:szCs w:val="22"/>
          <w:rtl w:val="0"/>
        </w:rPr>
        <w:t xml:space="preserve">  </w:t>
      </w:r>
      <w:r w:rsidDel="00000000" w:rsidR="00000000" w:rsidRPr="00000000">
        <w:rPr>
          <w:sz w:val="22"/>
          <w:szCs w:val="22"/>
          <w:rtl w:val="0"/>
        </w:rPr>
        <w:t xml:space="preserve">Maintain contact with the DO;</w:t>
      </w:r>
    </w:p>
    <w:p w:rsidR="00000000" w:rsidDel="00000000" w:rsidP="00000000" w:rsidRDefault="00000000" w:rsidRPr="00000000" w14:paraId="00000191">
      <w:pPr>
        <w:ind w:left="700" w:firstLine="0"/>
        <w:contextualSpacing w:val="0"/>
        <w:jc w:val="both"/>
        <w:rPr>
          <w:sz w:val="22"/>
          <w:szCs w:val="22"/>
        </w:rPr>
      </w:pPr>
      <w:r w:rsidDel="00000000" w:rsidR="00000000" w:rsidRPr="00000000">
        <w:rPr>
          <w:sz w:val="22"/>
          <w:szCs w:val="22"/>
          <w:rtl w:val="0"/>
        </w:rPr>
        <w:t xml:space="preserve">·</w:t>
      </w:r>
      <w:r w:rsidDel="00000000" w:rsidR="00000000" w:rsidRPr="00000000">
        <w:rPr>
          <w:sz w:val="22"/>
          <w:szCs w:val="22"/>
          <w:rtl w:val="0"/>
        </w:rPr>
        <w:t xml:space="preserve">  </w:t>
      </w:r>
      <w:r w:rsidDel="00000000" w:rsidR="00000000" w:rsidRPr="00000000">
        <w:rPr>
          <w:sz w:val="22"/>
          <w:szCs w:val="22"/>
          <w:rtl w:val="0"/>
        </w:rPr>
        <w:t xml:space="preserve">Ensure clear and comprehensive records regarding the allegation, and action taken and outcome are retained on the staff member’s personnel file;</w:t>
      </w:r>
    </w:p>
    <w:p w:rsidR="00000000" w:rsidDel="00000000" w:rsidP="00000000" w:rsidRDefault="00000000" w:rsidRPr="00000000" w14:paraId="00000192">
      <w:pPr>
        <w:ind w:left="700" w:firstLine="0"/>
        <w:contextualSpacing w:val="0"/>
        <w:jc w:val="both"/>
        <w:rPr>
          <w:sz w:val="22"/>
          <w:szCs w:val="22"/>
        </w:rPr>
      </w:pPr>
      <w:r w:rsidDel="00000000" w:rsidR="00000000" w:rsidRPr="00000000">
        <w:rPr>
          <w:sz w:val="22"/>
          <w:szCs w:val="22"/>
          <w:rtl w:val="0"/>
        </w:rPr>
        <w:t xml:space="preserve">·</w:t>
      </w:r>
      <w:r w:rsidDel="00000000" w:rsidR="00000000" w:rsidRPr="00000000">
        <w:rPr>
          <w:sz w:val="22"/>
          <w:szCs w:val="22"/>
          <w:rtl w:val="0"/>
        </w:rPr>
        <w:t xml:space="preserve"> </w:t>
      </w:r>
      <w:r w:rsidDel="00000000" w:rsidR="00000000" w:rsidRPr="00000000">
        <w:rPr>
          <w:sz w:val="22"/>
          <w:szCs w:val="22"/>
          <w:rtl w:val="0"/>
        </w:rPr>
        <w:t xml:space="preserve">Consider along with Human Resources and the DO whether a referral to the DBS should be made.</w:t>
      </w:r>
    </w:p>
    <w:p w:rsidR="00000000" w:rsidDel="00000000" w:rsidP="00000000" w:rsidRDefault="00000000" w:rsidRPr="00000000" w14:paraId="00000193">
      <w:pPr>
        <w:ind w:right="20"/>
        <w:contextualSpacing w:val="0"/>
        <w:jc w:val="both"/>
        <w:rPr>
          <w:sz w:val="22"/>
          <w:szCs w:val="22"/>
        </w:rPr>
      </w:pPr>
      <w:r w:rsidDel="00000000" w:rsidR="00000000" w:rsidRPr="00000000">
        <w:rPr>
          <w:rtl w:val="0"/>
        </w:rPr>
      </w:r>
    </w:p>
    <w:p w:rsidR="00000000" w:rsidDel="00000000" w:rsidP="00000000" w:rsidRDefault="00000000" w:rsidRPr="00000000" w14:paraId="00000194">
      <w:pPr>
        <w:ind w:right="20"/>
        <w:contextualSpacing w:val="0"/>
        <w:jc w:val="both"/>
        <w:rPr>
          <w:b w:val="1"/>
          <w:sz w:val="22"/>
          <w:szCs w:val="22"/>
        </w:rPr>
      </w:pPr>
      <w:r w:rsidDel="00000000" w:rsidR="00000000" w:rsidRPr="00000000">
        <w:rPr>
          <w:b w:val="1"/>
          <w:sz w:val="22"/>
          <w:szCs w:val="22"/>
          <w:rtl w:val="0"/>
        </w:rPr>
        <w:t xml:space="preserve">Further Information on Safeguarding Issues</w:t>
      </w:r>
    </w:p>
    <w:p w:rsidR="00000000" w:rsidDel="00000000" w:rsidP="00000000" w:rsidRDefault="00000000" w:rsidRPr="00000000" w14:paraId="00000195">
      <w:pPr>
        <w:contextualSpacing w:val="0"/>
        <w:jc w:val="both"/>
        <w:rPr>
          <w:color w:val="1155cc"/>
          <w:sz w:val="22"/>
          <w:szCs w:val="22"/>
          <w:u w:val="single"/>
        </w:rPr>
      </w:pPr>
      <w:r w:rsidDel="00000000" w:rsidR="00000000" w:rsidRPr="00000000">
        <w:rPr>
          <w:sz w:val="22"/>
          <w:szCs w:val="22"/>
          <w:rtl w:val="0"/>
        </w:rPr>
        <w:t xml:space="preserve">Safeguarding covers more than the contribution made to child protection in relation to individual children. It also encompasses issues such as pupil health and safety, bullying, arrangements for meeting the medical needs of children providing first aid, school security, drugs and substance misuse, gang related activity and promoting positive behaviour.   Determining the most appropriate agency to consult with or refer to should be made by referring to the</w:t>
      </w:r>
      <w:hyperlink r:id="rId59">
        <w:r w:rsidDel="00000000" w:rsidR="00000000" w:rsidRPr="00000000">
          <w:rPr>
            <w:sz w:val="22"/>
            <w:szCs w:val="22"/>
            <w:rtl w:val="0"/>
          </w:rPr>
          <w:t xml:space="preserve"> </w:t>
        </w:r>
      </w:hyperlink>
      <w:r w:rsidDel="00000000" w:rsidR="00000000" w:rsidRPr="00000000">
        <w:fldChar w:fldCharType="begin"/>
        <w:instrText xml:space="preserve"> HYPERLINK "https://www.learningtrust.co.uk/TPG/happyhealthyandreadytolearn/Documents/Children%20and%20Young%20Peoples%20Services%20Resource%20Guide.pdf" </w:instrText>
        <w:fldChar w:fldCharType="separate"/>
      </w:r>
      <w:r w:rsidDel="00000000" w:rsidR="00000000" w:rsidRPr="00000000">
        <w:rPr>
          <w:color w:val="1155cc"/>
          <w:sz w:val="22"/>
          <w:szCs w:val="22"/>
          <w:u w:val="single"/>
          <w:rtl w:val="0"/>
        </w:rPr>
        <w:t xml:space="preserve">Children and Young People’s Services Resource Guide for Professionals.</w:t>
      </w:r>
    </w:p>
    <w:p w:rsidR="00000000" w:rsidDel="00000000" w:rsidP="00000000" w:rsidRDefault="00000000" w:rsidRPr="00000000" w14:paraId="00000196">
      <w:pPr>
        <w:contextualSpacing w:val="0"/>
        <w:jc w:val="both"/>
        <w:rPr>
          <w:color w:val="ff0000"/>
          <w:sz w:val="22"/>
          <w:szCs w:val="22"/>
        </w:rPr>
      </w:pPr>
      <w:r w:rsidDel="00000000" w:rsidR="00000000" w:rsidRPr="00000000">
        <w:fldChar w:fldCharType="end"/>
      </w:r>
      <w:r w:rsidDel="00000000" w:rsidR="00000000" w:rsidRPr="00000000">
        <w:rPr>
          <w:color w:val="ff0000"/>
          <w:sz w:val="22"/>
          <w:szCs w:val="22"/>
          <w:rtl w:val="0"/>
        </w:rPr>
        <w:t xml:space="preserve"> </w:t>
      </w:r>
    </w:p>
    <w:p w:rsidR="00000000" w:rsidDel="00000000" w:rsidP="00000000" w:rsidRDefault="00000000" w:rsidRPr="00000000" w14:paraId="00000197">
      <w:pPr>
        <w:contextualSpacing w:val="0"/>
        <w:jc w:val="both"/>
        <w:rPr>
          <w:b w:val="1"/>
          <w:sz w:val="22"/>
          <w:szCs w:val="22"/>
        </w:rPr>
      </w:pPr>
      <w:r w:rsidDel="00000000" w:rsidR="00000000" w:rsidRPr="00000000">
        <w:rPr>
          <w:b w:val="1"/>
          <w:sz w:val="22"/>
          <w:szCs w:val="22"/>
          <w:rtl w:val="0"/>
        </w:rPr>
        <w:t xml:space="preserve">Bullying</w:t>
      </w:r>
    </w:p>
    <w:p w:rsidR="00000000" w:rsidDel="00000000" w:rsidP="00000000" w:rsidRDefault="00000000" w:rsidRPr="00000000" w14:paraId="00000198">
      <w:pPr>
        <w:contextualSpacing w:val="0"/>
        <w:jc w:val="both"/>
        <w:rPr>
          <w:sz w:val="22"/>
          <w:szCs w:val="22"/>
        </w:rPr>
      </w:pPr>
      <w:r w:rsidDel="00000000" w:rsidR="00000000" w:rsidRPr="00000000">
        <w:rPr>
          <w:sz w:val="22"/>
          <w:szCs w:val="22"/>
          <w:rtl w:val="0"/>
        </w:rPr>
        <w:t xml:space="preserve"> </w:t>
      </w:r>
    </w:p>
    <w:p w:rsidR="00000000" w:rsidDel="00000000" w:rsidP="00000000" w:rsidRDefault="00000000" w:rsidRPr="00000000" w14:paraId="00000199">
      <w:pPr>
        <w:contextualSpacing w:val="0"/>
        <w:jc w:val="both"/>
        <w:rPr>
          <w:sz w:val="22"/>
          <w:szCs w:val="22"/>
        </w:rPr>
      </w:pPr>
      <w:r w:rsidDel="00000000" w:rsidR="00000000" w:rsidRPr="00000000">
        <w:rPr>
          <w:sz w:val="22"/>
          <w:szCs w:val="22"/>
          <w:rtl w:val="0"/>
        </w:rPr>
        <w:t xml:space="preserve">Bullying is behaviour by an individual or group, repeated over time, that intentionally hurts another individual or group either physically or emotionally. Bullying can take many forms (for instance, cyber-bullying via text messages or the internet), and is often motivated by prejudice against particular groups, for example on grounds of race, religion, gender, sexual orientation, or because a child is adopted or has caring responsibilities. It might be motivated by actual differences between children, or perceived differences. Stopping violence and ensuring immediate physical safety is obviously a school’s first priority but emotional bullying can be more damaging than physical.</w:t>
      </w:r>
    </w:p>
    <w:p w:rsidR="00000000" w:rsidDel="00000000" w:rsidP="00000000" w:rsidRDefault="00000000" w:rsidRPr="00000000" w14:paraId="0000019A">
      <w:pPr>
        <w:contextualSpacing w:val="0"/>
        <w:jc w:val="both"/>
        <w:rPr>
          <w:sz w:val="22"/>
          <w:szCs w:val="22"/>
        </w:rPr>
      </w:pPr>
      <w:r w:rsidDel="00000000" w:rsidR="00000000" w:rsidRPr="00000000">
        <w:rPr>
          <w:sz w:val="22"/>
          <w:szCs w:val="22"/>
          <w:rtl w:val="0"/>
        </w:rPr>
        <w:t xml:space="preserve"> </w:t>
      </w:r>
    </w:p>
    <w:p w:rsidR="00000000" w:rsidDel="00000000" w:rsidP="00000000" w:rsidRDefault="00000000" w:rsidRPr="00000000" w14:paraId="0000019B">
      <w:pPr>
        <w:contextualSpacing w:val="0"/>
        <w:jc w:val="both"/>
        <w:rPr>
          <w:sz w:val="22"/>
          <w:szCs w:val="22"/>
        </w:rPr>
      </w:pPr>
      <w:r w:rsidDel="00000000" w:rsidR="00000000" w:rsidRPr="00000000">
        <w:rPr>
          <w:sz w:val="22"/>
          <w:szCs w:val="22"/>
          <w:rtl w:val="0"/>
        </w:rPr>
        <w:t xml:space="preserve">While bullying between children is not a separate category of abuse and neglect, it is a very serious issue that can cause considerable anxiety and distress. At its most serious level, can have a significant effect on a child’s wellbeing and in very rare cases has been a feature in the suicide of some young people.</w:t>
      </w:r>
    </w:p>
    <w:p w:rsidR="00000000" w:rsidDel="00000000" w:rsidP="00000000" w:rsidRDefault="00000000" w:rsidRPr="00000000" w14:paraId="0000019C">
      <w:pPr>
        <w:contextualSpacing w:val="0"/>
        <w:jc w:val="both"/>
        <w:rPr>
          <w:sz w:val="22"/>
          <w:szCs w:val="22"/>
        </w:rPr>
      </w:pPr>
      <w:r w:rsidDel="00000000" w:rsidR="00000000" w:rsidRPr="00000000">
        <w:rPr>
          <w:sz w:val="22"/>
          <w:szCs w:val="22"/>
          <w:rtl w:val="0"/>
        </w:rPr>
        <w:t xml:space="preserve"> </w:t>
      </w:r>
    </w:p>
    <w:p w:rsidR="00000000" w:rsidDel="00000000" w:rsidP="00000000" w:rsidRDefault="00000000" w:rsidRPr="00000000" w14:paraId="0000019D">
      <w:pPr>
        <w:contextualSpacing w:val="0"/>
        <w:jc w:val="both"/>
        <w:rPr>
          <w:sz w:val="22"/>
          <w:szCs w:val="22"/>
        </w:rPr>
      </w:pPr>
      <w:r w:rsidDel="00000000" w:rsidR="00000000" w:rsidRPr="00000000">
        <w:rPr>
          <w:sz w:val="22"/>
          <w:szCs w:val="22"/>
          <w:rtl w:val="0"/>
        </w:rPr>
        <w:t xml:space="preserve">All incidences of bullying, including cyber-bullying and prejudice-based bullying must be reported and will be managed through our anti-bullying procedures. All pupils and parents receive a copy of the anti-bullying procedures on joining the school and the subject of bullying is addressed at regular intervals in the (PSHE) curriculum. If the bullying is particularly serious, or the anti-bullying procedures are deemed to be ineffective, the Headteacher and the DSL will consider implementing safeguarding procedures.</w:t>
      </w:r>
    </w:p>
    <w:p w:rsidR="00000000" w:rsidDel="00000000" w:rsidP="00000000" w:rsidRDefault="00000000" w:rsidRPr="00000000" w14:paraId="0000019E">
      <w:pPr>
        <w:contextualSpacing w:val="0"/>
        <w:jc w:val="both"/>
        <w:rPr>
          <w:sz w:val="22"/>
          <w:szCs w:val="22"/>
        </w:rPr>
      </w:pPr>
      <w:r w:rsidDel="00000000" w:rsidR="00000000" w:rsidRPr="00000000">
        <w:rPr>
          <w:sz w:val="22"/>
          <w:szCs w:val="22"/>
          <w:rtl w:val="0"/>
        </w:rPr>
        <w:t xml:space="preserve"> </w:t>
      </w:r>
    </w:p>
    <w:p w:rsidR="00000000" w:rsidDel="00000000" w:rsidP="00000000" w:rsidRDefault="00000000" w:rsidRPr="00000000" w14:paraId="0000019F">
      <w:pPr>
        <w:contextualSpacing w:val="0"/>
        <w:jc w:val="both"/>
        <w:rPr>
          <w:sz w:val="22"/>
          <w:szCs w:val="22"/>
        </w:rPr>
      </w:pPr>
      <w:r w:rsidDel="00000000" w:rsidR="00000000" w:rsidRPr="00000000">
        <w:rPr>
          <w:sz w:val="22"/>
          <w:szCs w:val="22"/>
          <w:rtl w:val="0"/>
        </w:rPr>
        <w:t xml:space="preserve">For further information please see the</w:t>
      </w:r>
      <w:hyperlink r:id="rId60">
        <w:r w:rsidDel="00000000" w:rsidR="00000000" w:rsidRPr="00000000">
          <w:rPr>
            <w:sz w:val="22"/>
            <w:szCs w:val="22"/>
            <w:rtl w:val="0"/>
          </w:rPr>
          <w:t xml:space="preserve"> </w:t>
        </w:r>
      </w:hyperlink>
      <w:hyperlink r:id="rId61">
        <w:r w:rsidDel="00000000" w:rsidR="00000000" w:rsidRPr="00000000">
          <w:rPr>
            <w:color w:val="1155cc"/>
            <w:sz w:val="22"/>
            <w:szCs w:val="22"/>
            <w:u w:val="single"/>
            <w:rtl w:val="0"/>
          </w:rPr>
          <w:t xml:space="preserve">DfE’s Guidance</w:t>
        </w:r>
      </w:hyperlink>
      <w:r w:rsidDel="00000000" w:rsidR="00000000" w:rsidRPr="00000000">
        <w:rPr>
          <w:sz w:val="22"/>
          <w:szCs w:val="22"/>
          <w:rtl w:val="0"/>
        </w:rPr>
        <w:t xml:space="preserve"> and our school’s </w:t>
      </w:r>
      <w:hyperlink r:id="rId62">
        <w:r w:rsidDel="00000000" w:rsidR="00000000" w:rsidRPr="00000000">
          <w:rPr>
            <w:color w:val="1155cc"/>
            <w:sz w:val="22"/>
            <w:szCs w:val="22"/>
            <w:u w:val="single"/>
            <w:rtl w:val="0"/>
          </w:rPr>
          <w:t xml:space="preserve">Preventing Bullying Policy.</w:t>
        </w:r>
      </w:hyperlink>
      <w:r w:rsidDel="00000000" w:rsidR="00000000" w:rsidRPr="00000000">
        <w:rPr>
          <w:rtl w:val="0"/>
        </w:rPr>
      </w:r>
    </w:p>
    <w:p w:rsidR="00000000" w:rsidDel="00000000" w:rsidP="00000000" w:rsidRDefault="00000000" w:rsidRPr="00000000" w14:paraId="000001A0">
      <w:pPr>
        <w:contextualSpacing w:val="0"/>
        <w:jc w:val="both"/>
        <w:rPr>
          <w:sz w:val="22"/>
          <w:szCs w:val="22"/>
        </w:rPr>
      </w:pPr>
      <w:r w:rsidDel="00000000" w:rsidR="00000000" w:rsidRPr="00000000">
        <w:rPr>
          <w:sz w:val="22"/>
          <w:szCs w:val="22"/>
          <w:rtl w:val="0"/>
        </w:rPr>
        <w:t xml:space="preserve"> </w:t>
      </w:r>
    </w:p>
    <w:p w:rsidR="00000000" w:rsidDel="00000000" w:rsidP="00000000" w:rsidRDefault="00000000" w:rsidRPr="00000000" w14:paraId="000001A1">
      <w:pPr>
        <w:pStyle w:val="Heading6"/>
        <w:keepNext w:val="0"/>
        <w:keepLines w:val="0"/>
        <w:contextualSpacing w:val="0"/>
        <w:rPr>
          <w:sz w:val="22"/>
          <w:szCs w:val="22"/>
        </w:rPr>
      </w:pPr>
      <w:bookmarkStart w:colFirst="0" w:colLast="0" w:name="_v8zwpb4jy8c" w:id="0"/>
      <w:bookmarkEnd w:id="0"/>
      <w:r w:rsidDel="00000000" w:rsidR="00000000" w:rsidRPr="00000000">
        <w:rPr>
          <w:sz w:val="22"/>
          <w:szCs w:val="22"/>
          <w:rtl w:val="0"/>
        </w:rPr>
        <w:t xml:space="preserve">Online Safety</w:t>
      </w:r>
    </w:p>
    <w:p w:rsidR="00000000" w:rsidDel="00000000" w:rsidP="00000000" w:rsidRDefault="00000000" w:rsidRPr="00000000" w14:paraId="000001A2">
      <w:pPr>
        <w:contextualSpacing w:val="0"/>
        <w:rPr>
          <w:sz w:val="22"/>
          <w:szCs w:val="22"/>
        </w:rPr>
      </w:pPr>
      <w:r w:rsidDel="00000000" w:rsidR="00000000" w:rsidRPr="00000000">
        <w:rPr>
          <w:sz w:val="22"/>
          <w:szCs w:val="22"/>
          <w:rtl w:val="0"/>
        </w:rPr>
        <w:t xml:space="preserve"> </w:t>
      </w:r>
    </w:p>
    <w:p w:rsidR="00000000" w:rsidDel="00000000" w:rsidP="00000000" w:rsidRDefault="00000000" w:rsidRPr="00000000" w14:paraId="000001A3">
      <w:pPr>
        <w:contextualSpacing w:val="0"/>
        <w:jc w:val="both"/>
        <w:rPr>
          <w:sz w:val="22"/>
          <w:szCs w:val="22"/>
        </w:rPr>
      </w:pPr>
      <w:r w:rsidDel="00000000" w:rsidR="00000000" w:rsidRPr="00000000">
        <w:rPr>
          <w:sz w:val="22"/>
          <w:szCs w:val="22"/>
          <w:rtl w:val="0"/>
        </w:rPr>
        <w:t xml:space="preserve">The breadth of issues classified within online safety is considerable, but can be categorised into three areas of risk:</w:t>
      </w:r>
    </w:p>
    <w:p w:rsidR="00000000" w:rsidDel="00000000" w:rsidP="00000000" w:rsidRDefault="00000000" w:rsidRPr="00000000" w14:paraId="000001A4">
      <w:pPr>
        <w:contextualSpacing w:val="0"/>
        <w:jc w:val="both"/>
        <w:rPr>
          <w:sz w:val="22"/>
          <w:szCs w:val="22"/>
        </w:rPr>
      </w:pPr>
      <w:r w:rsidDel="00000000" w:rsidR="00000000" w:rsidRPr="00000000">
        <w:rPr>
          <w:sz w:val="22"/>
          <w:szCs w:val="22"/>
          <w:rtl w:val="0"/>
        </w:rPr>
        <w:t xml:space="preserve"> </w:t>
      </w:r>
    </w:p>
    <w:p w:rsidR="00000000" w:rsidDel="00000000" w:rsidP="00000000" w:rsidRDefault="00000000" w:rsidRPr="00000000" w14:paraId="000001A5">
      <w:pPr>
        <w:contextualSpacing w:val="0"/>
        <w:jc w:val="both"/>
        <w:rPr>
          <w:sz w:val="22"/>
          <w:szCs w:val="22"/>
        </w:rPr>
      </w:pPr>
      <w:r w:rsidDel="00000000" w:rsidR="00000000" w:rsidRPr="00000000">
        <w:rPr>
          <w:sz w:val="22"/>
          <w:szCs w:val="22"/>
          <w:rtl w:val="0"/>
        </w:rPr>
        <w:t xml:space="preserve">• Content: being exposed to illegal, inappropriate or harmful material;</w:t>
      </w:r>
    </w:p>
    <w:p w:rsidR="00000000" w:rsidDel="00000000" w:rsidP="00000000" w:rsidRDefault="00000000" w:rsidRPr="00000000" w14:paraId="000001A6">
      <w:pPr>
        <w:contextualSpacing w:val="0"/>
        <w:jc w:val="both"/>
        <w:rPr>
          <w:sz w:val="22"/>
          <w:szCs w:val="22"/>
        </w:rPr>
      </w:pPr>
      <w:r w:rsidDel="00000000" w:rsidR="00000000" w:rsidRPr="00000000">
        <w:rPr>
          <w:sz w:val="22"/>
          <w:szCs w:val="22"/>
          <w:rtl w:val="0"/>
        </w:rPr>
        <w:t xml:space="preserve">• Contact: being subjected to harmful online interaction with other users;</w:t>
      </w:r>
    </w:p>
    <w:p w:rsidR="00000000" w:rsidDel="00000000" w:rsidP="00000000" w:rsidRDefault="00000000" w:rsidRPr="00000000" w14:paraId="000001A7">
      <w:pPr>
        <w:contextualSpacing w:val="0"/>
        <w:jc w:val="both"/>
        <w:rPr>
          <w:sz w:val="22"/>
          <w:szCs w:val="22"/>
        </w:rPr>
      </w:pPr>
      <w:r w:rsidDel="00000000" w:rsidR="00000000" w:rsidRPr="00000000">
        <w:rPr>
          <w:sz w:val="22"/>
          <w:szCs w:val="22"/>
          <w:rtl w:val="0"/>
        </w:rPr>
        <w:t xml:space="preserve">• Conduct: personal online behaviour that increases the likelihood of, or causes, harm.</w:t>
      </w:r>
    </w:p>
    <w:p w:rsidR="00000000" w:rsidDel="00000000" w:rsidP="00000000" w:rsidRDefault="00000000" w:rsidRPr="00000000" w14:paraId="000001A8">
      <w:pPr>
        <w:contextualSpacing w:val="0"/>
        <w:jc w:val="both"/>
        <w:rPr>
          <w:sz w:val="22"/>
          <w:szCs w:val="22"/>
        </w:rPr>
      </w:pPr>
      <w:r w:rsidDel="00000000" w:rsidR="00000000" w:rsidRPr="00000000">
        <w:rPr>
          <w:sz w:val="22"/>
          <w:szCs w:val="22"/>
          <w:rtl w:val="0"/>
        </w:rPr>
        <w:t xml:space="preserve"> </w:t>
      </w:r>
    </w:p>
    <w:p w:rsidR="00000000" w:rsidDel="00000000" w:rsidP="00000000" w:rsidRDefault="00000000" w:rsidRPr="00000000" w14:paraId="000001A9">
      <w:pPr>
        <w:contextualSpacing w:val="0"/>
        <w:jc w:val="both"/>
        <w:rPr>
          <w:sz w:val="22"/>
          <w:szCs w:val="22"/>
        </w:rPr>
      </w:pPr>
      <w:r w:rsidDel="00000000" w:rsidR="00000000" w:rsidRPr="00000000">
        <w:rPr>
          <w:sz w:val="22"/>
          <w:szCs w:val="22"/>
          <w:rtl w:val="0"/>
        </w:rPr>
        <w:t xml:space="preserve">The school recognises that our children will use mobile phones and computers at some time. They are a source of fun, entertainment, communication and education. However, we know that some men, women and young people will use these technologies to harm children. The harm might range from sending hurtful or abusive texts and emails, to enticing children to engage in sexually harmful conversations, behaviours, web cam photography or face-to-face meetings.  Cyber-bullying by children via emails and texts will be treated as seriously as any other type of bullying and managed through our anti-bullying procedures.</w:t>
      </w:r>
    </w:p>
    <w:p w:rsidR="00000000" w:rsidDel="00000000" w:rsidP="00000000" w:rsidRDefault="00000000" w:rsidRPr="00000000" w14:paraId="000001AA">
      <w:pPr>
        <w:contextualSpacing w:val="0"/>
        <w:jc w:val="both"/>
        <w:rPr>
          <w:sz w:val="22"/>
          <w:szCs w:val="22"/>
        </w:rPr>
      </w:pPr>
      <w:r w:rsidDel="00000000" w:rsidR="00000000" w:rsidRPr="00000000">
        <w:rPr>
          <w:sz w:val="22"/>
          <w:szCs w:val="22"/>
          <w:rtl w:val="0"/>
        </w:rPr>
        <w:t xml:space="preserve"> </w:t>
      </w:r>
    </w:p>
    <w:p w:rsidR="00000000" w:rsidDel="00000000" w:rsidP="00000000" w:rsidRDefault="00000000" w:rsidRPr="00000000" w14:paraId="000001AB">
      <w:pPr>
        <w:contextualSpacing w:val="0"/>
        <w:jc w:val="both"/>
        <w:rPr>
          <w:sz w:val="22"/>
          <w:szCs w:val="22"/>
        </w:rPr>
      </w:pPr>
      <w:r w:rsidDel="00000000" w:rsidR="00000000" w:rsidRPr="00000000">
        <w:rPr>
          <w:sz w:val="22"/>
          <w:szCs w:val="22"/>
          <w:rtl w:val="0"/>
        </w:rPr>
        <w:t xml:space="preserve">Chatrooms and social networking sites are the most obvious sources of inappropriate and harmful content and behaviour, which pupils are not allowed to access in school. Some chidlren will undoubtedly ‘chat’ on mobiles or social networking sites at home and the school will encourage parents to consider measures to keep their children safe when using social media.</w:t>
      </w:r>
    </w:p>
    <w:p w:rsidR="00000000" w:rsidDel="00000000" w:rsidP="00000000" w:rsidRDefault="00000000" w:rsidRPr="00000000" w14:paraId="000001AC">
      <w:pPr>
        <w:contextualSpacing w:val="0"/>
        <w:jc w:val="both"/>
        <w:rPr>
          <w:sz w:val="22"/>
          <w:szCs w:val="22"/>
        </w:rPr>
      </w:pPr>
      <w:r w:rsidDel="00000000" w:rsidR="00000000" w:rsidRPr="00000000">
        <w:rPr>
          <w:sz w:val="22"/>
          <w:szCs w:val="22"/>
          <w:rtl w:val="0"/>
        </w:rPr>
        <w:t xml:space="preserve"> </w:t>
      </w:r>
    </w:p>
    <w:p w:rsidR="00000000" w:rsidDel="00000000" w:rsidP="00000000" w:rsidRDefault="00000000" w:rsidRPr="00000000" w14:paraId="000001AD">
      <w:pPr>
        <w:contextualSpacing w:val="0"/>
        <w:jc w:val="both"/>
        <w:rPr>
          <w:sz w:val="22"/>
          <w:szCs w:val="22"/>
        </w:rPr>
      </w:pPr>
      <w:r w:rsidDel="00000000" w:rsidR="00000000" w:rsidRPr="00000000">
        <w:rPr>
          <w:sz w:val="22"/>
          <w:szCs w:val="22"/>
          <w:rtl w:val="0"/>
        </w:rPr>
        <w:t xml:space="preserve">The school has an E-Safety Policy that is known to all staff and children (at an age appropriate level). </w:t>
      </w:r>
    </w:p>
    <w:p w:rsidR="00000000" w:rsidDel="00000000" w:rsidP="00000000" w:rsidRDefault="00000000" w:rsidRPr="00000000" w14:paraId="000001AE">
      <w:pPr>
        <w:pStyle w:val="Heading6"/>
        <w:keepNext w:val="0"/>
        <w:keepLines w:val="0"/>
        <w:contextualSpacing w:val="0"/>
        <w:rPr>
          <w:sz w:val="22"/>
          <w:szCs w:val="22"/>
        </w:rPr>
      </w:pPr>
      <w:bookmarkStart w:colFirst="0" w:colLast="0" w:name="_56rloioh0zl2" w:id="1"/>
      <w:bookmarkEnd w:id="1"/>
      <w:r w:rsidDel="00000000" w:rsidR="00000000" w:rsidRPr="00000000">
        <w:rPr>
          <w:sz w:val="22"/>
          <w:szCs w:val="22"/>
          <w:rtl w:val="0"/>
        </w:rPr>
        <w:t xml:space="preserve">Photography and Images</w:t>
      </w:r>
    </w:p>
    <w:p w:rsidR="00000000" w:rsidDel="00000000" w:rsidP="00000000" w:rsidRDefault="00000000" w:rsidRPr="00000000" w14:paraId="000001AF">
      <w:pPr>
        <w:contextualSpacing w:val="0"/>
        <w:rPr>
          <w:sz w:val="22"/>
          <w:szCs w:val="22"/>
        </w:rPr>
      </w:pPr>
      <w:r w:rsidDel="00000000" w:rsidR="00000000" w:rsidRPr="00000000">
        <w:rPr>
          <w:sz w:val="22"/>
          <w:szCs w:val="22"/>
          <w:rtl w:val="0"/>
        </w:rPr>
        <w:t xml:space="preserve"> </w:t>
      </w:r>
    </w:p>
    <w:p w:rsidR="00000000" w:rsidDel="00000000" w:rsidP="00000000" w:rsidRDefault="00000000" w:rsidRPr="00000000" w14:paraId="000001B0">
      <w:pPr>
        <w:contextualSpacing w:val="0"/>
        <w:jc w:val="both"/>
        <w:rPr>
          <w:sz w:val="22"/>
          <w:szCs w:val="22"/>
        </w:rPr>
      </w:pPr>
      <w:r w:rsidDel="00000000" w:rsidR="00000000" w:rsidRPr="00000000">
        <w:rPr>
          <w:sz w:val="22"/>
          <w:szCs w:val="22"/>
          <w:rtl w:val="0"/>
        </w:rPr>
        <w:t xml:space="preserve">The vast majority of people who take or view photographs or videos of children do so for entirely understandable and acceptable reasons. However, some people abuse children through taking or using images, so we must ensure that we have some safeguards in place.</w:t>
      </w:r>
    </w:p>
    <w:p w:rsidR="00000000" w:rsidDel="00000000" w:rsidP="00000000" w:rsidRDefault="00000000" w:rsidRPr="00000000" w14:paraId="000001B1">
      <w:pPr>
        <w:contextualSpacing w:val="0"/>
        <w:jc w:val="both"/>
        <w:rPr>
          <w:sz w:val="22"/>
          <w:szCs w:val="22"/>
        </w:rPr>
      </w:pPr>
      <w:r w:rsidDel="00000000" w:rsidR="00000000" w:rsidRPr="00000000">
        <w:rPr>
          <w:rtl w:val="0"/>
        </w:rPr>
      </w:r>
    </w:p>
    <w:p w:rsidR="00000000" w:rsidDel="00000000" w:rsidP="00000000" w:rsidRDefault="00000000" w:rsidRPr="00000000" w14:paraId="000001B2">
      <w:pPr>
        <w:contextualSpacing w:val="0"/>
        <w:jc w:val="both"/>
        <w:rPr>
          <w:sz w:val="22"/>
          <w:szCs w:val="22"/>
        </w:rPr>
      </w:pPr>
      <w:r w:rsidDel="00000000" w:rsidR="00000000" w:rsidRPr="00000000">
        <w:rPr>
          <w:sz w:val="22"/>
          <w:szCs w:val="22"/>
          <w:rtl w:val="0"/>
        </w:rPr>
        <w:t xml:space="preserve">To protect pupils we will:</w:t>
      </w:r>
    </w:p>
    <w:p w:rsidR="00000000" w:rsidDel="00000000" w:rsidP="00000000" w:rsidRDefault="00000000" w:rsidRPr="00000000" w14:paraId="000001B3">
      <w:pPr>
        <w:numPr>
          <w:ilvl w:val="0"/>
          <w:numId w:val="13"/>
        </w:numPr>
        <w:spacing w:line="276" w:lineRule="auto"/>
        <w:ind w:left="720" w:hanging="360"/>
        <w:contextualSpacing w:val="1"/>
        <w:jc w:val="both"/>
        <w:rPr>
          <w:sz w:val="22"/>
          <w:szCs w:val="22"/>
        </w:rPr>
      </w:pPr>
      <w:r w:rsidDel="00000000" w:rsidR="00000000" w:rsidRPr="00000000">
        <w:rPr>
          <w:sz w:val="22"/>
          <w:szCs w:val="22"/>
          <w:rtl w:val="0"/>
        </w:rPr>
        <w:t xml:space="preserve">Seek their consent for photographs to be taken or published (for e.g. on our website or in newspapers or publications);</w:t>
      </w:r>
    </w:p>
    <w:p w:rsidR="00000000" w:rsidDel="00000000" w:rsidP="00000000" w:rsidRDefault="00000000" w:rsidRPr="00000000" w14:paraId="000001B4">
      <w:pPr>
        <w:numPr>
          <w:ilvl w:val="0"/>
          <w:numId w:val="13"/>
        </w:numPr>
        <w:spacing w:line="276" w:lineRule="auto"/>
        <w:ind w:left="720" w:hanging="360"/>
        <w:contextualSpacing w:val="1"/>
        <w:jc w:val="both"/>
        <w:rPr>
          <w:sz w:val="22"/>
          <w:szCs w:val="22"/>
        </w:rPr>
      </w:pPr>
      <w:r w:rsidDel="00000000" w:rsidR="00000000" w:rsidRPr="00000000">
        <w:rPr>
          <w:sz w:val="22"/>
          <w:szCs w:val="22"/>
          <w:rtl w:val="0"/>
        </w:rPr>
        <w:t xml:space="preserve">Seek parental consent;</w:t>
      </w:r>
    </w:p>
    <w:p w:rsidR="00000000" w:rsidDel="00000000" w:rsidP="00000000" w:rsidRDefault="00000000" w:rsidRPr="00000000" w14:paraId="000001B5">
      <w:pPr>
        <w:numPr>
          <w:ilvl w:val="0"/>
          <w:numId w:val="13"/>
        </w:numPr>
        <w:spacing w:line="276" w:lineRule="auto"/>
        <w:ind w:left="720" w:hanging="360"/>
        <w:contextualSpacing w:val="1"/>
        <w:jc w:val="both"/>
        <w:rPr>
          <w:sz w:val="22"/>
          <w:szCs w:val="22"/>
        </w:rPr>
      </w:pPr>
      <w:r w:rsidDel="00000000" w:rsidR="00000000" w:rsidRPr="00000000">
        <w:rPr>
          <w:sz w:val="22"/>
          <w:szCs w:val="22"/>
          <w:rtl w:val="0"/>
        </w:rPr>
        <w:t xml:space="preserve">Use only the child’s first name with an image;</w:t>
      </w:r>
    </w:p>
    <w:p w:rsidR="00000000" w:rsidDel="00000000" w:rsidP="00000000" w:rsidRDefault="00000000" w:rsidRPr="00000000" w14:paraId="000001B6">
      <w:pPr>
        <w:numPr>
          <w:ilvl w:val="0"/>
          <w:numId w:val="13"/>
        </w:numPr>
        <w:spacing w:line="276" w:lineRule="auto"/>
        <w:ind w:left="720" w:hanging="360"/>
        <w:contextualSpacing w:val="1"/>
        <w:jc w:val="both"/>
        <w:rPr>
          <w:sz w:val="22"/>
          <w:szCs w:val="22"/>
        </w:rPr>
      </w:pPr>
      <w:r w:rsidDel="00000000" w:rsidR="00000000" w:rsidRPr="00000000">
        <w:rPr>
          <w:sz w:val="22"/>
          <w:szCs w:val="22"/>
          <w:rtl w:val="0"/>
        </w:rPr>
        <w:t xml:space="preserve">Ensure children are appropriately dressed;</w:t>
      </w:r>
    </w:p>
    <w:p w:rsidR="00000000" w:rsidDel="00000000" w:rsidP="00000000" w:rsidRDefault="00000000" w:rsidRPr="00000000" w14:paraId="000001B7">
      <w:pPr>
        <w:numPr>
          <w:ilvl w:val="0"/>
          <w:numId w:val="13"/>
        </w:numPr>
        <w:spacing w:line="276" w:lineRule="auto"/>
        <w:ind w:left="720" w:hanging="360"/>
        <w:contextualSpacing w:val="1"/>
        <w:jc w:val="both"/>
        <w:rPr>
          <w:sz w:val="22"/>
          <w:szCs w:val="22"/>
        </w:rPr>
      </w:pPr>
      <w:r w:rsidDel="00000000" w:rsidR="00000000" w:rsidRPr="00000000">
        <w:rPr>
          <w:sz w:val="22"/>
          <w:szCs w:val="22"/>
          <w:rtl w:val="0"/>
        </w:rPr>
        <w:t xml:space="preserve">Only use school equipment to make images of children (no personal devices are permitted for this purpose);</w:t>
      </w:r>
    </w:p>
    <w:p w:rsidR="00000000" w:rsidDel="00000000" w:rsidP="00000000" w:rsidRDefault="00000000" w:rsidRPr="00000000" w14:paraId="000001B8">
      <w:pPr>
        <w:numPr>
          <w:ilvl w:val="0"/>
          <w:numId w:val="13"/>
        </w:numPr>
        <w:spacing w:line="276" w:lineRule="auto"/>
        <w:ind w:left="720" w:hanging="360"/>
        <w:contextualSpacing w:val="1"/>
        <w:jc w:val="both"/>
        <w:rPr>
          <w:sz w:val="22"/>
          <w:szCs w:val="22"/>
        </w:rPr>
      </w:pPr>
      <w:r w:rsidDel="00000000" w:rsidR="00000000" w:rsidRPr="00000000">
        <w:rPr>
          <w:sz w:val="22"/>
          <w:szCs w:val="22"/>
          <w:rtl w:val="0"/>
        </w:rPr>
        <w:t xml:space="preserve">Encourage children to tell us if they are worried about any photographs that are taken of them.</w:t>
      </w:r>
    </w:p>
    <w:p w:rsidR="00000000" w:rsidDel="00000000" w:rsidP="00000000" w:rsidRDefault="00000000" w:rsidRPr="00000000" w14:paraId="000001B9">
      <w:pPr>
        <w:contextualSpacing w:val="0"/>
        <w:jc w:val="both"/>
        <w:rPr>
          <w:sz w:val="22"/>
          <w:szCs w:val="22"/>
        </w:rPr>
      </w:pPr>
      <w:r w:rsidDel="00000000" w:rsidR="00000000" w:rsidRPr="00000000">
        <w:rPr>
          <w:sz w:val="22"/>
          <w:szCs w:val="22"/>
          <w:rtl w:val="0"/>
        </w:rPr>
        <w:t xml:space="preserve"> </w:t>
        <w:tab/>
      </w:r>
    </w:p>
    <w:p w:rsidR="00000000" w:rsidDel="00000000" w:rsidP="00000000" w:rsidRDefault="00000000" w:rsidRPr="00000000" w14:paraId="000001BA">
      <w:pPr>
        <w:contextualSpacing w:val="0"/>
        <w:jc w:val="both"/>
        <w:rPr>
          <w:b w:val="1"/>
          <w:sz w:val="22"/>
          <w:szCs w:val="22"/>
        </w:rPr>
      </w:pPr>
      <w:r w:rsidDel="00000000" w:rsidR="00000000" w:rsidRPr="00000000">
        <w:rPr>
          <w:b w:val="1"/>
          <w:sz w:val="22"/>
          <w:szCs w:val="22"/>
          <w:rtl w:val="0"/>
        </w:rPr>
        <w:t xml:space="preserve">Children Missing from Education</w:t>
      </w:r>
    </w:p>
    <w:p w:rsidR="00000000" w:rsidDel="00000000" w:rsidP="00000000" w:rsidRDefault="00000000" w:rsidRPr="00000000" w14:paraId="000001BB">
      <w:pPr>
        <w:contextualSpacing w:val="0"/>
        <w:rPr>
          <w:sz w:val="22"/>
          <w:szCs w:val="22"/>
        </w:rPr>
      </w:pPr>
      <w:r w:rsidDel="00000000" w:rsidR="00000000" w:rsidRPr="00000000">
        <w:rPr>
          <w:sz w:val="22"/>
          <w:szCs w:val="22"/>
          <w:rtl w:val="0"/>
        </w:rPr>
        <w:t xml:space="preserve">A child going missing from education is a potential indicator of abuse or neglect. School staff will follow the</w:t>
      </w:r>
      <w:hyperlink r:id="rId63">
        <w:r w:rsidDel="00000000" w:rsidR="00000000" w:rsidRPr="00000000">
          <w:rPr>
            <w:sz w:val="22"/>
            <w:szCs w:val="22"/>
            <w:rtl w:val="0"/>
          </w:rPr>
          <w:t xml:space="preserve"> </w:t>
        </w:r>
      </w:hyperlink>
      <w:hyperlink r:id="rId64">
        <w:r w:rsidDel="00000000" w:rsidR="00000000" w:rsidRPr="00000000">
          <w:rPr>
            <w:color w:val="1155cc"/>
            <w:sz w:val="22"/>
            <w:szCs w:val="22"/>
            <w:u w:val="single"/>
            <w:rtl w:val="0"/>
          </w:rPr>
          <w:t xml:space="preserve">Safeguarding Children Practice Guidance: Children Missing from School from the London Child Protection Procedures</w:t>
        </w:r>
      </w:hyperlink>
      <w:r w:rsidDel="00000000" w:rsidR="00000000" w:rsidRPr="00000000">
        <w:rPr>
          <w:sz w:val="22"/>
          <w:szCs w:val="22"/>
          <w:rtl w:val="0"/>
        </w:rPr>
        <w:t xml:space="preserve"> for dealing with children that go missing from education, particularly on repeat occasions, to help identify the risk of abuse and neglect, including sexual exploitation, and to help prevent the risks of their going missing in future.</w:t>
      </w:r>
    </w:p>
    <w:p w:rsidR="00000000" w:rsidDel="00000000" w:rsidP="00000000" w:rsidRDefault="00000000" w:rsidRPr="00000000" w14:paraId="000001BC">
      <w:pPr>
        <w:contextualSpacing w:val="0"/>
        <w:rPr>
          <w:sz w:val="22"/>
          <w:szCs w:val="22"/>
        </w:rPr>
      </w:pPr>
      <w:r w:rsidDel="00000000" w:rsidR="00000000" w:rsidRPr="00000000">
        <w:rPr>
          <w:sz w:val="22"/>
          <w:szCs w:val="22"/>
          <w:rtl w:val="0"/>
        </w:rPr>
        <w:t xml:space="preserve">We will refer all cases of concern to the Education Attendance Service (EAS) and Children’s Social Care.</w:t>
      </w:r>
    </w:p>
    <w:p w:rsidR="00000000" w:rsidDel="00000000" w:rsidP="00000000" w:rsidRDefault="00000000" w:rsidRPr="00000000" w14:paraId="000001BD">
      <w:pPr>
        <w:contextualSpacing w:val="0"/>
        <w:rPr>
          <w:sz w:val="22"/>
          <w:szCs w:val="22"/>
        </w:rPr>
      </w:pPr>
      <w:r w:rsidDel="00000000" w:rsidR="00000000" w:rsidRPr="00000000">
        <w:rPr>
          <w:rtl w:val="0"/>
        </w:rPr>
      </w:r>
    </w:p>
    <w:p w:rsidR="00000000" w:rsidDel="00000000" w:rsidP="00000000" w:rsidRDefault="00000000" w:rsidRPr="00000000" w14:paraId="000001BE">
      <w:pPr>
        <w:contextualSpacing w:val="0"/>
        <w:jc w:val="both"/>
        <w:rPr>
          <w:sz w:val="22"/>
          <w:szCs w:val="22"/>
        </w:rPr>
      </w:pPr>
      <w:r w:rsidDel="00000000" w:rsidR="00000000" w:rsidRPr="00000000">
        <w:rPr>
          <w:sz w:val="22"/>
          <w:szCs w:val="22"/>
          <w:rtl w:val="0"/>
        </w:rPr>
        <w:t xml:space="preserve">Where parents inform our school that they wish to 'home educate' their child, our school will inform the Education Attendance Service (EAS), who will implement the ‘Elective Home Education’ procedure. Hackney Learning Trust (HLT) is responsible for the delivery of CME (Children Missing from Education) duties defined by the Education Act Amendments.</w:t>
      </w:r>
    </w:p>
    <w:p w:rsidR="00000000" w:rsidDel="00000000" w:rsidP="00000000" w:rsidRDefault="00000000" w:rsidRPr="00000000" w14:paraId="000001BF">
      <w:pPr>
        <w:contextualSpacing w:val="0"/>
        <w:jc w:val="both"/>
        <w:rPr>
          <w:sz w:val="22"/>
          <w:szCs w:val="22"/>
        </w:rPr>
      </w:pPr>
      <w:r w:rsidDel="00000000" w:rsidR="00000000" w:rsidRPr="00000000">
        <w:rPr>
          <w:rtl w:val="0"/>
        </w:rPr>
      </w:r>
    </w:p>
    <w:p w:rsidR="00000000" w:rsidDel="00000000" w:rsidP="00000000" w:rsidRDefault="00000000" w:rsidRPr="00000000" w14:paraId="000001C0">
      <w:pPr>
        <w:contextualSpacing w:val="0"/>
        <w:jc w:val="both"/>
        <w:rPr>
          <w:b w:val="1"/>
          <w:sz w:val="22"/>
          <w:szCs w:val="22"/>
        </w:rPr>
      </w:pPr>
      <w:r w:rsidDel="00000000" w:rsidR="00000000" w:rsidRPr="00000000">
        <w:rPr>
          <w:b w:val="1"/>
          <w:sz w:val="22"/>
          <w:szCs w:val="22"/>
          <w:rtl w:val="0"/>
        </w:rPr>
        <w:t xml:space="preserve">Children who harm others</w:t>
      </w:r>
    </w:p>
    <w:p w:rsidR="00000000" w:rsidDel="00000000" w:rsidP="00000000" w:rsidRDefault="00000000" w:rsidRPr="00000000" w14:paraId="000001C1">
      <w:pPr>
        <w:contextualSpacing w:val="0"/>
        <w:rPr>
          <w:sz w:val="22"/>
          <w:szCs w:val="22"/>
        </w:rPr>
      </w:pPr>
      <w:r w:rsidDel="00000000" w:rsidR="00000000" w:rsidRPr="00000000">
        <w:rPr>
          <w:sz w:val="22"/>
          <w:szCs w:val="22"/>
          <w:rtl w:val="0"/>
        </w:rPr>
        <w:t xml:space="preserve">Our School recognises that the harm caused to children by the harmful and bullying behaviour of other children can be significant.  Children who harm others should be held responsible for their harmful behaviour and the school staff alerted to the fact that they are likely to pose a risk to other children in the school, home and community.</w:t>
      </w:r>
    </w:p>
    <w:p w:rsidR="00000000" w:rsidDel="00000000" w:rsidP="00000000" w:rsidRDefault="00000000" w:rsidRPr="00000000" w14:paraId="000001C2">
      <w:pPr>
        <w:contextualSpacing w:val="0"/>
        <w:rPr>
          <w:sz w:val="22"/>
          <w:szCs w:val="22"/>
        </w:rPr>
      </w:pPr>
      <w:r w:rsidDel="00000000" w:rsidR="00000000" w:rsidRPr="00000000">
        <w:rPr>
          <w:rtl w:val="0"/>
        </w:rPr>
      </w:r>
    </w:p>
    <w:p w:rsidR="00000000" w:rsidDel="00000000" w:rsidP="00000000" w:rsidRDefault="00000000" w:rsidRPr="00000000" w14:paraId="000001C3">
      <w:pPr>
        <w:contextualSpacing w:val="0"/>
        <w:rPr>
          <w:sz w:val="22"/>
          <w:szCs w:val="22"/>
        </w:rPr>
      </w:pPr>
      <w:r w:rsidDel="00000000" w:rsidR="00000000" w:rsidRPr="00000000">
        <w:rPr>
          <w:sz w:val="22"/>
          <w:szCs w:val="22"/>
          <w:rtl w:val="0"/>
        </w:rPr>
        <w:t xml:space="preserve">Where this harm involves sexual abuse, serious physical or serious emotional abuse, the safeguarding procedures set out in this policy will be applied. This school recognises that children who harm others are likely to have considerable needs themselves and may have experienced or be experiencing significant harm themselves.</w:t>
      </w:r>
    </w:p>
    <w:p w:rsidR="00000000" w:rsidDel="00000000" w:rsidP="00000000" w:rsidRDefault="00000000" w:rsidRPr="00000000" w14:paraId="000001C4">
      <w:pPr>
        <w:contextualSpacing w:val="0"/>
        <w:rPr>
          <w:sz w:val="22"/>
          <w:szCs w:val="22"/>
        </w:rPr>
      </w:pPr>
      <w:r w:rsidDel="00000000" w:rsidR="00000000" w:rsidRPr="00000000">
        <w:rPr>
          <w:rtl w:val="0"/>
        </w:rPr>
      </w:r>
    </w:p>
    <w:p w:rsidR="00000000" w:rsidDel="00000000" w:rsidP="00000000" w:rsidRDefault="00000000" w:rsidRPr="00000000" w14:paraId="000001C5">
      <w:pPr>
        <w:contextualSpacing w:val="0"/>
        <w:rPr>
          <w:sz w:val="22"/>
          <w:szCs w:val="22"/>
        </w:rPr>
      </w:pPr>
      <w:r w:rsidDel="00000000" w:rsidR="00000000" w:rsidRPr="00000000">
        <w:rPr>
          <w:sz w:val="22"/>
          <w:szCs w:val="22"/>
          <w:rtl w:val="0"/>
        </w:rPr>
        <w:t xml:space="preserve">Where a child has caused significant harm to another child, through sexual abuse or serious physical or emotional abuse, the school will make separate referrals to Children’s Social Care of the victim(s) and perpetrator(s). Such children and young people are likely to be children in need, and some will, in addition, be suffering, or at risk of suffering, significant harm, and may themselves be in need of protection. Children and young people who abuse others should be held responsible for their abusive behaviour, while being identified and responded to in a way that meets their needs as well as protecting others.</w:t>
      </w:r>
    </w:p>
    <w:p w:rsidR="00000000" w:rsidDel="00000000" w:rsidP="00000000" w:rsidRDefault="00000000" w:rsidRPr="00000000" w14:paraId="000001C6">
      <w:pPr>
        <w:contextualSpacing w:val="0"/>
        <w:rPr>
          <w:sz w:val="22"/>
          <w:szCs w:val="22"/>
        </w:rPr>
      </w:pPr>
      <w:r w:rsidDel="00000000" w:rsidR="00000000" w:rsidRPr="00000000">
        <w:rPr>
          <w:rtl w:val="0"/>
        </w:rPr>
      </w:r>
    </w:p>
    <w:p w:rsidR="00000000" w:rsidDel="00000000" w:rsidP="00000000" w:rsidRDefault="00000000" w:rsidRPr="00000000" w14:paraId="000001C7">
      <w:pPr>
        <w:spacing w:line="276" w:lineRule="auto"/>
        <w:contextualSpacing w:val="0"/>
        <w:rPr>
          <w:sz w:val="22"/>
          <w:szCs w:val="22"/>
        </w:rPr>
      </w:pPr>
      <w:r w:rsidDel="00000000" w:rsidR="00000000" w:rsidRPr="00000000">
        <w:rPr>
          <w:sz w:val="22"/>
          <w:szCs w:val="22"/>
          <w:rtl w:val="0"/>
        </w:rPr>
        <w:t xml:space="preserve">The London Borough of Hackney have produced</w:t>
      </w:r>
      <w:hyperlink r:id="rId65">
        <w:r w:rsidDel="00000000" w:rsidR="00000000" w:rsidRPr="00000000">
          <w:rPr>
            <w:sz w:val="22"/>
            <w:szCs w:val="22"/>
            <w:rtl w:val="0"/>
          </w:rPr>
          <w:t xml:space="preserve"> </w:t>
        </w:r>
      </w:hyperlink>
      <w:hyperlink r:id="rId66">
        <w:r w:rsidDel="00000000" w:rsidR="00000000" w:rsidRPr="00000000">
          <w:rPr>
            <w:color w:val="1155cc"/>
            <w:sz w:val="22"/>
            <w:szCs w:val="22"/>
            <w:u w:val="single"/>
            <w:rtl w:val="0"/>
          </w:rPr>
          <w:t xml:space="preserve">guidance regarding Multi-agency Planning (MAP) Meetings for children and young people who present a risk of demonstrating harmful sexual behaviour</w:t>
        </w:r>
      </w:hyperlink>
      <w:r w:rsidDel="00000000" w:rsidR="00000000" w:rsidRPr="00000000">
        <w:rPr>
          <w:sz w:val="22"/>
          <w:szCs w:val="22"/>
          <w:rtl w:val="0"/>
        </w:rPr>
        <w:t xml:space="preserve">.</w:t>
      </w:r>
    </w:p>
    <w:p w:rsidR="00000000" w:rsidDel="00000000" w:rsidP="00000000" w:rsidRDefault="00000000" w:rsidRPr="00000000" w14:paraId="000001C8">
      <w:pPr>
        <w:spacing w:line="276" w:lineRule="auto"/>
        <w:contextualSpacing w:val="0"/>
        <w:rPr>
          <w:sz w:val="22"/>
          <w:szCs w:val="22"/>
        </w:rPr>
      </w:pPr>
      <w:r w:rsidDel="00000000" w:rsidR="00000000" w:rsidRPr="00000000">
        <w:rPr>
          <w:rtl w:val="0"/>
        </w:rPr>
      </w:r>
    </w:p>
    <w:p w:rsidR="00000000" w:rsidDel="00000000" w:rsidP="00000000" w:rsidRDefault="00000000" w:rsidRPr="00000000" w14:paraId="000001C9">
      <w:pPr>
        <w:contextualSpacing w:val="0"/>
        <w:rPr>
          <w:sz w:val="22"/>
          <w:szCs w:val="22"/>
        </w:rPr>
      </w:pPr>
      <w:r w:rsidDel="00000000" w:rsidR="00000000" w:rsidRPr="00000000">
        <w:rPr>
          <w:sz w:val="22"/>
          <w:szCs w:val="22"/>
          <w:rtl w:val="0"/>
        </w:rPr>
        <w:t xml:space="preserve">Our school will be mindful of the sections in the</w:t>
      </w:r>
      <w:hyperlink r:id="rId67">
        <w:r w:rsidDel="00000000" w:rsidR="00000000" w:rsidRPr="00000000">
          <w:rPr>
            <w:sz w:val="22"/>
            <w:szCs w:val="22"/>
            <w:rtl w:val="0"/>
          </w:rPr>
          <w:t xml:space="preserve"> </w:t>
        </w:r>
      </w:hyperlink>
      <w:hyperlink r:id="rId68">
        <w:r w:rsidDel="00000000" w:rsidR="00000000" w:rsidRPr="00000000">
          <w:rPr>
            <w:color w:val="1155cc"/>
            <w:sz w:val="22"/>
            <w:szCs w:val="22"/>
            <w:u w:val="single"/>
            <w:rtl w:val="0"/>
          </w:rPr>
          <w:t xml:space="preserve">London Child Protection Procedures concerning ‘Harming Others’</w:t>
        </w:r>
      </w:hyperlink>
      <w:r w:rsidDel="00000000" w:rsidR="00000000" w:rsidRPr="00000000">
        <w:rPr>
          <w:sz w:val="22"/>
          <w:szCs w:val="22"/>
          <w:rtl w:val="0"/>
        </w:rPr>
        <w:t xml:space="preserve"> and</w:t>
      </w:r>
      <w:hyperlink r:id="rId69">
        <w:r w:rsidDel="00000000" w:rsidR="00000000" w:rsidRPr="00000000">
          <w:rPr>
            <w:sz w:val="22"/>
            <w:szCs w:val="22"/>
            <w:rtl w:val="0"/>
          </w:rPr>
          <w:t xml:space="preserve"> </w:t>
        </w:r>
      </w:hyperlink>
      <w:hyperlink r:id="rId70">
        <w:r w:rsidDel="00000000" w:rsidR="00000000" w:rsidRPr="00000000">
          <w:rPr>
            <w:color w:val="1155cc"/>
            <w:sz w:val="22"/>
            <w:szCs w:val="22"/>
            <w:u w:val="single"/>
            <w:rtl w:val="0"/>
          </w:rPr>
          <w:t xml:space="preserve">‘Sexually Active Children’</w:t>
        </w:r>
      </w:hyperlink>
      <w:r w:rsidDel="00000000" w:rsidR="00000000" w:rsidRPr="00000000">
        <w:rPr>
          <w:sz w:val="22"/>
          <w:szCs w:val="22"/>
          <w:rtl w:val="0"/>
        </w:rPr>
        <w:t xml:space="preserve"> and work closely with social care, the police and other agencies following a referral.</w:t>
      </w:r>
    </w:p>
    <w:p w:rsidR="00000000" w:rsidDel="00000000" w:rsidP="00000000" w:rsidRDefault="00000000" w:rsidRPr="00000000" w14:paraId="000001CA">
      <w:pPr>
        <w:contextualSpacing w:val="0"/>
        <w:rPr>
          <w:sz w:val="22"/>
          <w:szCs w:val="22"/>
        </w:rPr>
      </w:pPr>
      <w:r w:rsidDel="00000000" w:rsidR="00000000" w:rsidRPr="00000000">
        <w:rPr>
          <w:rtl w:val="0"/>
        </w:rPr>
      </w:r>
    </w:p>
    <w:p w:rsidR="00000000" w:rsidDel="00000000" w:rsidP="00000000" w:rsidRDefault="00000000" w:rsidRPr="00000000" w14:paraId="000001CB">
      <w:pPr>
        <w:contextualSpacing w:val="0"/>
        <w:rPr>
          <w:b w:val="1"/>
          <w:sz w:val="22"/>
          <w:szCs w:val="22"/>
        </w:rPr>
      </w:pPr>
      <w:r w:rsidDel="00000000" w:rsidR="00000000" w:rsidRPr="00000000">
        <w:rPr>
          <w:b w:val="1"/>
          <w:sz w:val="22"/>
          <w:szCs w:val="22"/>
          <w:rtl w:val="0"/>
        </w:rPr>
        <w:t xml:space="preserve">Child Sexual Exploitation</w:t>
      </w:r>
    </w:p>
    <w:p w:rsidR="00000000" w:rsidDel="00000000" w:rsidP="00000000" w:rsidRDefault="00000000" w:rsidRPr="00000000" w14:paraId="000001CC">
      <w:pPr>
        <w:contextualSpacing w:val="0"/>
        <w:rPr>
          <w:sz w:val="22"/>
          <w:szCs w:val="22"/>
        </w:rPr>
      </w:pPr>
      <w:r w:rsidDel="00000000" w:rsidR="00000000" w:rsidRPr="00000000">
        <w:rPr>
          <w:sz w:val="22"/>
          <w:szCs w:val="22"/>
          <w:rtl w:val="0"/>
        </w:rPr>
        <w:t xml:space="preserve">Child sexual exploitation is a form of child sexual abuse. Sexual abuse may involve physical contact, including assault by penetration (for example, rape or oral sex) or non-penetrative acts such as masturbation, kissing, rubbing and touching outside clothing. It may include non-contact activities, such as involving children in the production of sexual images, forcing children to look at sexual images or watch sexual activities, encouraging children to behave in sexually inappropriate ways or grooming a child in preparation for abuse (including via the internet).</w:t>
      </w:r>
    </w:p>
    <w:p w:rsidR="00000000" w:rsidDel="00000000" w:rsidP="00000000" w:rsidRDefault="00000000" w:rsidRPr="00000000" w14:paraId="000001CD">
      <w:pPr>
        <w:contextualSpacing w:val="0"/>
        <w:rPr>
          <w:sz w:val="22"/>
          <w:szCs w:val="22"/>
        </w:rPr>
      </w:pPr>
      <w:r w:rsidDel="00000000" w:rsidR="00000000" w:rsidRPr="00000000">
        <w:rPr>
          <w:rtl w:val="0"/>
        </w:rPr>
      </w:r>
    </w:p>
    <w:p w:rsidR="00000000" w:rsidDel="00000000" w:rsidP="00000000" w:rsidRDefault="00000000" w:rsidRPr="00000000" w14:paraId="000001CE">
      <w:pPr>
        <w:contextualSpacing w:val="0"/>
        <w:rPr>
          <w:sz w:val="22"/>
          <w:szCs w:val="22"/>
        </w:rPr>
      </w:pPr>
      <w:r w:rsidDel="00000000" w:rsidR="00000000" w:rsidRPr="00000000">
        <w:rPr>
          <w:sz w:val="22"/>
          <w:szCs w:val="22"/>
          <w:rtl w:val="0"/>
        </w:rPr>
        <w:t xml:space="preserve">The definition of child sexual exploitation is as follows:</w:t>
      </w:r>
    </w:p>
    <w:p w:rsidR="00000000" w:rsidDel="00000000" w:rsidP="00000000" w:rsidRDefault="00000000" w:rsidRPr="00000000" w14:paraId="000001CF">
      <w:pPr>
        <w:contextualSpacing w:val="0"/>
        <w:rPr>
          <w:i w:val="1"/>
          <w:sz w:val="22"/>
          <w:szCs w:val="22"/>
        </w:rPr>
      </w:pPr>
      <w:r w:rsidDel="00000000" w:rsidR="00000000" w:rsidRPr="00000000">
        <w:rPr>
          <w:i w:val="1"/>
          <w:sz w:val="22"/>
          <w:szCs w:val="22"/>
          <w:rtl w:val="0"/>
        </w:rPr>
        <w:t xml:space="preserve">Child sexual exploitation is a form of child sexual abuse. It occurs where an individual or group takes advantage of an imbalance of power to coerce, manipulate or deceive a child or young person under the age of 18 into sexual activity (a) in exchange for something the victim needs or wants, and/or (b) for the financial advantage or increased status of the perpetrator or facilitator. The victim may have been sexually exploited even if the sexual activity appears consensual. Child sexual exploitation does not always involve physical contact; it can also occur through the use of technology.</w:t>
      </w:r>
    </w:p>
    <w:p w:rsidR="00000000" w:rsidDel="00000000" w:rsidP="00000000" w:rsidRDefault="00000000" w:rsidRPr="00000000" w14:paraId="000001D0">
      <w:pPr>
        <w:contextualSpacing w:val="0"/>
        <w:rPr>
          <w:sz w:val="22"/>
          <w:szCs w:val="22"/>
        </w:rPr>
      </w:pPr>
      <w:r w:rsidDel="00000000" w:rsidR="00000000" w:rsidRPr="00000000">
        <w:rPr>
          <w:rtl w:val="0"/>
        </w:rPr>
      </w:r>
    </w:p>
    <w:p w:rsidR="00000000" w:rsidDel="00000000" w:rsidP="00000000" w:rsidRDefault="00000000" w:rsidRPr="00000000" w14:paraId="000001D1">
      <w:pPr>
        <w:contextualSpacing w:val="0"/>
        <w:rPr>
          <w:sz w:val="22"/>
          <w:szCs w:val="22"/>
        </w:rPr>
      </w:pPr>
      <w:r w:rsidDel="00000000" w:rsidR="00000000" w:rsidRPr="00000000">
        <w:rPr>
          <w:sz w:val="22"/>
          <w:szCs w:val="22"/>
          <w:rtl w:val="0"/>
        </w:rPr>
        <w:t xml:space="preserve">Child sexual exploitation is a complex form of abuse and it can be difficult for those working with children to identify and assess. The indicators for child sexual exploitation can sometimes be mistaken for ‘normal adolescent behaviours’. It requires knowledge, skills, professional curiosity and an assessment which analyses the risk factors and personal circumstances of individual children to ensure that the signs and symptoms are interpreted correctly and appropriate support is given. Even where a young person is old enough to legally consent to sexual activity, the law states that consent is only valid where they make a choice and have the freedom and capacity to make that choice. If a child feels they have no other meaningful choice, are under the influence of harmful substances or fearful of what might happen if they don’t comply (all of which are common features in cases of child sexual exploitation) consent cannot legally be given whatever the age of the child.</w:t>
      </w:r>
    </w:p>
    <w:p w:rsidR="00000000" w:rsidDel="00000000" w:rsidP="00000000" w:rsidRDefault="00000000" w:rsidRPr="00000000" w14:paraId="000001D2">
      <w:pPr>
        <w:contextualSpacing w:val="0"/>
        <w:rPr>
          <w:sz w:val="22"/>
          <w:szCs w:val="22"/>
        </w:rPr>
      </w:pPr>
      <w:r w:rsidDel="00000000" w:rsidR="00000000" w:rsidRPr="00000000">
        <w:rPr>
          <w:rtl w:val="0"/>
        </w:rPr>
      </w:r>
    </w:p>
    <w:p w:rsidR="00000000" w:rsidDel="00000000" w:rsidP="00000000" w:rsidRDefault="00000000" w:rsidRPr="00000000" w14:paraId="000001D3">
      <w:pPr>
        <w:contextualSpacing w:val="0"/>
        <w:rPr>
          <w:sz w:val="22"/>
          <w:szCs w:val="22"/>
        </w:rPr>
      </w:pPr>
      <w:r w:rsidDel="00000000" w:rsidR="00000000" w:rsidRPr="00000000">
        <w:rPr>
          <w:sz w:val="22"/>
          <w:szCs w:val="22"/>
          <w:rtl w:val="0"/>
        </w:rPr>
        <w:t xml:space="preserve">Child sexual exploitation is never the victim’s fault, even if there is some form of exchange: all children and young people under the age of 18 have a right to be safe and should be protected from harm.</w:t>
      </w:r>
    </w:p>
    <w:p w:rsidR="00000000" w:rsidDel="00000000" w:rsidP="00000000" w:rsidRDefault="00000000" w:rsidRPr="00000000" w14:paraId="000001D4">
      <w:pPr>
        <w:contextualSpacing w:val="0"/>
        <w:rPr>
          <w:sz w:val="22"/>
          <w:szCs w:val="22"/>
        </w:rPr>
      </w:pPr>
      <w:r w:rsidDel="00000000" w:rsidR="00000000" w:rsidRPr="00000000">
        <w:rPr>
          <w:rtl w:val="0"/>
        </w:rPr>
      </w:r>
    </w:p>
    <w:p w:rsidR="00000000" w:rsidDel="00000000" w:rsidP="00000000" w:rsidRDefault="00000000" w:rsidRPr="00000000" w14:paraId="000001D5">
      <w:pPr>
        <w:contextualSpacing w:val="0"/>
        <w:rPr>
          <w:sz w:val="22"/>
          <w:szCs w:val="22"/>
        </w:rPr>
      </w:pPr>
      <w:r w:rsidDel="00000000" w:rsidR="00000000" w:rsidRPr="00000000">
        <w:rPr>
          <w:sz w:val="22"/>
          <w:szCs w:val="22"/>
          <w:rtl w:val="0"/>
        </w:rPr>
        <w:t xml:space="preserve">One of the key factors found in most cases of child sexual exploitation is the presence of some form of exchange (sexual activity in return for something); for the victim and/or perpetrator or facilitator.</w:t>
      </w:r>
    </w:p>
    <w:p w:rsidR="00000000" w:rsidDel="00000000" w:rsidP="00000000" w:rsidRDefault="00000000" w:rsidRPr="00000000" w14:paraId="000001D6">
      <w:pPr>
        <w:contextualSpacing w:val="0"/>
        <w:rPr>
          <w:sz w:val="22"/>
          <w:szCs w:val="22"/>
        </w:rPr>
      </w:pPr>
      <w:r w:rsidDel="00000000" w:rsidR="00000000" w:rsidRPr="00000000">
        <w:rPr>
          <w:rtl w:val="0"/>
        </w:rPr>
      </w:r>
    </w:p>
    <w:p w:rsidR="00000000" w:rsidDel="00000000" w:rsidP="00000000" w:rsidRDefault="00000000" w:rsidRPr="00000000" w14:paraId="000001D7">
      <w:pPr>
        <w:contextualSpacing w:val="0"/>
        <w:rPr>
          <w:sz w:val="22"/>
          <w:szCs w:val="22"/>
        </w:rPr>
      </w:pPr>
      <w:r w:rsidDel="00000000" w:rsidR="00000000" w:rsidRPr="00000000">
        <w:rPr>
          <w:sz w:val="22"/>
          <w:szCs w:val="22"/>
          <w:rtl w:val="0"/>
        </w:rPr>
        <w:t xml:space="preserve">Where it is the victim who is offered, promised or given something they need or want, the exchange can include both tangible (such as money, drugs or alcohol) and intangible rewards (such as status, protection or perceived receipt of love or affection). It is critical to remember the unequal power dynamic within which this exchange occurs and to remember that the receipt of something by a child/young person does not make them any less of a victim. It is also important to note that the prevention of something negative can also fulfil the requirement for exchange, for example a child who engages in sexual activity to stop someone carrying out a threat to harm his/her family.</w:t>
      </w:r>
    </w:p>
    <w:p w:rsidR="00000000" w:rsidDel="00000000" w:rsidP="00000000" w:rsidRDefault="00000000" w:rsidRPr="00000000" w14:paraId="000001D8">
      <w:pPr>
        <w:contextualSpacing w:val="0"/>
        <w:rPr>
          <w:sz w:val="22"/>
          <w:szCs w:val="22"/>
        </w:rPr>
      </w:pPr>
      <w:r w:rsidDel="00000000" w:rsidR="00000000" w:rsidRPr="00000000">
        <w:rPr>
          <w:rtl w:val="0"/>
        </w:rPr>
      </w:r>
    </w:p>
    <w:p w:rsidR="00000000" w:rsidDel="00000000" w:rsidP="00000000" w:rsidRDefault="00000000" w:rsidRPr="00000000" w14:paraId="000001D9">
      <w:pPr>
        <w:contextualSpacing w:val="0"/>
        <w:rPr>
          <w:sz w:val="22"/>
          <w:szCs w:val="22"/>
        </w:rPr>
      </w:pPr>
      <w:r w:rsidDel="00000000" w:rsidR="00000000" w:rsidRPr="00000000">
        <w:rPr>
          <w:sz w:val="22"/>
          <w:szCs w:val="22"/>
          <w:rtl w:val="0"/>
        </w:rPr>
        <w:t xml:space="preserve">Whilst there can be gifts or treats involved in other forms of sexual abuse (e.g a father who sexually abuses but also buys the child toys) it is most likely referred to as child sexual exploitation if the ‘exchange’, as the core dynamic at play, results in financial gain for or enhanced status of, the perpetrator. Where the gain is only for the perpetrator/facilitator, there is most likely a financial gain (money, discharge of a debt or free/discounted goods or services) or increased status as a result of the abuse. If sexual gratification, or exercise of power and control, is the only gain for the perpetrator (and there is no gain for the child/young person) this would not normally constitute child sexual exploitation, but should be responded to as a different form of child sexual abuse.</w:t>
      </w:r>
    </w:p>
    <w:p w:rsidR="00000000" w:rsidDel="00000000" w:rsidP="00000000" w:rsidRDefault="00000000" w:rsidRPr="00000000" w14:paraId="000001DA">
      <w:pPr>
        <w:contextualSpacing w:val="0"/>
        <w:rPr>
          <w:sz w:val="22"/>
          <w:szCs w:val="22"/>
        </w:rPr>
      </w:pPr>
      <w:r w:rsidDel="00000000" w:rsidR="00000000" w:rsidRPr="00000000">
        <w:rPr>
          <w:rtl w:val="0"/>
        </w:rPr>
      </w:r>
    </w:p>
    <w:p w:rsidR="00000000" w:rsidDel="00000000" w:rsidP="00000000" w:rsidRDefault="00000000" w:rsidRPr="00000000" w14:paraId="000001DB">
      <w:pPr>
        <w:contextualSpacing w:val="0"/>
        <w:rPr>
          <w:sz w:val="22"/>
          <w:szCs w:val="22"/>
        </w:rPr>
      </w:pPr>
      <w:r w:rsidDel="00000000" w:rsidR="00000000" w:rsidRPr="00000000">
        <w:rPr>
          <w:sz w:val="22"/>
          <w:szCs w:val="22"/>
          <w:rtl w:val="0"/>
        </w:rPr>
        <w:t xml:space="preserve">If, as a school, we are concerned a child is being sexually exploited we will follow the procedures set out in this document and make reference to the</w:t>
      </w:r>
      <w:hyperlink r:id="rId71">
        <w:r w:rsidDel="00000000" w:rsidR="00000000" w:rsidRPr="00000000">
          <w:rPr>
            <w:sz w:val="22"/>
            <w:szCs w:val="22"/>
            <w:rtl w:val="0"/>
          </w:rPr>
          <w:t xml:space="preserve"> </w:t>
        </w:r>
      </w:hyperlink>
      <w:hyperlink r:id="rId72">
        <w:r w:rsidDel="00000000" w:rsidR="00000000" w:rsidRPr="00000000">
          <w:rPr>
            <w:color w:val="1155cc"/>
            <w:sz w:val="22"/>
            <w:szCs w:val="22"/>
            <w:u w:val="single"/>
            <w:rtl w:val="0"/>
          </w:rPr>
          <w:t xml:space="preserve">guidance provided by CHSCB</w:t>
        </w:r>
      </w:hyperlink>
      <w:r w:rsidDel="00000000" w:rsidR="00000000" w:rsidRPr="00000000">
        <w:rPr>
          <w:sz w:val="22"/>
          <w:szCs w:val="22"/>
          <w:rtl w:val="0"/>
        </w:rPr>
        <w:t xml:space="preserve">. This further</w:t>
      </w:r>
      <w:hyperlink r:id="rId73">
        <w:r w:rsidDel="00000000" w:rsidR="00000000" w:rsidRPr="00000000">
          <w:rPr>
            <w:sz w:val="22"/>
            <w:szCs w:val="22"/>
            <w:rtl w:val="0"/>
          </w:rPr>
          <w:t xml:space="preserve"> </w:t>
        </w:r>
      </w:hyperlink>
      <w:hyperlink r:id="rId74">
        <w:r w:rsidDel="00000000" w:rsidR="00000000" w:rsidRPr="00000000">
          <w:rPr>
            <w:color w:val="1155cc"/>
            <w:sz w:val="22"/>
            <w:szCs w:val="22"/>
            <w:u w:val="single"/>
            <w:rtl w:val="0"/>
          </w:rPr>
          <w:t xml:space="preserve">Governmental guidance</w:t>
        </w:r>
      </w:hyperlink>
      <w:r w:rsidDel="00000000" w:rsidR="00000000" w:rsidRPr="00000000">
        <w:rPr>
          <w:sz w:val="22"/>
          <w:szCs w:val="22"/>
          <w:rtl w:val="0"/>
        </w:rPr>
        <w:t xml:space="preserve"> can be useful when considering cases of CSE.</w:t>
      </w:r>
    </w:p>
    <w:p w:rsidR="00000000" w:rsidDel="00000000" w:rsidP="00000000" w:rsidRDefault="00000000" w:rsidRPr="00000000" w14:paraId="000001DC">
      <w:pPr>
        <w:contextualSpacing w:val="0"/>
        <w:rPr>
          <w:sz w:val="22"/>
          <w:szCs w:val="22"/>
        </w:rPr>
      </w:pPr>
      <w:r w:rsidDel="00000000" w:rsidR="00000000" w:rsidRPr="00000000">
        <w:rPr>
          <w:rtl w:val="0"/>
        </w:rPr>
      </w:r>
    </w:p>
    <w:p w:rsidR="00000000" w:rsidDel="00000000" w:rsidP="00000000" w:rsidRDefault="00000000" w:rsidRPr="00000000" w14:paraId="000001DD">
      <w:pPr>
        <w:contextualSpacing w:val="0"/>
        <w:rPr>
          <w:b w:val="1"/>
          <w:sz w:val="22"/>
          <w:szCs w:val="22"/>
        </w:rPr>
      </w:pPr>
      <w:r w:rsidDel="00000000" w:rsidR="00000000" w:rsidRPr="00000000">
        <w:rPr>
          <w:b w:val="1"/>
          <w:sz w:val="22"/>
          <w:szCs w:val="22"/>
          <w:rtl w:val="0"/>
        </w:rPr>
        <w:t xml:space="preserve">Children with special educational needs and disabilities</w:t>
      </w:r>
    </w:p>
    <w:p w:rsidR="00000000" w:rsidDel="00000000" w:rsidP="00000000" w:rsidRDefault="00000000" w:rsidRPr="00000000" w14:paraId="000001DE">
      <w:pPr>
        <w:contextualSpacing w:val="0"/>
        <w:rPr>
          <w:sz w:val="22"/>
          <w:szCs w:val="22"/>
        </w:rPr>
      </w:pPr>
      <w:r w:rsidDel="00000000" w:rsidR="00000000" w:rsidRPr="00000000">
        <w:rPr>
          <w:sz w:val="22"/>
          <w:szCs w:val="22"/>
          <w:rtl w:val="0"/>
        </w:rPr>
        <w:t xml:space="preserve">Children with special educational needs (SEN) and disabilities can face additional safeguarding challenges, with</w:t>
      </w:r>
      <w:hyperlink r:id="rId75">
        <w:r w:rsidDel="00000000" w:rsidR="00000000" w:rsidRPr="00000000">
          <w:rPr>
            <w:sz w:val="22"/>
            <w:szCs w:val="22"/>
            <w:rtl w:val="0"/>
          </w:rPr>
          <w:t xml:space="preserve"> </w:t>
        </w:r>
      </w:hyperlink>
      <w:hyperlink r:id="rId76">
        <w:r w:rsidDel="00000000" w:rsidR="00000000" w:rsidRPr="00000000">
          <w:rPr>
            <w:color w:val="1155cc"/>
            <w:sz w:val="22"/>
            <w:szCs w:val="22"/>
            <w:u w:val="single"/>
            <w:rtl w:val="0"/>
          </w:rPr>
          <w:t xml:space="preserve">research suggesting</w:t>
        </w:r>
      </w:hyperlink>
      <w:r w:rsidDel="00000000" w:rsidR="00000000" w:rsidRPr="00000000">
        <w:rPr>
          <w:sz w:val="22"/>
          <w:szCs w:val="22"/>
          <w:rtl w:val="0"/>
        </w:rPr>
        <w:t xml:space="preserve"> that SEND children can be up to four times more likely to be abused due to additional vulnerabilities.  As a school we will ensure a culture of vigilance that reflects the fact that additional barriers can exist when recognising abuse and neglect in this group of children. These can include:</w:t>
      </w:r>
    </w:p>
    <w:p w:rsidR="00000000" w:rsidDel="00000000" w:rsidP="00000000" w:rsidRDefault="00000000" w:rsidRPr="00000000" w14:paraId="000001DF">
      <w:pPr>
        <w:contextualSpacing w:val="0"/>
        <w:rPr>
          <w:sz w:val="22"/>
          <w:szCs w:val="22"/>
        </w:rPr>
      </w:pPr>
      <w:r w:rsidDel="00000000" w:rsidR="00000000" w:rsidRPr="00000000">
        <w:rPr>
          <w:sz w:val="22"/>
          <w:szCs w:val="22"/>
          <w:rtl w:val="0"/>
        </w:rPr>
        <w:t xml:space="preserve">·</w:t>
      </w:r>
      <w:r w:rsidDel="00000000" w:rsidR="00000000" w:rsidRPr="00000000">
        <w:rPr>
          <w:sz w:val="22"/>
          <w:szCs w:val="22"/>
          <w:rtl w:val="0"/>
        </w:rPr>
        <w:t xml:space="preserve">       </w:t>
      </w:r>
      <w:r w:rsidDel="00000000" w:rsidR="00000000" w:rsidRPr="00000000">
        <w:rPr>
          <w:sz w:val="22"/>
          <w:szCs w:val="22"/>
          <w:rtl w:val="0"/>
        </w:rPr>
        <w:t xml:space="preserve">Assumptions that indicators of possible abuse such as behaviour, mood and injury relate to the child’s disability without further exploration;</w:t>
      </w:r>
    </w:p>
    <w:p w:rsidR="00000000" w:rsidDel="00000000" w:rsidP="00000000" w:rsidRDefault="00000000" w:rsidRPr="00000000" w14:paraId="000001E0">
      <w:pPr>
        <w:contextualSpacing w:val="0"/>
        <w:rPr>
          <w:sz w:val="22"/>
          <w:szCs w:val="22"/>
        </w:rPr>
      </w:pPr>
      <w:r w:rsidDel="00000000" w:rsidR="00000000" w:rsidRPr="00000000">
        <w:rPr>
          <w:sz w:val="22"/>
          <w:szCs w:val="22"/>
          <w:rtl w:val="0"/>
        </w:rPr>
        <w:t xml:space="preserve">·</w:t>
      </w:r>
      <w:r w:rsidDel="00000000" w:rsidR="00000000" w:rsidRPr="00000000">
        <w:rPr>
          <w:sz w:val="22"/>
          <w:szCs w:val="22"/>
          <w:rtl w:val="0"/>
        </w:rPr>
        <w:t xml:space="preserve">       </w:t>
      </w:r>
      <w:r w:rsidDel="00000000" w:rsidR="00000000" w:rsidRPr="00000000">
        <w:rPr>
          <w:sz w:val="22"/>
          <w:szCs w:val="22"/>
          <w:rtl w:val="0"/>
        </w:rPr>
        <w:t xml:space="preserve">The potential for children with SEN and disabilities being disproportionately impacted by behaviours such as bullying, without outwardly showing any signs; and</w:t>
      </w:r>
    </w:p>
    <w:p w:rsidR="00000000" w:rsidDel="00000000" w:rsidP="00000000" w:rsidRDefault="00000000" w:rsidRPr="00000000" w14:paraId="000001E1">
      <w:pPr>
        <w:contextualSpacing w:val="0"/>
        <w:rPr>
          <w:sz w:val="22"/>
          <w:szCs w:val="22"/>
        </w:rPr>
      </w:pPr>
      <w:r w:rsidDel="00000000" w:rsidR="00000000" w:rsidRPr="00000000">
        <w:rPr>
          <w:sz w:val="22"/>
          <w:szCs w:val="22"/>
          <w:rtl w:val="0"/>
        </w:rPr>
        <w:t xml:space="preserve">·</w:t>
      </w:r>
      <w:r w:rsidDel="00000000" w:rsidR="00000000" w:rsidRPr="00000000">
        <w:rPr>
          <w:sz w:val="22"/>
          <w:szCs w:val="22"/>
          <w:rtl w:val="0"/>
        </w:rPr>
        <w:t xml:space="preserve">       </w:t>
      </w:r>
      <w:r w:rsidDel="00000000" w:rsidR="00000000" w:rsidRPr="00000000">
        <w:rPr>
          <w:sz w:val="22"/>
          <w:szCs w:val="22"/>
          <w:rtl w:val="0"/>
        </w:rPr>
        <w:t xml:space="preserve">Communication barriers and difficulties in overcoming these barriers.</w:t>
      </w:r>
    </w:p>
    <w:p w:rsidR="00000000" w:rsidDel="00000000" w:rsidP="00000000" w:rsidRDefault="00000000" w:rsidRPr="00000000" w14:paraId="000001E2">
      <w:pPr>
        <w:contextualSpacing w:val="0"/>
        <w:rPr>
          <w:sz w:val="22"/>
          <w:szCs w:val="22"/>
        </w:rPr>
      </w:pPr>
      <w:r w:rsidDel="00000000" w:rsidR="00000000" w:rsidRPr="00000000">
        <w:rPr>
          <w:rtl w:val="0"/>
        </w:rPr>
      </w:r>
    </w:p>
    <w:p w:rsidR="00000000" w:rsidDel="00000000" w:rsidP="00000000" w:rsidRDefault="00000000" w:rsidRPr="00000000" w14:paraId="000001E3">
      <w:pPr>
        <w:contextualSpacing w:val="0"/>
        <w:rPr>
          <w:b w:val="1"/>
          <w:sz w:val="22"/>
          <w:szCs w:val="22"/>
        </w:rPr>
      </w:pPr>
      <w:r w:rsidDel="00000000" w:rsidR="00000000" w:rsidRPr="00000000">
        <w:rPr>
          <w:b w:val="1"/>
          <w:sz w:val="22"/>
          <w:szCs w:val="22"/>
          <w:rtl w:val="0"/>
        </w:rPr>
        <w:t xml:space="preserve">Female Genital Mutilation</w:t>
      </w:r>
    </w:p>
    <w:p w:rsidR="00000000" w:rsidDel="00000000" w:rsidP="00000000" w:rsidRDefault="00000000" w:rsidRPr="00000000" w14:paraId="000001E4">
      <w:pPr>
        <w:contextualSpacing w:val="0"/>
        <w:rPr>
          <w:sz w:val="22"/>
          <w:szCs w:val="22"/>
        </w:rPr>
      </w:pPr>
      <w:r w:rsidDel="00000000" w:rsidR="00000000" w:rsidRPr="00000000">
        <w:rPr>
          <w:sz w:val="22"/>
          <w:szCs w:val="22"/>
          <w:rtl w:val="0"/>
        </w:rPr>
        <w:t xml:space="preserve">Female Genital Mutilation (FGM) comprises all procedures involving partial or total removal of the external female genitalia or other injury to the female genital organs. It is illegal in the UK and a form of child abuse with long-lasting harmful consequences. Professionals in all agencies, and individuals and groups in relevant communities, need to be alert to the possibility of a girl being at risk of FGM, or already having suffered FGM.</w:t>
      </w:r>
    </w:p>
    <w:p w:rsidR="00000000" w:rsidDel="00000000" w:rsidP="00000000" w:rsidRDefault="00000000" w:rsidRPr="00000000" w14:paraId="000001E5">
      <w:pPr>
        <w:contextualSpacing w:val="0"/>
        <w:rPr>
          <w:color w:val="1155cc"/>
          <w:sz w:val="22"/>
          <w:szCs w:val="22"/>
          <w:u w:val="single"/>
        </w:rPr>
      </w:pPr>
      <w:r w:rsidDel="00000000" w:rsidR="00000000" w:rsidRPr="00000000">
        <w:rPr>
          <w:sz w:val="22"/>
          <w:szCs w:val="22"/>
          <w:rtl w:val="0"/>
        </w:rPr>
        <w:t xml:space="preserve">If, we as a school, are concerned we will follow the procedures set out in this document and make reference to the</w:t>
      </w:r>
      <w:hyperlink r:id="rId77">
        <w:r w:rsidDel="00000000" w:rsidR="00000000" w:rsidRPr="00000000">
          <w:rPr>
            <w:sz w:val="22"/>
            <w:szCs w:val="22"/>
            <w:rtl w:val="0"/>
          </w:rPr>
          <w:t xml:space="preserve"> </w:t>
        </w:r>
      </w:hyperlink>
      <w:r w:rsidDel="00000000" w:rsidR="00000000" w:rsidRPr="00000000">
        <w:fldChar w:fldCharType="begin"/>
        <w:instrText xml:space="preserve"> HYPERLINK "http://www.chscb.org.uk/wp-content/uploads/2016/02/FGM-strategy21.pdf" </w:instrText>
        <w:fldChar w:fldCharType="separate"/>
      </w:r>
      <w:r w:rsidDel="00000000" w:rsidR="00000000" w:rsidRPr="00000000">
        <w:rPr>
          <w:color w:val="1155cc"/>
          <w:sz w:val="22"/>
          <w:szCs w:val="22"/>
          <w:u w:val="single"/>
          <w:rtl w:val="0"/>
        </w:rPr>
        <w:t xml:space="preserve">guidance provided by CHSCB.</w:t>
      </w:r>
    </w:p>
    <w:p w:rsidR="00000000" w:rsidDel="00000000" w:rsidP="00000000" w:rsidRDefault="00000000" w:rsidRPr="00000000" w14:paraId="000001E6">
      <w:pPr>
        <w:contextualSpacing w:val="0"/>
        <w:rPr>
          <w:sz w:val="22"/>
          <w:szCs w:val="22"/>
        </w:rPr>
      </w:pPr>
      <w:r w:rsidDel="00000000" w:rsidR="00000000" w:rsidRPr="00000000">
        <w:fldChar w:fldCharType="end"/>
      </w:r>
      <w:r w:rsidDel="00000000" w:rsidR="00000000" w:rsidRPr="00000000">
        <w:rPr>
          <w:sz w:val="22"/>
          <w:szCs w:val="22"/>
          <w:rtl w:val="0"/>
        </w:rPr>
        <w:t xml:space="preserve">Where a teacher discovers that an act of FGM appears to have been carried out on a girl who is aged under 18, there is a statutory duty upon that individual to report it to the</w:t>
      </w:r>
      <w:hyperlink r:id="rId78">
        <w:r w:rsidDel="00000000" w:rsidR="00000000" w:rsidRPr="00000000">
          <w:rPr>
            <w:sz w:val="22"/>
            <w:szCs w:val="22"/>
            <w:rtl w:val="0"/>
          </w:rPr>
          <w:t xml:space="preserve"> </w:t>
        </w:r>
      </w:hyperlink>
      <w:hyperlink r:id="rId79">
        <w:r w:rsidDel="00000000" w:rsidR="00000000" w:rsidRPr="00000000">
          <w:rPr>
            <w:color w:val="1155cc"/>
            <w:sz w:val="22"/>
            <w:szCs w:val="22"/>
            <w:u w:val="single"/>
            <w:rtl w:val="0"/>
          </w:rPr>
          <w:t xml:space="preserve">police</w:t>
        </w:r>
      </w:hyperlink>
      <w:r w:rsidDel="00000000" w:rsidR="00000000" w:rsidRPr="00000000">
        <w:rPr>
          <w:sz w:val="22"/>
          <w:szCs w:val="22"/>
          <w:rtl w:val="0"/>
        </w:rPr>
        <w:t xml:space="preserve">.</w:t>
      </w:r>
    </w:p>
    <w:p w:rsidR="00000000" w:rsidDel="00000000" w:rsidP="00000000" w:rsidRDefault="00000000" w:rsidRPr="00000000" w14:paraId="000001E7">
      <w:pPr>
        <w:contextualSpacing w:val="0"/>
        <w:rPr>
          <w:sz w:val="22"/>
          <w:szCs w:val="22"/>
        </w:rPr>
      </w:pPr>
      <w:r w:rsidDel="00000000" w:rsidR="00000000" w:rsidRPr="00000000">
        <w:rPr>
          <w:sz w:val="22"/>
          <w:szCs w:val="22"/>
          <w:rtl w:val="0"/>
        </w:rPr>
        <w:t xml:space="preserve"> </w:t>
      </w:r>
    </w:p>
    <w:p w:rsidR="00000000" w:rsidDel="00000000" w:rsidP="00000000" w:rsidRDefault="00000000" w:rsidRPr="00000000" w14:paraId="000001E8">
      <w:pPr>
        <w:contextualSpacing w:val="0"/>
        <w:rPr>
          <w:b w:val="1"/>
          <w:sz w:val="22"/>
          <w:szCs w:val="22"/>
        </w:rPr>
      </w:pPr>
      <w:r w:rsidDel="00000000" w:rsidR="00000000" w:rsidRPr="00000000">
        <w:rPr>
          <w:b w:val="1"/>
          <w:sz w:val="22"/>
          <w:szCs w:val="22"/>
          <w:rtl w:val="0"/>
        </w:rPr>
        <w:t xml:space="preserve">FGM Mandatory Reporting Duty</w:t>
      </w:r>
    </w:p>
    <w:p w:rsidR="00000000" w:rsidDel="00000000" w:rsidP="00000000" w:rsidRDefault="00000000" w:rsidRPr="00000000" w14:paraId="000001E9">
      <w:pPr>
        <w:contextualSpacing w:val="0"/>
        <w:rPr>
          <w:sz w:val="22"/>
          <w:szCs w:val="22"/>
        </w:rPr>
      </w:pPr>
      <w:r w:rsidDel="00000000" w:rsidR="00000000" w:rsidRPr="00000000">
        <w:rPr>
          <w:sz w:val="22"/>
          <w:szCs w:val="22"/>
          <w:rtl w:val="0"/>
        </w:rPr>
        <w:t xml:space="preserve">Section 5B of the Female Genital Mutilation Act 2003 (as inserted by section 74 of the Serious Crime Act 2015) places a statutory duty upon teachers, along with social workers and healthcare professionals, to report to the police where they discover (either through disclosure by the victim or visual evidence) that FGM appears to have been carried out on a girl under 18. Those failing to report such cases will face disciplinary sanctions. It will be rare for teachers to see visual evidence, and they should not be examining pupils, but the same definition of what is meant by “to discover that an act of FGM appears to have been carried out” is used for all professionals to whom this mandatory reporting duty applies.</w:t>
      </w:r>
    </w:p>
    <w:p w:rsidR="00000000" w:rsidDel="00000000" w:rsidP="00000000" w:rsidRDefault="00000000" w:rsidRPr="00000000" w14:paraId="000001EA">
      <w:pPr>
        <w:contextualSpacing w:val="0"/>
        <w:rPr>
          <w:sz w:val="22"/>
          <w:szCs w:val="22"/>
        </w:rPr>
      </w:pPr>
      <w:r w:rsidDel="00000000" w:rsidR="00000000" w:rsidRPr="00000000">
        <w:rPr>
          <w:sz w:val="22"/>
          <w:szCs w:val="22"/>
          <w:rtl w:val="0"/>
        </w:rPr>
        <w:t xml:space="preserve"> </w:t>
      </w:r>
    </w:p>
    <w:p w:rsidR="00000000" w:rsidDel="00000000" w:rsidP="00000000" w:rsidRDefault="00000000" w:rsidRPr="00000000" w14:paraId="000001EB">
      <w:pPr>
        <w:contextualSpacing w:val="0"/>
        <w:rPr>
          <w:b w:val="1"/>
          <w:sz w:val="22"/>
          <w:szCs w:val="22"/>
        </w:rPr>
      </w:pPr>
      <w:r w:rsidDel="00000000" w:rsidR="00000000" w:rsidRPr="00000000">
        <w:rPr>
          <w:b w:val="1"/>
          <w:sz w:val="22"/>
          <w:szCs w:val="22"/>
          <w:rtl w:val="0"/>
        </w:rPr>
        <w:t xml:space="preserve">Preventing Radicalisation and Extremism</w:t>
      </w:r>
    </w:p>
    <w:p w:rsidR="00000000" w:rsidDel="00000000" w:rsidP="00000000" w:rsidRDefault="00000000" w:rsidRPr="00000000" w14:paraId="000001EC">
      <w:pPr>
        <w:contextualSpacing w:val="0"/>
        <w:rPr>
          <w:sz w:val="22"/>
          <w:szCs w:val="22"/>
        </w:rPr>
      </w:pPr>
      <w:r w:rsidDel="00000000" w:rsidR="00000000" w:rsidRPr="00000000">
        <w:rPr>
          <w:sz w:val="22"/>
          <w:szCs w:val="22"/>
          <w:rtl w:val="0"/>
        </w:rPr>
        <w:t xml:space="preserve">We as a school will fulfil our responsibilities under the</w:t>
      </w:r>
      <w:hyperlink r:id="rId80">
        <w:r w:rsidDel="00000000" w:rsidR="00000000" w:rsidRPr="00000000">
          <w:rPr>
            <w:sz w:val="22"/>
            <w:szCs w:val="22"/>
            <w:rtl w:val="0"/>
          </w:rPr>
          <w:t xml:space="preserve"> </w:t>
        </w:r>
      </w:hyperlink>
      <w:hyperlink r:id="rId81">
        <w:r w:rsidDel="00000000" w:rsidR="00000000" w:rsidRPr="00000000">
          <w:rPr>
            <w:color w:val="1155cc"/>
            <w:sz w:val="22"/>
            <w:szCs w:val="22"/>
            <w:u w:val="single"/>
            <w:rtl w:val="0"/>
          </w:rPr>
          <w:t xml:space="preserve">Prevent duty</w:t>
        </w:r>
      </w:hyperlink>
      <w:r w:rsidDel="00000000" w:rsidR="00000000" w:rsidRPr="00000000">
        <w:rPr>
          <w:sz w:val="22"/>
          <w:szCs w:val="22"/>
          <w:rtl w:val="0"/>
        </w:rPr>
        <w:t xml:space="preserve">, it is essential that staff are able to identify children who may be vulnerable to radicalisation, and know what to do when they are identified. Protecting children from the risk of radicalisation should be seen as part of schools’ wider safeguarding duties, and is similar in nature to protecting children from other harms (e.g. drugs, gangs, neglect, sexual exploitation), whether these come from within their family or are the product of outside influences.</w:t>
      </w:r>
    </w:p>
    <w:p w:rsidR="00000000" w:rsidDel="00000000" w:rsidP="00000000" w:rsidRDefault="00000000" w:rsidRPr="00000000" w14:paraId="000001ED">
      <w:pPr>
        <w:contextualSpacing w:val="0"/>
        <w:rPr>
          <w:sz w:val="22"/>
          <w:szCs w:val="22"/>
        </w:rPr>
      </w:pPr>
      <w:r w:rsidDel="00000000" w:rsidR="00000000" w:rsidRPr="00000000">
        <w:rPr>
          <w:rtl w:val="0"/>
        </w:rPr>
      </w:r>
    </w:p>
    <w:p w:rsidR="00000000" w:rsidDel="00000000" w:rsidP="00000000" w:rsidRDefault="00000000" w:rsidRPr="00000000" w14:paraId="000001EE">
      <w:pPr>
        <w:contextualSpacing w:val="0"/>
        <w:rPr>
          <w:sz w:val="22"/>
          <w:szCs w:val="22"/>
        </w:rPr>
      </w:pPr>
      <w:r w:rsidDel="00000000" w:rsidR="00000000" w:rsidRPr="00000000">
        <w:rPr>
          <w:sz w:val="22"/>
          <w:szCs w:val="22"/>
          <w:rtl w:val="0"/>
        </w:rPr>
        <w:t xml:space="preserve">We aim to build children’s resilience to radicalisation by</w:t>
      </w:r>
      <w:hyperlink r:id="rId82">
        <w:r w:rsidDel="00000000" w:rsidR="00000000" w:rsidRPr="00000000">
          <w:rPr>
            <w:sz w:val="22"/>
            <w:szCs w:val="22"/>
            <w:rtl w:val="0"/>
          </w:rPr>
          <w:t xml:space="preserve"> </w:t>
        </w:r>
      </w:hyperlink>
      <w:hyperlink r:id="rId83">
        <w:r w:rsidDel="00000000" w:rsidR="00000000" w:rsidRPr="00000000">
          <w:rPr>
            <w:color w:val="1155cc"/>
            <w:sz w:val="22"/>
            <w:szCs w:val="22"/>
            <w:u w:val="single"/>
            <w:rtl w:val="0"/>
          </w:rPr>
          <w:t xml:space="preserve">promoting fundamental British values</w:t>
        </w:r>
      </w:hyperlink>
      <w:r w:rsidDel="00000000" w:rsidR="00000000" w:rsidRPr="00000000">
        <w:rPr>
          <w:sz w:val="22"/>
          <w:szCs w:val="22"/>
          <w:rtl w:val="0"/>
        </w:rPr>
        <w:t xml:space="preserve"> and enabling them to challenge extremist views. The Prevent duty is not intended to stop pupils debating controversial issues. On the contrary, the school will provide a safe space in which children, young people and staff can understand the risks associated with terrorism and develop the knowledge and skills to be able to challenge extremist arguments.  We will be mindful of the risk of children being exposed to extremist materials via the internet.</w:t>
      </w:r>
    </w:p>
    <w:p w:rsidR="00000000" w:rsidDel="00000000" w:rsidP="00000000" w:rsidRDefault="00000000" w:rsidRPr="00000000" w14:paraId="000001EF">
      <w:pPr>
        <w:contextualSpacing w:val="0"/>
        <w:rPr>
          <w:sz w:val="22"/>
          <w:szCs w:val="22"/>
        </w:rPr>
      </w:pPr>
      <w:r w:rsidDel="00000000" w:rsidR="00000000" w:rsidRPr="00000000">
        <w:rPr>
          <w:sz w:val="22"/>
          <w:szCs w:val="22"/>
          <w:rtl w:val="0"/>
        </w:rPr>
        <w:t xml:space="preserve">If, as a school, are concerned we will follow the procedures set out in this document and make reference to the</w:t>
      </w:r>
      <w:hyperlink r:id="rId84">
        <w:r w:rsidDel="00000000" w:rsidR="00000000" w:rsidRPr="00000000">
          <w:rPr>
            <w:sz w:val="22"/>
            <w:szCs w:val="22"/>
            <w:rtl w:val="0"/>
          </w:rPr>
          <w:t xml:space="preserve"> </w:t>
        </w:r>
      </w:hyperlink>
      <w:hyperlink r:id="rId85">
        <w:r w:rsidDel="00000000" w:rsidR="00000000" w:rsidRPr="00000000">
          <w:rPr>
            <w:color w:val="1155cc"/>
            <w:sz w:val="22"/>
            <w:szCs w:val="22"/>
            <w:u w:val="single"/>
            <w:rtl w:val="0"/>
          </w:rPr>
          <w:t xml:space="preserve">guidance provided by CHSCB</w:t>
        </w:r>
      </w:hyperlink>
      <w:r w:rsidDel="00000000" w:rsidR="00000000" w:rsidRPr="00000000">
        <w:rPr>
          <w:sz w:val="22"/>
          <w:szCs w:val="22"/>
          <w:rtl w:val="0"/>
        </w:rPr>
        <w:t xml:space="preserve">.</w:t>
      </w:r>
    </w:p>
    <w:p w:rsidR="00000000" w:rsidDel="00000000" w:rsidP="00000000" w:rsidRDefault="00000000" w:rsidRPr="00000000" w14:paraId="000001F0">
      <w:pPr>
        <w:contextualSpacing w:val="0"/>
        <w:rPr>
          <w:sz w:val="22"/>
          <w:szCs w:val="22"/>
        </w:rPr>
      </w:pPr>
      <w:r w:rsidDel="00000000" w:rsidR="00000000" w:rsidRPr="00000000">
        <w:rPr>
          <w:rtl w:val="0"/>
        </w:rPr>
      </w:r>
    </w:p>
    <w:p w:rsidR="00000000" w:rsidDel="00000000" w:rsidP="00000000" w:rsidRDefault="00000000" w:rsidRPr="00000000" w14:paraId="000001F1">
      <w:pPr>
        <w:pStyle w:val="Heading6"/>
        <w:keepNext w:val="0"/>
        <w:keepLines w:val="0"/>
        <w:contextualSpacing w:val="0"/>
        <w:rPr>
          <w:sz w:val="22"/>
          <w:szCs w:val="22"/>
        </w:rPr>
      </w:pPr>
      <w:bookmarkStart w:colFirst="0" w:colLast="0" w:name="_qacsfnc66grx" w:id="2"/>
      <w:bookmarkEnd w:id="2"/>
      <w:r w:rsidDel="00000000" w:rsidR="00000000" w:rsidRPr="00000000">
        <w:rPr>
          <w:sz w:val="22"/>
          <w:szCs w:val="22"/>
          <w:rtl w:val="0"/>
        </w:rPr>
        <w:t xml:space="preserve">Extended School and Off-Site Arrangements</w:t>
      </w:r>
    </w:p>
    <w:p w:rsidR="00000000" w:rsidDel="00000000" w:rsidP="00000000" w:rsidRDefault="00000000" w:rsidRPr="00000000" w14:paraId="000001F2">
      <w:pPr>
        <w:contextualSpacing w:val="0"/>
        <w:rPr>
          <w:sz w:val="22"/>
          <w:szCs w:val="22"/>
        </w:rPr>
      </w:pPr>
      <w:r w:rsidDel="00000000" w:rsidR="00000000" w:rsidRPr="00000000">
        <w:rPr>
          <w:sz w:val="22"/>
          <w:szCs w:val="22"/>
          <w:rtl w:val="0"/>
        </w:rPr>
        <w:t xml:space="preserve"> </w:t>
      </w:r>
    </w:p>
    <w:p w:rsidR="00000000" w:rsidDel="00000000" w:rsidP="00000000" w:rsidRDefault="00000000" w:rsidRPr="00000000" w14:paraId="000001F3">
      <w:pPr>
        <w:contextualSpacing w:val="0"/>
        <w:jc w:val="both"/>
        <w:rPr>
          <w:sz w:val="22"/>
          <w:szCs w:val="22"/>
        </w:rPr>
      </w:pPr>
      <w:r w:rsidDel="00000000" w:rsidR="00000000" w:rsidRPr="00000000">
        <w:rPr>
          <w:sz w:val="22"/>
          <w:szCs w:val="22"/>
          <w:rtl w:val="0"/>
        </w:rPr>
        <w:t xml:space="preserve">Where extended school activities are provided by and managed by the school, our own safeguarding policy and procedures apply. If other organisations provide services or activities on our site we will check that they have appropriate procedures in place, including safer recruitment procedures.</w:t>
      </w:r>
    </w:p>
    <w:p w:rsidR="00000000" w:rsidDel="00000000" w:rsidP="00000000" w:rsidRDefault="00000000" w:rsidRPr="00000000" w14:paraId="000001F4">
      <w:pPr>
        <w:contextualSpacing w:val="0"/>
        <w:jc w:val="both"/>
        <w:rPr>
          <w:sz w:val="22"/>
          <w:szCs w:val="22"/>
        </w:rPr>
      </w:pPr>
      <w:r w:rsidDel="00000000" w:rsidR="00000000" w:rsidRPr="00000000">
        <w:rPr>
          <w:rtl w:val="0"/>
        </w:rPr>
      </w:r>
    </w:p>
    <w:p w:rsidR="00000000" w:rsidDel="00000000" w:rsidP="00000000" w:rsidRDefault="00000000" w:rsidRPr="00000000" w14:paraId="000001F5">
      <w:pPr>
        <w:contextualSpacing w:val="0"/>
        <w:jc w:val="both"/>
        <w:rPr>
          <w:sz w:val="22"/>
          <w:szCs w:val="22"/>
        </w:rPr>
      </w:pPr>
      <w:r w:rsidDel="00000000" w:rsidR="00000000" w:rsidRPr="00000000">
        <w:rPr>
          <w:sz w:val="22"/>
          <w:szCs w:val="22"/>
          <w:rtl w:val="0"/>
        </w:rPr>
        <w:t xml:space="preserve">When our pupils attend off-site activities, including day and residential visits and or other activities, we will check that effective safeguarding arrangements are in place.  We will also undertake appropriate and robust risk assessments for the venue, location and activity to be undertaken in accordance with the school’s Risk Assessment protocol.</w:t>
      </w:r>
    </w:p>
    <w:p w:rsidR="00000000" w:rsidDel="00000000" w:rsidP="00000000" w:rsidRDefault="00000000" w:rsidRPr="00000000" w14:paraId="000001F6">
      <w:pPr>
        <w:contextualSpacing w:val="0"/>
        <w:jc w:val="both"/>
        <w:rPr>
          <w:sz w:val="22"/>
          <w:szCs w:val="22"/>
        </w:rPr>
      </w:pPr>
      <w:r w:rsidDel="00000000" w:rsidR="00000000" w:rsidRPr="00000000">
        <w:rPr>
          <w:rtl w:val="0"/>
        </w:rPr>
      </w:r>
    </w:p>
    <w:p w:rsidR="00000000" w:rsidDel="00000000" w:rsidP="00000000" w:rsidRDefault="00000000" w:rsidRPr="00000000" w14:paraId="000001F7">
      <w:pPr>
        <w:contextualSpacing w:val="0"/>
        <w:rPr>
          <w:sz w:val="22"/>
          <w:szCs w:val="22"/>
        </w:rPr>
      </w:pPr>
      <w:r w:rsidDel="00000000" w:rsidR="00000000" w:rsidRPr="00000000">
        <w:rPr>
          <w:rtl w:val="0"/>
        </w:rPr>
      </w:r>
    </w:p>
    <w:p w:rsidR="00000000" w:rsidDel="00000000" w:rsidP="00000000" w:rsidRDefault="00000000" w:rsidRPr="00000000" w14:paraId="000001F8">
      <w:pPr>
        <w:contextualSpacing w:val="0"/>
        <w:rPr>
          <w:b w:val="1"/>
          <w:sz w:val="22"/>
          <w:szCs w:val="22"/>
        </w:rPr>
      </w:pPr>
      <w:r w:rsidDel="00000000" w:rsidR="00000000" w:rsidRPr="00000000">
        <w:rPr>
          <w:b w:val="1"/>
          <w:sz w:val="22"/>
          <w:szCs w:val="22"/>
          <w:rtl w:val="0"/>
        </w:rPr>
        <w:t xml:space="preserve">Appendix 1    FLOWCHART OF DISCLOSURE AND BARRING SERVICE CRIMINAL RECORD CHECKS AND BARRED LIST CHECKS</w:t>
      </w:r>
    </w:p>
    <w:p w:rsidR="00000000" w:rsidDel="00000000" w:rsidP="00000000" w:rsidRDefault="00000000" w:rsidRPr="00000000" w14:paraId="000001F9">
      <w:pPr>
        <w:contextualSpacing w:val="0"/>
        <w:jc w:val="both"/>
        <w:rPr>
          <w:b w:val="1"/>
          <w:sz w:val="22"/>
          <w:szCs w:val="22"/>
        </w:rPr>
      </w:pPr>
      <w:r w:rsidDel="00000000" w:rsidR="00000000" w:rsidRPr="00000000">
        <w:rPr>
          <w:rtl w:val="0"/>
        </w:rPr>
      </w:r>
    </w:p>
    <w:p w:rsidR="00000000" w:rsidDel="00000000" w:rsidP="00000000" w:rsidRDefault="00000000" w:rsidRPr="00000000" w14:paraId="000001FA">
      <w:pPr>
        <w:contextualSpacing w:val="0"/>
        <w:jc w:val="both"/>
        <w:rPr>
          <w:b w:val="1"/>
          <w:sz w:val="22"/>
          <w:szCs w:val="22"/>
        </w:rPr>
      </w:pPr>
      <w:r w:rsidDel="00000000" w:rsidR="00000000" w:rsidRPr="00000000">
        <w:rPr>
          <w:b w:val="1"/>
          <w:sz w:val="22"/>
          <w:szCs w:val="22"/>
        </w:rPr>
        <w:drawing>
          <wp:inline distB="114300" distT="114300" distL="114300" distR="114300">
            <wp:extent cx="5731200" cy="7645400"/>
            <wp:effectExtent b="0" l="0" r="0" t="0"/>
            <wp:docPr id="1" name="image4.png"/>
            <a:graphic>
              <a:graphicData uri="http://schemas.openxmlformats.org/drawingml/2006/picture">
                <pic:pic>
                  <pic:nvPicPr>
                    <pic:cNvPr id="0" name="image4.png"/>
                    <pic:cNvPicPr preferRelativeResize="0"/>
                  </pic:nvPicPr>
                  <pic:blipFill>
                    <a:blip r:embed="rId86"/>
                    <a:srcRect b="0" l="0" r="0" t="0"/>
                    <a:stretch>
                      <a:fillRect/>
                    </a:stretch>
                  </pic:blipFill>
                  <pic:spPr>
                    <a:xfrm>
                      <a:off x="0" y="0"/>
                      <a:ext cx="5731200" cy="7645400"/>
                    </a:xfrm>
                    <a:prstGeom prst="rect"/>
                    <a:ln/>
                  </pic:spPr>
                </pic:pic>
              </a:graphicData>
            </a:graphic>
          </wp:inline>
        </w:drawing>
      </w:r>
      <w:r w:rsidDel="00000000" w:rsidR="00000000" w:rsidRPr="00000000">
        <w:rPr>
          <w:rtl w:val="0"/>
        </w:rPr>
      </w:r>
    </w:p>
    <w:p w:rsidR="00000000" w:rsidDel="00000000" w:rsidP="00000000" w:rsidRDefault="00000000" w:rsidRPr="00000000" w14:paraId="000001FB">
      <w:pPr>
        <w:contextualSpacing w:val="0"/>
        <w:jc w:val="both"/>
        <w:rPr>
          <w:sz w:val="22"/>
          <w:szCs w:val="22"/>
        </w:rPr>
      </w:pPr>
      <w:r w:rsidDel="00000000" w:rsidR="00000000" w:rsidRPr="00000000">
        <w:rPr>
          <w:sz w:val="22"/>
          <w:szCs w:val="22"/>
          <w:rtl w:val="0"/>
        </w:rPr>
        <w:t xml:space="preserve"> </w:t>
      </w:r>
    </w:p>
    <w:p w:rsidR="00000000" w:rsidDel="00000000" w:rsidP="00000000" w:rsidRDefault="00000000" w:rsidRPr="00000000" w14:paraId="000001FC">
      <w:pPr>
        <w:spacing w:line="256.8" w:lineRule="auto"/>
        <w:contextualSpacing w:val="0"/>
        <w:rPr>
          <w:sz w:val="22"/>
          <w:szCs w:val="22"/>
        </w:rPr>
      </w:pPr>
      <w:r w:rsidDel="00000000" w:rsidR="00000000" w:rsidRPr="00000000">
        <w:rPr>
          <w:rtl w:val="0"/>
        </w:rPr>
      </w:r>
    </w:p>
    <w:p w:rsidR="00000000" w:rsidDel="00000000" w:rsidP="00000000" w:rsidRDefault="00000000" w:rsidRPr="00000000" w14:paraId="000001FD">
      <w:pPr>
        <w:contextualSpacing w:val="0"/>
        <w:rPr>
          <w:sz w:val="22"/>
          <w:szCs w:val="22"/>
        </w:rPr>
      </w:pPr>
      <w:r w:rsidDel="00000000" w:rsidR="00000000" w:rsidRPr="00000000">
        <w:rPr>
          <w:sz w:val="22"/>
          <w:szCs w:val="22"/>
          <w:rtl w:val="0"/>
        </w:rPr>
        <w:t xml:space="preserve"> </w:t>
      </w:r>
    </w:p>
    <w:p w:rsidR="00000000" w:rsidDel="00000000" w:rsidP="00000000" w:rsidRDefault="00000000" w:rsidRPr="00000000" w14:paraId="000001FE">
      <w:pPr>
        <w:contextualSpacing w:val="0"/>
        <w:rPr>
          <w:sz w:val="22"/>
          <w:szCs w:val="22"/>
        </w:rPr>
      </w:pPr>
      <w:r w:rsidDel="00000000" w:rsidR="00000000" w:rsidRPr="00000000">
        <w:rPr>
          <w:rtl w:val="0"/>
        </w:rPr>
      </w:r>
    </w:p>
    <w:p w:rsidR="00000000" w:rsidDel="00000000" w:rsidP="00000000" w:rsidRDefault="00000000" w:rsidRPr="00000000" w14:paraId="000001FF">
      <w:pPr>
        <w:contextualSpacing w:val="0"/>
        <w:rPr>
          <w:sz w:val="22"/>
          <w:szCs w:val="22"/>
        </w:rPr>
      </w:pPr>
      <w:r w:rsidDel="00000000" w:rsidR="00000000" w:rsidRPr="00000000">
        <w:rPr>
          <w:rtl w:val="0"/>
        </w:rPr>
      </w:r>
    </w:p>
    <w:p w:rsidR="00000000" w:rsidDel="00000000" w:rsidP="00000000" w:rsidRDefault="00000000" w:rsidRPr="00000000" w14:paraId="00000200">
      <w:pPr>
        <w:ind w:right="20"/>
        <w:contextualSpacing w:val="0"/>
        <w:jc w:val="both"/>
        <w:rPr>
          <w:b w:val="1"/>
          <w:sz w:val="22"/>
          <w:szCs w:val="22"/>
        </w:rPr>
      </w:pPr>
      <w:r w:rsidDel="00000000" w:rsidR="00000000" w:rsidRPr="00000000">
        <w:rPr>
          <w:b w:val="1"/>
          <w:sz w:val="22"/>
          <w:szCs w:val="22"/>
          <w:rtl w:val="0"/>
        </w:rPr>
        <w:t xml:space="preserve">APPENDIX 2 - KEY CONTACT FOR CHILD PROTECTION IN HACKNEY</w:t>
      </w:r>
    </w:p>
    <w:p w:rsidR="00000000" w:rsidDel="00000000" w:rsidP="00000000" w:rsidRDefault="00000000" w:rsidRPr="00000000" w14:paraId="00000201">
      <w:pPr>
        <w:ind w:right="20"/>
        <w:contextualSpacing w:val="0"/>
        <w:jc w:val="both"/>
        <w:rPr>
          <w:b w:val="1"/>
          <w:sz w:val="22"/>
          <w:szCs w:val="22"/>
        </w:rPr>
      </w:pPr>
      <w:r w:rsidDel="00000000" w:rsidR="00000000" w:rsidRPr="00000000">
        <w:rPr>
          <w:rtl w:val="0"/>
        </w:rPr>
      </w:r>
    </w:p>
    <w:p w:rsidR="00000000" w:rsidDel="00000000" w:rsidP="00000000" w:rsidRDefault="00000000" w:rsidRPr="00000000" w14:paraId="00000202">
      <w:pPr>
        <w:ind w:right="20"/>
        <w:contextualSpacing w:val="0"/>
        <w:jc w:val="both"/>
        <w:rPr>
          <w:b w:val="1"/>
          <w:sz w:val="22"/>
          <w:szCs w:val="22"/>
        </w:rPr>
      </w:pPr>
      <w:r w:rsidDel="00000000" w:rsidR="00000000" w:rsidRPr="00000000">
        <w:rPr>
          <w:b w:val="1"/>
          <w:sz w:val="22"/>
          <w:szCs w:val="22"/>
          <w:rtl w:val="0"/>
        </w:rPr>
        <w:t xml:space="preserve">Hackney Key Contacts and Guidance</w:t>
      </w:r>
    </w:p>
    <w:p w:rsidR="00000000" w:rsidDel="00000000" w:rsidP="00000000" w:rsidRDefault="00000000" w:rsidRPr="00000000" w14:paraId="00000203">
      <w:pPr>
        <w:ind w:right="20"/>
        <w:contextualSpacing w:val="0"/>
        <w:jc w:val="both"/>
        <w:rPr>
          <w:b w:val="1"/>
          <w:sz w:val="22"/>
          <w:szCs w:val="22"/>
        </w:rPr>
      </w:pPr>
      <w:r w:rsidDel="00000000" w:rsidR="00000000" w:rsidRPr="00000000">
        <w:rPr>
          <w:b w:val="1"/>
          <w:sz w:val="22"/>
          <w:szCs w:val="22"/>
          <w:rtl w:val="0"/>
        </w:rPr>
        <w:t xml:space="preserve">Useful Contact Details:</w:t>
      </w:r>
    </w:p>
    <w:p w:rsidR="00000000" w:rsidDel="00000000" w:rsidP="00000000" w:rsidRDefault="00000000" w:rsidRPr="00000000" w14:paraId="00000204">
      <w:pPr>
        <w:ind w:right="20"/>
        <w:contextualSpacing w:val="0"/>
        <w:jc w:val="both"/>
        <w:rPr>
          <w:b w:val="1"/>
          <w:sz w:val="22"/>
          <w:szCs w:val="22"/>
        </w:rPr>
      </w:pPr>
      <w:r w:rsidDel="00000000" w:rsidR="00000000" w:rsidRPr="00000000">
        <w:rPr>
          <w:b w:val="1"/>
          <w:sz w:val="22"/>
          <w:szCs w:val="22"/>
          <w:rtl w:val="0"/>
        </w:rPr>
        <w:t xml:space="preserve"> </w:t>
      </w:r>
    </w:p>
    <w:p w:rsidR="00000000" w:rsidDel="00000000" w:rsidP="00000000" w:rsidRDefault="00000000" w:rsidRPr="00000000" w14:paraId="00000205">
      <w:pPr>
        <w:spacing w:line="276" w:lineRule="auto"/>
        <w:ind w:right="20"/>
        <w:contextualSpacing w:val="0"/>
        <w:jc w:val="both"/>
        <w:rPr>
          <w:b w:val="1"/>
          <w:sz w:val="22"/>
          <w:szCs w:val="22"/>
        </w:rPr>
      </w:pPr>
      <w:r w:rsidDel="00000000" w:rsidR="00000000" w:rsidRPr="00000000">
        <w:rPr>
          <w:rFonts w:ascii="Times New Roman" w:cs="Times New Roman" w:eastAsia="Times New Roman" w:hAnsi="Times New Roman"/>
          <w:b w:val="1"/>
          <w:sz w:val="22"/>
          <w:szCs w:val="22"/>
          <w:rtl w:val="0"/>
        </w:rPr>
        <w:t xml:space="preserve">•</w:t>
      </w:r>
      <w:r w:rsidDel="00000000" w:rsidR="00000000" w:rsidRPr="00000000">
        <w:rPr>
          <w:rFonts w:ascii="Times New Roman" w:cs="Times New Roman" w:eastAsia="Times New Roman" w:hAnsi="Times New Roman"/>
          <w:b w:val="1"/>
          <w:sz w:val="14"/>
          <w:szCs w:val="14"/>
          <w:rtl w:val="0"/>
        </w:rPr>
        <w:t xml:space="preserve">       </w:t>
      </w:r>
      <w:r w:rsidDel="00000000" w:rsidR="00000000" w:rsidRPr="00000000">
        <w:rPr>
          <w:b w:val="1"/>
          <w:sz w:val="22"/>
          <w:szCs w:val="22"/>
          <w:rtl w:val="0"/>
        </w:rPr>
        <w:t xml:space="preserve">Hackney CSC First Access and Screening Team (FAST): 020 8356 4844/5500</w:t>
      </w:r>
    </w:p>
    <w:p w:rsidR="00000000" w:rsidDel="00000000" w:rsidP="00000000" w:rsidRDefault="00000000" w:rsidRPr="00000000" w14:paraId="00000206">
      <w:pPr>
        <w:spacing w:line="276" w:lineRule="auto"/>
        <w:ind w:right="20"/>
        <w:contextualSpacing w:val="0"/>
        <w:jc w:val="both"/>
        <w:rPr>
          <w:b w:val="1"/>
          <w:sz w:val="22"/>
          <w:szCs w:val="22"/>
        </w:rPr>
      </w:pPr>
      <w:r w:rsidDel="00000000" w:rsidR="00000000" w:rsidRPr="00000000">
        <w:rPr>
          <w:rFonts w:ascii="Times New Roman" w:cs="Times New Roman" w:eastAsia="Times New Roman" w:hAnsi="Times New Roman"/>
          <w:b w:val="1"/>
          <w:sz w:val="22"/>
          <w:szCs w:val="22"/>
          <w:rtl w:val="0"/>
        </w:rPr>
        <w:t xml:space="preserve">•</w:t>
      </w:r>
      <w:r w:rsidDel="00000000" w:rsidR="00000000" w:rsidRPr="00000000">
        <w:rPr>
          <w:rFonts w:ascii="Times New Roman" w:cs="Times New Roman" w:eastAsia="Times New Roman" w:hAnsi="Times New Roman"/>
          <w:b w:val="1"/>
          <w:sz w:val="14"/>
          <w:szCs w:val="14"/>
          <w:rtl w:val="0"/>
        </w:rPr>
        <w:t xml:space="preserve">       </w:t>
      </w:r>
      <w:r w:rsidDel="00000000" w:rsidR="00000000" w:rsidRPr="00000000">
        <w:rPr>
          <w:b w:val="1"/>
          <w:sz w:val="22"/>
          <w:szCs w:val="22"/>
          <w:rtl w:val="0"/>
        </w:rPr>
        <w:t xml:space="preserve">Hackney CSC Out of Hours: 020 8356 2710</w:t>
      </w:r>
    </w:p>
    <w:p w:rsidR="00000000" w:rsidDel="00000000" w:rsidP="00000000" w:rsidRDefault="00000000" w:rsidRPr="00000000" w14:paraId="00000207">
      <w:pPr>
        <w:spacing w:line="276" w:lineRule="auto"/>
        <w:ind w:right="20"/>
        <w:contextualSpacing w:val="0"/>
        <w:jc w:val="both"/>
        <w:rPr>
          <w:b w:val="1"/>
          <w:sz w:val="22"/>
          <w:szCs w:val="22"/>
        </w:rPr>
      </w:pPr>
      <w:r w:rsidDel="00000000" w:rsidR="00000000" w:rsidRPr="00000000">
        <w:rPr>
          <w:rFonts w:ascii="Times New Roman" w:cs="Times New Roman" w:eastAsia="Times New Roman" w:hAnsi="Times New Roman"/>
          <w:b w:val="1"/>
          <w:sz w:val="22"/>
          <w:szCs w:val="22"/>
          <w:rtl w:val="0"/>
        </w:rPr>
        <w:t xml:space="preserve">•</w:t>
      </w:r>
      <w:r w:rsidDel="00000000" w:rsidR="00000000" w:rsidRPr="00000000">
        <w:rPr>
          <w:rFonts w:ascii="Times New Roman" w:cs="Times New Roman" w:eastAsia="Times New Roman" w:hAnsi="Times New Roman"/>
          <w:b w:val="1"/>
          <w:sz w:val="14"/>
          <w:szCs w:val="14"/>
          <w:rtl w:val="0"/>
        </w:rPr>
        <w:t xml:space="preserve">       </w:t>
      </w:r>
      <w:r w:rsidDel="00000000" w:rsidR="00000000" w:rsidRPr="00000000">
        <w:rPr>
          <w:b w:val="1"/>
          <w:sz w:val="22"/>
          <w:szCs w:val="22"/>
          <w:rtl w:val="0"/>
        </w:rPr>
        <w:t xml:space="preserve">Child Abuse Investigation Team (CAIT) @ Police: 020 8217 6537</w:t>
      </w:r>
    </w:p>
    <w:p w:rsidR="00000000" w:rsidDel="00000000" w:rsidP="00000000" w:rsidRDefault="00000000" w:rsidRPr="00000000" w14:paraId="00000208">
      <w:pPr>
        <w:spacing w:line="276" w:lineRule="auto"/>
        <w:ind w:right="20"/>
        <w:contextualSpacing w:val="0"/>
        <w:jc w:val="both"/>
        <w:rPr>
          <w:b w:val="1"/>
          <w:sz w:val="22"/>
          <w:szCs w:val="22"/>
        </w:rPr>
      </w:pPr>
      <w:r w:rsidDel="00000000" w:rsidR="00000000" w:rsidRPr="00000000">
        <w:rPr>
          <w:rFonts w:ascii="Times New Roman" w:cs="Times New Roman" w:eastAsia="Times New Roman" w:hAnsi="Times New Roman"/>
          <w:b w:val="1"/>
          <w:sz w:val="22"/>
          <w:szCs w:val="22"/>
          <w:rtl w:val="0"/>
        </w:rPr>
        <w:t xml:space="preserve">•</w:t>
      </w:r>
      <w:r w:rsidDel="00000000" w:rsidR="00000000" w:rsidRPr="00000000">
        <w:rPr>
          <w:rFonts w:ascii="Times New Roman" w:cs="Times New Roman" w:eastAsia="Times New Roman" w:hAnsi="Times New Roman"/>
          <w:b w:val="1"/>
          <w:sz w:val="14"/>
          <w:szCs w:val="14"/>
          <w:rtl w:val="0"/>
        </w:rPr>
        <w:t xml:space="preserve">       </w:t>
      </w:r>
      <w:r w:rsidDel="00000000" w:rsidR="00000000" w:rsidRPr="00000000">
        <w:rPr>
          <w:b w:val="1"/>
          <w:sz w:val="22"/>
          <w:szCs w:val="22"/>
          <w:rtl w:val="0"/>
        </w:rPr>
        <w:t xml:space="preserve">HLT Safeguarding in Education Team: 020 8820 7255</w:t>
      </w:r>
    </w:p>
    <w:p w:rsidR="00000000" w:rsidDel="00000000" w:rsidP="00000000" w:rsidRDefault="00000000" w:rsidRPr="00000000" w14:paraId="00000209">
      <w:pPr>
        <w:spacing w:line="276" w:lineRule="auto"/>
        <w:ind w:right="20"/>
        <w:contextualSpacing w:val="0"/>
        <w:jc w:val="both"/>
        <w:rPr>
          <w:b w:val="1"/>
          <w:sz w:val="22"/>
          <w:szCs w:val="22"/>
        </w:rPr>
      </w:pPr>
      <w:r w:rsidDel="00000000" w:rsidR="00000000" w:rsidRPr="00000000">
        <w:rPr>
          <w:rFonts w:ascii="Times New Roman" w:cs="Times New Roman" w:eastAsia="Times New Roman" w:hAnsi="Times New Roman"/>
          <w:b w:val="1"/>
          <w:sz w:val="22"/>
          <w:szCs w:val="22"/>
          <w:rtl w:val="0"/>
        </w:rPr>
        <w:t xml:space="preserve">•</w:t>
      </w:r>
      <w:r w:rsidDel="00000000" w:rsidR="00000000" w:rsidRPr="00000000">
        <w:rPr>
          <w:rFonts w:ascii="Times New Roman" w:cs="Times New Roman" w:eastAsia="Times New Roman" w:hAnsi="Times New Roman"/>
          <w:b w:val="1"/>
          <w:sz w:val="14"/>
          <w:szCs w:val="14"/>
          <w:rtl w:val="0"/>
        </w:rPr>
        <w:t xml:space="preserve">       </w:t>
      </w:r>
      <w:r w:rsidDel="00000000" w:rsidR="00000000" w:rsidRPr="00000000">
        <w:rPr>
          <w:b w:val="1"/>
          <w:sz w:val="22"/>
          <w:szCs w:val="22"/>
          <w:rtl w:val="0"/>
        </w:rPr>
        <w:t xml:space="preserve">Designated Officer (DO): 020 8356 4569</w:t>
      </w:r>
    </w:p>
    <w:p w:rsidR="00000000" w:rsidDel="00000000" w:rsidP="00000000" w:rsidRDefault="00000000" w:rsidRPr="00000000" w14:paraId="0000020A">
      <w:pPr>
        <w:spacing w:line="276" w:lineRule="auto"/>
        <w:ind w:right="20"/>
        <w:contextualSpacing w:val="0"/>
        <w:jc w:val="both"/>
        <w:rPr>
          <w:b w:val="1"/>
          <w:sz w:val="22"/>
          <w:szCs w:val="22"/>
        </w:rPr>
      </w:pPr>
      <w:r w:rsidDel="00000000" w:rsidR="00000000" w:rsidRPr="00000000">
        <w:rPr>
          <w:rFonts w:ascii="Times New Roman" w:cs="Times New Roman" w:eastAsia="Times New Roman" w:hAnsi="Times New Roman"/>
          <w:b w:val="1"/>
          <w:sz w:val="22"/>
          <w:szCs w:val="22"/>
          <w:rtl w:val="0"/>
        </w:rPr>
        <w:t xml:space="preserve">•</w:t>
      </w:r>
      <w:r w:rsidDel="00000000" w:rsidR="00000000" w:rsidRPr="00000000">
        <w:rPr>
          <w:rFonts w:ascii="Times New Roman" w:cs="Times New Roman" w:eastAsia="Times New Roman" w:hAnsi="Times New Roman"/>
          <w:b w:val="1"/>
          <w:sz w:val="14"/>
          <w:szCs w:val="14"/>
          <w:rtl w:val="0"/>
        </w:rPr>
        <w:t xml:space="preserve">       </w:t>
      </w:r>
      <w:r w:rsidDel="00000000" w:rsidR="00000000" w:rsidRPr="00000000">
        <w:rPr>
          <w:b w:val="1"/>
          <w:sz w:val="22"/>
          <w:szCs w:val="22"/>
          <w:rtl w:val="0"/>
        </w:rPr>
        <w:t xml:space="preserve">City &amp; Hackney Safeguarding Children Board: 020 8356 4183</w:t>
      </w:r>
    </w:p>
    <w:p w:rsidR="00000000" w:rsidDel="00000000" w:rsidP="00000000" w:rsidRDefault="00000000" w:rsidRPr="00000000" w14:paraId="0000020B">
      <w:pPr>
        <w:spacing w:line="276" w:lineRule="auto"/>
        <w:ind w:right="20"/>
        <w:contextualSpacing w:val="0"/>
        <w:jc w:val="both"/>
        <w:rPr>
          <w:b w:val="1"/>
          <w:sz w:val="22"/>
          <w:szCs w:val="22"/>
        </w:rPr>
      </w:pPr>
      <w:r w:rsidDel="00000000" w:rsidR="00000000" w:rsidRPr="00000000">
        <w:rPr>
          <w:rFonts w:ascii="Times New Roman" w:cs="Times New Roman" w:eastAsia="Times New Roman" w:hAnsi="Times New Roman"/>
          <w:b w:val="1"/>
          <w:sz w:val="22"/>
          <w:szCs w:val="22"/>
          <w:rtl w:val="0"/>
        </w:rPr>
        <w:t xml:space="preserve">•</w:t>
      </w:r>
      <w:r w:rsidDel="00000000" w:rsidR="00000000" w:rsidRPr="00000000">
        <w:rPr>
          <w:rFonts w:ascii="Times New Roman" w:cs="Times New Roman" w:eastAsia="Times New Roman" w:hAnsi="Times New Roman"/>
          <w:b w:val="1"/>
          <w:sz w:val="14"/>
          <w:szCs w:val="14"/>
          <w:rtl w:val="0"/>
        </w:rPr>
        <w:t xml:space="preserve">       </w:t>
      </w:r>
      <w:r w:rsidDel="00000000" w:rsidR="00000000" w:rsidRPr="00000000">
        <w:rPr>
          <w:b w:val="1"/>
          <w:sz w:val="22"/>
          <w:szCs w:val="22"/>
          <w:rtl w:val="0"/>
        </w:rPr>
        <w:t xml:space="preserve">NSPCC-  24-hour Helpline: 080 8800 5000</w:t>
      </w:r>
    </w:p>
    <w:p w:rsidR="00000000" w:rsidDel="00000000" w:rsidP="00000000" w:rsidRDefault="00000000" w:rsidRPr="00000000" w14:paraId="0000020C">
      <w:pPr>
        <w:ind w:right="20"/>
        <w:contextualSpacing w:val="0"/>
        <w:jc w:val="both"/>
        <w:rPr>
          <w:b w:val="1"/>
          <w:color w:val="0070c0"/>
          <w:sz w:val="22"/>
          <w:szCs w:val="22"/>
          <w:u w:val="single"/>
        </w:rPr>
      </w:pPr>
      <w:r w:rsidDel="00000000" w:rsidR="00000000" w:rsidRPr="00000000">
        <w:rPr>
          <w:b w:val="1"/>
          <w:sz w:val="22"/>
          <w:szCs w:val="22"/>
          <w:rtl w:val="0"/>
        </w:rPr>
        <w:t xml:space="preserve">Disclosure and Barring Service (DBS):</w:t>
      </w:r>
      <w:hyperlink r:id="rId87">
        <w:r w:rsidDel="00000000" w:rsidR="00000000" w:rsidRPr="00000000">
          <w:rPr>
            <w:b w:val="1"/>
            <w:sz w:val="22"/>
            <w:szCs w:val="22"/>
            <w:rtl w:val="0"/>
          </w:rPr>
          <w:t xml:space="preserve"> </w:t>
        </w:r>
      </w:hyperlink>
      <w:r w:rsidDel="00000000" w:rsidR="00000000" w:rsidRPr="00000000">
        <w:fldChar w:fldCharType="begin"/>
        <w:instrText xml:space="preserve"> HYPERLINK "http://www.gov.uk/dbs" </w:instrText>
        <w:fldChar w:fldCharType="separate"/>
      </w:r>
      <w:r w:rsidDel="00000000" w:rsidR="00000000" w:rsidRPr="00000000">
        <w:rPr>
          <w:b w:val="1"/>
          <w:color w:val="0070c0"/>
          <w:sz w:val="22"/>
          <w:szCs w:val="22"/>
          <w:u w:val="single"/>
          <w:rtl w:val="0"/>
        </w:rPr>
        <w:t xml:space="preserve">www.gov.uk/dbs</w:t>
      </w:r>
    </w:p>
    <w:p w:rsidR="00000000" w:rsidDel="00000000" w:rsidP="00000000" w:rsidRDefault="00000000" w:rsidRPr="00000000" w14:paraId="0000020D">
      <w:pPr>
        <w:ind w:right="20"/>
        <w:contextualSpacing w:val="0"/>
        <w:jc w:val="both"/>
        <w:rPr>
          <w:b w:val="1"/>
          <w:sz w:val="22"/>
          <w:szCs w:val="22"/>
        </w:rPr>
      </w:pPr>
      <w:r w:rsidDel="00000000" w:rsidR="00000000" w:rsidRPr="00000000">
        <w:fldChar w:fldCharType="end"/>
      </w:r>
      <w:r w:rsidDel="00000000" w:rsidR="00000000" w:rsidRPr="00000000">
        <w:rPr>
          <w:b w:val="1"/>
          <w:sz w:val="22"/>
          <w:szCs w:val="22"/>
          <w:rtl w:val="0"/>
        </w:rPr>
        <w:t xml:space="preserve">Useful guidance documents:</w:t>
      </w:r>
    </w:p>
    <w:p w:rsidR="00000000" w:rsidDel="00000000" w:rsidP="00000000" w:rsidRDefault="00000000" w:rsidRPr="00000000" w14:paraId="0000020E">
      <w:pPr>
        <w:ind w:right="20"/>
        <w:contextualSpacing w:val="0"/>
        <w:jc w:val="both"/>
        <w:rPr>
          <w:b w:val="1"/>
          <w:sz w:val="22"/>
          <w:szCs w:val="22"/>
        </w:rPr>
      </w:pPr>
      <w:r w:rsidDel="00000000" w:rsidR="00000000" w:rsidRPr="00000000">
        <w:rPr>
          <w:b w:val="1"/>
          <w:sz w:val="22"/>
          <w:szCs w:val="22"/>
          <w:rtl w:val="0"/>
        </w:rPr>
        <w:t xml:space="preserve">Hackney Well-being Framework and Resource Guide:</w:t>
      </w:r>
    </w:p>
    <w:p w:rsidR="00000000" w:rsidDel="00000000" w:rsidP="00000000" w:rsidRDefault="00000000" w:rsidRPr="00000000" w14:paraId="0000020F">
      <w:pPr>
        <w:ind w:right="20"/>
        <w:contextualSpacing w:val="0"/>
        <w:jc w:val="both"/>
        <w:rPr>
          <w:b w:val="1"/>
          <w:color w:val="0070c0"/>
          <w:sz w:val="22"/>
          <w:szCs w:val="22"/>
          <w:u w:val="single"/>
        </w:rPr>
      </w:pPr>
      <w:r w:rsidDel="00000000" w:rsidR="00000000" w:rsidRPr="00000000">
        <w:fldChar w:fldCharType="begin"/>
        <w:instrText xml:space="preserve"> HYPERLINK "https://www.learningtrust.co.uk/TPG/happyhealthyandreadytolearn/Documents/Children%20and%20Young%20Peoples%20Services%20Resource%20Guide.pdf" </w:instrText>
        <w:fldChar w:fldCharType="separate"/>
      </w:r>
      <w:r w:rsidDel="00000000" w:rsidR="00000000" w:rsidRPr="00000000">
        <w:rPr>
          <w:b w:val="1"/>
          <w:color w:val="0070c0"/>
          <w:sz w:val="22"/>
          <w:szCs w:val="22"/>
          <w:u w:val="single"/>
          <w:rtl w:val="0"/>
        </w:rPr>
        <w:t xml:space="preserve">https://www.learningtrust.co.uk/TPG/happyhealthyandreadytolearn/Documents/Children%20and%20Young%20Peoples%20Services%20Resource%20Guide.pdf</w:t>
      </w:r>
    </w:p>
    <w:p w:rsidR="00000000" w:rsidDel="00000000" w:rsidP="00000000" w:rsidRDefault="00000000" w:rsidRPr="00000000" w14:paraId="00000210">
      <w:pPr>
        <w:ind w:right="20"/>
        <w:contextualSpacing w:val="0"/>
        <w:jc w:val="both"/>
        <w:rPr>
          <w:b w:val="1"/>
          <w:sz w:val="22"/>
          <w:szCs w:val="22"/>
        </w:rPr>
      </w:pPr>
      <w:r w:rsidDel="00000000" w:rsidR="00000000" w:rsidRPr="00000000">
        <w:fldChar w:fldCharType="end"/>
      </w:r>
      <w:r w:rsidDel="00000000" w:rsidR="00000000" w:rsidRPr="00000000">
        <w:rPr>
          <w:b w:val="1"/>
          <w:sz w:val="22"/>
          <w:szCs w:val="22"/>
          <w:rtl w:val="0"/>
        </w:rPr>
        <w:t xml:space="preserve">London Child Protection Procedures: </w:t>
      </w:r>
    </w:p>
    <w:p w:rsidR="00000000" w:rsidDel="00000000" w:rsidP="00000000" w:rsidRDefault="00000000" w:rsidRPr="00000000" w14:paraId="00000211">
      <w:pPr>
        <w:ind w:right="20"/>
        <w:contextualSpacing w:val="0"/>
        <w:jc w:val="both"/>
        <w:rPr>
          <w:b w:val="1"/>
          <w:color w:val="0000ff"/>
          <w:sz w:val="22"/>
          <w:szCs w:val="22"/>
          <w:u w:val="single"/>
        </w:rPr>
      </w:pPr>
      <w:r w:rsidDel="00000000" w:rsidR="00000000" w:rsidRPr="00000000">
        <w:fldChar w:fldCharType="begin"/>
        <w:instrText xml:space="preserve"> HYPERLINK "http://www.londoncp.co.uk/" </w:instrText>
        <w:fldChar w:fldCharType="separate"/>
      </w:r>
      <w:r w:rsidDel="00000000" w:rsidR="00000000" w:rsidRPr="00000000">
        <w:rPr>
          <w:b w:val="1"/>
          <w:color w:val="0000ff"/>
          <w:sz w:val="22"/>
          <w:szCs w:val="22"/>
          <w:u w:val="single"/>
          <w:rtl w:val="0"/>
        </w:rPr>
        <w:t xml:space="preserve">http://www.londoncp.co.uk/</w:t>
      </w:r>
    </w:p>
    <w:p w:rsidR="00000000" w:rsidDel="00000000" w:rsidP="00000000" w:rsidRDefault="00000000" w:rsidRPr="00000000" w14:paraId="00000212">
      <w:pPr>
        <w:ind w:right="20"/>
        <w:contextualSpacing w:val="0"/>
        <w:jc w:val="both"/>
        <w:rPr>
          <w:b w:val="1"/>
          <w:sz w:val="22"/>
          <w:szCs w:val="22"/>
        </w:rPr>
      </w:pPr>
      <w:r w:rsidDel="00000000" w:rsidR="00000000" w:rsidRPr="00000000">
        <w:fldChar w:fldCharType="end"/>
      </w:r>
      <w:r w:rsidDel="00000000" w:rsidR="00000000" w:rsidRPr="00000000">
        <w:rPr>
          <w:b w:val="1"/>
          <w:sz w:val="22"/>
          <w:szCs w:val="22"/>
          <w:rtl w:val="0"/>
        </w:rPr>
        <w:t xml:space="preserve">Working Together to Safeguard Children:</w:t>
      </w:r>
    </w:p>
    <w:p w:rsidR="00000000" w:rsidDel="00000000" w:rsidP="00000000" w:rsidRDefault="00000000" w:rsidRPr="00000000" w14:paraId="00000213">
      <w:pPr>
        <w:ind w:right="20"/>
        <w:contextualSpacing w:val="0"/>
        <w:jc w:val="both"/>
        <w:rPr>
          <w:b w:val="1"/>
          <w:color w:val="0000ff"/>
          <w:sz w:val="22"/>
          <w:szCs w:val="22"/>
          <w:u w:val="single"/>
        </w:rPr>
      </w:pPr>
      <w:r w:rsidDel="00000000" w:rsidR="00000000" w:rsidRPr="00000000">
        <w:fldChar w:fldCharType="begin"/>
        <w:instrText xml:space="preserve"> HYPERLINK "https://www.gov.uk/government/uploads/system/uploads/attachment_data/file/419595/Working_Together_to_Safeguard_Children.pdf" </w:instrText>
        <w:fldChar w:fldCharType="separate"/>
      </w:r>
      <w:r w:rsidDel="00000000" w:rsidR="00000000" w:rsidRPr="00000000">
        <w:rPr>
          <w:b w:val="1"/>
          <w:color w:val="0000ff"/>
          <w:sz w:val="22"/>
          <w:szCs w:val="22"/>
          <w:u w:val="single"/>
          <w:rtl w:val="0"/>
        </w:rPr>
        <w:t xml:space="preserve">https://www.gov.uk/government/uploads/system/uploads/attachment_data/file/419595/Working_Together_to_Safeguard_Children.pdf</w:t>
      </w:r>
    </w:p>
    <w:p w:rsidR="00000000" w:rsidDel="00000000" w:rsidP="00000000" w:rsidRDefault="00000000" w:rsidRPr="00000000" w14:paraId="00000214">
      <w:pPr>
        <w:ind w:right="20"/>
        <w:contextualSpacing w:val="0"/>
        <w:jc w:val="both"/>
        <w:rPr>
          <w:b w:val="1"/>
          <w:sz w:val="22"/>
          <w:szCs w:val="22"/>
        </w:rPr>
      </w:pPr>
      <w:r w:rsidDel="00000000" w:rsidR="00000000" w:rsidRPr="00000000">
        <w:fldChar w:fldCharType="end"/>
      </w:r>
      <w:r w:rsidDel="00000000" w:rsidR="00000000" w:rsidRPr="00000000">
        <w:rPr>
          <w:b w:val="1"/>
          <w:sz w:val="22"/>
          <w:szCs w:val="22"/>
          <w:rtl w:val="0"/>
        </w:rPr>
        <w:t xml:space="preserve">Keeping Children Safe in Education:</w:t>
      </w:r>
    </w:p>
    <w:p w:rsidR="00000000" w:rsidDel="00000000" w:rsidP="00000000" w:rsidRDefault="00000000" w:rsidRPr="00000000" w14:paraId="00000215">
      <w:pPr>
        <w:ind w:right="20"/>
        <w:contextualSpacing w:val="0"/>
        <w:jc w:val="both"/>
        <w:rPr>
          <w:b w:val="1"/>
          <w:color w:val="0000ff"/>
          <w:sz w:val="22"/>
          <w:szCs w:val="22"/>
          <w:u w:val="single"/>
        </w:rPr>
      </w:pPr>
      <w:r w:rsidDel="00000000" w:rsidR="00000000" w:rsidRPr="00000000">
        <w:fldChar w:fldCharType="begin"/>
        <w:instrText xml:space="preserve"> HYPERLINK "https://www.gov.uk/government/uploads/system/uploads/attachment_data/file/526153/Keeping_children_safe_in_education_guidance_from_5_September_2016.pdf?mc_cid=5a838d4cd9&amp;mc_eid=941a2b0a9d" </w:instrText>
        <w:fldChar w:fldCharType="separate"/>
      </w:r>
      <w:r w:rsidDel="00000000" w:rsidR="00000000" w:rsidRPr="00000000">
        <w:rPr>
          <w:b w:val="1"/>
          <w:color w:val="0000ff"/>
          <w:sz w:val="22"/>
          <w:szCs w:val="22"/>
          <w:u w:val="single"/>
          <w:rtl w:val="0"/>
        </w:rPr>
        <w:t xml:space="preserve">https://www.gov.uk/government/uploads/system/uploads/attachment_data/file/526153/Keeping_children_safe_in_education_guidance_from_5_September_2016.pdf?mc_cid=5a838d4cd9&amp;mc_eid=941a2b0a9d</w:t>
      </w:r>
    </w:p>
    <w:p w:rsidR="00000000" w:rsidDel="00000000" w:rsidP="00000000" w:rsidRDefault="00000000" w:rsidRPr="00000000" w14:paraId="00000216">
      <w:pPr>
        <w:ind w:right="20"/>
        <w:contextualSpacing w:val="0"/>
        <w:jc w:val="both"/>
        <w:rPr>
          <w:b w:val="1"/>
          <w:sz w:val="22"/>
          <w:szCs w:val="22"/>
        </w:rPr>
      </w:pPr>
      <w:r w:rsidDel="00000000" w:rsidR="00000000" w:rsidRPr="00000000">
        <w:fldChar w:fldCharType="end"/>
      </w:r>
      <w:r w:rsidDel="00000000" w:rsidR="00000000" w:rsidRPr="00000000">
        <w:rPr>
          <w:b w:val="1"/>
          <w:sz w:val="22"/>
          <w:szCs w:val="22"/>
          <w:rtl w:val="0"/>
        </w:rPr>
        <w:t xml:space="preserve">What to do if you are worried a child is being abused:</w:t>
      </w:r>
    </w:p>
    <w:p w:rsidR="00000000" w:rsidDel="00000000" w:rsidP="00000000" w:rsidRDefault="00000000" w:rsidRPr="00000000" w14:paraId="00000217">
      <w:pPr>
        <w:ind w:right="20"/>
        <w:contextualSpacing w:val="0"/>
        <w:jc w:val="both"/>
        <w:rPr>
          <w:b w:val="1"/>
          <w:color w:val="0000ff"/>
          <w:sz w:val="22"/>
          <w:szCs w:val="22"/>
          <w:u w:val="single"/>
        </w:rPr>
      </w:pPr>
      <w:r w:rsidDel="00000000" w:rsidR="00000000" w:rsidRPr="00000000">
        <w:fldChar w:fldCharType="begin"/>
        <w:instrText xml:space="preserve"> HYPERLINK "https://www.gov.uk/government/uploads/system/uploads/attachment_data/file/419604/What_to_do_if_you_re_worried_a_child_is_being_abused.pdf" </w:instrText>
        <w:fldChar w:fldCharType="separate"/>
      </w:r>
      <w:r w:rsidDel="00000000" w:rsidR="00000000" w:rsidRPr="00000000">
        <w:rPr>
          <w:b w:val="1"/>
          <w:color w:val="0000ff"/>
          <w:sz w:val="22"/>
          <w:szCs w:val="22"/>
          <w:u w:val="single"/>
          <w:rtl w:val="0"/>
        </w:rPr>
        <w:t xml:space="preserve">https://www.gov.uk/government/uploads/system/uploads/attachment_data/file/419604/What_to_do_if_you_re_worried_a_child_is_being_abused.pdf</w:t>
      </w:r>
    </w:p>
    <w:p w:rsidR="00000000" w:rsidDel="00000000" w:rsidP="00000000" w:rsidRDefault="00000000" w:rsidRPr="00000000" w14:paraId="00000218">
      <w:pPr>
        <w:ind w:right="20"/>
        <w:contextualSpacing w:val="0"/>
        <w:jc w:val="both"/>
        <w:rPr>
          <w:b w:val="1"/>
          <w:sz w:val="22"/>
          <w:szCs w:val="22"/>
        </w:rPr>
      </w:pPr>
      <w:r w:rsidDel="00000000" w:rsidR="00000000" w:rsidRPr="00000000">
        <w:fldChar w:fldCharType="end"/>
      </w:r>
      <w:r w:rsidDel="00000000" w:rsidR="00000000" w:rsidRPr="00000000">
        <w:rPr>
          <w:b w:val="1"/>
          <w:sz w:val="22"/>
          <w:szCs w:val="22"/>
          <w:rtl w:val="0"/>
        </w:rPr>
        <w:t xml:space="preserve">Information Sharing Guidance for Practitioners:</w:t>
      </w:r>
    </w:p>
    <w:p w:rsidR="00000000" w:rsidDel="00000000" w:rsidP="00000000" w:rsidRDefault="00000000" w:rsidRPr="00000000" w14:paraId="00000219">
      <w:pPr>
        <w:ind w:right="20"/>
        <w:contextualSpacing w:val="0"/>
        <w:jc w:val="both"/>
        <w:rPr>
          <w:b w:val="1"/>
          <w:color w:val="0000ff"/>
          <w:sz w:val="22"/>
          <w:szCs w:val="22"/>
          <w:u w:val="single"/>
        </w:rPr>
      </w:pPr>
      <w:r w:rsidDel="00000000" w:rsidR="00000000" w:rsidRPr="00000000">
        <w:fldChar w:fldCharType="begin"/>
        <w:instrText xml:space="preserve"> HYPERLINK "https://www.gov.uk/government/uploads/system/uploads/attachment_data/file/419628/Information_sharing_advice_safeguarding_practitioners.pdf" </w:instrText>
        <w:fldChar w:fldCharType="separate"/>
      </w:r>
      <w:r w:rsidDel="00000000" w:rsidR="00000000" w:rsidRPr="00000000">
        <w:rPr>
          <w:b w:val="1"/>
          <w:color w:val="0000ff"/>
          <w:sz w:val="22"/>
          <w:szCs w:val="22"/>
          <w:u w:val="single"/>
          <w:rtl w:val="0"/>
        </w:rPr>
        <w:t xml:space="preserve">https://www.gov.uk/government/uploads/system/uploads/attachment_data/file/419628/Information_sharing_advice_safeguarding_practitioners.pdf</w:t>
      </w:r>
    </w:p>
    <w:p w:rsidR="00000000" w:rsidDel="00000000" w:rsidP="00000000" w:rsidRDefault="00000000" w:rsidRPr="00000000" w14:paraId="0000021A">
      <w:pPr>
        <w:ind w:right="20"/>
        <w:contextualSpacing w:val="0"/>
        <w:jc w:val="both"/>
        <w:rPr>
          <w:b w:val="1"/>
          <w:sz w:val="22"/>
          <w:szCs w:val="22"/>
        </w:rPr>
      </w:pPr>
      <w:r w:rsidDel="00000000" w:rsidR="00000000" w:rsidRPr="00000000">
        <w:fldChar w:fldCharType="end"/>
      </w:r>
      <w:r w:rsidDel="00000000" w:rsidR="00000000" w:rsidRPr="00000000">
        <w:rPr>
          <w:b w:val="1"/>
          <w:sz w:val="22"/>
          <w:szCs w:val="22"/>
          <w:rtl w:val="0"/>
        </w:rPr>
        <w:t xml:space="preserve">London Borough of Hackney Code of Conduct:</w:t>
      </w:r>
    </w:p>
    <w:p w:rsidR="00000000" w:rsidDel="00000000" w:rsidP="00000000" w:rsidRDefault="00000000" w:rsidRPr="00000000" w14:paraId="0000021B">
      <w:pPr>
        <w:ind w:right="20"/>
        <w:contextualSpacing w:val="0"/>
        <w:jc w:val="both"/>
        <w:rPr>
          <w:b w:val="1"/>
          <w:color w:val="0000ff"/>
          <w:sz w:val="22"/>
          <w:szCs w:val="22"/>
          <w:u w:val="single"/>
        </w:rPr>
      </w:pPr>
      <w:r w:rsidDel="00000000" w:rsidR="00000000" w:rsidRPr="00000000">
        <w:fldChar w:fldCharType="begin"/>
        <w:instrText xml:space="preserve"> HYPERLINK "http://staffroom.hackney.gov.uk/code-of-conduct.htm" </w:instrText>
        <w:fldChar w:fldCharType="separate"/>
      </w:r>
      <w:r w:rsidDel="00000000" w:rsidR="00000000" w:rsidRPr="00000000">
        <w:rPr>
          <w:b w:val="1"/>
          <w:color w:val="0000ff"/>
          <w:sz w:val="22"/>
          <w:szCs w:val="22"/>
          <w:u w:val="single"/>
          <w:rtl w:val="0"/>
        </w:rPr>
        <w:t xml:space="preserve">http://staffroom.hackney.gov.uk/code-of-conduct.htm</w:t>
      </w:r>
    </w:p>
    <w:p w:rsidR="00000000" w:rsidDel="00000000" w:rsidP="00000000" w:rsidRDefault="00000000" w:rsidRPr="00000000" w14:paraId="0000021C">
      <w:pPr>
        <w:ind w:right="20"/>
        <w:contextualSpacing w:val="0"/>
        <w:jc w:val="both"/>
        <w:rPr>
          <w:b w:val="1"/>
          <w:color w:val="0000ff"/>
          <w:sz w:val="22"/>
          <w:szCs w:val="22"/>
          <w:u w:val="single"/>
        </w:rPr>
      </w:pPr>
      <w:r w:rsidDel="00000000" w:rsidR="00000000" w:rsidRPr="00000000">
        <w:fldChar w:fldCharType="end"/>
      </w:r>
      <w:r w:rsidDel="00000000" w:rsidR="00000000" w:rsidRPr="00000000">
        <w:rPr>
          <w:b w:val="1"/>
          <w:color w:val="0000ff"/>
          <w:sz w:val="22"/>
          <w:szCs w:val="22"/>
          <w:u w:val="single"/>
          <w:rtl w:val="0"/>
        </w:rPr>
        <w:t xml:space="preserve"> </w:t>
      </w:r>
    </w:p>
    <w:p w:rsidR="00000000" w:rsidDel="00000000" w:rsidP="00000000" w:rsidRDefault="00000000" w:rsidRPr="00000000" w14:paraId="0000021D">
      <w:pPr>
        <w:ind w:right="20"/>
        <w:contextualSpacing w:val="0"/>
        <w:jc w:val="both"/>
        <w:rPr>
          <w:b w:val="1"/>
          <w:sz w:val="22"/>
          <w:szCs w:val="22"/>
        </w:rPr>
      </w:pPr>
      <w:r w:rsidDel="00000000" w:rsidR="00000000" w:rsidRPr="00000000">
        <w:rPr>
          <w:b w:val="1"/>
          <w:sz w:val="22"/>
          <w:szCs w:val="22"/>
          <w:rtl w:val="0"/>
        </w:rPr>
        <w:t xml:space="preserve">HLT Whistle Blowing Policy:</w:t>
      </w:r>
    </w:p>
    <w:p w:rsidR="00000000" w:rsidDel="00000000" w:rsidP="00000000" w:rsidRDefault="00000000" w:rsidRPr="00000000" w14:paraId="0000021E">
      <w:pPr>
        <w:ind w:right="20"/>
        <w:contextualSpacing w:val="0"/>
        <w:jc w:val="both"/>
        <w:rPr>
          <w:b w:val="1"/>
          <w:color w:val="0000ff"/>
          <w:sz w:val="22"/>
          <w:szCs w:val="22"/>
          <w:u w:val="single"/>
        </w:rPr>
      </w:pPr>
      <w:r w:rsidDel="00000000" w:rsidR="00000000" w:rsidRPr="00000000">
        <w:fldChar w:fldCharType="begin"/>
        <w:instrText xml:space="preserve"> HYPERLINK "http://www1.learningtrust.co.uk/bulletin/HLTdocuments/Hackney%20Whistleblowing%20Policy%20July%202014.pdf" </w:instrText>
        <w:fldChar w:fldCharType="separate"/>
      </w:r>
      <w:r w:rsidDel="00000000" w:rsidR="00000000" w:rsidRPr="00000000">
        <w:rPr>
          <w:b w:val="1"/>
          <w:color w:val="0000ff"/>
          <w:sz w:val="22"/>
          <w:szCs w:val="22"/>
          <w:u w:val="single"/>
          <w:rtl w:val="0"/>
        </w:rPr>
        <w:t xml:space="preserve">http://www1.learningtrust.co.uk/bulletin/HLTdocuments/Hackney%20Whistleblowing%20Policy%20July%202014.pdf</w:t>
      </w:r>
    </w:p>
    <w:p w:rsidR="00000000" w:rsidDel="00000000" w:rsidP="00000000" w:rsidRDefault="00000000" w:rsidRPr="00000000" w14:paraId="0000021F">
      <w:pPr>
        <w:ind w:left="-560" w:right="20" w:firstLine="0"/>
        <w:contextualSpacing w:val="0"/>
        <w:jc w:val="both"/>
        <w:rPr>
          <w:rFonts w:ascii="Calibri" w:cs="Calibri" w:eastAsia="Calibri" w:hAnsi="Calibri"/>
          <w:b w:val="1"/>
          <w:sz w:val="22"/>
          <w:szCs w:val="22"/>
        </w:rPr>
      </w:pPr>
      <w:r w:rsidDel="00000000" w:rsidR="00000000" w:rsidRPr="00000000">
        <w:fldChar w:fldCharType="end"/>
      </w:r>
      <w:r w:rsidDel="00000000" w:rsidR="00000000" w:rsidRPr="00000000">
        <w:rPr>
          <w:rFonts w:ascii="Calibri" w:cs="Calibri" w:eastAsia="Calibri" w:hAnsi="Calibri"/>
          <w:b w:val="1"/>
          <w:sz w:val="22"/>
          <w:szCs w:val="22"/>
          <w:rtl w:val="0"/>
        </w:rPr>
        <w:t xml:space="preserve"> </w:t>
      </w:r>
    </w:p>
    <w:p w:rsidR="00000000" w:rsidDel="00000000" w:rsidP="00000000" w:rsidRDefault="00000000" w:rsidRPr="00000000" w14:paraId="00000220">
      <w:pPr>
        <w:ind w:right="20"/>
        <w:contextualSpacing w:val="0"/>
        <w:jc w:val="both"/>
        <w:rPr>
          <w:b w:val="1"/>
          <w:sz w:val="22"/>
          <w:szCs w:val="22"/>
        </w:rPr>
      </w:pPr>
      <w:r w:rsidDel="00000000" w:rsidR="00000000" w:rsidRPr="00000000">
        <w:rPr>
          <w:rtl w:val="0"/>
        </w:rPr>
      </w:r>
    </w:p>
    <w:p w:rsidR="00000000" w:rsidDel="00000000" w:rsidP="00000000" w:rsidRDefault="00000000" w:rsidRPr="00000000" w14:paraId="00000221">
      <w:pPr>
        <w:ind w:right="20"/>
        <w:contextualSpacing w:val="0"/>
        <w:jc w:val="both"/>
        <w:rPr>
          <w:b w:val="1"/>
          <w:sz w:val="22"/>
          <w:szCs w:val="22"/>
        </w:rPr>
      </w:pPr>
      <w:r w:rsidDel="00000000" w:rsidR="00000000" w:rsidRPr="00000000">
        <w:rPr>
          <w:rtl w:val="0"/>
        </w:rPr>
      </w:r>
    </w:p>
    <w:p w:rsidR="00000000" w:rsidDel="00000000" w:rsidP="00000000" w:rsidRDefault="00000000" w:rsidRPr="00000000" w14:paraId="00000222">
      <w:pPr>
        <w:ind w:right="20"/>
        <w:contextualSpacing w:val="0"/>
        <w:jc w:val="both"/>
        <w:rPr>
          <w:b w:val="1"/>
          <w:sz w:val="22"/>
          <w:szCs w:val="22"/>
        </w:rPr>
      </w:pPr>
      <w:r w:rsidDel="00000000" w:rsidR="00000000" w:rsidRPr="00000000">
        <w:rPr>
          <w:rtl w:val="0"/>
        </w:rPr>
      </w:r>
    </w:p>
    <w:p w:rsidR="00000000" w:rsidDel="00000000" w:rsidP="00000000" w:rsidRDefault="00000000" w:rsidRPr="00000000" w14:paraId="00000223">
      <w:pPr>
        <w:ind w:right="20"/>
        <w:contextualSpacing w:val="0"/>
        <w:jc w:val="both"/>
        <w:rPr>
          <w:b w:val="1"/>
          <w:sz w:val="22"/>
          <w:szCs w:val="22"/>
        </w:rPr>
      </w:pPr>
      <w:r w:rsidDel="00000000" w:rsidR="00000000" w:rsidRPr="00000000">
        <w:rPr>
          <w:rtl w:val="0"/>
        </w:rPr>
      </w:r>
    </w:p>
    <w:p w:rsidR="00000000" w:rsidDel="00000000" w:rsidP="00000000" w:rsidRDefault="00000000" w:rsidRPr="00000000" w14:paraId="00000224">
      <w:pPr>
        <w:ind w:right="20"/>
        <w:contextualSpacing w:val="0"/>
        <w:jc w:val="both"/>
        <w:rPr>
          <w:b w:val="1"/>
          <w:sz w:val="22"/>
          <w:szCs w:val="22"/>
        </w:rPr>
      </w:pPr>
      <w:r w:rsidDel="00000000" w:rsidR="00000000" w:rsidRPr="00000000">
        <w:rPr>
          <w:rtl w:val="0"/>
        </w:rPr>
      </w:r>
    </w:p>
    <w:p w:rsidR="00000000" w:rsidDel="00000000" w:rsidP="00000000" w:rsidRDefault="00000000" w:rsidRPr="00000000" w14:paraId="00000225">
      <w:pPr>
        <w:ind w:right="20"/>
        <w:contextualSpacing w:val="0"/>
        <w:jc w:val="both"/>
        <w:rPr>
          <w:b w:val="1"/>
          <w:sz w:val="22"/>
          <w:szCs w:val="22"/>
        </w:rPr>
      </w:pPr>
      <w:r w:rsidDel="00000000" w:rsidR="00000000" w:rsidRPr="00000000">
        <w:rPr>
          <w:rtl w:val="0"/>
        </w:rPr>
      </w:r>
    </w:p>
    <w:p w:rsidR="00000000" w:rsidDel="00000000" w:rsidP="00000000" w:rsidRDefault="00000000" w:rsidRPr="00000000" w14:paraId="00000226">
      <w:pPr>
        <w:ind w:right="20"/>
        <w:contextualSpacing w:val="0"/>
        <w:jc w:val="both"/>
        <w:rPr>
          <w:b w:val="1"/>
          <w:sz w:val="22"/>
          <w:szCs w:val="22"/>
        </w:rPr>
      </w:pPr>
      <w:r w:rsidDel="00000000" w:rsidR="00000000" w:rsidRPr="00000000">
        <w:rPr>
          <w:b w:val="1"/>
          <w:sz w:val="22"/>
          <w:szCs w:val="22"/>
          <w:rtl w:val="0"/>
        </w:rPr>
        <w:t xml:space="preserve">APPENDIX 3 - STAFF ALLEGATION RECORD FORM</w:t>
      </w:r>
    </w:p>
    <w:p w:rsidR="00000000" w:rsidDel="00000000" w:rsidP="00000000" w:rsidRDefault="00000000" w:rsidRPr="00000000" w14:paraId="00000227">
      <w:pPr>
        <w:ind w:right="20"/>
        <w:contextualSpacing w:val="0"/>
        <w:jc w:val="both"/>
        <w:rPr>
          <w:b w:val="1"/>
        </w:rPr>
      </w:pPr>
      <w:r w:rsidDel="00000000" w:rsidR="00000000" w:rsidRPr="00000000">
        <w:rPr>
          <w:b w:val="1"/>
          <w:rtl w:val="0"/>
        </w:rPr>
        <w:t xml:space="preserve">Cause for Concern Form (Page 1):</w:t>
      </w:r>
    </w:p>
    <w:tbl>
      <w:tblPr>
        <w:tblStyle w:val="Table6"/>
        <w:tblW w:w="9025.511811023624"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557.289680895152"/>
        <w:gridCol w:w="4468.222130128472"/>
        <w:tblGridChange w:id="0">
          <w:tblGrid>
            <w:gridCol w:w="4557.289680895152"/>
            <w:gridCol w:w="4468.222130128472"/>
          </w:tblGrid>
        </w:tblGridChange>
      </w:tblGrid>
      <w:tr>
        <w:trPr>
          <w:trHeight w:val="60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28">
            <w:pPr>
              <w:ind w:right="20"/>
              <w:contextualSpacing w:val="0"/>
              <w:jc w:val="both"/>
              <w:rPr>
                <w:b w:val="1"/>
                <w:sz w:val="22"/>
                <w:szCs w:val="22"/>
              </w:rPr>
            </w:pPr>
            <w:r w:rsidDel="00000000" w:rsidR="00000000" w:rsidRPr="00000000">
              <w:rPr>
                <w:b w:val="1"/>
                <w:sz w:val="22"/>
                <w:szCs w:val="22"/>
                <w:rtl w:val="0"/>
              </w:rPr>
              <w:t xml:space="preserve">Name of child:</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2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b w:val="1"/>
                <w:sz w:val="22"/>
                <w:szCs w:val="22"/>
              </w:rPr>
            </w:pPr>
            <w:r w:rsidDel="00000000" w:rsidR="00000000" w:rsidRPr="00000000">
              <w:rPr>
                <w:b w:val="1"/>
                <w:sz w:val="22"/>
                <w:szCs w:val="22"/>
                <w:rtl w:val="0"/>
              </w:rPr>
              <w:t xml:space="preserve">Date/Time of incident:</w:t>
            </w:r>
          </w:p>
        </w:tc>
      </w:tr>
      <w:tr>
        <w:trPr>
          <w:trHeight w:val="60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2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b w:val="1"/>
                <w:sz w:val="22"/>
                <w:szCs w:val="22"/>
              </w:rPr>
            </w:pPr>
            <w:r w:rsidDel="00000000" w:rsidR="00000000" w:rsidRPr="00000000">
              <w:rPr>
                <w:b w:val="1"/>
                <w:sz w:val="22"/>
                <w:szCs w:val="22"/>
                <w:rtl w:val="0"/>
              </w:rPr>
              <w:t xml:space="preserve">Class and year:</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2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b w:val="1"/>
                <w:sz w:val="22"/>
                <w:szCs w:val="22"/>
              </w:rPr>
            </w:pPr>
            <w:r w:rsidDel="00000000" w:rsidR="00000000" w:rsidRPr="00000000">
              <w:rPr>
                <w:b w:val="1"/>
                <w:sz w:val="22"/>
                <w:szCs w:val="22"/>
                <w:rtl w:val="0"/>
              </w:rPr>
              <w:t xml:space="preserve">Name of Staff Member:</w:t>
            </w:r>
          </w:p>
        </w:tc>
      </w:tr>
      <w:tr>
        <w:trPr>
          <w:trHeight w:val="60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2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b w:val="1"/>
                <w:sz w:val="22"/>
                <w:szCs w:val="22"/>
              </w:rPr>
            </w:pPr>
            <w:r w:rsidDel="00000000" w:rsidR="00000000" w:rsidRPr="00000000">
              <w:rPr>
                <w:b w:val="1"/>
                <w:sz w:val="22"/>
                <w:szCs w:val="22"/>
                <w:rtl w:val="0"/>
              </w:rPr>
              <w:t xml:space="preserve">Location of incident:</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2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b w:val="1"/>
                <w:sz w:val="22"/>
                <w:szCs w:val="22"/>
              </w:rPr>
            </w:pPr>
            <w:r w:rsidDel="00000000" w:rsidR="00000000" w:rsidRPr="00000000">
              <w:rPr>
                <w:b w:val="1"/>
                <w:sz w:val="22"/>
                <w:szCs w:val="22"/>
                <w:rtl w:val="0"/>
              </w:rPr>
              <w:t xml:space="preserve">Date of record:</w:t>
            </w:r>
          </w:p>
        </w:tc>
      </w:tr>
      <w:tr>
        <w:trPr>
          <w:trHeight w:val="60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2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b w:val="1"/>
                <w:sz w:val="22"/>
                <w:szCs w:val="22"/>
              </w:rPr>
            </w:pPr>
            <w:r w:rsidDel="00000000" w:rsidR="00000000" w:rsidRPr="00000000">
              <w:rPr>
                <w:b w:val="1"/>
                <w:sz w:val="22"/>
                <w:szCs w:val="22"/>
                <w:rtl w:val="0"/>
              </w:rPr>
              <w:t xml:space="preserve">Name of person reporting:</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2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b w:val="1"/>
                <w:sz w:val="22"/>
                <w:szCs w:val="22"/>
              </w:rPr>
            </w:pPr>
            <w:r w:rsidDel="00000000" w:rsidR="00000000" w:rsidRPr="00000000">
              <w:rPr>
                <w:b w:val="1"/>
                <w:sz w:val="22"/>
                <w:szCs w:val="22"/>
                <w:rtl w:val="0"/>
              </w:rPr>
              <w:t xml:space="preserve">Time of record:</w:t>
            </w:r>
          </w:p>
        </w:tc>
      </w:tr>
    </w:tbl>
    <w:p w:rsidR="00000000" w:rsidDel="00000000" w:rsidP="00000000" w:rsidRDefault="00000000" w:rsidRPr="00000000" w14:paraId="00000230">
      <w:pPr>
        <w:ind w:right="20"/>
        <w:contextualSpacing w:val="0"/>
        <w:jc w:val="both"/>
        <w:rPr>
          <w:b w:val="1"/>
          <w:sz w:val="22"/>
          <w:szCs w:val="22"/>
        </w:rPr>
      </w:pPr>
      <w:r w:rsidDel="00000000" w:rsidR="00000000" w:rsidRPr="00000000">
        <w:rPr>
          <w:rtl w:val="0"/>
        </w:rPr>
      </w:r>
    </w:p>
    <w:tbl>
      <w:tblPr>
        <w:tblStyle w:val="Table7"/>
        <w:tblW w:w="8880.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80"/>
        <w:tblGridChange w:id="0">
          <w:tblGrid>
            <w:gridCol w:w="8880"/>
          </w:tblGrid>
        </w:tblGridChange>
      </w:tblGrid>
      <w:tr>
        <w:trPr>
          <w:trHeight w:val="854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31">
            <w:pPr>
              <w:ind w:left="120" w:right="120" w:firstLine="0"/>
              <w:contextualSpacing w:val="0"/>
              <w:rPr>
                <w:b w:val="1"/>
                <w:sz w:val="22"/>
                <w:szCs w:val="22"/>
              </w:rPr>
            </w:pPr>
            <w:r w:rsidDel="00000000" w:rsidR="00000000" w:rsidRPr="00000000">
              <w:rPr>
                <w:b w:val="1"/>
                <w:sz w:val="22"/>
                <w:szCs w:val="22"/>
                <w:rtl w:val="0"/>
              </w:rPr>
              <w:t xml:space="preserve">Concern/Incident – Describe your concern using clear, straightforward language:</w:t>
            </w:r>
          </w:p>
          <w:p w:rsidR="00000000" w:rsidDel="00000000" w:rsidP="00000000" w:rsidRDefault="00000000" w:rsidRPr="00000000" w14:paraId="00000232">
            <w:pPr>
              <w:ind w:left="120" w:right="120" w:firstLine="0"/>
              <w:contextualSpacing w:val="0"/>
              <w:rPr>
                <w:b w:val="1"/>
                <w:color w:val="ff0000"/>
                <w:sz w:val="22"/>
                <w:szCs w:val="22"/>
              </w:rPr>
            </w:pPr>
            <w:r w:rsidDel="00000000" w:rsidR="00000000" w:rsidRPr="00000000">
              <w:rPr>
                <w:b w:val="1"/>
                <w:color w:val="ff0000"/>
                <w:sz w:val="22"/>
                <w:szCs w:val="22"/>
                <w:rtl w:val="0"/>
              </w:rPr>
              <w:t xml:space="preserve"> </w:t>
            </w:r>
          </w:p>
          <w:p w:rsidR="00000000" w:rsidDel="00000000" w:rsidP="00000000" w:rsidRDefault="00000000" w:rsidRPr="00000000" w14:paraId="00000233">
            <w:pPr>
              <w:ind w:left="120" w:right="120" w:firstLine="0"/>
              <w:contextualSpacing w:val="0"/>
              <w:rPr>
                <w:b w:val="1"/>
                <w:color w:val="ff0000"/>
                <w:sz w:val="22"/>
                <w:szCs w:val="22"/>
              </w:rPr>
            </w:pPr>
            <w:r w:rsidDel="00000000" w:rsidR="00000000" w:rsidRPr="00000000">
              <w:rPr>
                <w:b w:val="1"/>
                <w:color w:val="ff0000"/>
                <w:sz w:val="22"/>
                <w:szCs w:val="22"/>
                <w:rtl w:val="0"/>
              </w:rPr>
              <w:t xml:space="preserve"> </w:t>
            </w:r>
          </w:p>
          <w:p w:rsidR="00000000" w:rsidDel="00000000" w:rsidP="00000000" w:rsidRDefault="00000000" w:rsidRPr="00000000" w14:paraId="00000234">
            <w:pPr>
              <w:ind w:left="120" w:right="120" w:firstLine="0"/>
              <w:contextualSpacing w:val="0"/>
              <w:rPr>
                <w:b w:val="1"/>
                <w:color w:val="ff0000"/>
                <w:sz w:val="22"/>
                <w:szCs w:val="22"/>
              </w:rPr>
            </w:pPr>
            <w:r w:rsidDel="00000000" w:rsidR="00000000" w:rsidRPr="00000000">
              <w:rPr>
                <w:b w:val="1"/>
                <w:color w:val="ff0000"/>
                <w:sz w:val="22"/>
                <w:szCs w:val="22"/>
                <w:rtl w:val="0"/>
              </w:rPr>
              <w:t xml:space="preserve"> </w:t>
            </w:r>
          </w:p>
          <w:p w:rsidR="00000000" w:rsidDel="00000000" w:rsidP="00000000" w:rsidRDefault="00000000" w:rsidRPr="00000000" w14:paraId="00000235">
            <w:pPr>
              <w:ind w:left="120" w:right="120" w:firstLine="0"/>
              <w:contextualSpacing w:val="0"/>
              <w:rPr>
                <w:b w:val="1"/>
                <w:color w:val="ff0000"/>
                <w:sz w:val="22"/>
                <w:szCs w:val="22"/>
              </w:rPr>
            </w:pPr>
            <w:r w:rsidDel="00000000" w:rsidR="00000000" w:rsidRPr="00000000">
              <w:rPr>
                <w:b w:val="1"/>
                <w:color w:val="ff0000"/>
                <w:sz w:val="22"/>
                <w:szCs w:val="22"/>
                <w:rtl w:val="0"/>
              </w:rPr>
              <w:t xml:space="preserve"> </w:t>
            </w:r>
          </w:p>
          <w:p w:rsidR="00000000" w:rsidDel="00000000" w:rsidP="00000000" w:rsidRDefault="00000000" w:rsidRPr="00000000" w14:paraId="00000236">
            <w:pPr>
              <w:ind w:left="120" w:right="120" w:firstLine="0"/>
              <w:contextualSpacing w:val="0"/>
              <w:rPr>
                <w:b w:val="1"/>
                <w:color w:val="ff0000"/>
                <w:sz w:val="22"/>
                <w:szCs w:val="22"/>
              </w:rPr>
            </w:pPr>
            <w:r w:rsidDel="00000000" w:rsidR="00000000" w:rsidRPr="00000000">
              <w:rPr>
                <w:b w:val="1"/>
                <w:color w:val="ff0000"/>
                <w:sz w:val="22"/>
                <w:szCs w:val="22"/>
                <w:rtl w:val="0"/>
              </w:rPr>
              <w:t xml:space="preserve"> </w:t>
            </w:r>
          </w:p>
          <w:p w:rsidR="00000000" w:rsidDel="00000000" w:rsidP="00000000" w:rsidRDefault="00000000" w:rsidRPr="00000000" w14:paraId="00000237">
            <w:pPr>
              <w:ind w:left="120" w:right="120" w:firstLine="0"/>
              <w:contextualSpacing w:val="0"/>
              <w:rPr>
                <w:b w:val="1"/>
                <w:color w:val="ff0000"/>
                <w:sz w:val="22"/>
                <w:szCs w:val="22"/>
              </w:rPr>
            </w:pPr>
            <w:r w:rsidDel="00000000" w:rsidR="00000000" w:rsidRPr="00000000">
              <w:rPr>
                <w:b w:val="1"/>
                <w:color w:val="ff0000"/>
                <w:sz w:val="22"/>
                <w:szCs w:val="22"/>
                <w:rtl w:val="0"/>
              </w:rPr>
              <w:t xml:space="preserve"> </w:t>
            </w:r>
          </w:p>
          <w:p w:rsidR="00000000" w:rsidDel="00000000" w:rsidP="00000000" w:rsidRDefault="00000000" w:rsidRPr="00000000" w14:paraId="00000238">
            <w:pPr>
              <w:ind w:left="120" w:right="120" w:firstLine="0"/>
              <w:contextualSpacing w:val="0"/>
              <w:rPr>
                <w:b w:val="1"/>
                <w:color w:val="ff0000"/>
                <w:sz w:val="22"/>
                <w:szCs w:val="22"/>
              </w:rPr>
            </w:pPr>
            <w:r w:rsidDel="00000000" w:rsidR="00000000" w:rsidRPr="00000000">
              <w:rPr>
                <w:b w:val="1"/>
                <w:color w:val="ff0000"/>
                <w:sz w:val="22"/>
                <w:szCs w:val="22"/>
                <w:rtl w:val="0"/>
              </w:rPr>
              <w:t xml:space="preserve"> </w:t>
            </w:r>
          </w:p>
          <w:p w:rsidR="00000000" w:rsidDel="00000000" w:rsidP="00000000" w:rsidRDefault="00000000" w:rsidRPr="00000000" w14:paraId="00000239">
            <w:pPr>
              <w:ind w:left="120" w:right="120" w:firstLine="0"/>
              <w:contextualSpacing w:val="0"/>
              <w:rPr>
                <w:b w:val="1"/>
                <w:color w:val="ff0000"/>
                <w:sz w:val="22"/>
                <w:szCs w:val="22"/>
              </w:rPr>
            </w:pPr>
            <w:r w:rsidDel="00000000" w:rsidR="00000000" w:rsidRPr="00000000">
              <w:rPr>
                <w:b w:val="1"/>
                <w:color w:val="ff0000"/>
                <w:sz w:val="22"/>
                <w:szCs w:val="22"/>
                <w:rtl w:val="0"/>
              </w:rPr>
              <w:t xml:space="preserve"> </w:t>
            </w:r>
          </w:p>
          <w:p w:rsidR="00000000" w:rsidDel="00000000" w:rsidP="00000000" w:rsidRDefault="00000000" w:rsidRPr="00000000" w14:paraId="0000023A">
            <w:pPr>
              <w:ind w:left="120" w:right="120" w:firstLine="0"/>
              <w:contextualSpacing w:val="0"/>
              <w:rPr>
                <w:b w:val="1"/>
                <w:color w:val="ff0000"/>
                <w:sz w:val="22"/>
                <w:szCs w:val="22"/>
              </w:rPr>
            </w:pPr>
            <w:r w:rsidDel="00000000" w:rsidR="00000000" w:rsidRPr="00000000">
              <w:rPr>
                <w:b w:val="1"/>
                <w:color w:val="ff0000"/>
                <w:sz w:val="22"/>
                <w:szCs w:val="22"/>
                <w:rtl w:val="0"/>
              </w:rPr>
              <w:t xml:space="preserve"> </w:t>
            </w:r>
          </w:p>
          <w:p w:rsidR="00000000" w:rsidDel="00000000" w:rsidP="00000000" w:rsidRDefault="00000000" w:rsidRPr="00000000" w14:paraId="0000023B">
            <w:pPr>
              <w:ind w:left="120" w:right="120" w:firstLine="0"/>
              <w:contextualSpacing w:val="0"/>
              <w:rPr>
                <w:b w:val="1"/>
                <w:color w:val="ff0000"/>
                <w:sz w:val="22"/>
                <w:szCs w:val="22"/>
              </w:rPr>
            </w:pPr>
            <w:r w:rsidDel="00000000" w:rsidR="00000000" w:rsidRPr="00000000">
              <w:rPr>
                <w:b w:val="1"/>
                <w:color w:val="ff0000"/>
                <w:sz w:val="22"/>
                <w:szCs w:val="22"/>
                <w:rtl w:val="0"/>
              </w:rPr>
              <w:t xml:space="preserve"> </w:t>
            </w:r>
          </w:p>
          <w:p w:rsidR="00000000" w:rsidDel="00000000" w:rsidP="00000000" w:rsidRDefault="00000000" w:rsidRPr="00000000" w14:paraId="0000023C">
            <w:pPr>
              <w:ind w:left="120" w:right="120" w:firstLine="0"/>
              <w:contextualSpacing w:val="0"/>
              <w:rPr>
                <w:b w:val="1"/>
                <w:color w:val="ff0000"/>
                <w:sz w:val="22"/>
                <w:szCs w:val="22"/>
              </w:rPr>
            </w:pPr>
            <w:r w:rsidDel="00000000" w:rsidR="00000000" w:rsidRPr="00000000">
              <w:rPr>
                <w:rtl w:val="0"/>
              </w:rPr>
            </w:r>
          </w:p>
          <w:p w:rsidR="00000000" w:rsidDel="00000000" w:rsidP="00000000" w:rsidRDefault="00000000" w:rsidRPr="00000000" w14:paraId="0000023D">
            <w:pPr>
              <w:ind w:left="120" w:right="120" w:firstLine="0"/>
              <w:contextualSpacing w:val="0"/>
              <w:rPr>
                <w:b w:val="1"/>
                <w:color w:val="ff0000"/>
                <w:sz w:val="22"/>
                <w:szCs w:val="22"/>
              </w:rPr>
            </w:pPr>
            <w:r w:rsidDel="00000000" w:rsidR="00000000" w:rsidRPr="00000000">
              <w:rPr>
                <w:rtl w:val="0"/>
              </w:rPr>
            </w:r>
          </w:p>
          <w:p w:rsidR="00000000" w:rsidDel="00000000" w:rsidP="00000000" w:rsidRDefault="00000000" w:rsidRPr="00000000" w14:paraId="0000023E">
            <w:pPr>
              <w:ind w:left="120" w:right="120" w:firstLine="0"/>
              <w:contextualSpacing w:val="0"/>
              <w:rPr>
                <w:b w:val="1"/>
                <w:sz w:val="22"/>
                <w:szCs w:val="22"/>
              </w:rPr>
            </w:pPr>
            <w:r w:rsidDel="00000000" w:rsidR="00000000" w:rsidRPr="00000000">
              <w:rPr>
                <w:b w:val="1"/>
                <w:sz w:val="22"/>
                <w:szCs w:val="22"/>
                <w:rtl w:val="0"/>
              </w:rPr>
              <w:t xml:space="preserve">Opinion: How does this fit with what you know about the child?</w:t>
            </w:r>
          </w:p>
          <w:p w:rsidR="00000000" w:rsidDel="00000000" w:rsidP="00000000" w:rsidRDefault="00000000" w:rsidRPr="00000000" w14:paraId="0000023F">
            <w:pPr>
              <w:ind w:left="120" w:right="120" w:firstLine="0"/>
              <w:contextualSpacing w:val="0"/>
              <w:rPr>
                <w:b w:val="1"/>
                <w:sz w:val="22"/>
                <w:szCs w:val="22"/>
              </w:rPr>
            </w:pPr>
            <w:r w:rsidDel="00000000" w:rsidR="00000000" w:rsidRPr="00000000">
              <w:rPr>
                <w:rtl w:val="0"/>
              </w:rPr>
            </w:r>
          </w:p>
          <w:p w:rsidR="00000000" w:rsidDel="00000000" w:rsidP="00000000" w:rsidRDefault="00000000" w:rsidRPr="00000000" w14:paraId="00000240">
            <w:pPr>
              <w:ind w:left="120" w:right="120" w:firstLine="0"/>
              <w:contextualSpacing w:val="0"/>
              <w:rPr>
                <w:b w:val="1"/>
                <w:sz w:val="22"/>
                <w:szCs w:val="22"/>
              </w:rPr>
            </w:pPr>
            <w:r w:rsidDel="00000000" w:rsidR="00000000" w:rsidRPr="00000000">
              <w:rPr>
                <w:rtl w:val="0"/>
              </w:rPr>
            </w:r>
          </w:p>
          <w:p w:rsidR="00000000" w:rsidDel="00000000" w:rsidP="00000000" w:rsidRDefault="00000000" w:rsidRPr="00000000" w14:paraId="00000241">
            <w:pPr>
              <w:ind w:left="120" w:right="120" w:firstLine="0"/>
              <w:contextualSpacing w:val="0"/>
              <w:rPr>
                <w:b w:val="1"/>
                <w:sz w:val="22"/>
                <w:szCs w:val="22"/>
              </w:rPr>
            </w:pPr>
            <w:r w:rsidDel="00000000" w:rsidR="00000000" w:rsidRPr="00000000">
              <w:rPr>
                <w:rtl w:val="0"/>
              </w:rPr>
            </w:r>
          </w:p>
          <w:p w:rsidR="00000000" w:rsidDel="00000000" w:rsidP="00000000" w:rsidRDefault="00000000" w:rsidRPr="00000000" w14:paraId="00000242">
            <w:pPr>
              <w:ind w:left="120" w:right="120" w:firstLine="0"/>
              <w:contextualSpacing w:val="0"/>
              <w:rPr>
                <w:b w:val="1"/>
                <w:sz w:val="22"/>
                <w:szCs w:val="22"/>
              </w:rPr>
            </w:pPr>
            <w:r w:rsidDel="00000000" w:rsidR="00000000" w:rsidRPr="00000000">
              <w:rPr>
                <w:rtl w:val="0"/>
              </w:rPr>
            </w:r>
          </w:p>
          <w:p w:rsidR="00000000" w:rsidDel="00000000" w:rsidP="00000000" w:rsidRDefault="00000000" w:rsidRPr="00000000" w14:paraId="00000243">
            <w:pPr>
              <w:ind w:left="120" w:right="120" w:firstLine="0"/>
              <w:contextualSpacing w:val="0"/>
              <w:rPr>
                <w:b w:val="1"/>
                <w:sz w:val="22"/>
                <w:szCs w:val="22"/>
              </w:rPr>
            </w:pPr>
            <w:r w:rsidDel="00000000" w:rsidR="00000000" w:rsidRPr="00000000">
              <w:rPr>
                <w:rtl w:val="0"/>
              </w:rPr>
            </w:r>
          </w:p>
          <w:p w:rsidR="00000000" w:rsidDel="00000000" w:rsidP="00000000" w:rsidRDefault="00000000" w:rsidRPr="00000000" w14:paraId="00000244">
            <w:pPr>
              <w:ind w:left="120" w:right="120" w:firstLine="0"/>
              <w:contextualSpacing w:val="0"/>
              <w:rPr>
                <w:b w:val="1"/>
                <w:sz w:val="22"/>
                <w:szCs w:val="22"/>
              </w:rPr>
            </w:pPr>
            <w:r w:rsidDel="00000000" w:rsidR="00000000" w:rsidRPr="00000000">
              <w:rPr>
                <w:rtl w:val="0"/>
              </w:rPr>
            </w:r>
          </w:p>
          <w:p w:rsidR="00000000" w:rsidDel="00000000" w:rsidP="00000000" w:rsidRDefault="00000000" w:rsidRPr="00000000" w14:paraId="00000245">
            <w:pPr>
              <w:ind w:left="120" w:right="120" w:firstLine="0"/>
              <w:contextualSpacing w:val="0"/>
              <w:rPr>
                <w:b w:val="1"/>
                <w:sz w:val="22"/>
                <w:szCs w:val="22"/>
              </w:rPr>
            </w:pPr>
            <w:r w:rsidDel="00000000" w:rsidR="00000000" w:rsidRPr="00000000">
              <w:rPr>
                <w:rtl w:val="0"/>
              </w:rPr>
            </w:r>
          </w:p>
          <w:p w:rsidR="00000000" w:rsidDel="00000000" w:rsidP="00000000" w:rsidRDefault="00000000" w:rsidRPr="00000000" w14:paraId="00000246">
            <w:pPr>
              <w:ind w:left="120" w:right="120" w:firstLine="0"/>
              <w:contextualSpacing w:val="0"/>
              <w:rPr>
                <w:b w:val="1"/>
                <w:sz w:val="22"/>
                <w:szCs w:val="22"/>
              </w:rPr>
            </w:pPr>
            <w:r w:rsidDel="00000000" w:rsidR="00000000" w:rsidRPr="00000000">
              <w:rPr>
                <w:b w:val="1"/>
                <w:sz w:val="22"/>
                <w:szCs w:val="22"/>
                <w:rtl w:val="0"/>
              </w:rPr>
              <w:t xml:space="preserve">Opinion: How does this fit with what you know about the member of staff?</w:t>
            </w:r>
          </w:p>
        </w:tc>
      </w:tr>
    </w:tbl>
    <w:p w:rsidR="00000000" w:rsidDel="00000000" w:rsidP="00000000" w:rsidRDefault="00000000" w:rsidRPr="00000000" w14:paraId="00000247">
      <w:pPr>
        <w:ind w:right="20"/>
        <w:contextualSpacing w:val="0"/>
        <w:jc w:val="both"/>
        <w:rPr>
          <w:b w:val="1"/>
          <w:sz w:val="22"/>
          <w:szCs w:val="22"/>
        </w:rPr>
      </w:pPr>
      <w:r w:rsidDel="00000000" w:rsidR="00000000" w:rsidRPr="00000000">
        <w:rPr>
          <w:b w:val="1"/>
          <w:sz w:val="22"/>
          <w:szCs w:val="22"/>
          <w:rtl w:val="0"/>
        </w:rPr>
        <w:t xml:space="preserve"> </w:t>
      </w:r>
    </w:p>
    <w:p w:rsidR="00000000" w:rsidDel="00000000" w:rsidP="00000000" w:rsidRDefault="00000000" w:rsidRPr="00000000" w14:paraId="00000248">
      <w:pPr>
        <w:spacing w:line="256.8" w:lineRule="auto"/>
        <w:ind w:right="20"/>
        <w:contextualSpacing w:val="0"/>
        <w:jc w:val="both"/>
        <w:rPr>
          <w:b w:val="1"/>
          <w:sz w:val="22"/>
          <w:szCs w:val="22"/>
        </w:rPr>
      </w:pPr>
      <w:r w:rsidDel="00000000" w:rsidR="00000000" w:rsidRPr="00000000">
        <w:rPr>
          <w:rtl w:val="0"/>
        </w:rPr>
      </w:r>
    </w:p>
    <w:p w:rsidR="00000000" w:rsidDel="00000000" w:rsidP="00000000" w:rsidRDefault="00000000" w:rsidRPr="00000000" w14:paraId="00000249">
      <w:pPr>
        <w:ind w:right="20"/>
        <w:contextualSpacing w:val="0"/>
        <w:jc w:val="both"/>
        <w:rPr>
          <w:b w:val="1"/>
        </w:rPr>
      </w:pPr>
      <w:r w:rsidDel="00000000" w:rsidR="00000000" w:rsidRPr="00000000">
        <w:rPr>
          <w:rtl w:val="0"/>
        </w:rPr>
      </w:r>
    </w:p>
    <w:p w:rsidR="00000000" w:rsidDel="00000000" w:rsidP="00000000" w:rsidRDefault="00000000" w:rsidRPr="00000000" w14:paraId="0000024A">
      <w:pPr>
        <w:ind w:right="20"/>
        <w:contextualSpacing w:val="0"/>
        <w:jc w:val="both"/>
        <w:rPr>
          <w:b w:val="1"/>
        </w:rPr>
      </w:pPr>
      <w:r w:rsidDel="00000000" w:rsidR="00000000" w:rsidRPr="00000000">
        <w:rPr>
          <w:rtl w:val="0"/>
        </w:rPr>
      </w:r>
    </w:p>
    <w:p w:rsidR="00000000" w:rsidDel="00000000" w:rsidP="00000000" w:rsidRDefault="00000000" w:rsidRPr="00000000" w14:paraId="0000024B">
      <w:pPr>
        <w:ind w:right="20"/>
        <w:contextualSpacing w:val="0"/>
        <w:jc w:val="both"/>
        <w:rPr>
          <w:b w:val="1"/>
        </w:rPr>
      </w:pPr>
      <w:r w:rsidDel="00000000" w:rsidR="00000000" w:rsidRPr="00000000">
        <w:rPr>
          <w:rtl w:val="0"/>
        </w:rPr>
      </w:r>
    </w:p>
    <w:p w:rsidR="00000000" w:rsidDel="00000000" w:rsidP="00000000" w:rsidRDefault="00000000" w:rsidRPr="00000000" w14:paraId="0000024C">
      <w:pPr>
        <w:ind w:right="20"/>
        <w:contextualSpacing w:val="0"/>
        <w:jc w:val="both"/>
        <w:rPr>
          <w:b w:val="1"/>
        </w:rPr>
      </w:pPr>
      <w:r w:rsidDel="00000000" w:rsidR="00000000" w:rsidRPr="00000000">
        <w:rPr>
          <w:rtl w:val="0"/>
        </w:rPr>
      </w:r>
    </w:p>
    <w:p w:rsidR="00000000" w:rsidDel="00000000" w:rsidP="00000000" w:rsidRDefault="00000000" w:rsidRPr="00000000" w14:paraId="0000024D">
      <w:pPr>
        <w:ind w:right="20"/>
        <w:contextualSpacing w:val="0"/>
        <w:jc w:val="both"/>
        <w:rPr>
          <w:b w:val="1"/>
        </w:rPr>
      </w:pPr>
      <w:r w:rsidDel="00000000" w:rsidR="00000000" w:rsidRPr="00000000">
        <w:rPr>
          <w:rtl w:val="0"/>
        </w:rPr>
      </w:r>
    </w:p>
    <w:p w:rsidR="00000000" w:rsidDel="00000000" w:rsidP="00000000" w:rsidRDefault="00000000" w:rsidRPr="00000000" w14:paraId="0000024E">
      <w:pPr>
        <w:ind w:right="20"/>
        <w:contextualSpacing w:val="0"/>
        <w:jc w:val="both"/>
        <w:rPr>
          <w:b w:val="1"/>
        </w:rPr>
      </w:pPr>
      <w:r w:rsidDel="00000000" w:rsidR="00000000" w:rsidRPr="00000000">
        <w:rPr>
          <w:b w:val="1"/>
          <w:rtl w:val="0"/>
        </w:rPr>
        <w:t xml:space="preserve">Cause for Concern Form (Page 2) – Body Map</w:t>
      </w:r>
    </w:p>
    <w:p w:rsidR="00000000" w:rsidDel="00000000" w:rsidP="00000000" w:rsidRDefault="00000000" w:rsidRPr="00000000" w14:paraId="0000024F">
      <w:pPr>
        <w:ind w:right="20"/>
        <w:contextualSpacing w:val="0"/>
        <w:jc w:val="both"/>
        <w:rPr>
          <w:b w:val="1"/>
          <w:sz w:val="22"/>
          <w:szCs w:val="22"/>
        </w:rPr>
      </w:pPr>
      <w:r w:rsidDel="00000000" w:rsidR="00000000" w:rsidRPr="00000000">
        <w:rPr>
          <w:b w:val="1"/>
          <w:sz w:val="22"/>
          <w:szCs w:val="22"/>
          <w:rtl w:val="0"/>
        </w:rPr>
        <w:t xml:space="preserve"> </w:t>
      </w:r>
    </w:p>
    <w:p w:rsidR="00000000" w:rsidDel="00000000" w:rsidP="00000000" w:rsidRDefault="00000000" w:rsidRPr="00000000" w14:paraId="00000250">
      <w:pPr>
        <w:ind w:right="20"/>
        <w:contextualSpacing w:val="0"/>
        <w:jc w:val="both"/>
        <w:rPr>
          <w:b w:val="1"/>
          <w:sz w:val="22"/>
          <w:szCs w:val="22"/>
        </w:rPr>
      </w:pPr>
      <w:r w:rsidDel="00000000" w:rsidR="00000000" w:rsidRPr="00000000">
        <w:rPr>
          <w:b w:val="1"/>
          <w:sz w:val="22"/>
          <w:szCs w:val="22"/>
          <w:rtl w:val="0"/>
        </w:rPr>
        <w:t xml:space="preserve">This body outline can be used to record marks and/or bruises and the date of occurrence or observation and should be kept in the Child Protection File of the child.</w:t>
      </w:r>
    </w:p>
    <w:p w:rsidR="00000000" w:rsidDel="00000000" w:rsidP="00000000" w:rsidRDefault="00000000" w:rsidRPr="00000000" w14:paraId="00000251">
      <w:pPr>
        <w:ind w:right="20"/>
        <w:contextualSpacing w:val="0"/>
        <w:jc w:val="both"/>
        <w:rPr>
          <w:b w:val="1"/>
        </w:rPr>
      </w:pPr>
      <w:r w:rsidDel="00000000" w:rsidR="00000000" w:rsidRPr="00000000">
        <w:rPr>
          <w:b w:val="1"/>
          <w:sz w:val="22"/>
          <w:szCs w:val="22"/>
          <w:rtl w:val="0"/>
        </w:rPr>
        <w:t xml:space="preserve"> </w:t>
      </w:r>
      <w:r w:rsidDel="00000000" w:rsidR="00000000" w:rsidRPr="00000000">
        <w:rPr>
          <w:rtl w:val="0"/>
        </w:rPr>
      </w:r>
    </w:p>
    <w:p w:rsidR="00000000" w:rsidDel="00000000" w:rsidP="00000000" w:rsidRDefault="00000000" w:rsidRPr="00000000" w14:paraId="00000252">
      <w:pPr>
        <w:ind w:right="20"/>
        <w:contextualSpacing w:val="0"/>
        <w:jc w:val="both"/>
        <w:rPr>
          <w:b w:val="1"/>
          <w:sz w:val="22"/>
          <w:szCs w:val="22"/>
        </w:rPr>
      </w:pPr>
      <w:r w:rsidDel="00000000" w:rsidR="00000000" w:rsidRPr="00000000">
        <w:rPr>
          <w:b w:val="1"/>
          <w:sz w:val="22"/>
          <w:szCs w:val="22"/>
        </w:rPr>
        <w:drawing>
          <wp:inline distB="114300" distT="114300" distL="114300" distR="114300">
            <wp:extent cx="5731200" cy="5283200"/>
            <wp:effectExtent b="0" l="0" r="0" t="0"/>
            <wp:docPr id="2" name="image5.png"/>
            <a:graphic>
              <a:graphicData uri="http://schemas.openxmlformats.org/drawingml/2006/picture">
                <pic:pic>
                  <pic:nvPicPr>
                    <pic:cNvPr id="0" name="image5.png"/>
                    <pic:cNvPicPr preferRelativeResize="0"/>
                  </pic:nvPicPr>
                  <pic:blipFill>
                    <a:blip r:embed="rId88"/>
                    <a:srcRect b="0" l="0" r="0" t="0"/>
                    <a:stretch>
                      <a:fillRect/>
                    </a:stretch>
                  </pic:blipFill>
                  <pic:spPr>
                    <a:xfrm>
                      <a:off x="0" y="0"/>
                      <a:ext cx="5731200" cy="5283200"/>
                    </a:xfrm>
                    <a:prstGeom prst="rect"/>
                    <a:ln/>
                  </pic:spPr>
                </pic:pic>
              </a:graphicData>
            </a:graphic>
          </wp:inline>
        </w:drawing>
      </w:r>
      <w:r w:rsidDel="00000000" w:rsidR="00000000" w:rsidRPr="00000000">
        <w:rPr>
          <w:rtl w:val="0"/>
        </w:rPr>
      </w:r>
    </w:p>
    <w:sectPr>
      <w:headerReference r:id="rId89" w:type="default"/>
      <w:footerReference r:id="rId90" w:type="default"/>
      <w:pgSz w:h="16838" w:w="11906"/>
      <w:pgMar w:bottom="1797.1653543307089" w:top="1797.1653543307089" w:left="1440.0000000000002" w:right="1440.0000000000002"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ambria"/>
  <w:font w:name="Georgia"/>
  <w:font w:name="Calibri"/>
  <w:font w:name="Arial Bold"/>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54">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contextualSpacing w:val="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55">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708" w:before="0" w:line="240" w:lineRule="auto"/>
      <w:ind w:left="0" w:right="0" w:firstLine="0"/>
      <w:contextualSpacing w:val="0"/>
      <w:jc w:val="left"/>
      <w:rPr>
        <w:rFonts w:ascii="Arial Bold" w:cs="Arial Bold" w:eastAsia="Arial Bold" w:hAnsi="Arial Bold"/>
        <w:i w:val="0"/>
        <w:smallCaps w:val="0"/>
        <w:strike w:val="0"/>
        <w:color w:val="000000"/>
        <w:sz w:val="24"/>
        <w:szCs w:val="24"/>
        <w:u w:val="none"/>
        <w:shd w:fill="auto" w:val="clear"/>
        <w:vertAlign w:val="baseline"/>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256">
      <w:pPr>
        <w:contextualSpacing w:val="0"/>
        <w:rPr>
          <w:sz w:val="18"/>
          <w:szCs w:val="18"/>
        </w:rPr>
      </w:pPr>
      <w:r w:rsidDel="00000000" w:rsidR="00000000" w:rsidRPr="00000000">
        <w:rPr>
          <w:rStyle w:val="FootnoteReference"/>
          <w:vertAlign w:val="superscript"/>
        </w:rPr>
        <w:footnoteRef/>
      </w:r>
      <w:r w:rsidDel="00000000" w:rsidR="00000000" w:rsidRPr="00000000">
        <w:rPr>
          <w:sz w:val="18"/>
          <w:szCs w:val="18"/>
          <w:rtl w:val="0"/>
        </w:rPr>
        <w:t xml:space="preserve"> </w:t>
      </w:r>
      <w:r w:rsidDel="00000000" w:rsidR="00000000" w:rsidRPr="00000000">
        <w:rPr>
          <w:rFonts w:ascii="Arial Bold" w:cs="Arial Bold" w:eastAsia="Arial Bold" w:hAnsi="Arial Bold"/>
          <w:sz w:val="18"/>
          <w:szCs w:val="18"/>
          <w:rtl w:val="0"/>
        </w:rPr>
        <w:t xml:space="preserve">CPOMS is an online tool used by HNPS for recording and collating concerns for a child and instantly alerting the DSLs. </w:t>
      </w: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53">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708" w:line="240" w:lineRule="auto"/>
      <w:ind w:left="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5438775</wp:posOffset>
          </wp:positionH>
          <wp:positionV relativeFrom="paragraph">
            <wp:posOffset>104775</wp:posOffset>
          </wp:positionV>
          <wp:extent cx="855980" cy="855980"/>
          <wp:effectExtent b="0" l="0" r="0" t="0"/>
          <wp:wrapSquare wrapText="bothSides" distB="0" distT="0" distL="114300" distR="114300"/>
          <wp:docPr descr="NS_LOGO_PRIMARY_WEB.jpg" id="3" name="image6.jpg"/>
          <a:graphic>
            <a:graphicData uri="http://schemas.openxmlformats.org/drawingml/2006/picture">
              <pic:pic>
                <pic:nvPicPr>
                  <pic:cNvPr descr="NS_LOGO_PRIMARY_WEB.jpg" id="0" name="image6.jpg"/>
                  <pic:cNvPicPr preferRelativeResize="0"/>
                </pic:nvPicPr>
                <pic:blipFill>
                  <a:blip r:embed="rId1"/>
                  <a:srcRect b="0" l="0" r="0" t="0"/>
                  <a:stretch>
                    <a:fillRect/>
                  </a:stretch>
                </pic:blipFill>
                <pic:spPr>
                  <a:xfrm>
                    <a:off x="0" y="0"/>
                    <a:ext cx="855980" cy="85598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4"/>
        <w:szCs w:val="24"/>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Pr>
    <w:rPr>
      <w:rFonts w:ascii="Times New Roman" w:cs="Times New Roman" w:eastAsia="Times New Roman" w:hAnsi="Times New Roman"/>
      <w:b w:val="1"/>
      <w:sz w:val="28"/>
      <w:szCs w:val="28"/>
    </w:rPr>
  </w:style>
  <w:style w:type="paragraph" w:styleId="Heading2">
    <w:name w:val="heading 2"/>
    <w:basedOn w:val="Normal"/>
    <w:next w:val="Normal"/>
    <w:pPr>
      <w:keepNext w:val="1"/>
      <w:spacing w:after="60" w:before="240" w:lineRule="auto"/>
    </w:pPr>
    <w:rPr>
      <w:rFonts w:ascii="Cambria" w:cs="Cambria" w:eastAsia="Cambria" w:hAnsi="Cambria"/>
      <w:b w:val="1"/>
      <w:i w:val="1"/>
      <w:sz w:val="28"/>
      <w:szCs w:val="28"/>
    </w:rPr>
  </w:style>
  <w:style w:type="paragraph" w:styleId="Heading3">
    <w:name w:val="heading 3"/>
    <w:basedOn w:val="Normal"/>
    <w:next w:val="Normal"/>
    <w:pPr>
      <w:keepNext w:val="1"/>
    </w:pPr>
    <w:rPr>
      <w:rFonts w:ascii="Times New Roman" w:cs="Times New Roman" w:eastAsia="Times New Roman" w:hAnsi="Times New Roman"/>
      <w:b w:val="1"/>
      <w:sz w:val="36"/>
      <w:szCs w:val="36"/>
    </w:rPr>
  </w:style>
  <w:style w:type="paragraph" w:styleId="Heading4">
    <w:name w:val="heading 4"/>
    <w:basedOn w:val="Normal"/>
    <w:next w:val="Normal"/>
    <w:pPr>
      <w:keepNext w:val="1"/>
      <w:jc w:val="right"/>
    </w:pPr>
    <w:rPr>
      <w:rFonts w:ascii="Times New Roman" w:cs="Times New Roman" w:eastAsia="Times New Roman" w:hAnsi="Times New Roman"/>
      <w:sz w:val="28"/>
      <w:szCs w:val="28"/>
    </w:rPr>
  </w:style>
  <w:style w:type="paragraph" w:styleId="Heading5">
    <w:name w:val="heading 5"/>
    <w:basedOn w:val="Normal"/>
    <w:next w:val="Normal"/>
    <w:pPr>
      <w:keepNext w:val="1"/>
      <w:ind w:right="926"/>
    </w:pPr>
    <w:rPr>
      <w:rFonts w:ascii="Times New Roman" w:cs="Times New Roman" w:eastAsia="Times New Roman" w:hAnsi="Times New Roman"/>
      <w:b w:val="1"/>
      <w:sz w:val="36"/>
      <w:szCs w:val="3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www.londonscb.gov.uk/procedures/" TargetMode="External"/><Relationship Id="rId84" Type="http://schemas.openxmlformats.org/officeDocument/2006/relationships/hyperlink" Target="http://www.chscb.org.uk/extremism-2/" TargetMode="External"/><Relationship Id="rId83" Type="http://schemas.openxmlformats.org/officeDocument/2006/relationships/hyperlink" Target="https://www.gov.uk/government/uploads/system/uploads/attachment_data/file/380595/SMSC_Guidance_Maintained_Schools.pdf" TargetMode="External"/><Relationship Id="rId42" Type="http://schemas.openxmlformats.org/officeDocument/2006/relationships/hyperlink" Target="http://www.londonscb.gov.uk/procedures/" TargetMode="External"/><Relationship Id="rId86" Type="http://schemas.openxmlformats.org/officeDocument/2006/relationships/image" Target="media/image4.png"/><Relationship Id="rId41" Type="http://schemas.openxmlformats.org/officeDocument/2006/relationships/hyperlink" Target="http://www.londonscb.gov.uk/procedures/" TargetMode="External"/><Relationship Id="rId85" Type="http://schemas.openxmlformats.org/officeDocument/2006/relationships/hyperlink" Target="http://www.chscb.org.uk/extremism-2/" TargetMode="External"/><Relationship Id="rId44" Type="http://schemas.openxmlformats.org/officeDocument/2006/relationships/hyperlink" Target="https://www.gov.uk/government/uploads/system/uploads/attachment_data/file/550511/Keeping_children_safe_in_education.pdf" TargetMode="External"/><Relationship Id="rId88" Type="http://schemas.openxmlformats.org/officeDocument/2006/relationships/image" Target="media/image5.png"/><Relationship Id="rId43" Type="http://schemas.openxmlformats.org/officeDocument/2006/relationships/hyperlink" Target="http://www.londonscb.gov.uk/procedures/" TargetMode="External"/><Relationship Id="rId87" Type="http://schemas.openxmlformats.org/officeDocument/2006/relationships/hyperlink" Target="http://www.gov.uk/dbs" TargetMode="External"/><Relationship Id="rId46" Type="http://schemas.openxmlformats.org/officeDocument/2006/relationships/hyperlink" Target="https://docs.google.com/document/d/1J5383kKI9DoEtvl_1JNYDo2Wsm3OAhq938d_yLG284Q/edit" TargetMode="External"/><Relationship Id="rId45" Type="http://schemas.openxmlformats.org/officeDocument/2006/relationships/hyperlink" Target="https://www.gov.uk/government/uploads/system/uploads/attachment_data/file/550511/Keeping_children_safe_in_education.pdf" TargetMode="External"/><Relationship Id="rId89" Type="http://schemas.openxmlformats.org/officeDocument/2006/relationships/header" Target="header1.xml"/><Relationship Id="rId80" Type="http://schemas.openxmlformats.org/officeDocument/2006/relationships/hyperlink" Target="https://www.gov.uk/government/uploads/system/uploads/attachment_data/file/439598/prevent-duty-departmental-advice-v6.pdf" TargetMode="External"/><Relationship Id="rId82" Type="http://schemas.openxmlformats.org/officeDocument/2006/relationships/hyperlink" Target="https://www.gov.uk/government/uploads/system/uploads/attachment_data/file/380595/SMSC_Guidance_Maintained_Schools.pdf" TargetMode="External"/><Relationship Id="rId81" Type="http://schemas.openxmlformats.org/officeDocument/2006/relationships/hyperlink" Target="https://www.gov.uk/government/uploads/system/uploads/attachment_data/file/439598/prevent-duty-departmental-advice-v6.pdf"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www.gov.uk/government/uploads/system/uploads/attachment_data/file/419595/Working_Together_to_Safeguard_Children.pdf" TargetMode="External"/><Relationship Id="rId48" Type="http://schemas.openxmlformats.org/officeDocument/2006/relationships/hyperlink" Target="http://www.chscb.org.uk/wp-content/uploads/2015/09/Guidance-hackney.pdf" TargetMode="External"/><Relationship Id="rId47" Type="http://schemas.openxmlformats.org/officeDocument/2006/relationships/hyperlink" Target="http://www.chscb.org.uk/wp-content/uploads/2015/09/Guidance-hackney.pdf" TargetMode="External"/><Relationship Id="rId49" Type="http://schemas.openxmlformats.org/officeDocument/2006/relationships/hyperlink" Target="http://www.chscb.org.uk/wp-content/uploads/2015/09/BZoUXw-CDM_n8361971_v2A_ESCALATION_POLICY_-_FINAL_VERSION_20141.pdf"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hyperlink" Target="https://www.gov.uk/government/uploads/system/uploads/attachment_data/file/526153/Keeping_children_safe_in_education_guidance_from_5_September_2016.pdf?mc_cid=5a838d4cd9&amp;mc_eid=941a2b0a9d" TargetMode="External"/><Relationship Id="rId8" Type="http://schemas.openxmlformats.org/officeDocument/2006/relationships/hyperlink" Target="https://www.gov.uk/government/uploads/system/uploads/attachment_data/file/526153/Keeping_children_safe_in_education_guidance_from_5_September_2016.pdf?mc_cid=5a838d4cd9&amp;mc_eid=941a2b0a9d" TargetMode="External"/><Relationship Id="rId73" Type="http://schemas.openxmlformats.org/officeDocument/2006/relationships/hyperlink" Target="https://www.gov.uk/government/uploads/system/uploads/attachment_data/file/278849/Safeguarding_Children_and_Young_People_from_Sexual_Exploitation.pdf" TargetMode="External"/><Relationship Id="rId72" Type="http://schemas.openxmlformats.org/officeDocument/2006/relationships/hyperlink" Target="http://www.chscb.org.uk/child-sexual-exploitation/" TargetMode="External"/><Relationship Id="rId31" Type="http://schemas.openxmlformats.org/officeDocument/2006/relationships/hyperlink" Target="https://www.gov.uk/government/uploads/system/uploads/attachment_data/file/550511/Keeping_children_safe_in_education.pdf" TargetMode="External"/><Relationship Id="rId75" Type="http://schemas.openxmlformats.org/officeDocument/2006/relationships/hyperlink" Target="https://www.nspcc.org.uk/globalassets/documents/research-reports/right-safe-disabled-children-abuse-report.pdf" TargetMode="External"/><Relationship Id="rId30" Type="http://schemas.openxmlformats.org/officeDocument/2006/relationships/hyperlink" Target="https://www.gov.uk/government/uploads/system/uploads/attachment_data/file/550511/Keeping_children_safe_in_education.pdf" TargetMode="External"/><Relationship Id="rId74" Type="http://schemas.openxmlformats.org/officeDocument/2006/relationships/hyperlink" Target="https://www.gov.uk/government/uploads/system/uploads/attachment_data/file/278849/Safeguarding_Children_and_Young_People_from_Sexual_Exploitation.pdf" TargetMode="External"/><Relationship Id="rId33" Type="http://schemas.openxmlformats.org/officeDocument/2006/relationships/hyperlink" Target="http://www.gov.uk/government/organisations/disclosure-and-barring-service" TargetMode="External"/><Relationship Id="rId77" Type="http://schemas.openxmlformats.org/officeDocument/2006/relationships/hyperlink" Target="http://www.chscb.org.uk/wp-content/uploads/2016/02/FGM-strategy21.pdf" TargetMode="External"/><Relationship Id="rId32" Type="http://schemas.openxmlformats.org/officeDocument/2006/relationships/hyperlink" Target="http://www.gov.uk/government/organisations/disclosure-and-barring-service" TargetMode="External"/><Relationship Id="rId76" Type="http://schemas.openxmlformats.org/officeDocument/2006/relationships/hyperlink" Target="https://www.nspcc.org.uk/globalassets/documents/research-reports/right-safe-disabled-children-abuse-report.pdf" TargetMode="External"/><Relationship Id="rId35" Type="http://schemas.openxmlformats.org/officeDocument/2006/relationships/hyperlink" Target="https://www.gov.uk/government/uploads/system/uploads/attachment_data/file/447595/KCSIE_July_2015.pdf" TargetMode="External"/><Relationship Id="rId79" Type="http://schemas.openxmlformats.org/officeDocument/2006/relationships/hyperlink" Target="http://content.met.police.uk/Article/Female-genital-mutiliation/1400009693144/1400009693144" TargetMode="External"/><Relationship Id="rId34" Type="http://schemas.openxmlformats.org/officeDocument/2006/relationships/hyperlink" Target="https://www.gov.uk/government/uploads/system/uploads/attachment_data/file/447595/KCSIE_July_2015.pdf" TargetMode="External"/><Relationship Id="rId78" Type="http://schemas.openxmlformats.org/officeDocument/2006/relationships/hyperlink" Target="http://content.met.police.uk/Article/Female-genital-mutiliation/1400009693144/1400009693144" TargetMode="External"/><Relationship Id="rId71" Type="http://schemas.openxmlformats.org/officeDocument/2006/relationships/hyperlink" Target="http://www.chscb.org.uk/child-sexual-exploitation/" TargetMode="External"/><Relationship Id="rId70" Type="http://schemas.openxmlformats.org/officeDocument/2006/relationships/hyperlink" Target="http://www.londonscb.gov.uk/.../procedures/sexually_active_children_procedu..." TargetMode="External"/><Relationship Id="rId37" Type="http://schemas.openxmlformats.org/officeDocument/2006/relationships/hyperlink" Target="http://www.safeguardinginschools.co.uk/wp-content/uploads/2015/10/Guidance-for-Safer-Working-Practices-2015-final1.pdf" TargetMode="External"/><Relationship Id="rId36" Type="http://schemas.openxmlformats.org/officeDocument/2006/relationships/hyperlink" Target="http://www.safeguardinginschools.co.uk/wp-content/uploads/2015/10/Guidance-for-Safer-Working-Practices-2015-final1.pdf" TargetMode="External"/><Relationship Id="rId39" Type="http://schemas.openxmlformats.org/officeDocument/2006/relationships/hyperlink" Target="https://www.gov.uk/government/uploads/system/uploads/attachment_data/file/444051/Use_of_reasonable_force_advice_Reviewed_July_2015.pdf" TargetMode="External"/><Relationship Id="rId38" Type="http://schemas.openxmlformats.org/officeDocument/2006/relationships/hyperlink" Target="https://www.gov.uk/government/uploads/system/uploads/attachment_data/file/444051/Use_of_reasonable_force_advice_Reviewed_July_2015.pdf" TargetMode="External"/><Relationship Id="rId62" Type="http://schemas.openxmlformats.org/officeDocument/2006/relationships/hyperlink" Target="https://docs.google.com/document/d/1LnvFkBmjPQ2q3eB_1wdaPsG3C-Pt1Y_eIcVHvKeu5nk/edit" TargetMode="External"/><Relationship Id="rId61" Type="http://schemas.openxmlformats.org/officeDocument/2006/relationships/hyperlink" Target="https://www.gov.uk/government/uploads/system/uploads/attachment_data/file/444862/Preventing_and_tackling_bullying_advice.pdf" TargetMode="External"/><Relationship Id="rId20" Type="http://schemas.openxmlformats.org/officeDocument/2006/relationships/hyperlink" Target="http://www.hackney.gov.uk/Assets/.../contacting-childrens-social-care.doc" TargetMode="External"/><Relationship Id="rId64" Type="http://schemas.openxmlformats.org/officeDocument/2006/relationships/hyperlink" Target="http://www.londoncp.co.uk/chapters/ch_miss_care_home_sch.html" TargetMode="External"/><Relationship Id="rId63" Type="http://schemas.openxmlformats.org/officeDocument/2006/relationships/hyperlink" Target="http://www.londoncp.co.uk/chapters/ch_miss_care_home_sch.html" TargetMode="External"/><Relationship Id="rId22" Type="http://schemas.openxmlformats.org/officeDocument/2006/relationships/hyperlink" Target="https://www.learningtrust.co.uk/TPG/happyhealthyandreadytolearn/Documents/Children%20and%20Young%20Peoples%20Services%20Resource%20Guide.pdf" TargetMode="External"/><Relationship Id="rId66" Type="http://schemas.openxmlformats.org/officeDocument/2006/relationships/hyperlink" Target="http://www.chscb.org.uk/wp-content/uploads/2015/11/Hackney-MAP-HSB.pdf" TargetMode="External"/><Relationship Id="rId21" Type="http://schemas.openxmlformats.org/officeDocument/2006/relationships/hyperlink" Target="http://www.hackney.gov.uk/Assets/.../contacting-childrens-social-care.doc" TargetMode="External"/><Relationship Id="rId65" Type="http://schemas.openxmlformats.org/officeDocument/2006/relationships/hyperlink" Target="http://www.chscb.org.uk/wp-content/uploads/2015/11/Hackney-MAP-HSB.pdf" TargetMode="External"/><Relationship Id="rId24" Type="http://schemas.openxmlformats.org/officeDocument/2006/relationships/hyperlink" Target="http://www.hackney.gov.uk/Assets/Documents/agency-referral-form.doc" TargetMode="External"/><Relationship Id="rId68" Type="http://schemas.openxmlformats.org/officeDocument/2006/relationships/hyperlink" Target="http://www.londoncp.co.uk/chapters/ch_harm_others.html" TargetMode="External"/><Relationship Id="rId23" Type="http://schemas.openxmlformats.org/officeDocument/2006/relationships/hyperlink" Target="http://www.hackney.gov.uk/Assets/Documents/agency-referral-form.doc" TargetMode="External"/><Relationship Id="rId67" Type="http://schemas.openxmlformats.org/officeDocument/2006/relationships/hyperlink" Target="http://www.londoncp.co.uk/chapters/ch_harm_others.html" TargetMode="External"/><Relationship Id="rId60" Type="http://schemas.openxmlformats.org/officeDocument/2006/relationships/hyperlink" Target="https://www.gov.uk/government/uploads/system/uploads/attachment_data/file/444862/Preventing_and_tackling_bullying_advice.pdf" TargetMode="External"/><Relationship Id="rId26" Type="http://schemas.openxmlformats.org/officeDocument/2006/relationships/hyperlink" Target="http://www.chscb.org.uk/wp-content/uploads/2015/09/BZoUXw-CDM_n8361971_v2A_ESCALATION_POLICY_-_FINAL_VERSION_20141.pdf" TargetMode="External"/><Relationship Id="rId25" Type="http://schemas.openxmlformats.org/officeDocument/2006/relationships/hyperlink" Target="http://www.chscb.org.uk/wp-content/uploads/2015/09/cp-guidance-for-professional_v2.pdf" TargetMode="External"/><Relationship Id="rId69" Type="http://schemas.openxmlformats.org/officeDocument/2006/relationships/hyperlink" Target="http://www.londonscb.gov.uk/.../procedures/sexually_active_children_procedu..." TargetMode="External"/><Relationship Id="rId28" Type="http://schemas.openxmlformats.org/officeDocument/2006/relationships/hyperlink" Target="http://www.chscb.org.uk/content/103/escalation-of-concerns" TargetMode="External"/><Relationship Id="rId27" Type="http://schemas.openxmlformats.org/officeDocument/2006/relationships/hyperlink" Target="http://www.chscb.org.uk/wp-content/uploads/2015/09/BZoUXw-CDM_n8361971_v2A_ESCALATION_POLICY_-_FINAL_VERSION_20141.pdf" TargetMode="External"/><Relationship Id="rId29" Type="http://schemas.openxmlformats.org/officeDocument/2006/relationships/hyperlink" Target="http://www.chscb.org.uk/content/103/escalation-of-concerns" TargetMode="External"/><Relationship Id="rId51" Type="http://schemas.openxmlformats.org/officeDocument/2006/relationships/hyperlink" Target="http://www.chscb.org.uk/wp-content/uploads/2015/09/Guidance-hackney.pdf" TargetMode="External"/><Relationship Id="rId50" Type="http://schemas.openxmlformats.org/officeDocument/2006/relationships/hyperlink" Target="http://www.chscb.org.uk/wp-content/uploads/2015/09/BZoUXw-CDM_n8361971_v2A_ESCALATION_POLICY_-_FINAL_VERSION_20141.pdf" TargetMode="External"/><Relationship Id="rId53" Type="http://schemas.openxmlformats.org/officeDocument/2006/relationships/hyperlink" Target="https://www.gov.uk/government/uploads/system/uploads/attachment_data/file/550511/Keeping_children_safe_in_education.pdf" TargetMode="External"/><Relationship Id="rId52" Type="http://schemas.openxmlformats.org/officeDocument/2006/relationships/hyperlink" Target="http://www.chscb.org.uk/wp-content/uploads/2015/09/Guidance-hackney.pdf" TargetMode="External"/><Relationship Id="rId11" Type="http://schemas.openxmlformats.org/officeDocument/2006/relationships/hyperlink" Target="http://www.londoncp.co.uk/index.html" TargetMode="External"/><Relationship Id="rId55" Type="http://schemas.openxmlformats.org/officeDocument/2006/relationships/hyperlink" Target="https://docs.google.com/document/d/1J5383kKI9DoEtvl_1JNYDo2Wsm3OAhq938d_yLG284Q/edit" TargetMode="External"/><Relationship Id="rId10" Type="http://schemas.openxmlformats.org/officeDocument/2006/relationships/hyperlink" Target="https://www.gov.uk/government/uploads/system/uploads/attachment_data/file/419595/Working_Together_to_Safeguard_Children.pdf" TargetMode="External"/><Relationship Id="rId54" Type="http://schemas.openxmlformats.org/officeDocument/2006/relationships/hyperlink" Target="https://docs.google.com/a/hackneynewschool.org/document/d/1TDQA5aGEfQSTK8lYb0wAOOOqqAQq80WDfM8dRrsHvVM/edit?usp=drive_web" TargetMode="External"/><Relationship Id="rId13" Type="http://schemas.openxmlformats.org/officeDocument/2006/relationships/hyperlink" Target="http://www.londoncp.co.uk/index.html" TargetMode="External"/><Relationship Id="rId57" Type="http://schemas.openxmlformats.org/officeDocument/2006/relationships/hyperlink" Target="http://www.chscb.org.uk/wp-content/uploads/2015/09/Guidance-hackney.pdf" TargetMode="External"/><Relationship Id="rId12" Type="http://schemas.openxmlformats.org/officeDocument/2006/relationships/hyperlink" Target="http://www.londoncp.co.uk/index.html" TargetMode="External"/><Relationship Id="rId56" Type="http://schemas.openxmlformats.org/officeDocument/2006/relationships/hyperlink" Target="https://docs.google.com/document/d/1J5383kKI9DoEtvl_1JNYDo2Wsm3OAhq938d_yLG284Q/edit" TargetMode="External"/><Relationship Id="rId90" Type="http://schemas.openxmlformats.org/officeDocument/2006/relationships/footer" Target="footer1.xml"/><Relationship Id="rId15" Type="http://schemas.openxmlformats.org/officeDocument/2006/relationships/hyperlink" Target="https://www.gov.uk/government/uploads/system/uploads/attachment_data/file/550511/Keeping_children_safe_in_education.pdf" TargetMode="External"/><Relationship Id="rId59" Type="http://schemas.openxmlformats.org/officeDocument/2006/relationships/hyperlink" Target="https://www.learningtrust.co.uk/TPG/happyhealthyandreadytolearn/Documents/Children%20and%20Young%20Peoples%20Services%20Resource%20Guide.pdf" TargetMode="External"/><Relationship Id="rId14" Type="http://schemas.openxmlformats.org/officeDocument/2006/relationships/hyperlink" Target="http://www.londoncp.co.uk/index.html" TargetMode="External"/><Relationship Id="rId58" Type="http://schemas.openxmlformats.org/officeDocument/2006/relationships/hyperlink" Target="http://www.chscb.org.uk/wp-content/uploads/2015/09/Guidance-hackney.pdf" TargetMode="External"/><Relationship Id="rId17" Type="http://schemas.openxmlformats.org/officeDocument/2006/relationships/hyperlink" Target="http://www.chscb.org.uk/private-fostering-3/" TargetMode="External"/><Relationship Id="rId16" Type="http://schemas.openxmlformats.org/officeDocument/2006/relationships/hyperlink" Target="https://www.gov.uk/government/uploads/system/uploads/attachment_data/file/550511/Keeping_children_safe_in_education.pdf" TargetMode="External"/><Relationship Id="rId19" Type="http://schemas.openxmlformats.org/officeDocument/2006/relationships/hyperlink" Target="https://www.gov.uk/government/uploads/system/uploads/attachment_data/file/447595/KCSIE_July_2015.pdf" TargetMode="External"/><Relationship Id="rId18" Type="http://schemas.openxmlformats.org/officeDocument/2006/relationships/hyperlink" Target="https://www.gov.uk/government/uploads/system/uploads/attachment_data/file/447595/KCSIE_July_2015.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