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92" w:rsidRDefault="00FC3445" w:rsidP="00FC3445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535676" cy="400050"/>
            <wp:effectExtent l="0" t="0" r="7620" b="0"/>
            <wp:docPr id="2" name="Picture 2" descr="\\wks-cc-hm\c$\Users\rjacobs.CHASE\SkyDrive\The Chase\Masters\The Cha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ks-cc-hm\c$\Users\rjacobs.CHASE\SkyDrive\The Chase\Masters\The Chas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76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92" w:rsidRPr="001F272F" w:rsidRDefault="001F272F" w:rsidP="00005892">
      <w:pPr>
        <w:contextualSpacing/>
        <w:jc w:val="right"/>
        <w:rPr>
          <w:b/>
        </w:rPr>
      </w:pPr>
      <w:r w:rsidRPr="001F272F">
        <w:rPr>
          <w:b/>
        </w:rPr>
        <w:t>PERSON SPECIFICATION</w:t>
      </w:r>
    </w:p>
    <w:p w:rsidR="001F272F" w:rsidRDefault="001F272F" w:rsidP="00005892">
      <w:pPr>
        <w:contextualSpacing/>
        <w:jc w:val="right"/>
      </w:pPr>
    </w:p>
    <w:p w:rsidR="001F272F" w:rsidRDefault="001F272F" w:rsidP="001F272F">
      <w:pPr>
        <w:contextualSpacing/>
        <w:jc w:val="right"/>
      </w:pPr>
      <w:r w:rsidRPr="00663740">
        <w:rPr>
          <w:b/>
        </w:rPr>
        <w:t>Post Title:</w:t>
      </w:r>
      <w:r>
        <w:t xml:space="preserve"> Main Scale Teacher</w:t>
      </w:r>
      <w:r w:rsidR="00602282">
        <w:t xml:space="preserve"> / TLR Post Holders</w:t>
      </w:r>
    </w:p>
    <w:p w:rsidR="001F272F" w:rsidRDefault="001F272F" w:rsidP="001F272F">
      <w:pPr>
        <w:contextualSpacing/>
        <w:jc w:val="right"/>
      </w:pPr>
      <w:r w:rsidRPr="00663740">
        <w:rPr>
          <w:b/>
        </w:rPr>
        <w:t>Pay Scale:</w:t>
      </w:r>
      <w:r>
        <w:t xml:space="preserve"> TMS</w:t>
      </w:r>
      <w:r w:rsidR="00602282">
        <w:t xml:space="preserve"> / TLR</w:t>
      </w:r>
    </w:p>
    <w:p w:rsidR="001F272F" w:rsidRDefault="001F272F" w:rsidP="001F272F">
      <w:pPr>
        <w:contextualSpacing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1029"/>
        <w:gridCol w:w="1084"/>
        <w:gridCol w:w="1230"/>
        <w:gridCol w:w="1126"/>
        <w:gridCol w:w="1310"/>
        <w:gridCol w:w="1064"/>
      </w:tblGrid>
      <w:tr w:rsidR="00FC3445" w:rsidTr="0096578A">
        <w:tc>
          <w:tcPr>
            <w:tcW w:w="2399" w:type="dxa"/>
            <w:vMerge w:val="restart"/>
            <w:vAlign w:val="center"/>
          </w:tcPr>
          <w:p w:rsidR="00FC3445" w:rsidRDefault="00FC3445" w:rsidP="00FC3445">
            <w:pPr>
              <w:contextualSpacing/>
              <w:jc w:val="center"/>
            </w:pPr>
            <w:r>
              <w:t>Criteria</w:t>
            </w:r>
          </w:p>
        </w:tc>
        <w:tc>
          <w:tcPr>
            <w:tcW w:w="1029" w:type="dxa"/>
            <w:vMerge w:val="restart"/>
            <w:vAlign w:val="center"/>
          </w:tcPr>
          <w:p w:rsidR="00FC3445" w:rsidRDefault="00FC3445" w:rsidP="00FC3445">
            <w:pPr>
              <w:contextualSpacing/>
              <w:jc w:val="center"/>
            </w:pPr>
            <w:r>
              <w:t>Essential</w:t>
            </w:r>
          </w:p>
        </w:tc>
        <w:tc>
          <w:tcPr>
            <w:tcW w:w="1084" w:type="dxa"/>
            <w:vMerge w:val="restart"/>
            <w:vAlign w:val="center"/>
          </w:tcPr>
          <w:p w:rsidR="00FC3445" w:rsidRDefault="00FC3445" w:rsidP="00FC3445">
            <w:pPr>
              <w:contextualSpacing/>
              <w:jc w:val="center"/>
            </w:pPr>
            <w:r>
              <w:t>Desirable</w:t>
            </w:r>
          </w:p>
        </w:tc>
        <w:tc>
          <w:tcPr>
            <w:tcW w:w="4730" w:type="dxa"/>
            <w:gridSpan w:val="4"/>
            <w:vAlign w:val="center"/>
          </w:tcPr>
          <w:p w:rsidR="00FC3445" w:rsidRDefault="00FC3445" w:rsidP="00FC3445">
            <w:pPr>
              <w:contextualSpacing/>
              <w:jc w:val="center"/>
            </w:pPr>
            <w:r>
              <w:t>Sources of Assessment</w:t>
            </w:r>
          </w:p>
        </w:tc>
      </w:tr>
      <w:tr w:rsidR="00FC3445" w:rsidTr="00FC3445">
        <w:tc>
          <w:tcPr>
            <w:tcW w:w="2399" w:type="dxa"/>
            <w:vMerge/>
            <w:vAlign w:val="center"/>
          </w:tcPr>
          <w:p w:rsidR="00FC3445" w:rsidRDefault="00FC3445" w:rsidP="00FC3445">
            <w:pPr>
              <w:contextualSpacing/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FC3445" w:rsidRDefault="00FC3445" w:rsidP="00FC3445">
            <w:pPr>
              <w:contextualSpacing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FC3445" w:rsidRDefault="00FC3445" w:rsidP="00FC3445">
            <w:pPr>
              <w:contextualSpacing/>
              <w:jc w:val="center"/>
            </w:pPr>
          </w:p>
        </w:tc>
        <w:tc>
          <w:tcPr>
            <w:tcW w:w="1230" w:type="dxa"/>
            <w:vAlign w:val="center"/>
          </w:tcPr>
          <w:p w:rsidR="00FC3445" w:rsidRPr="00FC3445" w:rsidRDefault="00FC3445" w:rsidP="00FC3445">
            <w:pPr>
              <w:contextualSpacing/>
              <w:jc w:val="center"/>
              <w:rPr>
                <w:sz w:val="18"/>
                <w:szCs w:val="18"/>
              </w:rPr>
            </w:pPr>
            <w:r w:rsidRPr="00FC3445">
              <w:rPr>
                <w:sz w:val="18"/>
                <w:szCs w:val="18"/>
              </w:rPr>
              <w:t>By Application</w:t>
            </w:r>
          </w:p>
        </w:tc>
        <w:tc>
          <w:tcPr>
            <w:tcW w:w="1126" w:type="dxa"/>
            <w:vAlign w:val="center"/>
          </w:tcPr>
          <w:p w:rsidR="00FC3445" w:rsidRPr="00FC3445" w:rsidRDefault="00FC3445" w:rsidP="00FC3445">
            <w:pPr>
              <w:contextualSpacing/>
              <w:jc w:val="center"/>
              <w:rPr>
                <w:sz w:val="18"/>
                <w:szCs w:val="18"/>
              </w:rPr>
            </w:pPr>
            <w:r w:rsidRPr="00FC3445">
              <w:rPr>
                <w:sz w:val="18"/>
                <w:szCs w:val="18"/>
              </w:rPr>
              <w:t>Reference</w:t>
            </w:r>
          </w:p>
        </w:tc>
        <w:tc>
          <w:tcPr>
            <w:tcW w:w="1310" w:type="dxa"/>
            <w:vAlign w:val="center"/>
          </w:tcPr>
          <w:p w:rsidR="00FC3445" w:rsidRPr="00FC3445" w:rsidRDefault="00FC3445" w:rsidP="00FC3445">
            <w:pPr>
              <w:contextualSpacing/>
              <w:jc w:val="center"/>
              <w:rPr>
                <w:sz w:val="18"/>
                <w:szCs w:val="18"/>
              </w:rPr>
            </w:pPr>
            <w:r w:rsidRPr="00FC3445">
              <w:rPr>
                <w:sz w:val="18"/>
                <w:szCs w:val="18"/>
              </w:rPr>
              <w:t>Lesson Observation</w:t>
            </w:r>
          </w:p>
          <w:p w:rsidR="00FC3445" w:rsidRPr="00FC3445" w:rsidRDefault="00FC3445" w:rsidP="00FC3445">
            <w:pPr>
              <w:contextualSpacing/>
              <w:jc w:val="center"/>
              <w:rPr>
                <w:sz w:val="18"/>
                <w:szCs w:val="18"/>
              </w:rPr>
            </w:pPr>
            <w:r w:rsidRPr="00FC3445">
              <w:rPr>
                <w:sz w:val="18"/>
                <w:szCs w:val="18"/>
              </w:rPr>
              <w:t>/</w:t>
            </w:r>
          </w:p>
          <w:p w:rsidR="00FC3445" w:rsidRPr="00FC3445" w:rsidRDefault="00FC3445" w:rsidP="00FC3445">
            <w:pPr>
              <w:contextualSpacing/>
              <w:jc w:val="center"/>
              <w:rPr>
                <w:sz w:val="18"/>
                <w:szCs w:val="18"/>
              </w:rPr>
            </w:pPr>
            <w:r w:rsidRPr="00FC3445">
              <w:rPr>
                <w:sz w:val="18"/>
                <w:szCs w:val="18"/>
              </w:rPr>
              <w:t>Data Analysis Task</w:t>
            </w:r>
          </w:p>
        </w:tc>
        <w:tc>
          <w:tcPr>
            <w:tcW w:w="1064" w:type="dxa"/>
            <w:vAlign w:val="center"/>
          </w:tcPr>
          <w:p w:rsidR="00FC3445" w:rsidRPr="00FC3445" w:rsidRDefault="00FC3445" w:rsidP="00FC3445">
            <w:pPr>
              <w:contextualSpacing/>
              <w:jc w:val="center"/>
              <w:rPr>
                <w:sz w:val="18"/>
                <w:szCs w:val="18"/>
              </w:rPr>
            </w:pPr>
            <w:r w:rsidRPr="00FC3445">
              <w:rPr>
                <w:sz w:val="18"/>
                <w:szCs w:val="18"/>
              </w:rPr>
              <w:t>Interview</w:t>
            </w:r>
          </w:p>
        </w:tc>
      </w:tr>
      <w:tr w:rsidR="00FC3445" w:rsidTr="001F4B0F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EA474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r w:rsidRPr="00EA474E">
              <w:rPr>
                <w:b/>
              </w:rPr>
              <w:t>General</w:t>
            </w:r>
          </w:p>
        </w:tc>
      </w:tr>
      <w:tr w:rsidR="00C831E4" w:rsidTr="00FC3445">
        <w:tc>
          <w:tcPr>
            <w:tcW w:w="2399" w:type="dxa"/>
          </w:tcPr>
          <w:p w:rsidR="00C831E4" w:rsidRPr="002D6686" w:rsidRDefault="00C831E4" w:rsidP="001F272F">
            <w:pPr>
              <w:contextualSpacing/>
              <w:jc w:val="both"/>
            </w:pPr>
            <w:r>
              <w:t xml:space="preserve">1. </w:t>
            </w:r>
            <w:r w:rsidRPr="002D6686">
              <w:t>Qualified Teacher Status</w:t>
            </w:r>
          </w:p>
        </w:tc>
        <w:tc>
          <w:tcPr>
            <w:tcW w:w="1029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Pr="002D6686" w:rsidRDefault="00C831E4" w:rsidP="001F272F">
            <w:pPr>
              <w:contextualSpacing/>
              <w:jc w:val="both"/>
            </w:pPr>
            <w:r>
              <w:t xml:space="preserve">2. </w:t>
            </w:r>
            <w:r w:rsidRPr="002D6686">
              <w:t>Relevant degree in subject</w:t>
            </w:r>
          </w:p>
        </w:tc>
        <w:tc>
          <w:tcPr>
            <w:tcW w:w="1029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Pr="002D6686" w:rsidRDefault="00C831E4" w:rsidP="001F272F">
            <w:pPr>
              <w:contextualSpacing/>
              <w:jc w:val="both"/>
            </w:pPr>
            <w:r>
              <w:t>3. Proven record of consistently effective teaching at Ofsted level ‘Good’ or above</w:t>
            </w:r>
          </w:p>
        </w:tc>
        <w:tc>
          <w:tcPr>
            <w:tcW w:w="1029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FC3445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FC3445" w:rsidTr="00987D77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EA474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Pr="001F272F">
              <w:rPr>
                <w:b/>
              </w:rPr>
              <w:t xml:space="preserve">Set high expectations which inspire, motivate and challenge </w:t>
            </w:r>
            <w:r>
              <w:rPr>
                <w:b/>
              </w:rPr>
              <w:t>student</w:t>
            </w:r>
            <w:r w:rsidRPr="001F272F">
              <w:rPr>
                <w:b/>
              </w:rPr>
              <w:t>s</w:t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1. Be able to establish a safe and stimulating environment for students, rooted in mutual respect</w:t>
            </w:r>
          </w:p>
        </w:tc>
        <w:tc>
          <w:tcPr>
            <w:tcW w:w="1029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E257A8">
            <w:pPr>
              <w:contextualSpacing/>
              <w:jc w:val="both"/>
            </w:pPr>
            <w:r>
              <w:t>2. Be able to give appropriate challenge in their learning to students of all backgrounds, abilities and dispositions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1F293A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3. Be able to demonstrate consistently the positive attitudes, values and behaviour which are expected of students.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1F293A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FC3445" w:rsidTr="00D3536C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1F27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Pr="001F272F">
              <w:rPr>
                <w:b/>
              </w:rPr>
              <w:t xml:space="preserve">Promote good progress and outcomes by </w:t>
            </w:r>
            <w:r>
              <w:rPr>
                <w:b/>
              </w:rPr>
              <w:t>student</w:t>
            </w:r>
            <w:r w:rsidRPr="001F272F">
              <w:rPr>
                <w:b/>
              </w:rPr>
              <w:t>s</w:t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1. Be aware of students’ capabilities and their prior knowledge, and plan teaching to build on these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1F293A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2. Be able to guide students to reflect on the progress they have made and their emerging needs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1F293A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FC3445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lastRenderedPageBreak/>
              <w:t>3. Demonstrate knowledge and understanding of how students learn and how this impacts on teaching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1F293A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FC3445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FC3445" w:rsidTr="00C3212F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1F27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D. </w:t>
            </w:r>
            <w:r w:rsidRPr="001F272F">
              <w:rPr>
                <w:b/>
              </w:rPr>
              <w:t>Demonstrate good subject and curriculum knowledge</w:t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1. Have a secure knowledge of the relevant subject(s) and curriculum areas, foster and maintain students’ interest in the subject, and address misunderstandings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444A16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FC3445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2. Demonstrate an understanding of and take responsibility for promoting high standards of literacy, articulacy and the correct use of standard English, whatever the teacher’s specialist subject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444A16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FC3445" w:rsidTr="00B90F5A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1F27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r w:rsidRPr="001F272F">
              <w:rPr>
                <w:b/>
              </w:rPr>
              <w:t xml:space="preserve">Plan and teach </w:t>
            </w:r>
            <w:proofErr w:type="spellStart"/>
            <w:r w:rsidRPr="001F272F">
              <w:rPr>
                <w:b/>
              </w:rPr>
              <w:t>well structured</w:t>
            </w:r>
            <w:proofErr w:type="spellEnd"/>
            <w:r w:rsidRPr="001F272F">
              <w:rPr>
                <w:b/>
              </w:rPr>
              <w:t xml:space="preserve"> lessons</w:t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1. know when and how to differentiate appropriately, using approaches which enable students to be taught effectively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167AA3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2. Have a secure understanding of how a range of factors can inhibit students’ ability to learn, and how best to overcome these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167AA3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FC3445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FC3445" w:rsidTr="00E07E1D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1F27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F. </w:t>
            </w:r>
            <w:r w:rsidRPr="001F272F">
              <w:rPr>
                <w:b/>
              </w:rPr>
              <w:t>Make accurate and productive use of assessment</w:t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1. Know and understand how to assess the relevant subject and curriculum areas, including statutory assessment requirements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DC46E2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FC3445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2. Make use of formative and summative assessment to secure students’ progress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DC46E2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FC3445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 xml:space="preserve">3. Use relevant data to </w:t>
            </w:r>
            <w:r>
              <w:lastRenderedPageBreak/>
              <w:t>monitor progress, set targets, and plan subsequent lessons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DC46E2">
              <w:lastRenderedPageBreak/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FC3445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lastRenderedPageBreak/>
              <w:t>4. Give students regular feedback, both orally and through accurate marking, and encourage students to respond to the feedback.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DC46E2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FC3445" w:rsidTr="0055329C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1F27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r w:rsidRPr="001F272F">
              <w:rPr>
                <w:b/>
              </w:rPr>
              <w:t>Manage behaviour effectively to ensure a good and safe learning environment</w:t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1. Have high expectations of behaviour, and establish a framework for discipline with a range of strategies, using praise, sanctions and rewards consistently and fairly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326863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2. Manage classes effectively, using approaches which are appropriate to students’ needs in order to involve and motivate them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326863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FC3445" w:rsidTr="007A6180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1F27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H. </w:t>
            </w:r>
            <w:r w:rsidRPr="001F272F">
              <w:rPr>
                <w:b/>
              </w:rPr>
              <w:t>Fulfil wider professional responsibilities</w:t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E257A8">
            <w:pPr>
              <w:contextualSpacing/>
              <w:jc w:val="both"/>
            </w:pPr>
            <w:r>
              <w:t>1. Make a positive contribution to the wider life and ethos of the school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80723E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2. Develop effective professional relationships with colleagues, knowing how and when to draw on advice and specialist support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80723E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3. Deploy support staff effectively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80723E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4. Take responsibility for improving teaching through appropriate professional development, responding to advice and feedback from colleagues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80723E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 xml:space="preserve">5. Communicate effectively with parents with regard to students’ </w:t>
            </w:r>
            <w:r>
              <w:lastRenderedPageBreak/>
              <w:t>achievements and well-being.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80723E">
              <w:lastRenderedPageBreak/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FC3445" w:rsidTr="00343085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1F27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I. Personal and Professional Conduct</w:t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E257A8">
            <w:pPr>
              <w:contextualSpacing/>
              <w:jc w:val="both"/>
            </w:pPr>
            <w:r>
              <w:t>1. Maintain high standards of ethics and behaviour, within and outside school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B8441D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2. Maintain high standards in their own attendance and punctuality.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B8441D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FC3445" w:rsidTr="00975164">
        <w:tc>
          <w:tcPr>
            <w:tcW w:w="9242" w:type="dxa"/>
            <w:gridSpan w:val="7"/>
            <w:shd w:val="clear" w:color="auto" w:fill="D9D9D9" w:themeFill="background1" w:themeFillShade="D9"/>
          </w:tcPr>
          <w:p w:rsidR="00FC3445" w:rsidRDefault="00FC3445" w:rsidP="001F27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J. </w:t>
            </w:r>
            <w:r w:rsidRPr="002D6686">
              <w:rPr>
                <w:b/>
              </w:rPr>
              <w:t>Leadership Roles</w:t>
            </w:r>
            <w:r>
              <w:rPr>
                <w:b/>
              </w:rPr>
              <w:t xml:space="preserve"> </w:t>
            </w:r>
            <w:r w:rsidRPr="00EA474E">
              <w:rPr>
                <w:sz w:val="18"/>
                <w:szCs w:val="18"/>
              </w:rPr>
              <w:t>(TLR posts only)</w:t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EA474E">
            <w:pPr>
              <w:contextualSpacing/>
              <w:jc w:val="both"/>
            </w:pPr>
            <w:r>
              <w:t>1. To be a confident leader of others, able and willing to hold team members to account for their responsibilities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8D6F5F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2. To be able to create, maintain and develop a positive team culture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8D6F5F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FC3445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3. To be able to use data and other sources of information to monitor and evaluate team and individual performance</w:t>
            </w:r>
          </w:p>
        </w:tc>
        <w:tc>
          <w:tcPr>
            <w:tcW w:w="1029" w:type="dxa"/>
          </w:tcPr>
          <w:p w:rsidR="00C831E4" w:rsidRDefault="00C831E4" w:rsidP="00EA474E">
            <w:pPr>
              <w:jc w:val="center"/>
            </w:pPr>
            <w:r w:rsidRPr="008D6F5F">
              <w:sym w:font="Wingdings" w:char="F0FC"/>
            </w: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230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126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064" w:type="dxa"/>
          </w:tcPr>
          <w:p w:rsidR="00C831E4" w:rsidRDefault="00C831E4" w:rsidP="001F272F">
            <w:pPr>
              <w:contextualSpacing/>
              <w:jc w:val="center"/>
            </w:pPr>
          </w:p>
        </w:tc>
      </w:tr>
      <w:tr w:rsidR="00C831E4" w:rsidTr="00FC3445">
        <w:tc>
          <w:tcPr>
            <w:tcW w:w="2399" w:type="dxa"/>
          </w:tcPr>
          <w:p w:rsidR="00C831E4" w:rsidRDefault="00C831E4" w:rsidP="001F272F">
            <w:pPr>
              <w:contextualSpacing/>
              <w:jc w:val="both"/>
            </w:pPr>
            <w:r>
              <w:t>4. To have a proven record of CPD to prepare for or maintain leadership responsibilities</w:t>
            </w:r>
          </w:p>
        </w:tc>
        <w:tc>
          <w:tcPr>
            <w:tcW w:w="1029" w:type="dxa"/>
          </w:tcPr>
          <w:p w:rsidR="00C831E4" w:rsidRDefault="00C831E4" w:rsidP="001F272F">
            <w:pPr>
              <w:contextualSpacing/>
              <w:jc w:val="center"/>
            </w:pPr>
          </w:p>
        </w:tc>
        <w:tc>
          <w:tcPr>
            <w:tcW w:w="1084" w:type="dxa"/>
          </w:tcPr>
          <w:p w:rsidR="00C831E4" w:rsidRDefault="00C831E4" w:rsidP="001F272F">
            <w:pPr>
              <w:contextualSpacing/>
              <w:jc w:val="center"/>
            </w:pPr>
            <w:r w:rsidRPr="00B8441D">
              <w:sym w:font="Wingdings" w:char="F0FC"/>
            </w:r>
          </w:p>
        </w:tc>
        <w:tc>
          <w:tcPr>
            <w:tcW w:w="1230" w:type="dxa"/>
          </w:tcPr>
          <w:p w:rsidR="00C831E4" w:rsidRPr="00B8441D" w:rsidRDefault="00C831E4" w:rsidP="001F272F">
            <w:pPr>
              <w:contextualSpacing/>
              <w:jc w:val="center"/>
            </w:pPr>
            <w:r>
              <w:sym w:font="Wingdings" w:char="F0FC"/>
            </w:r>
          </w:p>
        </w:tc>
        <w:tc>
          <w:tcPr>
            <w:tcW w:w="1126" w:type="dxa"/>
          </w:tcPr>
          <w:p w:rsidR="00C831E4" w:rsidRPr="00B8441D" w:rsidRDefault="00C831E4" w:rsidP="001F272F">
            <w:pPr>
              <w:contextualSpacing/>
              <w:jc w:val="center"/>
            </w:pPr>
          </w:p>
        </w:tc>
        <w:tc>
          <w:tcPr>
            <w:tcW w:w="1310" w:type="dxa"/>
          </w:tcPr>
          <w:p w:rsidR="00C831E4" w:rsidRPr="00B8441D" w:rsidRDefault="00C831E4" w:rsidP="001F272F">
            <w:pPr>
              <w:contextualSpacing/>
              <w:jc w:val="center"/>
            </w:pPr>
          </w:p>
        </w:tc>
        <w:tc>
          <w:tcPr>
            <w:tcW w:w="1064" w:type="dxa"/>
          </w:tcPr>
          <w:p w:rsidR="00C831E4" w:rsidRPr="00B8441D" w:rsidRDefault="00C831E4" w:rsidP="001F272F">
            <w:pPr>
              <w:contextualSpacing/>
              <w:jc w:val="center"/>
            </w:pPr>
          </w:p>
        </w:tc>
      </w:tr>
    </w:tbl>
    <w:p w:rsidR="001F272F" w:rsidRDefault="001F272F" w:rsidP="001F272F">
      <w:pPr>
        <w:contextualSpacing/>
        <w:jc w:val="both"/>
      </w:pPr>
    </w:p>
    <w:p w:rsidR="00C831E4" w:rsidRDefault="00C831E4" w:rsidP="001F272F">
      <w:pPr>
        <w:contextualSpacing/>
        <w:jc w:val="both"/>
      </w:pPr>
      <w:r>
        <w:t>Updated May 2016</w:t>
      </w:r>
    </w:p>
    <w:p w:rsidR="00C831E4" w:rsidRPr="00005892" w:rsidRDefault="00C831E4" w:rsidP="001F272F">
      <w:pPr>
        <w:contextualSpacing/>
        <w:jc w:val="both"/>
      </w:pPr>
      <w:r>
        <w:t>HM</w:t>
      </w:r>
    </w:p>
    <w:sectPr w:rsidR="00C831E4" w:rsidRPr="0000589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45" w:rsidRDefault="00FC3445" w:rsidP="00FC3445">
      <w:pPr>
        <w:spacing w:after="0" w:line="240" w:lineRule="auto"/>
      </w:pPr>
      <w:r>
        <w:separator/>
      </w:r>
    </w:p>
  </w:endnote>
  <w:endnote w:type="continuationSeparator" w:id="0">
    <w:p w:rsidR="00FC3445" w:rsidRDefault="00FC3445" w:rsidP="00F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02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445" w:rsidRDefault="00FC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445" w:rsidRDefault="00FC3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45" w:rsidRDefault="00FC3445" w:rsidP="00FC3445">
      <w:pPr>
        <w:spacing w:after="0" w:line="240" w:lineRule="auto"/>
      </w:pPr>
      <w:r>
        <w:separator/>
      </w:r>
    </w:p>
  </w:footnote>
  <w:footnote w:type="continuationSeparator" w:id="0">
    <w:p w:rsidR="00FC3445" w:rsidRDefault="00FC3445" w:rsidP="00FC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DB"/>
    <w:multiLevelType w:val="hybridMultilevel"/>
    <w:tmpl w:val="FBEE68A0"/>
    <w:lvl w:ilvl="0" w:tplc="35CEB1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B94"/>
    <w:multiLevelType w:val="hybridMultilevel"/>
    <w:tmpl w:val="A9047964"/>
    <w:lvl w:ilvl="0" w:tplc="5BBEF6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92"/>
    <w:rsid w:val="00005892"/>
    <w:rsid w:val="00156F0C"/>
    <w:rsid w:val="001F272F"/>
    <w:rsid w:val="002D6686"/>
    <w:rsid w:val="005A43B2"/>
    <w:rsid w:val="00602282"/>
    <w:rsid w:val="00B44F0D"/>
    <w:rsid w:val="00C831E4"/>
    <w:rsid w:val="00E257A8"/>
    <w:rsid w:val="00EA474E"/>
    <w:rsid w:val="00F705D0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45"/>
  </w:style>
  <w:style w:type="paragraph" w:styleId="Footer">
    <w:name w:val="footer"/>
    <w:basedOn w:val="Normal"/>
    <w:link w:val="FooterChar"/>
    <w:uiPriority w:val="99"/>
    <w:unhideWhenUsed/>
    <w:rsid w:val="00FC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45"/>
  </w:style>
  <w:style w:type="paragraph" w:styleId="Footer">
    <w:name w:val="footer"/>
    <w:basedOn w:val="Normal"/>
    <w:link w:val="FooterChar"/>
    <w:uiPriority w:val="99"/>
    <w:unhideWhenUsed/>
    <w:rsid w:val="00FC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Chase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rjacobs</dc:creator>
  <cp:lastModifiedBy>rjacobs</cp:lastModifiedBy>
  <cp:revision>8</cp:revision>
  <dcterms:created xsi:type="dcterms:W3CDTF">2014-03-11T16:51:00Z</dcterms:created>
  <dcterms:modified xsi:type="dcterms:W3CDTF">2016-05-26T12:48:00Z</dcterms:modified>
</cp:coreProperties>
</file>