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8586"/>
      </w:tblGrid>
      <w:tr w:rsidR="00DA3908">
        <w:tc>
          <w:tcPr>
            <w:tcW w:w="10660" w:type="dxa"/>
            <w:gridSpan w:val="2"/>
            <w:tcBorders>
              <w:top w:val="single" w:sz="4" w:space="0" w:color="auto"/>
              <w:left w:val="single" w:sz="4" w:space="0" w:color="auto"/>
              <w:bottom w:val="single" w:sz="4" w:space="0" w:color="auto"/>
              <w:right w:val="single" w:sz="4" w:space="0" w:color="auto"/>
            </w:tcBorders>
            <w:shd w:val="clear" w:color="auto" w:fill="990033"/>
          </w:tcPr>
          <w:p w:rsidR="00DA3908" w:rsidRDefault="00C65920">
            <w:pPr>
              <w:jc w:val="center"/>
              <w:rPr>
                <w:b/>
                <w:color w:val="FFFFFF"/>
              </w:rPr>
            </w:pPr>
            <w:r>
              <w:rPr>
                <w:b/>
                <w:color w:val="FFFFFF"/>
              </w:rPr>
              <w:t>THE BISHOP OF WINCHESTER ACADEMY</w:t>
            </w:r>
          </w:p>
          <w:p w:rsidR="00DA3908" w:rsidRDefault="00C65920">
            <w:pPr>
              <w:jc w:val="center"/>
              <w:rPr>
                <w:b/>
              </w:rPr>
            </w:pPr>
            <w:r>
              <w:rPr>
                <w:b/>
                <w:color w:val="FFFFFF"/>
              </w:rPr>
              <w:t>JOB DESCRIPTION- SUPPORT STAFF</w:t>
            </w:r>
          </w:p>
        </w:tc>
      </w:tr>
      <w:tr w:rsidR="00DA3908">
        <w:tc>
          <w:tcPr>
            <w:tcW w:w="10660" w:type="dxa"/>
            <w:gridSpan w:val="2"/>
            <w:tcBorders>
              <w:top w:val="single" w:sz="4" w:space="0" w:color="auto"/>
              <w:left w:val="single" w:sz="4" w:space="0" w:color="auto"/>
              <w:bottom w:val="single" w:sz="4" w:space="0" w:color="auto"/>
              <w:right w:val="single" w:sz="4" w:space="0" w:color="auto"/>
            </w:tcBorders>
            <w:shd w:val="clear" w:color="auto" w:fill="990033"/>
          </w:tcPr>
          <w:p w:rsidR="00DA3908" w:rsidRDefault="00C65920">
            <w:pPr>
              <w:jc w:val="center"/>
              <w:rPr>
                <w:b/>
                <w:color w:val="FFFFFF"/>
              </w:rPr>
            </w:pPr>
            <w:r>
              <w:rPr>
                <w:b/>
                <w:color w:val="FFFFFF"/>
              </w:rPr>
              <w:t>Section One</w:t>
            </w:r>
          </w:p>
          <w:p w:rsidR="00DA3908" w:rsidRDefault="00C65920">
            <w:pPr>
              <w:jc w:val="center"/>
              <w:rPr>
                <w:b/>
              </w:rPr>
            </w:pPr>
            <w:r>
              <w:rPr>
                <w:b/>
                <w:color w:val="FFFFFF"/>
              </w:rPr>
              <w:t>General information</w:t>
            </w:r>
            <w:r>
              <w:rPr>
                <w:b/>
              </w:rPr>
              <w:t xml:space="preserve"> </w:t>
            </w:r>
          </w:p>
        </w:tc>
      </w:tr>
      <w:tr w:rsidR="00DA3908">
        <w:tc>
          <w:tcPr>
            <w:tcW w:w="2074" w:type="dxa"/>
            <w:tcBorders>
              <w:top w:val="single" w:sz="4" w:space="0" w:color="auto"/>
              <w:left w:val="single" w:sz="4" w:space="0" w:color="auto"/>
              <w:bottom w:val="single" w:sz="4" w:space="0" w:color="auto"/>
              <w:right w:val="single" w:sz="4" w:space="0" w:color="auto"/>
            </w:tcBorders>
          </w:tcPr>
          <w:p w:rsidR="00DA3908" w:rsidRDefault="00DA3908">
            <w:pPr>
              <w:rPr>
                <w:b/>
                <w:sz w:val="22"/>
                <w:szCs w:val="22"/>
              </w:rPr>
            </w:pPr>
          </w:p>
          <w:p w:rsidR="00DA3908" w:rsidRDefault="00C65920">
            <w:pPr>
              <w:rPr>
                <w:b/>
                <w:sz w:val="22"/>
                <w:szCs w:val="22"/>
              </w:rPr>
            </w:pPr>
            <w:r>
              <w:rPr>
                <w:b/>
                <w:sz w:val="22"/>
                <w:szCs w:val="22"/>
              </w:rPr>
              <w:t>Post Title</w:t>
            </w:r>
          </w:p>
        </w:tc>
        <w:tc>
          <w:tcPr>
            <w:tcW w:w="8586" w:type="dxa"/>
            <w:tcBorders>
              <w:top w:val="single" w:sz="4" w:space="0" w:color="auto"/>
              <w:left w:val="single" w:sz="4" w:space="0" w:color="auto"/>
              <w:bottom w:val="single" w:sz="4" w:space="0" w:color="auto"/>
              <w:right w:val="single" w:sz="4" w:space="0" w:color="auto"/>
            </w:tcBorders>
          </w:tcPr>
          <w:p w:rsidR="00DA3908" w:rsidRDefault="00DA3908">
            <w:pPr>
              <w:rPr>
                <w:sz w:val="22"/>
                <w:szCs w:val="22"/>
              </w:rPr>
            </w:pPr>
          </w:p>
          <w:p w:rsidR="00DA3908" w:rsidRPr="00A84EF0" w:rsidRDefault="00A84EF0">
            <w:pPr>
              <w:rPr>
                <w:sz w:val="22"/>
                <w:szCs w:val="22"/>
              </w:rPr>
            </w:pPr>
            <w:r w:rsidRPr="00A84EF0">
              <w:rPr>
                <w:sz w:val="22"/>
                <w:szCs w:val="22"/>
              </w:rPr>
              <w:t xml:space="preserve">Head of Learning Character </w:t>
            </w:r>
          </w:p>
        </w:tc>
      </w:tr>
      <w:tr w:rsidR="00DA3908">
        <w:tc>
          <w:tcPr>
            <w:tcW w:w="2074" w:type="dxa"/>
            <w:tcBorders>
              <w:top w:val="single" w:sz="4" w:space="0" w:color="auto"/>
              <w:left w:val="single" w:sz="4" w:space="0" w:color="auto"/>
              <w:bottom w:val="single" w:sz="4" w:space="0" w:color="auto"/>
              <w:right w:val="single" w:sz="4" w:space="0" w:color="auto"/>
            </w:tcBorders>
          </w:tcPr>
          <w:p w:rsidR="00DA3908" w:rsidRDefault="00DA3908">
            <w:pPr>
              <w:rPr>
                <w:b/>
                <w:sz w:val="22"/>
                <w:szCs w:val="22"/>
              </w:rPr>
            </w:pPr>
          </w:p>
          <w:p w:rsidR="00DA3908" w:rsidRDefault="00C65920">
            <w:pPr>
              <w:rPr>
                <w:b/>
                <w:sz w:val="22"/>
                <w:szCs w:val="22"/>
              </w:rPr>
            </w:pPr>
            <w:r>
              <w:rPr>
                <w:b/>
                <w:sz w:val="22"/>
                <w:szCs w:val="22"/>
              </w:rPr>
              <w:t>Post Holder:</w:t>
            </w:r>
          </w:p>
        </w:tc>
        <w:tc>
          <w:tcPr>
            <w:tcW w:w="8586" w:type="dxa"/>
            <w:tcBorders>
              <w:top w:val="single" w:sz="4" w:space="0" w:color="auto"/>
              <w:left w:val="single" w:sz="4" w:space="0" w:color="auto"/>
              <w:bottom w:val="single" w:sz="4" w:space="0" w:color="auto"/>
              <w:right w:val="single" w:sz="4" w:space="0" w:color="auto"/>
            </w:tcBorders>
          </w:tcPr>
          <w:p w:rsidR="00DA3908" w:rsidRDefault="00DA3908">
            <w:pPr>
              <w:rPr>
                <w:sz w:val="22"/>
                <w:szCs w:val="22"/>
              </w:rPr>
            </w:pPr>
          </w:p>
          <w:p w:rsidR="00DA3908" w:rsidRDefault="00DA3908">
            <w:pPr>
              <w:ind w:left="3600" w:hanging="3600"/>
              <w:jc w:val="both"/>
              <w:rPr>
                <w:sz w:val="22"/>
                <w:szCs w:val="22"/>
              </w:rPr>
            </w:pPr>
          </w:p>
          <w:p w:rsidR="00DA3908" w:rsidRDefault="00DA3908">
            <w:pPr>
              <w:ind w:left="3600" w:hanging="3600"/>
              <w:jc w:val="both"/>
              <w:rPr>
                <w:sz w:val="22"/>
                <w:szCs w:val="22"/>
              </w:rPr>
            </w:pPr>
          </w:p>
        </w:tc>
      </w:tr>
      <w:tr w:rsidR="00DA3908">
        <w:tc>
          <w:tcPr>
            <w:tcW w:w="2074" w:type="dxa"/>
            <w:tcBorders>
              <w:top w:val="single" w:sz="4" w:space="0" w:color="auto"/>
              <w:left w:val="single" w:sz="4" w:space="0" w:color="auto"/>
              <w:bottom w:val="single" w:sz="4" w:space="0" w:color="auto"/>
              <w:right w:val="single" w:sz="4" w:space="0" w:color="auto"/>
            </w:tcBorders>
          </w:tcPr>
          <w:p w:rsidR="00DA3908" w:rsidRDefault="00DA3908">
            <w:pPr>
              <w:rPr>
                <w:rFonts w:cs="Arial"/>
                <w:b/>
                <w:sz w:val="22"/>
                <w:szCs w:val="22"/>
              </w:rPr>
            </w:pPr>
          </w:p>
          <w:p w:rsidR="00DA3908" w:rsidRDefault="00C65920">
            <w:pPr>
              <w:rPr>
                <w:rFonts w:cs="Arial"/>
                <w:b/>
                <w:sz w:val="22"/>
                <w:szCs w:val="22"/>
              </w:rPr>
            </w:pPr>
            <w:r>
              <w:rPr>
                <w:rFonts w:cs="Arial"/>
                <w:b/>
                <w:sz w:val="22"/>
                <w:szCs w:val="22"/>
              </w:rPr>
              <w:t>General Duties:</w:t>
            </w:r>
          </w:p>
        </w:tc>
        <w:tc>
          <w:tcPr>
            <w:tcW w:w="8586" w:type="dxa"/>
            <w:tcBorders>
              <w:top w:val="single" w:sz="4" w:space="0" w:color="auto"/>
              <w:left w:val="single" w:sz="4" w:space="0" w:color="auto"/>
              <w:bottom w:val="single" w:sz="4" w:space="0" w:color="auto"/>
              <w:right w:val="single" w:sz="4" w:space="0" w:color="auto"/>
            </w:tcBorders>
          </w:tcPr>
          <w:p w:rsidR="00A84EF0" w:rsidRPr="00A84EF0" w:rsidRDefault="00A84EF0" w:rsidP="00A84EF0">
            <w:pPr>
              <w:pStyle w:val="TableParagraph"/>
              <w:spacing w:line="249" w:lineRule="auto"/>
              <w:ind w:left="105" w:right="189"/>
              <w:rPr>
                <w:rFonts w:ascii="Arial" w:eastAsia="Arial" w:hAnsi="Arial" w:cs="Arial"/>
              </w:rPr>
            </w:pPr>
          </w:p>
          <w:p w:rsidR="00A84EF0" w:rsidRPr="00A84EF0" w:rsidRDefault="00A84EF0" w:rsidP="00A84EF0">
            <w:pPr>
              <w:pStyle w:val="TableParagraph"/>
              <w:spacing w:line="249" w:lineRule="auto"/>
              <w:ind w:left="105" w:right="189"/>
              <w:rPr>
                <w:rFonts w:ascii="Arial" w:eastAsia="Arial" w:hAnsi="Arial" w:cs="Arial"/>
              </w:rPr>
            </w:pPr>
            <w:r w:rsidRPr="00A84EF0">
              <w:rPr>
                <w:rFonts w:ascii="Arial" w:eastAsia="Arial" w:hAnsi="Arial" w:cs="Arial"/>
              </w:rPr>
              <w:t>All</w:t>
            </w:r>
            <w:r w:rsidRPr="00A84EF0">
              <w:rPr>
                <w:rFonts w:ascii="Arial" w:eastAsia="Arial" w:hAnsi="Arial" w:cs="Arial"/>
                <w:spacing w:val="-1"/>
              </w:rPr>
              <w:t xml:space="preserve"> </w:t>
            </w:r>
            <w:r w:rsidRPr="00A84EF0">
              <w:rPr>
                <w:rFonts w:ascii="Arial" w:eastAsia="Arial" w:hAnsi="Arial" w:cs="Arial"/>
              </w:rPr>
              <w:t>academy</w:t>
            </w:r>
            <w:r w:rsidRPr="00A84EF0">
              <w:rPr>
                <w:rFonts w:ascii="Arial" w:eastAsia="Arial" w:hAnsi="Arial" w:cs="Arial"/>
                <w:spacing w:val="-1"/>
              </w:rPr>
              <w:t xml:space="preserve"> </w:t>
            </w:r>
            <w:r w:rsidRPr="00A84EF0">
              <w:rPr>
                <w:rFonts w:ascii="Arial" w:eastAsia="Arial" w:hAnsi="Arial" w:cs="Arial"/>
              </w:rPr>
              <w:t>post-holders</w:t>
            </w:r>
            <w:r w:rsidRPr="00A84EF0">
              <w:rPr>
                <w:rFonts w:ascii="Arial" w:eastAsia="Arial" w:hAnsi="Arial" w:cs="Arial"/>
                <w:spacing w:val="-2"/>
              </w:rPr>
              <w:t xml:space="preserve"> </w:t>
            </w:r>
            <w:r w:rsidRPr="00A84EF0">
              <w:rPr>
                <w:rFonts w:ascii="Arial" w:eastAsia="Arial" w:hAnsi="Arial" w:cs="Arial"/>
              </w:rPr>
              <w:t>are</w:t>
            </w:r>
            <w:r w:rsidRPr="00A84EF0">
              <w:rPr>
                <w:rFonts w:ascii="Arial" w:eastAsia="Arial" w:hAnsi="Arial" w:cs="Arial"/>
                <w:spacing w:val="-2"/>
              </w:rPr>
              <w:t xml:space="preserve"> </w:t>
            </w:r>
            <w:r w:rsidRPr="00A84EF0">
              <w:rPr>
                <w:rFonts w:ascii="Arial" w:eastAsia="Arial" w:hAnsi="Arial" w:cs="Arial"/>
              </w:rPr>
              <w:t>expected</w:t>
            </w:r>
            <w:r w:rsidRPr="00A84EF0">
              <w:rPr>
                <w:rFonts w:ascii="Arial" w:eastAsia="Arial" w:hAnsi="Arial" w:cs="Arial"/>
                <w:spacing w:val="-3"/>
              </w:rPr>
              <w:t xml:space="preserve"> </w:t>
            </w:r>
            <w:r w:rsidRPr="00A84EF0">
              <w:rPr>
                <w:rFonts w:ascii="Arial" w:eastAsia="Arial" w:hAnsi="Arial" w:cs="Arial"/>
              </w:rPr>
              <w:t>to</w:t>
            </w:r>
            <w:r w:rsidRPr="00A84EF0">
              <w:rPr>
                <w:rFonts w:ascii="Arial" w:eastAsia="Arial" w:hAnsi="Arial" w:cs="Arial"/>
                <w:spacing w:val="-2"/>
              </w:rPr>
              <w:t xml:space="preserve"> </w:t>
            </w:r>
            <w:r w:rsidRPr="00A84EF0">
              <w:rPr>
                <w:rFonts w:ascii="Arial" w:eastAsia="Arial" w:hAnsi="Arial" w:cs="Arial"/>
              </w:rPr>
              <w:t>support</w:t>
            </w:r>
            <w:r w:rsidRPr="00A84EF0">
              <w:rPr>
                <w:rFonts w:ascii="Arial" w:eastAsia="Arial" w:hAnsi="Arial" w:cs="Arial"/>
                <w:spacing w:val="-2"/>
              </w:rPr>
              <w:t xml:space="preserve"> </w:t>
            </w:r>
            <w:r w:rsidRPr="00A84EF0">
              <w:rPr>
                <w:rFonts w:ascii="Arial" w:eastAsia="Arial" w:hAnsi="Arial" w:cs="Arial"/>
              </w:rPr>
              <w:t>the</w:t>
            </w:r>
            <w:r w:rsidRPr="00A84EF0">
              <w:rPr>
                <w:rFonts w:ascii="Arial" w:eastAsia="Arial" w:hAnsi="Arial" w:cs="Arial"/>
                <w:spacing w:val="1"/>
              </w:rPr>
              <w:t xml:space="preserve"> </w:t>
            </w:r>
            <w:r w:rsidRPr="00A84EF0">
              <w:rPr>
                <w:rFonts w:ascii="Arial" w:eastAsia="Arial" w:hAnsi="Arial" w:cs="Arial"/>
              </w:rPr>
              <w:t>sponsors’</w:t>
            </w:r>
            <w:r w:rsidRPr="00A84EF0">
              <w:rPr>
                <w:rFonts w:ascii="Arial" w:eastAsia="Arial" w:hAnsi="Arial" w:cs="Arial"/>
                <w:spacing w:val="-2"/>
              </w:rPr>
              <w:t xml:space="preserve"> </w:t>
            </w:r>
            <w:r w:rsidRPr="00A84EF0">
              <w:rPr>
                <w:rFonts w:ascii="Arial" w:eastAsia="Arial" w:hAnsi="Arial" w:cs="Arial"/>
              </w:rPr>
              <w:t>vision,</w:t>
            </w:r>
            <w:r w:rsidRPr="00A84EF0">
              <w:rPr>
                <w:rFonts w:ascii="Arial" w:eastAsia="Arial" w:hAnsi="Arial" w:cs="Arial"/>
                <w:spacing w:val="-3"/>
              </w:rPr>
              <w:t xml:space="preserve"> </w:t>
            </w:r>
            <w:r w:rsidRPr="00A84EF0">
              <w:rPr>
                <w:rFonts w:ascii="Arial" w:eastAsia="Arial" w:hAnsi="Arial" w:cs="Arial"/>
              </w:rPr>
              <w:t>Christian Ethos and values</w:t>
            </w:r>
            <w:r w:rsidRPr="00A84EF0">
              <w:rPr>
                <w:rFonts w:ascii="Arial" w:eastAsia="Arial" w:hAnsi="Arial" w:cs="Arial"/>
                <w:spacing w:val="-1"/>
              </w:rPr>
              <w:t xml:space="preserve"> </w:t>
            </w:r>
            <w:r w:rsidRPr="00A84EF0">
              <w:rPr>
                <w:rFonts w:ascii="Arial" w:eastAsia="Arial" w:hAnsi="Arial" w:cs="Arial"/>
              </w:rPr>
              <w:t>that</w:t>
            </w:r>
            <w:r w:rsidRPr="00A84EF0">
              <w:rPr>
                <w:rFonts w:ascii="Arial" w:eastAsia="Arial" w:hAnsi="Arial" w:cs="Arial"/>
                <w:spacing w:val="-1"/>
              </w:rPr>
              <w:t xml:space="preserve"> </w:t>
            </w:r>
            <w:r w:rsidRPr="00A84EF0">
              <w:rPr>
                <w:rFonts w:ascii="Arial" w:eastAsia="Arial" w:hAnsi="Arial" w:cs="Arial"/>
              </w:rPr>
              <w:t>are</w:t>
            </w:r>
            <w:r w:rsidRPr="00A84EF0">
              <w:rPr>
                <w:rFonts w:ascii="Arial" w:eastAsia="Arial" w:hAnsi="Arial" w:cs="Arial"/>
                <w:spacing w:val="-2"/>
              </w:rPr>
              <w:t xml:space="preserve"> </w:t>
            </w:r>
            <w:r w:rsidRPr="00A84EF0">
              <w:rPr>
                <w:rFonts w:ascii="Arial" w:eastAsia="Arial" w:hAnsi="Arial" w:cs="Arial"/>
              </w:rPr>
              <w:t>embedded</w:t>
            </w:r>
            <w:r w:rsidRPr="00A84EF0">
              <w:rPr>
                <w:rFonts w:ascii="Arial" w:eastAsia="Arial" w:hAnsi="Arial" w:cs="Arial"/>
                <w:spacing w:val="-2"/>
              </w:rPr>
              <w:t xml:space="preserve"> </w:t>
            </w:r>
            <w:r w:rsidRPr="00A84EF0">
              <w:rPr>
                <w:rFonts w:ascii="Arial" w:eastAsia="Arial" w:hAnsi="Arial" w:cs="Arial"/>
              </w:rPr>
              <w:t>in</w:t>
            </w:r>
            <w:r w:rsidRPr="00A84EF0">
              <w:rPr>
                <w:rFonts w:ascii="Arial" w:eastAsia="Arial" w:hAnsi="Arial" w:cs="Arial"/>
                <w:spacing w:val="-1"/>
              </w:rPr>
              <w:t xml:space="preserve"> </w:t>
            </w:r>
            <w:r w:rsidRPr="00A84EF0">
              <w:rPr>
                <w:rFonts w:ascii="Arial" w:eastAsia="Arial" w:hAnsi="Arial" w:cs="Arial"/>
              </w:rPr>
              <w:t>the day-to-day</w:t>
            </w:r>
            <w:r w:rsidRPr="00A84EF0">
              <w:rPr>
                <w:rFonts w:ascii="Arial" w:eastAsia="Arial" w:hAnsi="Arial" w:cs="Arial"/>
                <w:spacing w:val="-1"/>
              </w:rPr>
              <w:t xml:space="preserve"> </w:t>
            </w:r>
            <w:r w:rsidRPr="00A84EF0">
              <w:rPr>
                <w:rFonts w:ascii="Arial" w:eastAsia="Arial" w:hAnsi="Arial" w:cs="Arial"/>
              </w:rPr>
              <w:t>and</w:t>
            </w:r>
            <w:r w:rsidRPr="00A84EF0">
              <w:rPr>
                <w:rFonts w:ascii="Arial" w:eastAsia="Arial" w:hAnsi="Arial" w:cs="Arial"/>
                <w:spacing w:val="-3"/>
              </w:rPr>
              <w:t xml:space="preserve"> </w:t>
            </w:r>
            <w:r w:rsidRPr="00A84EF0">
              <w:rPr>
                <w:rFonts w:ascii="Arial" w:eastAsia="Arial" w:hAnsi="Arial" w:cs="Arial"/>
              </w:rPr>
              <w:t>long-term</w:t>
            </w:r>
            <w:r w:rsidRPr="00A84EF0">
              <w:rPr>
                <w:rFonts w:ascii="Arial" w:eastAsia="Arial" w:hAnsi="Arial" w:cs="Arial"/>
                <w:spacing w:val="-1"/>
              </w:rPr>
              <w:t xml:space="preserve"> </w:t>
            </w:r>
            <w:r w:rsidRPr="00A84EF0">
              <w:rPr>
                <w:rFonts w:ascii="Arial" w:eastAsia="Arial" w:hAnsi="Arial" w:cs="Arial"/>
              </w:rPr>
              <w:t>running</w:t>
            </w:r>
            <w:r w:rsidRPr="00A84EF0">
              <w:rPr>
                <w:rFonts w:ascii="Arial" w:eastAsia="Arial" w:hAnsi="Arial" w:cs="Arial"/>
                <w:spacing w:val="-2"/>
              </w:rPr>
              <w:t xml:space="preserve"> </w:t>
            </w:r>
            <w:r w:rsidRPr="00A84EF0">
              <w:rPr>
                <w:rFonts w:ascii="Arial" w:eastAsia="Arial" w:hAnsi="Arial" w:cs="Arial"/>
              </w:rPr>
              <w:t>of</w:t>
            </w:r>
            <w:r w:rsidRPr="00A84EF0">
              <w:rPr>
                <w:rFonts w:ascii="Arial" w:eastAsia="Arial" w:hAnsi="Arial" w:cs="Arial"/>
                <w:spacing w:val="-3"/>
              </w:rPr>
              <w:t xml:space="preserve"> </w:t>
            </w:r>
            <w:r w:rsidRPr="00A84EF0">
              <w:rPr>
                <w:rFonts w:ascii="Arial" w:eastAsia="Arial" w:hAnsi="Arial" w:cs="Arial"/>
              </w:rPr>
              <w:t>the academy.</w:t>
            </w:r>
            <w:r w:rsidRPr="00A84EF0">
              <w:rPr>
                <w:rFonts w:ascii="Arial" w:eastAsia="Arial" w:hAnsi="Arial" w:cs="Arial"/>
                <w:spacing w:val="-1"/>
              </w:rPr>
              <w:t xml:space="preserve"> </w:t>
            </w:r>
            <w:r w:rsidRPr="00A84EF0">
              <w:rPr>
                <w:rFonts w:ascii="Arial" w:eastAsia="Arial" w:hAnsi="Arial" w:cs="Arial"/>
              </w:rPr>
              <w:t>Each post holder</w:t>
            </w:r>
            <w:r w:rsidRPr="00A84EF0">
              <w:rPr>
                <w:rFonts w:ascii="Arial" w:eastAsia="Arial" w:hAnsi="Arial" w:cs="Arial"/>
                <w:spacing w:val="-1"/>
              </w:rPr>
              <w:t xml:space="preserve"> </w:t>
            </w:r>
            <w:r w:rsidRPr="00A84EF0">
              <w:rPr>
                <w:rFonts w:ascii="Arial" w:eastAsia="Arial" w:hAnsi="Arial" w:cs="Arial"/>
              </w:rPr>
              <w:t>must</w:t>
            </w:r>
            <w:r w:rsidRPr="00A84EF0">
              <w:rPr>
                <w:rFonts w:ascii="Arial" w:eastAsia="Arial" w:hAnsi="Arial" w:cs="Arial"/>
                <w:spacing w:val="-2"/>
              </w:rPr>
              <w:t xml:space="preserve"> </w:t>
            </w:r>
            <w:r w:rsidRPr="00A84EF0">
              <w:rPr>
                <w:rFonts w:ascii="Arial" w:eastAsia="Arial" w:hAnsi="Arial" w:cs="Arial"/>
              </w:rPr>
              <w:t>share the</w:t>
            </w:r>
            <w:r w:rsidRPr="00A84EF0">
              <w:rPr>
                <w:rFonts w:ascii="Arial" w:eastAsia="Arial" w:hAnsi="Arial" w:cs="Arial"/>
                <w:spacing w:val="-1"/>
              </w:rPr>
              <w:t xml:space="preserve"> </w:t>
            </w:r>
            <w:r w:rsidRPr="00A84EF0">
              <w:rPr>
                <w:rFonts w:ascii="Arial" w:eastAsia="Arial" w:hAnsi="Arial" w:cs="Arial"/>
              </w:rPr>
              <w:t>commitment</w:t>
            </w:r>
            <w:r w:rsidRPr="00A84EF0">
              <w:rPr>
                <w:rFonts w:ascii="Arial" w:eastAsia="Arial" w:hAnsi="Arial" w:cs="Arial"/>
                <w:spacing w:val="-1"/>
              </w:rPr>
              <w:t xml:space="preserve"> </w:t>
            </w:r>
            <w:r w:rsidRPr="00A84EF0">
              <w:rPr>
                <w:rFonts w:ascii="Arial" w:eastAsia="Arial" w:hAnsi="Arial" w:cs="Arial"/>
              </w:rPr>
              <w:t>of</w:t>
            </w:r>
            <w:r w:rsidRPr="00A84EF0">
              <w:rPr>
                <w:rFonts w:ascii="Arial" w:eastAsia="Arial" w:hAnsi="Arial" w:cs="Arial"/>
                <w:spacing w:val="-3"/>
              </w:rPr>
              <w:t xml:space="preserve"> </w:t>
            </w:r>
            <w:r w:rsidRPr="00A84EF0">
              <w:rPr>
                <w:rFonts w:ascii="Arial" w:eastAsia="Arial" w:hAnsi="Arial" w:cs="Arial"/>
              </w:rPr>
              <w:t>the sponsors’</w:t>
            </w:r>
            <w:r w:rsidRPr="00A84EF0">
              <w:rPr>
                <w:rFonts w:ascii="Arial" w:eastAsia="Arial" w:hAnsi="Arial" w:cs="Arial"/>
                <w:spacing w:val="-2"/>
              </w:rPr>
              <w:t xml:space="preserve"> </w:t>
            </w:r>
            <w:r w:rsidRPr="00A84EF0">
              <w:rPr>
                <w:rFonts w:ascii="Arial" w:eastAsia="Arial" w:hAnsi="Arial" w:cs="Arial"/>
              </w:rPr>
              <w:t>principles</w:t>
            </w:r>
            <w:r w:rsidRPr="00A84EF0">
              <w:rPr>
                <w:rFonts w:ascii="Arial" w:eastAsia="Arial" w:hAnsi="Arial" w:cs="Arial"/>
                <w:spacing w:val="-2"/>
              </w:rPr>
              <w:t xml:space="preserve"> </w:t>
            </w:r>
            <w:r w:rsidRPr="00A84EF0">
              <w:rPr>
                <w:rFonts w:ascii="Arial" w:eastAsia="Arial" w:hAnsi="Arial" w:cs="Arial"/>
              </w:rPr>
              <w:t>and</w:t>
            </w:r>
            <w:r w:rsidRPr="00A84EF0">
              <w:rPr>
                <w:rFonts w:ascii="Arial" w:eastAsia="Arial" w:hAnsi="Arial" w:cs="Arial"/>
                <w:spacing w:val="-3"/>
              </w:rPr>
              <w:t xml:space="preserve"> </w:t>
            </w:r>
            <w:r w:rsidRPr="00A84EF0">
              <w:rPr>
                <w:rFonts w:ascii="Arial" w:eastAsia="Arial" w:hAnsi="Arial" w:cs="Arial"/>
              </w:rPr>
              <w:t>values</w:t>
            </w:r>
            <w:r w:rsidRPr="00A84EF0">
              <w:rPr>
                <w:rFonts w:ascii="Arial" w:eastAsia="Arial" w:hAnsi="Arial" w:cs="Arial"/>
                <w:spacing w:val="-1"/>
              </w:rPr>
              <w:t xml:space="preserve"> </w:t>
            </w:r>
            <w:r w:rsidRPr="00A84EF0">
              <w:rPr>
                <w:rFonts w:ascii="Arial" w:eastAsia="Arial" w:hAnsi="Arial" w:cs="Arial"/>
              </w:rPr>
              <w:t>of</w:t>
            </w:r>
            <w:r w:rsidRPr="00A84EF0">
              <w:rPr>
                <w:rFonts w:ascii="Arial" w:eastAsia="Arial" w:hAnsi="Arial" w:cs="Arial"/>
                <w:spacing w:val="-2"/>
              </w:rPr>
              <w:t xml:space="preserve"> </w:t>
            </w:r>
            <w:r w:rsidRPr="00A84EF0">
              <w:rPr>
                <w:rFonts w:ascii="Arial" w:eastAsia="Arial" w:hAnsi="Arial" w:cs="Arial"/>
              </w:rPr>
              <w:t>honesty,</w:t>
            </w:r>
            <w:r w:rsidRPr="00A84EF0">
              <w:rPr>
                <w:rFonts w:ascii="Arial" w:eastAsia="Arial" w:hAnsi="Arial" w:cs="Arial"/>
                <w:spacing w:val="-2"/>
              </w:rPr>
              <w:t xml:space="preserve"> </w:t>
            </w:r>
            <w:r w:rsidRPr="00A84EF0">
              <w:rPr>
                <w:rFonts w:ascii="Arial" w:eastAsia="Arial" w:hAnsi="Arial" w:cs="Arial"/>
              </w:rPr>
              <w:t>respect, hospitality,</w:t>
            </w:r>
            <w:r w:rsidRPr="00A84EF0">
              <w:rPr>
                <w:rFonts w:ascii="Arial" w:eastAsia="Arial" w:hAnsi="Arial" w:cs="Arial"/>
                <w:spacing w:val="-2"/>
              </w:rPr>
              <w:t xml:space="preserve"> </w:t>
            </w:r>
            <w:r w:rsidRPr="00A84EF0">
              <w:rPr>
                <w:rFonts w:ascii="Arial" w:eastAsia="Arial" w:hAnsi="Arial" w:cs="Arial"/>
              </w:rPr>
              <w:t>compassion,</w:t>
            </w:r>
            <w:r w:rsidRPr="00A84EF0">
              <w:rPr>
                <w:rFonts w:ascii="Arial" w:eastAsia="Arial" w:hAnsi="Arial" w:cs="Arial"/>
                <w:spacing w:val="-3"/>
              </w:rPr>
              <w:t xml:space="preserve"> </w:t>
            </w:r>
            <w:r w:rsidRPr="00A84EF0">
              <w:rPr>
                <w:rFonts w:ascii="Arial" w:eastAsia="Arial" w:hAnsi="Arial" w:cs="Arial"/>
              </w:rPr>
              <w:t>love,</w:t>
            </w:r>
            <w:r w:rsidRPr="00A84EF0">
              <w:rPr>
                <w:rFonts w:ascii="Arial" w:eastAsia="Arial" w:hAnsi="Arial" w:cs="Arial"/>
                <w:spacing w:val="-2"/>
              </w:rPr>
              <w:t xml:space="preserve"> </w:t>
            </w:r>
            <w:r w:rsidRPr="00A84EF0">
              <w:rPr>
                <w:rFonts w:ascii="Arial" w:eastAsia="Arial" w:hAnsi="Arial" w:cs="Arial"/>
              </w:rPr>
              <w:t>forgiveness,</w:t>
            </w:r>
            <w:r w:rsidRPr="00A84EF0">
              <w:rPr>
                <w:rFonts w:ascii="Arial" w:eastAsia="Arial" w:hAnsi="Arial" w:cs="Arial"/>
                <w:spacing w:val="-3"/>
              </w:rPr>
              <w:t xml:space="preserve"> </w:t>
            </w:r>
            <w:r w:rsidRPr="00A84EF0">
              <w:rPr>
                <w:rFonts w:ascii="Arial" w:eastAsia="Arial" w:hAnsi="Arial" w:cs="Arial"/>
              </w:rPr>
              <w:t>self-discipline,</w:t>
            </w:r>
            <w:r w:rsidRPr="00A84EF0">
              <w:rPr>
                <w:rFonts w:ascii="Arial" w:eastAsia="Arial" w:hAnsi="Arial" w:cs="Arial"/>
                <w:spacing w:val="-2"/>
              </w:rPr>
              <w:t xml:space="preserve"> </w:t>
            </w:r>
            <w:r w:rsidRPr="00A84EF0">
              <w:rPr>
                <w:rFonts w:ascii="Arial" w:eastAsia="Arial" w:hAnsi="Arial" w:cs="Arial"/>
              </w:rPr>
              <w:t>creativity and</w:t>
            </w:r>
            <w:r w:rsidRPr="00A84EF0">
              <w:rPr>
                <w:rFonts w:ascii="Arial" w:eastAsia="Arial" w:hAnsi="Arial" w:cs="Arial"/>
                <w:spacing w:val="-3"/>
              </w:rPr>
              <w:t xml:space="preserve"> </w:t>
            </w:r>
            <w:r w:rsidRPr="00A84EF0">
              <w:rPr>
                <w:rFonts w:ascii="Arial" w:eastAsia="Arial" w:hAnsi="Arial" w:cs="Arial"/>
              </w:rPr>
              <w:t>hope.</w:t>
            </w:r>
          </w:p>
          <w:p w:rsidR="00A84EF0" w:rsidRPr="00A84EF0" w:rsidRDefault="00A84EF0" w:rsidP="00A84EF0">
            <w:pPr>
              <w:pStyle w:val="TableParagraph"/>
              <w:rPr>
                <w:rFonts w:ascii="Times New Roman" w:eastAsia="Times New Roman" w:hAnsi="Times New Roman" w:cs="Times New Roman"/>
              </w:rPr>
            </w:pPr>
          </w:p>
          <w:p w:rsidR="00A84EF0" w:rsidRPr="00A84EF0" w:rsidRDefault="00A84EF0" w:rsidP="00A84EF0">
            <w:pPr>
              <w:pStyle w:val="TableParagraph"/>
              <w:spacing w:before="130" w:line="249" w:lineRule="auto"/>
              <w:ind w:left="55" w:right="773"/>
              <w:rPr>
                <w:rFonts w:ascii="Arial" w:eastAsia="Arial" w:hAnsi="Arial" w:cs="Arial"/>
              </w:rPr>
            </w:pPr>
            <w:r w:rsidRPr="00A84EF0">
              <w:rPr>
                <w:rFonts w:ascii="Arial"/>
              </w:rPr>
              <w:t>All</w:t>
            </w:r>
            <w:r w:rsidRPr="00A84EF0">
              <w:rPr>
                <w:rFonts w:ascii="Arial"/>
                <w:spacing w:val="49"/>
              </w:rPr>
              <w:t xml:space="preserve"> </w:t>
            </w:r>
            <w:r w:rsidRPr="00A84EF0">
              <w:rPr>
                <w:rFonts w:ascii="Arial"/>
              </w:rPr>
              <w:t>academy</w:t>
            </w:r>
            <w:r w:rsidRPr="00A84EF0">
              <w:rPr>
                <w:rFonts w:ascii="Arial"/>
                <w:spacing w:val="50"/>
              </w:rPr>
              <w:t xml:space="preserve"> </w:t>
            </w:r>
            <w:r w:rsidRPr="00A84EF0">
              <w:rPr>
                <w:rFonts w:ascii="Arial"/>
              </w:rPr>
              <w:t>post-holders</w:t>
            </w:r>
            <w:r w:rsidRPr="00A84EF0">
              <w:rPr>
                <w:rFonts w:ascii="Arial"/>
                <w:spacing w:val="49"/>
              </w:rPr>
              <w:t xml:space="preserve"> </w:t>
            </w:r>
            <w:r w:rsidRPr="00A84EF0">
              <w:rPr>
                <w:rFonts w:ascii="Arial"/>
              </w:rPr>
              <w:t>are</w:t>
            </w:r>
            <w:r w:rsidRPr="00A84EF0">
              <w:rPr>
                <w:rFonts w:ascii="Arial"/>
                <w:spacing w:val="50"/>
              </w:rPr>
              <w:t xml:space="preserve"> </w:t>
            </w:r>
            <w:r w:rsidRPr="00A84EF0">
              <w:rPr>
                <w:rFonts w:ascii="Arial"/>
              </w:rPr>
              <w:t>expected</w:t>
            </w:r>
            <w:r w:rsidRPr="00A84EF0">
              <w:rPr>
                <w:rFonts w:ascii="Arial"/>
                <w:spacing w:val="50"/>
              </w:rPr>
              <w:t xml:space="preserve"> </w:t>
            </w:r>
            <w:r w:rsidRPr="00A84EF0">
              <w:rPr>
                <w:rFonts w:ascii="Arial"/>
              </w:rPr>
              <w:t>to</w:t>
            </w:r>
            <w:r w:rsidRPr="00A84EF0">
              <w:rPr>
                <w:rFonts w:ascii="Arial"/>
                <w:spacing w:val="49"/>
              </w:rPr>
              <w:t xml:space="preserve"> </w:t>
            </w:r>
            <w:r w:rsidRPr="00A84EF0">
              <w:rPr>
                <w:rFonts w:ascii="Arial"/>
              </w:rPr>
              <w:t>contribute</w:t>
            </w:r>
            <w:r w:rsidRPr="00A84EF0">
              <w:rPr>
                <w:rFonts w:ascii="Arial"/>
                <w:spacing w:val="50"/>
              </w:rPr>
              <w:t xml:space="preserve"> </w:t>
            </w:r>
            <w:r w:rsidRPr="00A84EF0">
              <w:rPr>
                <w:rFonts w:ascii="Arial"/>
              </w:rPr>
              <w:t>to</w:t>
            </w:r>
            <w:r w:rsidRPr="00A84EF0">
              <w:rPr>
                <w:rFonts w:ascii="Arial"/>
                <w:spacing w:val="49"/>
              </w:rPr>
              <w:t xml:space="preserve"> </w:t>
            </w:r>
            <w:r w:rsidRPr="00A84EF0">
              <w:rPr>
                <w:rFonts w:ascii="Arial"/>
              </w:rPr>
              <w:t>the</w:t>
            </w:r>
            <w:r w:rsidRPr="00A84EF0">
              <w:rPr>
                <w:rFonts w:ascii="Arial"/>
                <w:spacing w:val="50"/>
              </w:rPr>
              <w:t xml:space="preserve"> </w:t>
            </w:r>
            <w:r w:rsidRPr="00A84EF0">
              <w:rPr>
                <w:rFonts w:ascii="Arial"/>
              </w:rPr>
              <w:t>development</w:t>
            </w:r>
            <w:r w:rsidRPr="00A84EF0">
              <w:rPr>
                <w:rFonts w:ascii="Arial"/>
                <w:spacing w:val="50"/>
              </w:rPr>
              <w:t xml:space="preserve"> </w:t>
            </w:r>
            <w:r w:rsidRPr="00A84EF0">
              <w:rPr>
                <w:rFonts w:ascii="Arial"/>
              </w:rPr>
              <w:t>of</w:t>
            </w:r>
            <w:r w:rsidRPr="00A84EF0">
              <w:rPr>
                <w:rFonts w:ascii="Arial"/>
                <w:spacing w:val="49"/>
              </w:rPr>
              <w:t xml:space="preserve"> </w:t>
            </w:r>
            <w:r w:rsidRPr="00A84EF0">
              <w:rPr>
                <w:rFonts w:ascii="Arial"/>
              </w:rPr>
              <w:t>young people and the community.</w:t>
            </w:r>
          </w:p>
          <w:p w:rsidR="00A84EF0" w:rsidRPr="00A84EF0" w:rsidRDefault="00A84EF0" w:rsidP="00A84EF0">
            <w:pPr>
              <w:pStyle w:val="ListParagraph"/>
              <w:widowControl w:val="0"/>
              <w:numPr>
                <w:ilvl w:val="0"/>
                <w:numId w:val="21"/>
              </w:numPr>
              <w:tabs>
                <w:tab w:val="left" w:pos="281"/>
              </w:tabs>
              <w:spacing w:before="140" w:after="0"/>
              <w:rPr>
                <w:rFonts w:ascii="Arial" w:eastAsia="Arial" w:hAnsi="Arial" w:cs="Arial"/>
                <w:sz w:val="22"/>
              </w:rPr>
            </w:pPr>
            <w:r w:rsidRPr="00A84EF0">
              <w:rPr>
                <w:rFonts w:ascii="Arial"/>
                <w:sz w:val="22"/>
              </w:rPr>
              <w:t>Inspire</w:t>
            </w:r>
            <w:r w:rsidRPr="00A84EF0">
              <w:rPr>
                <w:rFonts w:ascii="Arial"/>
                <w:spacing w:val="-1"/>
                <w:sz w:val="22"/>
              </w:rPr>
              <w:t xml:space="preserve"> </w:t>
            </w:r>
            <w:r w:rsidRPr="00A84EF0">
              <w:rPr>
                <w:rFonts w:ascii="Arial"/>
                <w:sz w:val="22"/>
              </w:rPr>
              <w:t>pupils</w:t>
            </w:r>
            <w:r w:rsidRPr="00A84EF0">
              <w:rPr>
                <w:rFonts w:ascii="Arial"/>
                <w:spacing w:val="-1"/>
                <w:sz w:val="22"/>
              </w:rPr>
              <w:t xml:space="preserve"> </w:t>
            </w:r>
            <w:r w:rsidRPr="00A84EF0">
              <w:rPr>
                <w:rFonts w:ascii="Arial"/>
                <w:sz w:val="22"/>
              </w:rPr>
              <w:t>to</w:t>
            </w:r>
            <w:r w:rsidRPr="00A84EF0">
              <w:rPr>
                <w:rFonts w:ascii="Arial"/>
                <w:spacing w:val="-2"/>
                <w:sz w:val="22"/>
              </w:rPr>
              <w:t xml:space="preserve"> </w:t>
            </w:r>
            <w:r w:rsidRPr="00A84EF0">
              <w:rPr>
                <w:rFonts w:ascii="Arial"/>
                <w:sz w:val="22"/>
              </w:rPr>
              <w:t>achieve their very</w:t>
            </w:r>
            <w:r w:rsidRPr="00A84EF0">
              <w:rPr>
                <w:rFonts w:ascii="Arial"/>
                <w:spacing w:val="-1"/>
                <w:sz w:val="22"/>
              </w:rPr>
              <w:t xml:space="preserve"> </w:t>
            </w:r>
            <w:r w:rsidRPr="00A84EF0">
              <w:rPr>
                <w:rFonts w:ascii="Arial"/>
                <w:sz w:val="22"/>
              </w:rPr>
              <w:t>best.</w:t>
            </w:r>
          </w:p>
          <w:p w:rsidR="00A84EF0" w:rsidRPr="00A84EF0" w:rsidRDefault="00A84EF0" w:rsidP="00A84EF0">
            <w:pPr>
              <w:pStyle w:val="ListParagraph"/>
              <w:widowControl w:val="0"/>
              <w:numPr>
                <w:ilvl w:val="0"/>
                <w:numId w:val="21"/>
              </w:numPr>
              <w:tabs>
                <w:tab w:val="left" w:pos="281"/>
              </w:tabs>
              <w:spacing w:before="35" w:after="0"/>
              <w:rPr>
                <w:rFonts w:ascii="Arial" w:eastAsia="Arial" w:hAnsi="Arial" w:cs="Arial"/>
                <w:sz w:val="22"/>
              </w:rPr>
            </w:pPr>
            <w:r w:rsidRPr="00A84EF0">
              <w:rPr>
                <w:rFonts w:ascii="Arial"/>
                <w:sz w:val="22"/>
              </w:rPr>
              <w:t>Ensure all</w:t>
            </w:r>
            <w:r w:rsidRPr="00A84EF0">
              <w:rPr>
                <w:rFonts w:ascii="Arial"/>
                <w:spacing w:val="-1"/>
                <w:sz w:val="22"/>
              </w:rPr>
              <w:t xml:space="preserve"> </w:t>
            </w:r>
            <w:r w:rsidRPr="00A84EF0">
              <w:rPr>
                <w:rFonts w:ascii="Arial"/>
                <w:sz w:val="22"/>
              </w:rPr>
              <w:t>pupils</w:t>
            </w:r>
            <w:r w:rsidRPr="00A84EF0">
              <w:rPr>
                <w:rFonts w:ascii="Arial"/>
                <w:spacing w:val="-4"/>
                <w:sz w:val="22"/>
              </w:rPr>
              <w:t xml:space="preserve"> </w:t>
            </w:r>
            <w:r w:rsidRPr="00A84EF0">
              <w:rPr>
                <w:rFonts w:ascii="Arial"/>
                <w:sz w:val="22"/>
              </w:rPr>
              <w:t>make outstanding</w:t>
            </w:r>
            <w:r w:rsidRPr="00A84EF0">
              <w:rPr>
                <w:rFonts w:ascii="Arial"/>
                <w:spacing w:val="-2"/>
                <w:sz w:val="22"/>
              </w:rPr>
              <w:t xml:space="preserve"> </w:t>
            </w:r>
            <w:r w:rsidRPr="00A84EF0">
              <w:rPr>
                <w:rFonts w:ascii="Arial"/>
                <w:sz w:val="22"/>
              </w:rPr>
              <w:t>progress</w:t>
            </w:r>
            <w:r w:rsidRPr="00A84EF0">
              <w:rPr>
                <w:rFonts w:ascii="Arial"/>
                <w:spacing w:val="-1"/>
                <w:sz w:val="22"/>
              </w:rPr>
              <w:t xml:space="preserve"> </w:t>
            </w:r>
            <w:r w:rsidRPr="00A84EF0">
              <w:rPr>
                <w:rFonts w:ascii="Arial"/>
                <w:sz w:val="22"/>
              </w:rPr>
              <w:t>and</w:t>
            </w:r>
            <w:r w:rsidRPr="00A84EF0">
              <w:rPr>
                <w:rFonts w:ascii="Arial"/>
                <w:spacing w:val="-2"/>
                <w:sz w:val="22"/>
              </w:rPr>
              <w:t xml:space="preserve"> </w:t>
            </w:r>
            <w:r w:rsidRPr="00A84EF0">
              <w:rPr>
                <w:rFonts w:ascii="Arial"/>
                <w:sz w:val="22"/>
              </w:rPr>
              <w:t>achieve challenging</w:t>
            </w:r>
            <w:r w:rsidRPr="00A84EF0">
              <w:rPr>
                <w:rFonts w:ascii="Arial"/>
                <w:spacing w:val="-1"/>
                <w:sz w:val="22"/>
              </w:rPr>
              <w:t xml:space="preserve"> </w:t>
            </w:r>
            <w:r w:rsidRPr="00A84EF0">
              <w:rPr>
                <w:rFonts w:ascii="Arial"/>
                <w:sz w:val="22"/>
              </w:rPr>
              <w:t>targets.</w:t>
            </w:r>
          </w:p>
          <w:p w:rsidR="00A84EF0" w:rsidRPr="00A84EF0" w:rsidRDefault="00A84EF0" w:rsidP="00A84EF0">
            <w:pPr>
              <w:pStyle w:val="ListParagraph"/>
              <w:widowControl w:val="0"/>
              <w:numPr>
                <w:ilvl w:val="0"/>
                <w:numId w:val="21"/>
              </w:numPr>
              <w:tabs>
                <w:tab w:val="left" w:pos="281"/>
              </w:tabs>
              <w:spacing w:before="35" w:after="0"/>
              <w:rPr>
                <w:rFonts w:ascii="Arial" w:eastAsia="Arial" w:hAnsi="Arial" w:cs="Arial"/>
                <w:sz w:val="22"/>
              </w:rPr>
            </w:pPr>
            <w:r w:rsidRPr="00A84EF0">
              <w:rPr>
                <w:rFonts w:ascii="Arial"/>
                <w:sz w:val="22"/>
              </w:rPr>
              <w:t>Fully implement</w:t>
            </w:r>
            <w:r w:rsidRPr="00A84EF0">
              <w:rPr>
                <w:rFonts w:ascii="Arial"/>
                <w:spacing w:val="-1"/>
                <w:sz w:val="22"/>
              </w:rPr>
              <w:t xml:space="preserve"> </w:t>
            </w:r>
            <w:r w:rsidRPr="00A84EF0">
              <w:rPr>
                <w:rFonts w:ascii="Arial"/>
                <w:sz w:val="22"/>
              </w:rPr>
              <w:t>all</w:t>
            </w:r>
            <w:r w:rsidRPr="00A84EF0">
              <w:rPr>
                <w:rFonts w:ascii="Arial"/>
                <w:spacing w:val="-1"/>
                <w:sz w:val="22"/>
              </w:rPr>
              <w:t xml:space="preserve"> </w:t>
            </w:r>
            <w:r w:rsidRPr="00A84EF0">
              <w:rPr>
                <w:rFonts w:ascii="Arial"/>
                <w:sz w:val="22"/>
              </w:rPr>
              <w:t>Academy</w:t>
            </w:r>
            <w:r w:rsidRPr="00A84EF0">
              <w:rPr>
                <w:rFonts w:ascii="Arial"/>
                <w:spacing w:val="-1"/>
                <w:sz w:val="22"/>
              </w:rPr>
              <w:t xml:space="preserve"> </w:t>
            </w:r>
            <w:r w:rsidRPr="00A84EF0">
              <w:rPr>
                <w:rFonts w:ascii="Arial"/>
                <w:sz w:val="22"/>
              </w:rPr>
              <w:t>policies</w:t>
            </w:r>
            <w:r w:rsidRPr="00A84EF0">
              <w:rPr>
                <w:rFonts w:ascii="Arial"/>
                <w:spacing w:val="-2"/>
                <w:sz w:val="22"/>
              </w:rPr>
              <w:t xml:space="preserve"> </w:t>
            </w:r>
            <w:r w:rsidRPr="00A84EF0">
              <w:rPr>
                <w:rFonts w:ascii="Arial"/>
                <w:sz w:val="22"/>
              </w:rPr>
              <w:t>and</w:t>
            </w:r>
            <w:r w:rsidRPr="00A84EF0">
              <w:rPr>
                <w:rFonts w:ascii="Arial"/>
                <w:spacing w:val="-2"/>
                <w:sz w:val="22"/>
              </w:rPr>
              <w:t xml:space="preserve"> </w:t>
            </w:r>
            <w:r w:rsidRPr="00A84EF0">
              <w:rPr>
                <w:rFonts w:ascii="Arial"/>
                <w:sz w:val="22"/>
              </w:rPr>
              <w:t>procedures.</w:t>
            </w:r>
          </w:p>
          <w:p w:rsidR="00A84EF0" w:rsidRPr="00A84EF0" w:rsidRDefault="00A84EF0" w:rsidP="00A84EF0">
            <w:pPr>
              <w:pStyle w:val="ListParagraph"/>
              <w:widowControl w:val="0"/>
              <w:numPr>
                <w:ilvl w:val="0"/>
                <w:numId w:val="21"/>
              </w:numPr>
              <w:tabs>
                <w:tab w:val="left" w:pos="281"/>
              </w:tabs>
              <w:spacing w:before="35" w:after="0"/>
              <w:rPr>
                <w:rFonts w:ascii="Arial" w:eastAsia="Arial" w:hAnsi="Arial" w:cs="Arial"/>
                <w:sz w:val="22"/>
              </w:rPr>
            </w:pPr>
            <w:r w:rsidRPr="00A84EF0">
              <w:rPr>
                <w:rFonts w:ascii="Arial"/>
                <w:sz w:val="22"/>
              </w:rPr>
              <w:t>To</w:t>
            </w:r>
            <w:r w:rsidRPr="00A84EF0">
              <w:rPr>
                <w:rFonts w:ascii="Arial"/>
                <w:spacing w:val="-2"/>
                <w:sz w:val="22"/>
              </w:rPr>
              <w:t xml:space="preserve"> </w:t>
            </w:r>
            <w:r w:rsidRPr="00A84EF0">
              <w:rPr>
                <w:rFonts w:ascii="Arial"/>
                <w:sz w:val="22"/>
              </w:rPr>
              <w:t>create</w:t>
            </w:r>
            <w:r w:rsidRPr="00A84EF0">
              <w:rPr>
                <w:rFonts w:ascii="Arial"/>
                <w:spacing w:val="-1"/>
                <w:sz w:val="22"/>
              </w:rPr>
              <w:t xml:space="preserve"> </w:t>
            </w:r>
            <w:r w:rsidRPr="00A84EF0">
              <w:rPr>
                <w:rFonts w:ascii="Arial"/>
                <w:sz w:val="22"/>
              </w:rPr>
              <w:t>an</w:t>
            </w:r>
            <w:r w:rsidRPr="00A84EF0">
              <w:rPr>
                <w:rFonts w:ascii="Arial"/>
                <w:spacing w:val="-1"/>
                <w:sz w:val="22"/>
              </w:rPr>
              <w:t xml:space="preserve"> </w:t>
            </w:r>
            <w:r w:rsidRPr="00A84EF0">
              <w:rPr>
                <w:rFonts w:ascii="Arial"/>
                <w:sz w:val="22"/>
              </w:rPr>
              <w:t>exciting</w:t>
            </w:r>
            <w:r w:rsidRPr="00A84EF0">
              <w:rPr>
                <w:rFonts w:ascii="Arial"/>
                <w:spacing w:val="-2"/>
                <w:sz w:val="22"/>
              </w:rPr>
              <w:t xml:space="preserve"> </w:t>
            </w:r>
            <w:r w:rsidRPr="00A84EF0">
              <w:rPr>
                <w:rFonts w:ascii="Arial"/>
                <w:sz w:val="22"/>
              </w:rPr>
              <w:t>learning</w:t>
            </w:r>
            <w:r w:rsidRPr="00A84EF0">
              <w:rPr>
                <w:rFonts w:ascii="Arial"/>
                <w:spacing w:val="-2"/>
                <w:sz w:val="22"/>
              </w:rPr>
              <w:t xml:space="preserve"> </w:t>
            </w:r>
            <w:r w:rsidRPr="00A84EF0">
              <w:rPr>
                <w:rFonts w:ascii="Arial"/>
                <w:sz w:val="22"/>
              </w:rPr>
              <w:t>environment.</w:t>
            </w:r>
          </w:p>
          <w:p w:rsidR="00A84EF0" w:rsidRPr="00A84EF0" w:rsidRDefault="00A84EF0" w:rsidP="00A84EF0">
            <w:pPr>
              <w:pStyle w:val="ListParagraph"/>
              <w:widowControl w:val="0"/>
              <w:numPr>
                <w:ilvl w:val="0"/>
                <w:numId w:val="21"/>
              </w:numPr>
              <w:tabs>
                <w:tab w:val="left" w:pos="281"/>
              </w:tabs>
              <w:spacing w:before="35" w:after="0"/>
              <w:rPr>
                <w:rFonts w:ascii="Arial" w:eastAsia="Arial" w:hAnsi="Arial" w:cs="Arial"/>
                <w:sz w:val="22"/>
              </w:rPr>
            </w:pPr>
            <w:r w:rsidRPr="00A84EF0">
              <w:rPr>
                <w:rFonts w:ascii="Arial"/>
                <w:sz w:val="22"/>
              </w:rPr>
              <w:t>To</w:t>
            </w:r>
            <w:r w:rsidRPr="00A84EF0">
              <w:rPr>
                <w:rFonts w:ascii="Arial"/>
                <w:spacing w:val="-2"/>
                <w:sz w:val="22"/>
              </w:rPr>
              <w:t xml:space="preserve"> </w:t>
            </w:r>
            <w:r w:rsidRPr="00A84EF0">
              <w:rPr>
                <w:rFonts w:ascii="Arial"/>
                <w:sz w:val="22"/>
              </w:rPr>
              <w:t>include all</w:t>
            </w:r>
            <w:r w:rsidRPr="00A84EF0">
              <w:rPr>
                <w:rFonts w:ascii="Arial"/>
                <w:spacing w:val="-1"/>
                <w:sz w:val="22"/>
              </w:rPr>
              <w:t xml:space="preserve"> </w:t>
            </w:r>
            <w:r w:rsidRPr="00A84EF0">
              <w:rPr>
                <w:rFonts w:ascii="Arial"/>
                <w:sz w:val="22"/>
              </w:rPr>
              <w:t>pupils.</w:t>
            </w:r>
          </w:p>
          <w:p w:rsidR="00A84EF0" w:rsidRPr="00A84EF0" w:rsidRDefault="00A84EF0" w:rsidP="00A84EF0">
            <w:pPr>
              <w:pStyle w:val="ListParagraph"/>
              <w:widowControl w:val="0"/>
              <w:numPr>
                <w:ilvl w:val="0"/>
                <w:numId w:val="21"/>
              </w:numPr>
              <w:tabs>
                <w:tab w:val="left" w:pos="281"/>
              </w:tabs>
              <w:spacing w:before="35" w:after="0"/>
              <w:rPr>
                <w:rFonts w:ascii="Arial" w:eastAsia="Arial" w:hAnsi="Arial" w:cs="Arial"/>
                <w:sz w:val="22"/>
              </w:rPr>
            </w:pPr>
            <w:r w:rsidRPr="00A84EF0">
              <w:rPr>
                <w:rFonts w:ascii="Arial"/>
                <w:sz w:val="22"/>
              </w:rPr>
              <w:t>To</w:t>
            </w:r>
            <w:r w:rsidRPr="00A84EF0">
              <w:rPr>
                <w:rFonts w:ascii="Arial"/>
                <w:spacing w:val="-2"/>
                <w:sz w:val="22"/>
              </w:rPr>
              <w:t xml:space="preserve"> </w:t>
            </w:r>
            <w:r w:rsidRPr="00A84EF0">
              <w:rPr>
                <w:rFonts w:ascii="Arial"/>
                <w:sz w:val="22"/>
              </w:rPr>
              <w:t>create</w:t>
            </w:r>
            <w:r w:rsidRPr="00A84EF0">
              <w:rPr>
                <w:rFonts w:ascii="Arial"/>
                <w:spacing w:val="-1"/>
                <w:sz w:val="22"/>
              </w:rPr>
              <w:t xml:space="preserve"> </w:t>
            </w:r>
            <w:r w:rsidRPr="00A84EF0">
              <w:rPr>
                <w:rFonts w:ascii="Arial"/>
                <w:sz w:val="22"/>
              </w:rPr>
              <w:t>relationships</w:t>
            </w:r>
            <w:r w:rsidRPr="00A84EF0">
              <w:rPr>
                <w:rFonts w:ascii="Arial"/>
                <w:spacing w:val="-2"/>
                <w:sz w:val="22"/>
              </w:rPr>
              <w:t xml:space="preserve"> </w:t>
            </w:r>
            <w:r w:rsidRPr="00A84EF0">
              <w:rPr>
                <w:rFonts w:ascii="Arial"/>
                <w:sz w:val="22"/>
              </w:rPr>
              <w:t>based</w:t>
            </w:r>
            <w:r w:rsidRPr="00A84EF0">
              <w:rPr>
                <w:rFonts w:ascii="Arial"/>
                <w:spacing w:val="-2"/>
                <w:sz w:val="22"/>
              </w:rPr>
              <w:t xml:space="preserve"> </w:t>
            </w:r>
            <w:r w:rsidRPr="00A84EF0">
              <w:rPr>
                <w:rFonts w:ascii="Arial"/>
                <w:sz w:val="22"/>
              </w:rPr>
              <w:t>on</w:t>
            </w:r>
            <w:r w:rsidRPr="00A84EF0">
              <w:rPr>
                <w:rFonts w:ascii="Arial"/>
                <w:spacing w:val="-1"/>
                <w:sz w:val="22"/>
              </w:rPr>
              <w:t xml:space="preserve"> </w:t>
            </w:r>
            <w:r w:rsidRPr="00A84EF0">
              <w:rPr>
                <w:rFonts w:ascii="Arial"/>
                <w:sz w:val="22"/>
              </w:rPr>
              <w:t>mutual</w:t>
            </w:r>
            <w:r w:rsidRPr="00A84EF0">
              <w:rPr>
                <w:rFonts w:ascii="Arial"/>
                <w:spacing w:val="-1"/>
                <w:sz w:val="22"/>
              </w:rPr>
              <w:t xml:space="preserve"> </w:t>
            </w:r>
            <w:r w:rsidRPr="00A84EF0">
              <w:rPr>
                <w:rFonts w:ascii="Arial"/>
                <w:sz w:val="22"/>
              </w:rPr>
              <w:t>respect.</w:t>
            </w:r>
          </w:p>
          <w:p w:rsidR="00A84EF0" w:rsidRPr="00A84EF0" w:rsidRDefault="00A84EF0" w:rsidP="00A84EF0">
            <w:pPr>
              <w:pStyle w:val="ListParagraph"/>
              <w:widowControl w:val="0"/>
              <w:numPr>
                <w:ilvl w:val="0"/>
                <w:numId w:val="21"/>
              </w:numPr>
              <w:tabs>
                <w:tab w:val="left" w:pos="281"/>
              </w:tabs>
              <w:spacing w:before="35" w:after="0"/>
              <w:rPr>
                <w:rFonts w:ascii="Arial" w:eastAsia="Arial" w:hAnsi="Arial" w:cs="Arial"/>
                <w:sz w:val="22"/>
              </w:rPr>
            </w:pPr>
            <w:r w:rsidRPr="00A84EF0">
              <w:rPr>
                <w:rFonts w:ascii="Arial"/>
                <w:sz w:val="22"/>
              </w:rPr>
              <w:t>To</w:t>
            </w:r>
            <w:r w:rsidRPr="00A84EF0">
              <w:rPr>
                <w:rFonts w:ascii="Arial"/>
                <w:spacing w:val="-2"/>
                <w:sz w:val="22"/>
              </w:rPr>
              <w:t xml:space="preserve"> </w:t>
            </w:r>
            <w:r w:rsidRPr="00A84EF0">
              <w:rPr>
                <w:rFonts w:ascii="Arial"/>
                <w:sz w:val="22"/>
              </w:rPr>
              <w:t>be</w:t>
            </w:r>
            <w:r w:rsidRPr="00A84EF0">
              <w:rPr>
                <w:rFonts w:ascii="Arial"/>
                <w:spacing w:val="-1"/>
                <w:sz w:val="22"/>
              </w:rPr>
              <w:t xml:space="preserve"> </w:t>
            </w:r>
            <w:r w:rsidRPr="00A84EF0">
              <w:rPr>
                <w:rFonts w:ascii="Arial"/>
                <w:sz w:val="22"/>
              </w:rPr>
              <w:t>an</w:t>
            </w:r>
            <w:r w:rsidRPr="00A84EF0">
              <w:rPr>
                <w:rFonts w:ascii="Arial"/>
                <w:spacing w:val="-1"/>
                <w:sz w:val="22"/>
              </w:rPr>
              <w:t xml:space="preserve"> </w:t>
            </w:r>
            <w:r w:rsidRPr="00A84EF0">
              <w:rPr>
                <w:rFonts w:ascii="Arial"/>
                <w:sz w:val="22"/>
              </w:rPr>
              <w:t>effective part</w:t>
            </w:r>
            <w:r w:rsidRPr="00A84EF0">
              <w:rPr>
                <w:rFonts w:ascii="Arial"/>
                <w:spacing w:val="-2"/>
                <w:sz w:val="22"/>
              </w:rPr>
              <w:t xml:space="preserve"> </w:t>
            </w:r>
            <w:r w:rsidRPr="00A84EF0">
              <w:rPr>
                <w:rFonts w:ascii="Arial"/>
                <w:sz w:val="22"/>
              </w:rPr>
              <w:t>of the team.</w:t>
            </w:r>
          </w:p>
          <w:p w:rsidR="00A84EF0" w:rsidRPr="00A84EF0" w:rsidRDefault="00A84EF0" w:rsidP="00A84EF0">
            <w:pPr>
              <w:pStyle w:val="ListParagraph"/>
              <w:widowControl w:val="0"/>
              <w:numPr>
                <w:ilvl w:val="0"/>
                <w:numId w:val="21"/>
              </w:numPr>
              <w:tabs>
                <w:tab w:val="left" w:pos="281"/>
              </w:tabs>
              <w:spacing w:before="35" w:after="0"/>
              <w:rPr>
                <w:rFonts w:ascii="Arial" w:eastAsia="Arial" w:hAnsi="Arial" w:cs="Arial"/>
                <w:sz w:val="22"/>
              </w:rPr>
            </w:pPr>
            <w:r w:rsidRPr="00A84EF0">
              <w:rPr>
                <w:rFonts w:ascii="Arial"/>
                <w:sz w:val="22"/>
              </w:rPr>
              <w:t>To</w:t>
            </w:r>
            <w:r w:rsidRPr="00A84EF0">
              <w:rPr>
                <w:rFonts w:ascii="Arial"/>
                <w:spacing w:val="-2"/>
                <w:sz w:val="22"/>
              </w:rPr>
              <w:t xml:space="preserve"> </w:t>
            </w:r>
            <w:r w:rsidRPr="00A84EF0">
              <w:rPr>
                <w:rFonts w:ascii="Arial"/>
                <w:sz w:val="22"/>
              </w:rPr>
              <w:t>manage</w:t>
            </w:r>
            <w:r w:rsidRPr="00A84EF0">
              <w:rPr>
                <w:rFonts w:ascii="Arial"/>
                <w:spacing w:val="-1"/>
                <w:sz w:val="22"/>
              </w:rPr>
              <w:t xml:space="preserve"> </w:t>
            </w:r>
            <w:r w:rsidRPr="00A84EF0">
              <w:rPr>
                <w:rFonts w:ascii="Arial"/>
                <w:sz w:val="22"/>
              </w:rPr>
              <w:t>own</w:t>
            </w:r>
            <w:r w:rsidRPr="00A84EF0">
              <w:rPr>
                <w:rFonts w:ascii="Arial"/>
                <w:spacing w:val="-1"/>
                <w:sz w:val="22"/>
              </w:rPr>
              <w:t xml:space="preserve"> </w:t>
            </w:r>
            <w:r w:rsidRPr="00A84EF0">
              <w:rPr>
                <w:rFonts w:ascii="Arial"/>
                <w:sz w:val="22"/>
              </w:rPr>
              <w:t>professional</w:t>
            </w:r>
            <w:r w:rsidRPr="00A84EF0">
              <w:rPr>
                <w:rFonts w:ascii="Arial"/>
                <w:spacing w:val="-1"/>
                <w:sz w:val="22"/>
              </w:rPr>
              <w:t xml:space="preserve"> </w:t>
            </w:r>
            <w:r w:rsidRPr="00A84EF0">
              <w:rPr>
                <w:rFonts w:ascii="Arial"/>
                <w:sz w:val="22"/>
              </w:rPr>
              <w:t>development.</w:t>
            </w:r>
          </w:p>
          <w:p w:rsidR="00A84EF0" w:rsidRPr="00A84EF0" w:rsidRDefault="00A84EF0" w:rsidP="00A84EF0">
            <w:pPr>
              <w:pStyle w:val="ListParagraph"/>
              <w:widowControl w:val="0"/>
              <w:numPr>
                <w:ilvl w:val="0"/>
                <w:numId w:val="21"/>
              </w:numPr>
              <w:tabs>
                <w:tab w:val="left" w:pos="281"/>
              </w:tabs>
              <w:spacing w:before="35" w:after="0"/>
              <w:rPr>
                <w:rFonts w:ascii="Arial" w:eastAsia="Arial" w:hAnsi="Arial" w:cs="Arial"/>
                <w:sz w:val="22"/>
              </w:rPr>
            </w:pPr>
            <w:r w:rsidRPr="00A84EF0">
              <w:rPr>
                <w:rFonts w:ascii="Arial"/>
                <w:sz w:val="22"/>
              </w:rPr>
              <w:t>To</w:t>
            </w:r>
            <w:r w:rsidRPr="00A84EF0">
              <w:rPr>
                <w:rFonts w:ascii="Arial"/>
                <w:spacing w:val="-2"/>
                <w:sz w:val="22"/>
              </w:rPr>
              <w:t xml:space="preserve"> </w:t>
            </w:r>
            <w:r w:rsidRPr="00A84EF0">
              <w:rPr>
                <w:rFonts w:ascii="Arial"/>
                <w:sz w:val="22"/>
              </w:rPr>
              <w:t>work closely with all</w:t>
            </w:r>
            <w:r w:rsidRPr="00A84EF0">
              <w:rPr>
                <w:rFonts w:ascii="Arial"/>
                <w:spacing w:val="-1"/>
                <w:sz w:val="22"/>
              </w:rPr>
              <w:t xml:space="preserve"> </w:t>
            </w:r>
            <w:r w:rsidRPr="00A84EF0">
              <w:rPr>
                <w:rFonts w:ascii="Arial"/>
                <w:sz w:val="22"/>
              </w:rPr>
              <w:t>support</w:t>
            </w:r>
            <w:r w:rsidRPr="00A84EF0">
              <w:rPr>
                <w:rFonts w:ascii="Arial"/>
                <w:spacing w:val="-2"/>
                <w:sz w:val="22"/>
              </w:rPr>
              <w:t xml:space="preserve"> </w:t>
            </w:r>
            <w:r w:rsidRPr="00A84EF0">
              <w:rPr>
                <w:rFonts w:ascii="Arial"/>
                <w:sz w:val="22"/>
              </w:rPr>
              <w:t>colleagues.</w:t>
            </w:r>
          </w:p>
          <w:p w:rsidR="00A84EF0" w:rsidRPr="00A84EF0" w:rsidRDefault="00A84EF0" w:rsidP="00A84EF0">
            <w:pPr>
              <w:pStyle w:val="ListParagraph"/>
              <w:widowControl w:val="0"/>
              <w:numPr>
                <w:ilvl w:val="0"/>
                <w:numId w:val="21"/>
              </w:numPr>
              <w:tabs>
                <w:tab w:val="left" w:pos="281"/>
              </w:tabs>
              <w:spacing w:before="35" w:after="0"/>
              <w:rPr>
                <w:rFonts w:ascii="Arial" w:eastAsia="Arial" w:hAnsi="Arial" w:cs="Arial"/>
                <w:sz w:val="22"/>
              </w:rPr>
            </w:pPr>
            <w:r w:rsidRPr="00A84EF0">
              <w:rPr>
                <w:rFonts w:ascii="Arial"/>
                <w:sz w:val="22"/>
              </w:rPr>
              <w:t>To</w:t>
            </w:r>
            <w:r w:rsidRPr="00A84EF0">
              <w:rPr>
                <w:rFonts w:ascii="Arial"/>
                <w:spacing w:val="-2"/>
                <w:sz w:val="22"/>
              </w:rPr>
              <w:t xml:space="preserve"> </w:t>
            </w:r>
            <w:r w:rsidRPr="00A84EF0">
              <w:rPr>
                <w:rFonts w:ascii="Arial"/>
                <w:sz w:val="22"/>
              </w:rPr>
              <w:t>work collaboratively</w:t>
            </w:r>
            <w:r w:rsidRPr="00A84EF0">
              <w:rPr>
                <w:rFonts w:ascii="Arial"/>
                <w:spacing w:val="-1"/>
                <w:sz w:val="22"/>
              </w:rPr>
              <w:t xml:space="preserve"> </w:t>
            </w:r>
            <w:r w:rsidRPr="00A84EF0">
              <w:rPr>
                <w:rFonts w:ascii="Arial"/>
                <w:sz w:val="22"/>
              </w:rPr>
              <w:t>with</w:t>
            </w:r>
            <w:r w:rsidRPr="00A84EF0">
              <w:rPr>
                <w:rFonts w:ascii="Arial"/>
                <w:spacing w:val="-1"/>
                <w:sz w:val="22"/>
              </w:rPr>
              <w:t xml:space="preserve"> </w:t>
            </w:r>
            <w:r w:rsidRPr="00A84EF0">
              <w:rPr>
                <w:rFonts w:ascii="Arial"/>
                <w:sz w:val="22"/>
              </w:rPr>
              <w:t>academy</w:t>
            </w:r>
            <w:r w:rsidRPr="00A84EF0">
              <w:rPr>
                <w:rFonts w:ascii="Arial"/>
                <w:spacing w:val="-1"/>
                <w:sz w:val="22"/>
              </w:rPr>
              <w:t xml:space="preserve"> </w:t>
            </w:r>
            <w:r w:rsidRPr="00A84EF0">
              <w:rPr>
                <w:rFonts w:ascii="Arial"/>
                <w:sz w:val="22"/>
              </w:rPr>
              <w:t>staff</w:t>
            </w:r>
            <w:r w:rsidRPr="00A84EF0">
              <w:rPr>
                <w:rFonts w:ascii="Arial"/>
                <w:spacing w:val="-3"/>
                <w:sz w:val="22"/>
              </w:rPr>
              <w:t xml:space="preserve"> </w:t>
            </w:r>
            <w:r w:rsidRPr="00A84EF0">
              <w:rPr>
                <w:rFonts w:ascii="Arial"/>
                <w:sz w:val="22"/>
              </w:rPr>
              <w:t>in sharing</w:t>
            </w:r>
            <w:r w:rsidRPr="00A84EF0">
              <w:rPr>
                <w:rFonts w:ascii="Arial"/>
                <w:spacing w:val="-2"/>
                <w:sz w:val="22"/>
              </w:rPr>
              <w:t xml:space="preserve"> </w:t>
            </w:r>
            <w:r w:rsidRPr="00A84EF0">
              <w:rPr>
                <w:rFonts w:ascii="Arial"/>
                <w:sz w:val="22"/>
              </w:rPr>
              <w:t>ideas</w:t>
            </w:r>
            <w:r w:rsidRPr="00A84EF0">
              <w:rPr>
                <w:rFonts w:ascii="Arial"/>
                <w:spacing w:val="-2"/>
                <w:sz w:val="22"/>
              </w:rPr>
              <w:t xml:space="preserve"> </w:t>
            </w:r>
            <w:r w:rsidRPr="00A84EF0">
              <w:rPr>
                <w:rFonts w:ascii="Arial"/>
                <w:sz w:val="22"/>
              </w:rPr>
              <w:t>and</w:t>
            </w:r>
            <w:r w:rsidRPr="00A84EF0">
              <w:rPr>
                <w:rFonts w:ascii="Arial"/>
                <w:spacing w:val="-2"/>
                <w:sz w:val="22"/>
              </w:rPr>
              <w:t xml:space="preserve"> </w:t>
            </w:r>
            <w:r w:rsidRPr="00A84EF0">
              <w:rPr>
                <w:rFonts w:ascii="Arial"/>
                <w:sz w:val="22"/>
              </w:rPr>
              <w:t>best</w:t>
            </w:r>
            <w:r w:rsidRPr="00A84EF0">
              <w:rPr>
                <w:rFonts w:ascii="Arial"/>
                <w:spacing w:val="-1"/>
                <w:sz w:val="22"/>
              </w:rPr>
              <w:t xml:space="preserve"> </w:t>
            </w:r>
            <w:r w:rsidRPr="00A84EF0">
              <w:rPr>
                <w:rFonts w:ascii="Arial"/>
                <w:sz w:val="22"/>
              </w:rPr>
              <w:t>practice.</w:t>
            </w:r>
          </w:p>
          <w:p w:rsidR="00A84EF0" w:rsidRPr="00A84EF0" w:rsidRDefault="00A84EF0" w:rsidP="00A84EF0">
            <w:pPr>
              <w:pStyle w:val="ListParagraph"/>
              <w:widowControl w:val="0"/>
              <w:numPr>
                <w:ilvl w:val="0"/>
                <w:numId w:val="21"/>
              </w:numPr>
              <w:tabs>
                <w:tab w:val="left" w:pos="281"/>
              </w:tabs>
              <w:spacing w:before="35" w:after="0"/>
              <w:rPr>
                <w:rFonts w:ascii="Arial" w:eastAsia="Arial" w:hAnsi="Arial" w:cs="Arial"/>
                <w:sz w:val="22"/>
              </w:rPr>
            </w:pPr>
            <w:r w:rsidRPr="00A84EF0">
              <w:rPr>
                <w:rFonts w:ascii="Arial"/>
                <w:sz w:val="22"/>
              </w:rPr>
              <w:t>To</w:t>
            </w:r>
            <w:r w:rsidRPr="00A84EF0">
              <w:rPr>
                <w:rFonts w:ascii="Arial"/>
                <w:spacing w:val="-2"/>
                <w:sz w:val="22"/>
              </w:rPr>
              <w:t xml:space="preserve"> </w:t>
            </w:r>
            <w:r w:rsidRPr="00A84EF0">
              <w:rPr>
                <w:rFonts w:ascii="Arial"/>
                <w:sz w:val="22"/>
              </w:rPr>
              <w:t>form</w:t>
            </w:r>
            <w:r w:rsidRPr="00A84EF0">
              <w:rPr>
                <w:rFonts w:ascii="Arial"/>
                <w:spacing w:val="-1"/>
                <w:sz w:val="22"/>
              </w:rPr>
              <w:t xml:space="preserve"> </w:t>
            </w:r>
            <w:r w:rsidRPr="00A84EF0">
              <w:rPr>
                <w:rFonts w:ascii="Arial"/>
                <w:sz w:val="22"/>
              </w:rPr>
              <w:t>effective relationships</w:t>
            </w:r>
            <w:r w:rsidRPr="00A84EF0">
              <w:rPr>
                <w:rFonts w:ascii="Arial"/>
                <w:spacing w:val="-2"/>
                <w:sz w:val="22"/>
              </w:rPr>
              <w:t xml:space="preserve"> </w:t>
            </w:r>
            <w:r w:rsidRPr="00A84EF0">
              <w:rPr>
                <w:rFonts w:ascii="Arial"/>
                <w:sz w:val="22"/>
              </w:rPr>
              <w:t>with</w:t>
            </w:r>
            <w:r w:rsidRPr="00A84EF0">
              <w:rPr>
                <w:rFonts w:ascii="Arial"/>
                <w:spacing w:val="-1"/>
                <w:sz w:val="22"/>
              </w:rPr>
              <w:t xml:space="preserve"> </w:t>
            </w:r>
            <w:r w:rsidRPr="00A84EF0">
              <w:rPr>
                <w:rFonts w:ascii="Arial"/>
                <w:sz w:val="22"/>
              </w:rPr>
              <w:t>parents</w:t>
            </w:r>
            <w:r w:rsidRPr="00A84EF0">
              <w:rPr>
                <w:rFonts w:ascii="Arial"/>
                <w:spacing w:val="-2"/>
                <w:sz w:val="22"/>
              </w:rPr>
              <w:t xml:space="preserve"> </w:t>
            </w:r>
            <w:r w:rsidRPr="00A84EF0">
              <w:rPr>
                <w:rFonts w:ascii="Arial"/>
                <w:sz w:val="22"/>
              </w:rPr>
              <w:t>and</w:t>
            </w:r>
            <w:r w:rsidRPr="00A84EF0">
              <w:rPr>
                <w:rFonts w:ascii="Arial"/>
                <w:spacing w:val="-2"/>
                <w:sz w:val="22"/>
              </w:rPr>
              <w:t xml:space="preserve"> </w:t>
            </w:r>
            <w:r w:rsidRPr="00A84EF0">
              <w:rPr>
                <w:rFonts w:ascii="Arial"/>
                <w:sz w:val="22"/>
              </w:rPr>
              <w:t>other</w:t>
            </w:r>
            <w:r w:rsidRPr="00A84EF0">
              <w:rPr>
                <w:rFonts w:ascii="Arial"/>
                <w:spacing w:val="-1"/>
                <w:sz w:val="22"/>
              </w:rPr>
              <w:t xml:space="preserve"> </w:t>
            </w:r>
            <w:r w:rsidRPr="00A84EF0">
              <w:rPr>
                <w:rFonts w:ascii="Arial"/>
                <w:sz w:val="22"/>
              </w:rPr>
              <w:t>parties.</w:t>
            </w:r>
          </w:p>
          <w:p w:rsidR="00A84EF0" w:rsidRPr="00A84EF0" w:rsidRDefault="00A84EF0" w:rsidP="00A84EF0">
            <w:pPr>
              <w:pStyle w:val="TableParagraph"/>
              <w:spacing w:before="4"/>
              <w:rPr>
                <w:rFonts w:ascii="Times New Roman" w:eastAsia="Times New Roman" w:hAnsi="Times New Roman" w:cs="Times New Roman"/>
              </w:rPr>
            </w:pPr>
          </w:p>
          <w:p w:rsidR="00A84EF0" w:rsidRPr="00A84EF0" w:rsidRDefault="00A84EF0" w:rsidP="00A84EF0">
            <w:pPr>
              <w:pStyle w:val="TableParagraph"/>
              <w:spacing w:line="285" w:lineRule="auto"/>
              <w:ind w:left="105" w:right="710"/>
              <w:rPr>
                <w:rFonts w:ascii="Arial" w:eastAsia="Arial" w:hAnsi="Arial" w:cs="Arial"/>
              </w:rPr>
            </w:pPr>
            <w:r w:rsidRPr="00A84EF0">
              <w:rPr>
                <w:rFonts w:ascii="Arial"/>
              </w:rPr>
              <w:t>To</w:t>
            </w:r>
            <w:r w:rsidRPr="00A84EF0">
              <w:rPr>
                <w:rFonts w:ascii="Arial"/>
                <w:spacing w:val="-2"/>
              </w:rPr>
              <w:t xml:space="preserve"> </w:t>
            </w:r>
            <w:r w:rsidRPr="00A84EF0">
              <w:rPr>
                <w:rFonts w:ascii="Arial"/>
              </w:rPr>
              <w:t>have responsibility</w:t>
            </w:r>
            <w:r w:rsidRPr="00A84EF0">
              <w:rPr>
                <w:rFonts w:ascii="Arial"/>
                <w:spacing w:val="-1"/>
              </w:rPr>
              <w:t xml:space="preserve"> </w:t>
            </w:r>
            <w:r w:rsidRPr="00A84EF0">
              <w:rPr>
                <w:rFonts w:ascii="Arial"/>
              </w:rPr>
              <w:t>for the lead</w:t>
            </w:r>
            <w:r w:rsidRPr="00A84EF0">
              <w:rPr>
                <w:rFonts w:ascii="Arial"/>
                <w:spacing w:val="-3"/>
              </w:rPr>
              <w:t xml:space="preserve"> </w:t>
            </w:r>
            <w:r w:rsidRPr="00A84EF0">
              <w:rPr>
                <w:rFonts w:ascii="Arial"/>
              </w:rPr>
              <w:t>in</w:t>
            </w:r>
            <w:r w:rsidRPr="00A84EF0">
              <w:rPr>
                <w:rFonts w:ascii="Arial"/>
                <w:spacing w:val="-1"/>
              </w:rPr>
              <w:t xml:space="preserve"> </w:t>
            </w:r>
            <w:r w:rsidRPr="00A84EF0">
              <w:rPr>
                <w:rFonts w:ascii="Arial"/>
              </w:rPr>
              <w:t>the provision</w:t>
            </w:r>
            <w:r w:rsidRPr="00A84EF0">
              <w:rPr>
                <w:rFonts w:ascii="Arial"/>
                <w:spacing w:val="-1"/>
              </w:rPr>
              <w:t xml:space="preserve"> </w:t>
            </w:r>
            <w:r w:rsidRPr="00A84EF0">
              <w:rPr>
                <w:rFonts w:ascii="Arial"/>
              </w:rPr>
              <w:t>of</w:t>
            </w:r>
            <w:r w:rsidRPr="00A84EF0">
              <w:rPr>
                <w:rFonts w:ascii="Arial"/>
                <w:spacing w:val="-3"/>
              </w:rPr>
              <w:t xml:space="preserve"> </w:t>
            </w:r>
            <w:r w:rsidRPr="00A84EF0">
              <w:rPr>
                <w:rFonts w:ascii="Arial"/>
              </w:rPr>
              <w:t>support for</w:t>
            </w:r>
            <w:r w:rsidRPr="00A84EF0">
              <w:rPr>
                <w:rFonts w:ascii="Arial"/>
                <w:spacing w:val="-2"/>
              </w:rPr>
              <w:t xml:space="preserve"> </w:t>
            </w:r>
            <w:r w:rsidRPr="00A84EF0">
              <w:rPr>
                <w:rFonts w:ascii="Arial"/>
              </w:rPr>
              <w:t>pupils</w:t>
            </w:r>
            <w:r w:rsidRPr="00A84EF0">
              <w:rPr>
                <w:rFonts w:ascii="Arial"/>
                <w:spacing w:val="-2"/>
              </w:rPr>
              <w:t xml:space="preserve"> </w:t>
            </w:r>
            <w:r w:rsidRPr="00A84EF0">
              <w:rPr>
                <w:rFonts w:ascii="Arial"/>
              </w:rPr>
              <w:t>with</w:t>
            </w:r>
            <w:r w:rsidRPr="00A84EF0">
              <w:rPr>
                <w:rFonts w:ascii="Arial"/>
                <w:spacing w:val="-1"/>
              </w:rPr>
              <w:t xml:space="preserve"> </w:t>
            </w:r>
            <w:r w:rsidRPr="00A84EF0">
              <w:rPr>
                <w:rFonts w:ascii="Arial"/>
              </w:rPr>
              <w:t xml:space="preserve">learning and </w:t>
            </w:r>
            <w:proofErr w:type="spellStart"/>
            <w:r w:rsidRPr="00A84EF0">
              <w:rPr>
                <w:rFonts w:ascii="Arial"/>
              </w:rPr>
              <w:t>behaviour</w:t>
            </w:r>
            <w:proofErr w:type="spellEnd"/>
            <w:r w:rsidRPr="00A84EF0">
              <w:rPr>
                <w:rFonts w:ascii="Arial"/>
                <w:spacing w:val="-1"/>
              </w:rPr>
              <w:t xml:space="preserve"> </w:t>
            </w:r>
            <w:r w:rsidRPr="00A84EF0">
              <w:rPr>
                <w:rFonts w:ascii="Arial"/>
              </w:rPr>
              <w:t>barriers</w:t>
            </w:r>
            <w:r w:rsidRPr="00A84EF0">
              <w:rPr>
                <w:rFonts w:ascii="Arial"/>
                <w:spacing w:val="-3"/>
              </w:rPr>
              <w:t xml:space="preserve"> </w:t>
            </w:r>
            <w:r w:rsidRPr="00A84EF0">
              <w:rPr>
                <w:rFonts w:ascii="Arial"/>
              </w:rPr>
              <w:t>across</w:t>
            </w:r>
            <w:r w:rsidRPr="00A84EF0">
              <w:rPr>
                <w:rFonts w:ascii="Arial"/>
                <w:spacing w:val="-2"/>
              </w:rPr>
              <w:t xml:space="preserve"> </w:t>
            </w:r>
            <w:r w:rsidRPr="00A84EF0">
              <w:rPr>
                <w:rFonts w:ascii="Arial"/>
              </w:rPr>
              <w:t>all</w:t>
            </w:r>
            <w:r w:rsidRPr="00A84EF0">
              <w:rPr>
                <w:rFonts w:ascii="Arial"/>
                <w:spacing w:val="-1"/>
              </w:rPr>
              <w:t xml:space="preserve"> </w:t>
            </w:r>
            <w:r w:rsidRPr="00A84EF0">
              <w:rPr>
                <w:rFonts w:ascii="Arial"/>
              </w:rPr>
              <w:t>learning</w:t>
            </w:r>
            <w:r w:rsidRPr="00A84EF0">
              <w:rPr>
                <w:rFonts w:ascii="Arial"/>
                <w:spacing w:val="-2"/>
              </w:rPr>
              <w:t xml:space="preserve"> </w:t>
            </w:r>
            <w:proofErr w:type="spellStart"/>
            <w:r w:rsidRPr="00A84EF0">
              <w:rPr>
                <w:rFonts w:ascii="Arial"/>
              </w:rPr>
              <w:t>centres</w:t>
            </w:r>
            <w:proofErr w:type="spellEnd"/>
            <w:r w:rsidRPr="00A84EF0">
              <w:rPr>
                <w:rFonts w:ascii="Arial"/>
              </w:rPr>
              <w:t>.</w:t>
            </w:r>
          </w:p>
          <w:p w:rsidR="00A84EF0" w:rsidRPr="00A84EF0" w:rsidRDefault="00A84EF0" w:rsidP="00A84EF0">
            <w:pPr>
              <w:pStyle w:val="TableParagraph"/>
              <w:spacing w:before="1"/>
              <w:rPr>
                <w:rFonts w:ascii="Times New Roman" w:eastAsia="Times New Roman" w:hAnsi="Times New Roman" w:cs="Times New Roman"/>
              </w:rPr>
            </w:pPr>
          </w:p>
          <w:p w:rsidR="00A84EF0" w:rsidRPr="00A84EF0" w:rsidRDefault="00A84EF0" w:rsidP="00A84EF0">
            <w:pPr>
              <w:pStyle w:val="TableParagraph"/>
              <w:spacing w:line="249" w:lineRule="auto"/>
              <w:ind w:left="105" w:right="659"/>
              <w:rPr>
                <w:rFonts w:ascii="Arial" w:eastAsia="Arial" w:hAnsi="Arial" w:cs="Arial"/>
              </w:rPr>
            </w:pPr>
            <w:r w:rsidRPr="00A84EF0">
              <w:rPr>
                <w:rFonts w:ascii="Arial"/>
              </w:rPr>
              <w:t>This</w:t>
            </w:r>
            <w:r w:rsidRPr="00A84EF0">
              <w:rPr>
                <w:rFonts w:ascii="Arial"/>
                <w:spacing w:val="-2"/>
              </w:rPr>
              <w:t xml:space="preserve"> </w:t>
            </w:r>
            <w:r w:rsidRPr="00A84EF0">
              <w:rPr>
                <w:rFonts w:ascii="Arial"/>
              </w:rPr>
              <w:t>job</w:t>
            </w:r>
            <w:r w:rsidRPr="00A84EF0">
              <w:rPr>
                <w:rFonts w:ascii="Arial"/>
                <w:spacing w:val="-2"/>
              </w:rPr>
              <w:t xml:space="preserve"> </w:t>
            </w:r>
            <w:r w:rsidRPr="00A84EF0">
              <w:rPr>
                <w:rFonts w:ascii="Arial"/>
              </w:rPr>
              <w:t>description</w:t>
            </w:r>
            <w:r w:rsidRPr="00A84EF0">
              <w:rPr>
                <w:rFonts w:ascii="Arial"/>
                <w:spacing w:val="-1"/>
              </w:rPr>
              <w:t xml:space="preserve"> </w:t>
            </w:r>
            <w:r w:rsidRPr="00A84EF0">
              <w:rPr>
                <w:rFonts w:ascii="Arial"/>
              </w:rPr>
              <w:t>allocates</w:t>
            </w:r>
            <w:r w:rsidRPr="00A84EF0">
              <w:rPr>
                <w:rFonts w:ascii="Arial"/>
                <w:spacing w:val="-2"/>
              </w:rPr>
              <w:t xml:space="preserve"> </w:t>
            </w:r>
            <w:r w:rsidRPr="00A84EF0">
              <w:rPr>
                <w:rFonts w:ascii="Arial"/>
              </w:rPr>
              <w:t>duties</w:t>
            </w:r>
            <w:r w:rsidRPr="00A84EF0">
              <w:rPr>
                <w:rFonts w:ascii="Arial"/>
                <w:spacing w:val="-2"/>
              </w:rPr>
              <w:t xml:space="preserve"> </w:t>
            </w:r>
            <w:r w:rsidRPr="00A84EF0">
              <w:rPr>
                <w:rFonts w:ascii="Arial"/>
              </w:rPr>
              <w:t>and</w:t>
            </w:r>
            <w:r w:rsidRPr="00A84EF0">
              <w:rPr>
                <w:rFonts w:ascii="Arial"/>
                <w:spacing w:val="-3"/>
              </w:rPr>
              <w:t xml:space="preserve"> </w:t>
            </w:r>
            <w:r w:rsidRPr="00A84EF0">
              <w:rPr>
                <w:rFonts w:ascii="Arial"/>
              </w:rPr>
              <w:t>responsibilities</w:t>
            </w:r>
            <w:r w:rsidRPr="00A84EF0">
              <w:rPr>
                <w:rFonts w:ascii="Arial"/>
                <w:spacing w:val="-2"/>
              </w:rPr>
              <w:t xml:space="preserve"> </w:t>
            </w:r>
            <w:r w:rsidRPr="00A84EF0">
              <w:rPr>
                <w:rFonts w:ascii="Arial"/>
              </w:rPr>
              <w:t>but does</w:t>
            </w:r>
            <w:r w:rsidRPr="00A84EF0">
              <w:rPr>
                <w:rFonts w:ascii="Arial"/>
                <w:spacing w:val="-1"/>
              </w:rPr>
              <w:t xml:space="preserve"> </w:t>
            </w:r>
            <w:r w:rsidRPr="00A84EF0">
              <w:rPr>
                <w:rFonts w:ascii="Arial"/>
              </w:rPr>
              <w:t>not</w:t>
            </w:r>
            <w:r w:rsidRPr="00A84EF0">
              <w:rPr>
                <w:rFonts w:ascii="Arial"/>
                <w:spacing w:val="-1"/>
              </w:rPr>
              <w:t xml:space="preserve"> </w:t>
            </w:r>
            <w:r w:rsidRPr="00A84EF0">
              <w:rPr>
                <w:rFonts w:ascii="Arial"/>
              </w:rPr>
              <w:t>direct</w:t>
            </w:r>
            <w:r w:rsidRPr="00A84EF0">
              <w:rPr>
                <w:rFonts w:ascii="Arial"/>
                <w:spacing w:val="-4"/>
              </w:rPr>
              <w:t xml:space="preserve"> </w:t>
            </w:r>
            <w:r w:rsidRPr="00A84EF0">
              <w:rPr>
                <w:rFonts w:ascii="Arial"/>
              </w:rPr>
              <w:t>the particular amount</w:t>
            </w:r>
            <w:r w:rsidRPr="00A84EF0">
              <w:rPr>
                <w:rFonts w:ascii="Arial"/>
                <w:spacing w:val="-1"/>
              </w:rPr>
              <w:t xml:space="preserve"> </w:t>
            </w:r>
            <w:r w:rsidRPr="00A84EF0">
              <w:rPr>
                <w:rFonts w:ascii="Arial"/>
              </w:rPr>
              <w:t>of</w:t>
            </w:r>
            <w:r w:rsidRPr="00A84EF0">
              <w:rPr>
                <w:rFonts w:ascii="Arial"/>
                <w:spacing w:val="-3"/>
              </w:rPr>
              <w:t xml:space="preserve"> </w:t>
            </w:r>
            <w:r w:rsidRPr="00A84EF0">
              <w:rPr>
                <w:rFonts w:ascii="Arial"/>
              </w:rPr>
              <w:t>time to</w:t>
            </w:r>
            <w:r w:rsidRPr="00A84EF0">
              <w:rPr>
                <w:rFonts w:ascii="Arial"/>
                <w:spacing w:val="-3"/>
              </w:rPr>
              <w:t xml:space="preserve"> </w:t>
            </w:r>
            <w:r w:rsidRPr="00A84EF0">
              <w:rPr>
                <w:rFonts w:ascii="Arial"/>
              </w:rPr>
              <w:t>be</w:t>
            </w:r>
            <w:r w:rsidRPr="00A84EF0">
              <w:rPr>
                <w:rFonts w:ascii="Arial"/>
                <w:spacing w:val="-1"/>
              </w:rPr>
              <w:t xml:space="preserve"> </w:t>
            </w:r>
            <w:r w:rsidRPr="00A84EF0">
              <w:rPr>
                <w:rFonts w:ascii="Arial"/>
              </w:rPr>
              <w:t>spent</w:t>
            </w:r>
            <w:r w:rsidRPr="00A84EF0">
              <w:rPr>
                <w:rFonts w:ascii="Arial"/>
                <w:spacing w:val="-1"/>
              </w:rPr>
              <w:t xml:space="preserve"> </w:t>
            </w:r>
            <w:r w:rsidRPr="00A84EF0">
              <w:rPr>
                <w:rFonts w:ascii="Arial"/>
              </w:rPr>
              <w:t>on</w:t>
            </w:r>
            <w:r w:rsidRPr="00A84EF0">
              <w:rPr>
                <w:rFonts w:ascii="Arial"/>
                <w:spacing w:val="-1"/>
              </w:rPr>
              <w:t xml:space="preserve"> </w:t>
            </w:r>
            <w:r w:rsidRPr="00A84EF0">
              <w:rPr>
                <w:rFonts w:ascii="Arial"/>
              </w:rPr>
              <w:t>carrying</w:t>
            </w:r>
            <w:r w:rsidRPr="00A84EF0">
              <w:rPr>
                <w:rFonts w:ascii="Arial"/>
                <w:spacing w:val="-2"/>
              </w:rPr>
              <w:t xml:space="preserve"> </w:t>
            </w:r>
            <w:r w:rsidRPr="00A84EF0">
              <w:rPr>
                <w:rFonts w:ascii="Arial"/>
              </w:rPr>
              <w:t>them out</w:t>
            </w:r>
            <w:r w:rsidRPr="00A84EF0">
              <w:rPr>
                <w:rFonts w:ascii="Arial"/>
                <w:spacing w:val="-1"/>
              </w:rPr>
              <w:t xml:space="preserve"> </w:t>
            </w:r>
            <w:r w:rsidRPr="00A84EF0">
              <w:rPr>
                <w:rFonts w:ascii="Arial"/>
              </w:rPr>
              <w:t>and</w:t>
            </w:r>
            <w:r w:rsidRPr="00A84EF0">
              <w:rPr>
                <w:rFonts w:ascii="Arial"/>
                <w:spacing w:val="-3"/>
              </w:rPr>
              <w:t xml:space="preserve"> </w:t>
            </w:r>
            <w:r w:rsidRPr="00A84EF0">
              <w:rPr>
                <w:rFonts w:ascii="Arial"/>
              </w:rPr>
              <w:t>no</w:t>
            </w:r>
            <w:r w:rsidRPr="00A84EF0">
              <w:rPr>
                <w:rFonts w:ascii="Arial"/>
                <w:spacing w:val="-2"/>
              </w:rPr>
              <w:t xml:space="preserve"> </w:t>
            </w:r>
            <w:r w:rsidRPr="00A84EF0">
              <w:rPr>
                <w:rFonts w:ascii="Arial"/>
              </w:rPr>
              <w:t>part</w:t>
            </w:r>
            <w:r w:rsidRPr="00A84EF0">
              <w:rPr>
                <w:rFonts w:ascii="Arial"/>
                <w:spacing w:val="-2"/>
              </w:rPr>
              <w:t xml:space="preserve"> </w:t>
            </w:r>
            <w:r w:rsidRPr="00A84EF0">
              <w:rPr>
                <w:rFonts w:ascii="Arial"/>
              </w:rPr>
              <w:t>of</w:t>
            </w:r>
            <w:r w:rsidRPr="00A84EF0">
              <w:rPr>
                <w:rFonts w:ascii="Arial"/>
                <w:spacing w:val="-3"/>
              </w:rPr>
              <w:t xml:space="preserve"> </w:t>
            </w:r>
            <w:r w:rsidRPr="00A84EF0">
              <w:rPr>
                <w:rFonts w:ascii="Arial"/>
              </w:rPr>
              <w:t>it</w:t>
            </w:r>
            <w:r w:rsidRPr="00A84EF0">
              <w:rPr>
                <w:rFonts w:ascii="Arial"/>
                <w:spacing w:val="1"/>
              </w:rPr>
              <w:t xml:space="preserve"> </w:t>
            </w:r>
            <w:r w:rsidRPr="00A84EF0">
              <w:rPr>
                <w:rFonts w:ascii="Arial"/>
              </w:rPr>
              <w:t>may</w:t>
            </w:r>
            <w:r w:rsidRPr="00A84EF0">
              <w:rPr>
                <w:rFonts w:ascii="Arial"/>
                <w:spacing w:val="-1"/>
              </w:rPr>
              <w:t xml:space="preserve"> </w:t>
            </w:r>
            <w:r w:rsidRPr="00A84EF0">
              <w:rPr>
                <w:rFonts w:ascii="Arial"/>
              </w:rPr>
              <w:t>be</w:t>
            </w:r>
            <w:r w:rsidRPr="00A84EF0">
              <w:rPr>
                <w:rFonts w:ascii="Arial"/>
                <w:spacing w:val="-1"/>
              </w:rPr>
              <w:t xml:space="preserve"> </w:t>
            </w:r>
            <w:r w:rsidRPr="00A84EF0">
              <w:rPr>
                <w:rFonts w:ascii="Arial"/>
              </w:rPr>
              <w:t>so</w:t>
            </w:r>
            <w:r w:rsidRPr="00A84EF0">
              <w:rPr>
                <w:rFonts w:ascii="Arial"/>
                <w:spacing w:val="-2"/>
              </w:rPr>
              <w:t xml:space="preserve"> </w:t>
            </w:r>
            <w:r w:rsidRPr="00A84EF0">
              <w:rPr>
                <w:rFonts w:ascii="Arial"/>
              </w:rPr>
              <w:t>construed.</w:t>
            </w:r>
          </w:p>
          <w:p w:rsidR="00A84EF0" w:rsidRPr="00A84EF0" w:rsidRDefault="00A84EF0" w:rsidP="00A84EF0">
            <w:pPr>
              <w:pStyle w:val="TableParagraph"/>
              <w:rPr>
                <w:rFonts w:ascii="Times New Roman" w:eastAsia="Times New Roman" w:hAnsi="Times New Roman" w:cs="Times New Roman"/>
              </w:rPr>
            </w:pPr>
          </w:p>
          <w:p w:rsidR="00DA3908" w:rsidRDefault="00A84EF0" w:rsidP="00A84EF0">
            <w:pPr>
              <w:rPr>
                <w:sz w:val="22"/>
                <w:szCs w:val="22"/>
              </w:rPr>
            </w:pPr>
            <w:r w:rsidRPr="00A84EF0">
              <w:rPr>
                <w:sz w:val="22"/>
                <w:szCs w:val="22"/>
              </w:rPr>
              <w:t>This</w:t>
            </w:r>
            <w:r w:rsidRPr="00A84EF0">
              <w:rPr>
                <w:spacing w:val="-2"/>
                <w:sz w:val="22"/>
                <w:szCs w:val="22"/>
              </w:rPr>
              <w:t xml:space="preserve"> </w:t>
            </w:r>
            <w:r w:rsidRPr="00A84EF0">
              <w:rPr>
                <w:sz w:val="22"/>
                <w:szCs w:val="22"/>
              </w:rPr>
              <w:t>job</w:t>
            </w:r>
            <w:r w:rsidRPr="00A84EF0">
              <w:rPr>
                <w:spacing w:val="-2"/>
                <w:sz w:val="22"/>
                <w:szCs w:val="22"/>
              </w:rPr>
              <w:t xml:space="preserve"> </w:t>
            </w:r>
            <w:r w:rsidRPr="00A84EF0">
              <w:rPr>
                <w:sz w:val="22"/>
                <w:szCs w:val="22"/>
              </w:rPr>
              <w:t>description</w:t>
            </w:r>
            <w:r w:rsidRPr="00A84EF0">
              <w:rPr>
                <w:spacing w:val="-1"/>
                <w:sz w:val="22"/>
                <w:szCs w:val="22"/>
              </w:rPr>
              <w:t xml:space="preserve"> </w:t>
            </w:r>
            <w:r w:rsidRPr="00A84EF0">
              <w:rPr>
                <w:sz w:val="22"/>
                <w:szCs w:val="22"/>
              </w:rPr>
              <w:t>is</w:t>
            </w:r>
            <w:r w:rsidRPr="00A84EF0">
              <w:rPr>
                <w:spacing w:val="-2"/>
                <w:sz w:val="22"/>
                <w:szCs w:val="22"/>
              </w:rPr>
              <w:t xml:space="preserve"> </w:t>
            </w:r>
            <w:r w:rsidRPr="00A84EF0">
              <w:rPr>
                <w:sz w:val="22"/>
                <w:szCs w:val="22"/>
              </w:rPr>
              <w:t>not</w:t>
            </w:r>
            <w:r w:rsidRPr="00A84EF0">
              <w:rPr>
                <w:spacing w:val="-1"/>
                <w:sz w:val="22"/>
                <w:szCs w:val="22"/>
              </w:rPr>
              <w:t xml:space="preserve"> </w:t>
            </w:r>
            <w:r w:rsidRPr="00A84EF0">
              <w:rPr>
                <w:sz w:val="22"/>
                <w:szCs w:val="22"/>
              </w:rPr>
              <w:t>necessarily</w:t>
            </w:r>
            <w:r w:rsidRPr="00A84EF0">
              <w:rPr>
                <w:spacing w:val="-1"/>
                <w:sz w:val="22"/>
                <w:szCs w:val="22"/>
              </w:rPr>
              <w:t xml:space="preserve"> </w:t>
            </w:r>
            <w:r w:rsidRPr="00A84EF0">
              <w:rPr>
                <w:sz w:val="22"/>
                <w:szCs w:val="22"/>
              </w:rPr>
              <w:t>a</w:t>
            </w:r>
            <w:r w:rsidRPr="00A84EF0">
              <w:rPr>
                <w:spacing w:val="-2"/>
                <w:sz w:val="22"/>
                <w:szCs w:val="22"/>
              </w:rPr>
              <w:t xml:space="preserve"> </w:t>
            </w:r>
            <w:r w:rsidRPr="00A84EF0">
              <w:rPr>
                <w:sz w:val="22"/>
                <w:szCs w:val="22"/>
              </w:rPr>
              <w:t>comprehensive definition of</w:t>
            </w:r>
            <w:r w:rsidRPr="00A84EF0">
              <w:rPr>
                <w:spacing w:val="-3"/>
                <w:sz w:val="22"/>
                <w:szCs w:val="22"/>
              </w:rPr>
              <w:t xml:space="preserve"> </w:t>
            </w:r>
            <w:r w:rsidRPr="00A84EF0">
              <w:rPr>
                <w:sz w:val="22"/>
                <w:szCs w:val="22"/>
              </w:rPr>
              <w:t>the post.</w:t>
            </w:r>
            <w:r w:rsidRPr="00A84EF0">
              <w:rPr>
                <w:spacing w:val="51"/>
                <w:sz w:val="22"/>
                <w:szCs w:val="22"/>
              </w:rPr>
              <w:t xml:space="preserve"> </w:t>
            </w:r>
            <w:r w:rsidRPr="00A84EF0">
              <w:rPr>
                <w:sz w:val="22"/>
                <w:szCs w:val="22"/>
              </w:rPr>
              <w:t>It will be revised</w:t>
            </w:r>
            <w:r w:rsidRPr="00A84EF0">
              <w:rPr>
                <w:spacing w:val="-2"/>
                <w:sz w:val="22"/>
                <w:szCs w:val="22"/>
              </w:rPr>
              <w:t xml:space="preserve"> </w:t>
            </w:r>
            <w:r w:rsidRPr="00A84EF0">
              <w:rPr>
                <w:sz w:val="22"/>
                <w:szCs w:val="22"/>
              </w:rPr>
              <w:t>at</w:t>
            </w:r>
            <w:r w:rsidRPr="00A84EF0">
              <w:rPr>
                <w:spacing w:val="-1"/>
                <w:sz w:val="22"/>
                <w:szCs w:val="22"/>
              </w:rPr>
              <w:t xml:space="preserve"> </w:t>
            </w:r>
            <w:r w:rsidRPr="00A84EF0">
              <w:rPr>
                <w:sz w:val="22"/>
                <w:szCs w:val="22"/>
              </w:rPr>
              <w:t>least</w:t>
            </w:r>
            <w:r w:rsidRPr="00A84EF0">
              <w:rPr>
                <w:spacing w:val="-2"/>
                <w:sz w:val="22"/>
                <w:szCs w:val="22"/>
              </w:rPr>
              <w:t xml:space="preserve"> </w:t>
            </w:r>
            <w:r w:rsidRPr="00A84EF0">
              <w:rPr>
                <w:sz w:val="22"/>
                <w:szCs w:val="22"/>
              </w:rPr>
              <w:t>once each year,</w:t>
            </w:r>
            <w:r w:rsidRPr="00A84EF0">
              <w:rPr>
                <w:spacing w:val="-3"/>
                <w:sz w:val="22"/>
                <w:szCs w:val="22"/>
              </w:rPr>
              <w:t xml:space="preserve"> </w:t>
            </w:r>
            <w:r w:rsidRPr="00A84EF0">
              <w:rPr>
                <w:sz w:val="22"/>
                <w:szCs w:val="22"/>
              </w:rPr>
              <w:t>but may</w:t>
            </w:r>
            <w:r w:rsidRPr="00A84EF0">
              <w:rPr>
                <w:spacing w:val="-1"/>
                <w:sz w:val="22"/>
                <w:szCs w:val="22"/>
              </w:rPr>
              <w:t xml:space="preserve"> </w:t>
            </w:r>
            <w:r w:rsidRPr="00A84EF0">
              <w:rPr>
                <w:sz w:val="22"/>
                <w:szCs w:val="22"/>
              </w:rPr>
              <w:t>be</w:t>
            </w:r>
            <w:r w:rsidRPr="00A84EF0">
              <w:rPr>
                <w:spacing w:val="-1"/>
                <w:sz w:val="22"/>
                <w:szCs w:val="22"/>
              </w:rPr>
              <w:t xml:space="preserve"> </w:t>
            </w:r>
            <w:r w:rsidRPr="00A84EF0">
              <w:rPr>
                <w:sz w:val="22"/>
                <w:szCs w:val="22"/>
              </w:rPr>
              <w:t>subject</w:t>
            </w:r>
            <w:r w:rsidRPr="00A84EF0">
              <w:rPr>
                <w:spacing w:val="-1"/>
                <w:sz w:val="22"/>
                <w:szCs w:val="22"/>
              </w:rPr>
              <w:t xml:space="preserve"> </w:t>
            </w:r>
            <w:r w:rsidRPr="00A84EF0">
              <w:rPr>
                <w:sz w:val="22"/>
                <w:szCs w:val="22"/>
              </w:rPr>
              <w:t>to</w:t>
            </w:r>
            <w:r w:rsidRPr="00A84EF0">
              <w:rPr>
                <w:spacing w:val="-2"/>
                <w:sz w:val="22"/>
                <w:szCs w:val="22"/>
              </w:rPr>
              <w:t xml:space="preserve"> </w:t>
            </w:r>
            <w:r w:rsidRPr="00A84EF0">
              <w:rPr>
                <w:sz w:val="22"/>
                <w:szCs w:val="22"/>
              </w:rPr>
              <w:t>modification</w:t>
            </w:r>
            <w:r w:rsidRPr="00A84EF0">
              <w:rPr>
                <w:spacing w:val="-1"/>
                <w:sz w:val="22"/>
                <w:szCs w:val="22"/>
              </w:rPr>
              <w:t xml:space="preserve"> </w:t>
            </w:r>
            <w:r w:rsidRPr="00A84EF0">
              <w:rPr>
                <w:sz w:val="22"/>
                <w:szCs w:val="22"/>
              </w:rPr>
              <w:t>or</w:t>
            </w:r>
            <w:r w:rsidRPr="00A84EF0">
              <w:rPr>
                <w:spacing w:val="-2"/>
                <w:sz w:val="22"/>
                <w:szCs w:val="22"/>
              </w:rPr>
              <w:t xml:space="preserve"> </w:t>
            </w:r>
            <w:r w:rsidRPr="00A84EF0">
              <w:rPr>
                <w:sz w:val="22"/>
                <w:szCs w:val="22"/>
              </w:rPr>
              <w:t>amendment</w:t>
            </w:r>
            <w:r w:rsidRPr="00A84EF0">
              <w:rPr>
                <w:spacing w:val="-1"/>
                <w:sz w:val="22"/>
                <w:szCs w:val="22"/>
              </w:rPr>
              <w:t xml:space="preserve"> </w:t>
            </w:r>
            <w:r w:rsidRPr="00A84EF0">
              <w:rPr>
                <w:sz w:val="22"/>
                <w:szCs w:val="22"/>
              </w:rPr>
              <w:t>at any time after</w:t>
            </w:r>
            <w:r w:rsidRPr="00A84EF0">
              <w:rPr>
                <w:spacing w:val="-2"/>
                <w:sz w:val="22"/>
                <w:szCs w:val="22"/>
              </w:rPr>
              <w:t xml:space="preserve"> </w:t>
            </w:r>
            <w:r w:rsidRPr="00A84EF0">
              <w:rPr>
                <w:sz w:val="22"/>
                <w:szCs w:val="22"/>
              </w:rPr>
              <w:t>consultation</w:t>
            </w:r>
            <w:r w:rsidRPr="00A84EF0">
              <w:rPr>
                <w:spacing w:val="-1"/>
                <w:sz w:val="22"/>
                <w:szCs w:val="22"/>
              </w:rPr>
              <w:t xml:space="preserve"> </w:t>
            </w:r>
            <w:r w:rsidRPr="00A84EF0">
              <w:rPr>
                <w:sz w:val="22"/>
                <w:szCs w:val="22"/>
              </w:rPr>
              <w:t>with</w:t>
            </w:r>
            <w:r w:rsidRPr="00A84EF0">
              <w:rPr>
                <w:spacing w:val="-1"/>
                <w:sz w:val="22"/>
                <w:szCs w:val="22"/>
              </w:rPr>
              <w:t xml:space="preserve"> </w:t>
            </w:r>
            <w:r w:rsidRPr="00A84EF0">
              <w:rPr>
                <w:sz w:val="22"/>
                <w:szCs w:val="22"/>
              </w:rPr>
              <w:t>the</w:t>
            </w:r>
            <w:r w:rsidRPr="00A84EF0">
              <w:rPr>
                <w:spacing w:val="-1"/>
                <w:sz w:val="22"/>
                <w:szCs w:val="22"/>
              </w:rPr>
              <w:t xml:space="preserve"> </w:t>
            </w:r>
            <w:r w:rsidRPr="00A84EF0">
              <w:rPr>
                <w:sz w:val="22"/>
                <w:szCs w:val="22"/>
              </w:rPr>
              <w:t>holder</w:t>
            </w:r>
            <w:r w:rsidRPr="00A84EF0">
              <w:rPr>
                <w:spacing w:val="-1"/>
                <w:sz w:val="22"/>
                <w:szCs w:val="22"/>
              </w:rPr>
              <w:t xml:space="preserve"> </w:t>
            </w:r>
            <w:r w:rsidRPr="00A84EF0">
              <w:rPr>
                <w:sz w:val="22"/>
                <w:szCs w:val="22"/>
              </w:rPr>
              <w:t>of</w:t>
            </w:r>
            <w:r w:rsidRPr="00A84EF0">
              <w:rPr>
                <w:spacing w:val="-3"/>
                <w:sz w:val="22"/>
                <w:szCs w:val="22"/>
              </w:rPr>
              <w:t xml:space="preserve"> </w:t>
            </w:r>
            <w:r w:rsidRPr="00A84EF0">
              <w:rPr>
                <w:sz w:val="22"/>
                <w:szCs w:val="22"/>
              </w:rPr>
              <w:t>the post.</w:t>
            </w:r>
          </w:p>
          <w:p w:rsidR="00A84EF0" w:rsidRDefault="00A84EF0" w:rsidP="00A84EF0">
            <w:pPr>
              <w:rPr>
                <w:sz w:val="22"/>
                <w:szCs w:val="22"/>
              </w:rPr>
            </w:pPr>
          </w:p>
          <w:p w:rsidR="00A84EF0" w:rsidRPr="00A84EF0" w:rsidRDefault="00A84EF0" w:rsidP="00A84EF0">
            <w:pPr>
              <w:rPr>
                <w:b/>
                <w:sz w:val="22"/>
                <w:szCs w:val="22"/>
              </w:rPr>
            </w:pPr>
            <w:r w:rsidRPr="00A84EF0">
              <w:rPr>
                <w:b/>
                <w:sz w:val="22"/>
                <w:szCs w:val="22"/>
              </w:rPr>
              <w:t>General Duties &amp; Responsibilities</w:t>
            </w:r>
            <w:r w:rsidRPr="00A84EF0">
              <w:rPr>
                <w:b/>
                <w:sz w:val="22"/>
                <w:szCs w:val="22"/>
              </w:rPr>
              <w:tab/>
            </w:r>
          </w:p>
          <w:p w:rsidR="00A84EF0" w:rsidRPr="00A84EF0" w:rsidRDefault="00A84EF0" w:rsidP="00A84EF0">
            <w:pPr>
              <w:rPr>
                <w:sz w:val="22"/>
                <w:szCs w:val="22"/>
              </w:rPr>
            </w:pPr>
          </w:p>
          <w:p w:rsidR="00A84EF0" w:rsidRPr="00A84EF0" w:rsidRDefault="00A84EF0" w:rsidP="00A84EF0">
            <w:pPr>
              <w:pStyle w:val="ListParagraph"/>
              <w:numPr>
                <w:ilvl w:val="0"/>
                <w:numId w:val="22"/>
              </w:numPr>
              <w:rPr>
                <w:rFonts w:ascii="Arial" w:hAnsi="Arial" w:cs="Arial"/>
                <w:sz w:val="22"/>
              </w:rPr>
            </w:pPr>
            <w:r w:rsidRPr="00A84EF0">
              <w:rPr>
                <w:rFonts w:ascii="Arial" w:hAnsi="Arial" w:cs="Arial"/>
                <w:sz w:val="22"/>
              </w:rPr>
              <w:t xml:space="preserve">To lead and manage all aspects of inclusion and intervention for all </w:t>
            </w:r>
            <w:r w:rsidR="00310FC2">
              <w:rPr>
                <w:rFonts w:ascii="Arial" w:hAnsi="Arial" w:cs="Arial"/>
                <w:sz w:val="22"/>
              </w:rPr>
              <w:t>pupil</w:t>
            </w:r>
            <w:r w:rsidRPr="00A84EF0">
              <w:rPr>
                <w:rFonts w:ascii="Arial" w:hAnsi="Arial" w:cs="Arial"/>
                <w:sz w:val="22"/>
              </w:rPr>
              <w:t xml:space="preserve">s within the vulnerable/discreet groups working with the </w:t>
            </w:r>
            <w:proofErr w:type="spellStart"/>
            <w:r w:rsidRPr="00A84EF0">
              <w:rPr>
                <w:rFonts w:ascii="Arial" w:hAnsi="Arial" w:cs="Arial"/>
                <w:sz w:val="22"/>
              </w:rPr>
              <w:t>SENCo</w:t>
            </w:r>
            <w:proofErr w:type="spellEnd"/>
            <w:r w:rsidRPr="00A84EF0">
              <w:rPr>
                <w:rFonts w:ascii="Arial" w:hAnsi="Arial" w:cs="Arial"/>
                <w:sz w:val="22"/>
              </w:rPr>
              <w:t xml:space="preserve"> and Progress Leaders in the Academy.</w:t>
            </w:r>
          </w:p>
          <w:p w:rsidR="00A84EF0" w:rsidRPr="00A84EF0" w:rsidRDefault="00A84EF0" w:rsidP="00A84EF0">
            <w:pPr>
              <w:pStyle w:val="ListParagraph"/>
              <w:numPr>
                <w:ilvl w:val="0"/>
                <w:numId w:val="22"/>
              </w:numPr>
              <w:rPr>
                <w:rFonts w:ascii="Arial" w:hAnsi="Arial" w:cs="Arial"/>
                <w:sz w:val="22"/>
              </w:rPr>
            </w:pPr>
            <w:r w:rsidRPr="00A84EF0">
              <w:rPr>
                <w:rFonts w:ascii="Arial" w:hAnsi="Arial" w:cs="Arial"/>
                <w:sz w:val="22"/>
              </w:rPr>
              <w:t>To create and implement a long term strategic vision for Inclusion with the Vice Principal</w:t>
            </w:r>
          </w:p>
          <w:p w:rsidR="00A84EF0" w:rsidRPr="00A84EF0" w:rsidRDefault="00A84EF0" w:rsidP="00A84EF0">
            <w:pPr>
              <w:pStyle w:val="ListParagraph"/>
              <w:numPr>
                <w:ilvl w:val="0"/>
                <w:numId w:val="22"/>
              </w:numPr>
              <w:rPr>
                <w:rFonts w:ascii="Arial" w:hAnsi="Arial" w:cs="Arial"/>
                <w:sz w:val="22"/>
              </w:rPr>
            </w:pPr>
            <w:r w:rsidRPr="00A84EF0">
              <w:rPr>
                <w:rFonts w:ascii="Arial" w:hAnsi="Arial" w:cs="Arial"/>
                <w:sz w:val="22"/>
              </w:rPr>
              <w:t>To be responsible for the day to day operation of the inclusion provision</w:t>
            </w:r>
          </w:p>
          <w:p w:rsidR="00A84EF0" w:rsidRPr="00A84EF0" w:rsidRDefault="00A84EF0" w:rsidP="00A84EF0">
            <w:pPr>
              <w:pStyle w:val="ListParagraph"/>
              <w:numPr>
                <w:ilvl w:val="0"/>
                <w:numId w:val="22"/>
              </w:numPr>
              <w:rPr>
                <w:rFonts w:ascii="Arial" w:hAnsi="Arial" w:cs="Arial"/>
                <w:sz w:val="22"/>
              </w:rPr>
            </w:pPr>
            <w:r w:rsidRPr="00A84EF0">
              <w:rPr>
                <w:rFonts w:ascii="Arial" w:hAnsi="Arial" w:cs="Arial"/>
                <w:sz w:val="22"/>
              </w:rPr>
              <w:lastRenderedPageBreak/>
              <w:t>To have a high profile presence and visibility on duty and around the Academy</w:t>
            </w:r>
          </w:p>
          <w:p w:rsidR="00A84EF0" w:rsidRPr="00A84EF0" w:rsidRDefault="00A84EF0" w:rsidP="00A84EF0">
            <w:pPr>
              <w:pStyle w:val="ListParagraph"/>
              <w:numPr>
                <w:ilvl w:val="0"/>
                <w:numId w:val="22"/>
              </w:numPr>
              <w:rPr>
                <w:rFonts w:ascii="Arial" w:hAnsi="Arial" w:cs="Arial"/>
                <w:sz w:val="22"/>
              </w:rPr>
            </w:pPr>
            <w:r w:rsidRPr="00A84EF0">
              <w:rPr>
                <w:rFonts w:ascii="Arial" w:hAnsi="Arial" w:cs="Arial"/>
                <w:sz w:val="22"/>
              </w:rPr>
              <w:t xml:space="preserve">To lead and support improvement within the area of </w:t>
            </w:r>
            <w:r w:rsidR="00310FC2">
              <w:rPr>
                <w:rFonts w:ascii="Arial" w:hAnsi="Arial" w:cs="Arial"/>
                <w:sz w:val="22"/>
              </w:rPr>
              <w:t>pupil</w:t>
            </w:r>
            <w:r w:rsidRPr="00A84EF0">
              <w:rPr>
                <w:rFonts w:ascii="Arial" w:hAnsi="Arial" w:cs="Arial"/>
                <w:sz w:val="22"/>
              </w:rPr>
              <w:t xml:space="preserve"> behaviour and support.</w:t>
            </w:r>
          </w:p>
          <w:p w:rsidR="00A84EF0" w:rsidRPr="00A84EF0" w:rsidRDefault="00A84EF0" w:rsidP="00A84EF0">
            <w:pPr>
              <w:pStyle w:val="ListParagraph"/>
              <w:numPr>
                <w:ilvl w:val="0"/>
                <w:numId w:val="22"/>
              </w:numPr>
              <w:rPr>
                <w:rFonts w:ascii="Arial" w:hAnsi="Arial" w:cs="Arial"/>
                <w:sz w:val="22"/>
              </w:rPr>
            </w:pPr>
            <w:r w:rsidRPr="00A84EF0">
              <w:rPr>
                <w:rFonts w:ascii="Arial" w:hAnsi="Arial" w:cs="Arial"/>
                <w:sz w:val="22"/>
              </w:rPr>
              <w:t>To lead and support the Academy’s detention programme in line with the Behaviour for Learning Policy.</w:t>
            </w:r>
          </w:p>
          <w:p w:rsidR="00A84EF0" w:rsidRPr="00A84EF0" w:rsidRDefault="00A84EF0" w:rsidP="00A84EF0">
            <w:pPr>
              <w:pStyle w:val="ListParagraph"/>
              <w:numPr>
                <w:ilvl w:val="0"/>
                <w:numId w:val="22"/>
              </w:numPr>
              <w:rPr>
                <w:rFonts w:ascii="Arial" w:hAnsi="Arial" w:cs="Arial"/>
                <w:sz w:val="22"/>
              </w:rPr>
            </w:pPr>
            <w:r w:rsidRPr="00A84EF0">
              <w:rPr>
                <w:rFonts w:ascii="Arial" w:hAnsi="Arial" w:cs="Arial"/>
                <w:sz w:val="22"/>
              </w:rPr>
              <w:t xml:space="preserve">To ensure the Academy upholds its duties according to the Code of Practice with the </w:t>
            </w:r>
            <w:proofErr w:type="spellStart"/>
            <w:r w:rsidRPr="00A84EF0">
              <w:rPr>
                <w:rFonts w:ascii="Arial" w:hAnsi="Arial" w:cs="Arial"/>
                <w:sz w:val="22"/>
              </w:rPr>
              <w:t>SENCo</w:t>
            </w:r>
            <w:proofErr w:type="spellEnd"/>
          </w:p>
          <w:p w:rsidR="00A84EF0" w:rsidRPr="00A84EF0" w:rsidRDefault="00A84EF0" w:rsidP="00A84EF0">
            <w:pPr>
              <w:pStyle w:val="ListParagraph"/>
              <w:numPr>
                <w:ilvl w:val="0"/>
                <w:numId w:val="22"/>
              </w:numPr>
              <w:rPr>
                <w:rFonts w:ascii="Arial" w:hAnsi="Arial" w:cs="Arial"/>
                <w:sz w:val="22"/>
              </w:rPr>
            </w:pPr>
            <w:r w:rsidRPr="00A84EF0">
              <w:rPr>
                <w:rFonts w:ascii="Arial" w:hAnsi="Arial" w:cs="Arial"/>
                <w:sz w:val="22"/>
              </w:rPr>
              <w:t xml:space="preserve">To co-ordinate, monitor and develop provision for </w:t>
            </w:r>
            <w:r w:rsidR="00310FC2">
              <w:rPr>
                <w:rFonts w:ascii="Arial" w:hAnsi="Arial" w:cs="Arial"/>
                <w:sz w:val="22"/>
              </w:rPr>
              <w:t>pupil</w:t>
            </w:r>
            <w:r w:rsidRPr="00A84EF0">
              <w:rPr>
                <w:rFonts w:ascii="Arial" w:hAnsi="Arial" w:cs="Arial"/>
                <w:sz w:val="22"/>
              </w:rPr>
              <w:t>s with AEN according to national and local guidelines, the SEN policy, handbook and Academy procedures.</w:t>
            </w:r>
          </w:p>
          <w:p w:rsidR="00A84EF0" w:rsidRPr="00A84EF0" w:rsidRDefault="00A84EF0" w:rsidP="00A84EF0">
            <w:pPr>
              <w:pStyle w:val="ListParagraph"/>
              <w:numPr>
                <w:ilvl w:val="0"/>
                <w:numId w:val="22"/>
              </w:numPr>
              <w:rPr>
                <w:rFonts w:ascii="Arial" w:hAnsi="Arial" w:cs="Arial"/>
                <w:sz w:val="22"/>
              </w:rPr>
            </w:pPr>
            <w:r w:rsidRPr="00A84EF0">
              <w:rPr>
                <w:rFonts w:ascii="Arial" w:hAnsi="Arial" w:cs="Arial"/>
                <w:sz w:val="22"/>
              </w:rPr>
              <w:t>To raise standards of attainment and achievement and to monitor and support</w:t>
            </w:r>
            <w:r>
              <w:rPr>
                <w:rFonts w:ascii="Arial" w:hAnsi="Arial" w:cs="Arial"/>
                <w:sz w:val="22"/>
              </w:rPr>
              <w:t xml:space="preserve"> </w:t>
            </w:r>
            <w:r w:rsidRPr="00A84EF0">
              <w:rPr>
                <w:rFonts w:ascii="Arial" w:hAnsi="Arial" w:cs="Arial"/>
                <w:sz w:val="22"/>
              </w:rPr>
              <w:t xml:space="preserve">progress of </w:t>
            </w:r>
            <w:r w:rsidR="00310FC2">
              <w:rPr>
                <w:rFonts w:ascii="Arial" w:hAnsi="Arial" w:cs="Arial"/>
                <w:sz w:val="22"/>
              </w:rPr>
              <w:t>pupil</w:t>
            </w:r>
            <w:r w:rsidRPr="00A84EF0">
              <w:rPr>
                <w:rFonts w:ascii="Arial" w:hAnsi="Arial" w:cs="Arial"/>
                <w:sz w:val="22"/>
              </w:rPr>
              <w:t xml:space="preserve">s with learning and behaviour barriers, including effective tracking of discreet group </w:t>
            </w:r>
            <w:r w:rsidR="00310FC2">
              <w:rPr>
                <w:rFonts w:ascii="Arial" w:hAnsi="Arial" w:cs="Arial"/>
                <w:sz w:val="22"/>
              </w:rPr>
              <w:t>pupil</w:t>
            </w:r>
            <w:r w:rsidRPr="00A84EF0">
              <w:rPr>
                <w:rFonts w:ascii="Arial" w:hAnsi="Arial" w:cs="Arial"/>
                <w:sz w:val="22"/>
              </w:rPr>
              <w:t>s.</w:t>
            </w:r>
          </w:p>
          <w:p w:rsidR="00A84EF0" w:rsidRPr="00A84EF0" w:rsidRDefault="00A84EF0" w:rsidP="00A84EF0">
            <w:pPr>
              <w:pStyle w:val="ListParagraph"/>
              <w:numPr>
                <w:ilvl w:val="0"/>
                <w:numId w:val="23"/>
              </w:numPr>
              <w:rPr>
                <w:rFonts w:ascii="Arial" w:hAnsi="Arial" w:cs="Arial"/>
                <w:sz w:val="22"/>
              </w:rPr>
            </w:pPr>
            <w:r w:rsidRPr="00A84EF0">
              <w:rPr>
                <w:rFonts w:ascii="Arial" w:hAnsi="Arial" w:cs="Arial"/>
                <w:sz w:val="22"/>
              </w:rPr>
              <w:t>To develop effective working practices with staff, parents, agencies and the Governing Body and liaise with the Inclusion Link Governor.</w:t>
            </w:r>
          </w:p>
          <w:p w:rsidR="00A84EF0" w:rsidRPr="00A84EF0" w:rsidRDefault="00A84EF0" w:rsidP="00A84EF0">
            <w:pPr>
              <w:pStyle w:val="ListParagraph"/>
              <w:numPr>
                <w:ilvl w:val="0"/>
                <w:numId w:val="23"/>
              </w:numPr>
              <w:rPr>
                <w:rFonts w:ascii="Arial" w:hAnsi="Arial" w:cs="Arial"/>
                <w:sz w:val="22"/>
              </w:rPr>
            </w:pPr>
            <w:r w:rsidRPr="00A84EF0">
              <w:rPr>
                <w:rFonts w:ascii="Arial" w:hAnsi="Arial" w:cs="Arial"/>
                <w:sz w:val="22"/>
              </w:rPr>
              <w:t>To be the Academy’s designated LAC Leader.</w:t>
            </w:r>
          </w:p>
          <w:p w:rsidR="00A84EF0" w:rsidRPr="00A84EF0" w:rsidRDefault="00A84EF0" w:rsidP="00A84EF0">
            <w:pPr>
              <w:pStyle w:val="ListParagraph"/>
              <w:numPr>
                <w:ilvl w:val="0"/>
                <w:numId w:val="23"/>
              </w:numPr>
              <w:rPr>
                <w:rFonts w:ascii="Arial" w:hAnsi="Arial" w:cs="Arial"/>
                <w:sz w:val="22"/>
              </w:rPr>
            </w:pPr>
            <w:r w:rsidRPr="00A84EF0">
              <w:rPr>
                <w:rFonts w:ascii="Arial" w:hAnsi="Arial" w:cs="Arial"/>
                <w:sz w:val="22"/>
              </w:rPr>
              <w:t>To promote and provide equality and access and opportunity across the Academy</w:t>
            </w:r>
          </w:p>
          <w:p w:rsidR="00A84EF0" w:rsidRPr="00A84EF0" w:rsidRDefault="00A84EF0" w:rsidP="00A84EF0">
            <w:pPr>
              <w:pStyle w:val="ListParagraph"/>
              <w:numPr>
                <w:ilvl w:val="0"/>
                <w:numId w:val="23"/>
              </w:numPr>
              <w:rPr>
                <w:rFonts w:ascii="Arial" w:hAnsi="Arial" w:cs="Arial"/>
                <w:sz w:val="22"/>
              </w:rPr>
            </w:pPr>
            <w:r w:rsidRPr="00A84EF0">
              <w:rPr>
                <w:rFonts w:ascii="Arial" w:hAnsi="Arial" w:cs="Arial"/>
                <w:sz w:val="22"/>
              </w:rPr>
              <w:t>Supporting and promoting the Academy’s ethos and provision of social, moral, spiritual and cultural opportunities;</w:t>
            </w:r>
          </w:p>
          <w:p w:rsidR="00A84EF0" w:rsidRPr="00A84EF0" w:rsidRDefault="00A84EF0" w:rsidP="00A84EF0">
            <w:pPr>
              <w:pStyle w:val="ListParagraph"/>
              <w:numPr>
                <w:ilvl w:val="0"/>
                <w:numId w:val="23"/>
              </w:numPr>
              <w:rPr>
                <w:rFonts w:ascii="Arial" w:hAnsi="Arial" w:cs="Arial"/>
                <w:sz w:val="22"/>
              </w:rPr>
            </w:pPr>
            <w:r w:rsidRPr="00A84EF0">
              <w:rPr>
                <w:rFonts w:ascii="Arial" w:hAnsi="Arial" w:cs="Arial"/>
                <w:sz w:val="22"/>
              </w:rPr>
              <w:t xml:space="preserve">To provide accurate and informative data to Heads of Year to impact on improving outcomes for all </w:t>
            </w:r>
            <w:r w:rsidR="00310FC2">
              <w:rPr>
                <w:rFonts w:ascii="Arial" w:hAnsi="Arial" w:cs="Arial"/>
                <w:sz w:val="22"/>
              </w:rPr>
              <w:t>pupil</w:t>
            </w:r>
            <w:r w:rsidRPr="00A84EF0">
              <w:rPr>
                <w:rFonts w:ascii="Arial" w:hAnsi="Arial" w:cs="Arial"/>
                <w:sz w:val="22"/>
              </w:rPr>
              <w:t>s.</w:t>
            </w:r>
          </w:p>
          <w:p w:rsidR="00A84EF0" w:rsidRPr="00A84EF0" w:rsidRDefault="00A84EF0" w:rsidP="00A84EF0">
            <w:pPr>
              <w:pStyle w:val="ListParagraph"/>
              <w:numPr>
                <w:ilvl w:val="0"/>
                <w:numId w:val="23"/>
              </w:numPr>
              <w:rPr>
                <w:rFonts w:ascii="Arial" w:hAnsi="Arial" w:cs="Arial"/>
                <w:sz w:val="22"/>
              </w:rPr>
            </w:pPr>
            <w:r w:rsidRPr="00A84EF0">
              <w:rPr>
                <w:rFonts w:ascii="Arial" w:hAnsi="Arial" w:cs="Arial"/>
                <w:sz w:val="22"/>
              </w:rPr>
              <w:t xml:space="preserve">To lead, monitor and evaluate the effectiveness of provision for identified groups of </w:t>
            </w:r>
            <w:r w:rsidR="00310FC2">
              <w:rPr>
                <w:rFonts w:ascii="Arial" w:hAnsi="Arial" w:cs="Arial"/>
                <w:sz w:val="22"/>
              </w:rPr>
              <w:t>pupil</w:t>
            </w:r>
            <w:r w:rsidRPr="00A84EF0">
              <w:rPr>
                <w:rFonts w:ascii="Arial" w:hAnsi="Arial" w:cs="Arial"/>
                <w:sz w:val="22"/>
              </w:rPr>
              <w:t>s, including internal and external Alternative Education Provision;</w:t>
            </w:r>
          </w:p>
          <w:p w:rsidR="00A84EF0" w:rsidRPr="00A84EF0" w:rsidRDefault="00A84EF0" w:rsidP="00A84EF0">
            <w:pPr>
              <w:pStyle w:val="ListParagraph"/>
              <w:numPr>
                <w:ilvl w:val="0"/>
                <w:numId w:val="23"/>
              </w:numPr>
              <w:rPr>
                <w:rFonts w:ascii="Arial" w:hAnsi="Arial" w:cs="Arial"/>
                <w:sz w:val="22"/>
              </w:rPr>
            </w:pPr>
            <w:r w:rsidRPr="00A84EF0">
              <w:rPr>
                <w:rFonts w:ascii="Arial" w:hAnsi="Arial" w:cs="Arial"/>
                <w:sz w:val="22"/>
              </w:rPr>
              <w:t xml:space="preserve">Maintain Inclusion registers and liaise with external agencies as necessary with the </w:t>
            </w:r>
            <w:proofErr w:type="spellStart"/>
            <w:r w:rsidRPr="00A84EF0">
              <w:rPr>
                <w:rFonts w:ascii="Arial" w:hAnsi="Arial" w:cs="Arial"/>
                <w:sz w:val="22"/>
              </w:rPr>
              <w:t>SENCo</w:t>
            </w:r>
            <w:proofErr w:type="spellEnd"/>
            <w:r w:rsidRPr="00A84EF0">
              <w:rPr>
                <w:rFonts w:ascii="Arial" w:hAnsi="Arial" w:cs="Arial"/>
                <w:sz w:val="22"/>
              </w:rPr>
              <w:t>.</w:t>
            </w:r>
          </w:p>
          <w:p w:rsidR="00A84EF0" w:rsidRPr="00A84EF0" w:rsidRDefault="00A84EF0" w:rsidP="00A84EF0">
            <w:pPr>
              <w:pStyle w:val="ListParagraph"/>
              <w:numPr>
                <w:ilvl w:val="0"/>
                <w:numId w:val="23"/>
              </w:numPr>
              <w:rPr>
                <w:rFonts w:ascii="Arial" w:hAnsi="Arial" w:cs="Arial"/>
                <w:sz w:val="22"/>
              </w:rPr>
            </w:pPr>
            <w:r w:rsidRPr="00A84EF0">
              <w:rPr>
                <w:rFonts w:ascii="Arial" w:hAnsi="Arial" w:cs="Arial"/>
                <w:sz w:val="22"/>
              </w:rPr>
              <w:t xml:space="preserve">With support from </w:t>
            </w:r>
            <w:proofErr w:type="spellStart"/>
            <w:r w:rsidRPr="00A84EF0">
              <w:rPr>
                <w:rFonts w:ascii="Arial" w:hAnsi="Arial" w:cs="Arial"/>
                <w:sz w:val="22"/>
              </w:rPr>
              <w:t>SENCo</w:t>
            </w:r>
            <w:proofErr w:type="spellEnd"/>
            <w:r w:rsidRPr="00A84EF0">
              <w:rPr>
                <w:rFonts w:ascii="Arial" w:hAnsi="Arial" w:cs="Arial"/>
                <w:sz w:val="22"/>
              </w:rPr>
              <w:t>, to co-ordinate all Annual and Interim reviews, creating and maintaining transition plans where appropriate.</w:t>
            </w:r>
          </w:p>
          <w:p w:rsidR="00A84EF0" w:rsidRPr="00A84EF0" w:rsidRDefault="00A84EF0" w:rsidP="00A84EF0">
            <w:pPr>
              <w:pStyle w:val="ListParagraph"/>
              <w:numPr>
                <w:ilvl w:val="0"/>
                <w:numId w:val="23"/>
              </w:numPr>
              <w:rPr>
                <w:rFonts w:ascii="Arial" w:hAnsi="Arial" w:cs="Arial"/>
                <w:sz w:val="22"/>
              </w:rPr>
            </w:pPr>
            <w:r w:rsidRPr="00A84EF0">
              <w:rPr>
                <w:rFonts w:ascii="Arial" w:hAnsi="Arial" w:cs="Arial"/>
                <w:sz w:val="22"/>
              </w:rPr>
              <w:t xml:space="preserve">To ensure Year 6 Annual Reviews are attended, where possible, by </w:t>
            </w:r>
            <w:proofErr w:type="spellStart"/>
            <w:r w:rsidRPr="00A84EF0">
              <w:rPr>
                <w:rFonts w:ascii="Arial" w:hAnsi="Arial" w:cs="Arial"/>
                <w:sz w:val="22"/>
              </w:rPr>
              <w:t>SENCo</w:t>
            </w:r>
            <w:proofErr w:type="spellEnd"/>
            <w:r w:rsidRPr="00A84EF0">
              <w:rPr>
                <w:rFonts w:ascii="Arial" w:hAnsi="Arial" w:cs="Arial"/>
                <w:sz w:val="22"/>
              </w:rPr>
              <w:t xml:space="preserve"> or Inclusion Leader and to liaise with primary school </w:t>
            </w:r>
            <w:proofErr w:type="spellStart"/>
            <w:r w:rsidRPr="00A84EF0">
              <w:rPr>
                <w:rFonts w:ascii="Arial" w:hAnsi="Arial" w:cs="Arial"/>
                <w:sz w:val="22"/>
              </w:rPr>
              <w:t>SENCo</w:t>
            </w:r>
            <w:proofErr w:type="spellEnd"/>
            <w:r w:rsidRPr="00A84EF0">
              <w:rPr>
                <w:rFonts w:ascii="Arial" w:hAnsi="Arial" w:cs="Arial"/>
                <w:sz w:val="22"/>
              </w:rPr>
              <w:t xml:space="preserve"> and Inclusion Co- </w:t>
            </w:r>
            <w:proofErr w:type="spellStart"/>
            <w:r w:rsidRPr="00A84EF0">
              <w:rPr>
                <w:rFonts w:ascii="Arial" w:hAnsi="Arial" w:cs="Arial"/>
                <w:sz w:val="22"/>
              </w:rPr>
              <w:t>ordinators</w:t>
            </w:r>
            <w:proofErr w:type="spellEnd"/>
            <w:r w:rsidRPr="00A84EF0">
              <w:rPr>
                <w:rFonts w:ascii="Arial" w:hAnsi="Arial" w:cs="Arial"/>
                <w:sz w:val="22"/>
              </w:rPr>
              <w:t xml:space="preserve"> with regard to developing positive transitions for vulnerable </w:t>
            </w:r>
            <w:r w:rsidR="00310FC2">
              <w:rPr>
                <w:rFonts w:ascii="Arial" w:hAnsi="Arial" w:cs="Arial"/>
                <w:sz w:val="22"/>
              </w:rPr>
              <w:t>pupil</w:t>
            </w:r>
            <w:r w:rsidRPr="00A84EF0">
              <w:rPr>
                <w:rFonts w:ascii="Arial" w:hAnsi="Arial" w:cs="Arial"/>
                <w:sz w:val="22"/>
              </w:rPr>
              <w:t>s.</w:t>
            </w:r>
          </w:p>
          <w:p w:rsidR="00A84EF0" w:rsidRPr="00A84EF0" w:rsidRDefault="00A84EF0" w:rsidP="00A84EF0">
            <w:pPr>
              <w:pStyle w:val="ListParagraph"/>
              <w:numPr>
                <w:ilvl w:val="0"/>
                <w:numId w:val="23"/>
              </w:numPr>
              <w:rPr>
                <w:rFonts w:ascii="Arial" w:hAnsi="Arial" w:cs="Arial"/>
                <w:sz w:val="22"/>
              </w:rPr>
            </w:pPr>
            <w:r w:rsidRPr="00A84EF0">
              <w:rPr>
                <w:rFonts w:ascii="Arial" w:hAnsi="Arial" w:cs="Arial"/>
                <w:sz w:val="22"/>
              </w:rPr>
              <w:t xml:space="preserve">To create and maintain individual provision plans for assigned </w:t>
            </w:r>
            <w:r w:rsidR="00310FC2">
              <w:rPr>
                <w:rFonts w:ascii="Arial" w:hAnsi="Arial" w:cs="Arial"/>
                <w:sz w:val="22"/>
              </w:rPr>
              <w:t>pupil</w:t>
            </w:r>
            <w:r w:rsidRPr="00A84EF0">
              <w:rPr>
                <w:rFonts w:ascii="Arial" w:hAnsi="Arial" w:cs="Arial"/>
                <w:sz w:val="22"/>
              </w:rPr>
              <w:t>s, where needed.</w:t>
            </w:r>
          </w:p>
          <w:p w:rsidR="00A84EF0" w:rsidRPr="00A84EF0" w:rsidRDefault="00A84EF0" w:rsidP="00A84EF0">
            <w:pPr>
              <w:pStyle w:val="ListParagraph"/>
              <w:numPr>
                <w:ilvl w:val="0"/>
                <w:numId w:val="23"/>
              </w:numPr>
              <w:rPr>
                <w:rFonts w:ascii="Arial" w:hAnsi="Arial" w:cs="Arial"/>
                <w:sz w:val="22"/>
              </w:rPr>
            </w:pPr>
            <w:r w:rsidRPr="00A84EF0">
              <w:rPr>
                <w:rFonts w:ascii="Arial" w:hAnsi="Arial" w:cs="Arial"/>
                <w:sz w:val="22"/>
              </w:rPr>
              <w:t xml:space="preserve">Liaise with other schools to ensure continuity of support and learning when transferring </w:t>
            </w:r>
            <w:r w:rsidR="00310FC2">
              <w:rPr>
                <w:rFonts w:ascii="Arial" w:hAnsi="Arial" w:cs="Arial"/>
                <w:sz w:val="22"/>
              </w:rPr>
              <w:t>pupil</w:t>
            </w:r>
            <w:r w:rsidRPr="00A84EF0">
              <w:rPr>
                <w:rFonts w:ascii="Arial" w:hAnsi="Arial" w:cs="Arial"/>
                <w:sz w:val="22"/>
              </w:rPr>
              <w:t>s with particular needs;</w:t>
            </w:r>
          </w:p>
          <w:p w:rsidR="00A84EF0" w:rsidRPr="00A84EF0" w:rsidRDefault="00A84EF0" w:rsidP="00A84EF0">
            <w:pPr>
              <w:pStyle w:val="ListParagraph"/>
              <w:numPr>
                <w:ilvl w:val="0"/>
                <w:numId w:val="23"/>
              </w:numPr>
              <w:rPr>
                <w:rFonts w:ascii="Arial" w:hAnsi="Arial" w:cs="Arial"/>
                <w:sz w:val="22"/>
              </w:rPr>
            </w:pPr>
            <w:r w:rsidRPr="00A84EF0">
              <w:rPr>
                <w:rFonts w:ascii="Arial" w:hAnsi="Arial" w:cs="Arial"/>
                <w:sz w:val="22"/>
              </w:rPr>
              <w:t>To respect and maintain confidentiality of information according to the Academy’s policies and legal requirements.</w:t>
            </w:r>
          </w:p>
          <w:p w:rsidR="00A84EF0" w:rsidRDefault="00A84EF0" w:rsidP="00A84EF0">
            <w:pPr>
              <w:rPr>
                <w:rFonts w:cs="Arial"/>
                <w:sz w:val="22"/>
                <w:szCs w:val="22"/>
              </w:rPr>
            </w:pPr>
          </w:p>
          <w:p w:rsidR="00A84EF0" w:rsidRDefault="00A84EF0" w:rsidP="00A84EF0">
            <w:pPr>
              <w:rPr>
                <w:rFonts w:cs="Arial"/>
                <w:sz w:val="22"/>
                <w:szCs w:val="22"/>
              </w:rPr>
            </w:pPr>
          </w:p>
          <w:p w:rsidR="00A84EF0" w:rsidRDefault="00A84EF0" w:rsidP="00A84EF0">
            <w:pPr>
              <w:rPr>
                <w:rFonts w:cs="Arial"/>
                <w:sz w:val="22"/>
                <w:szCs w:val="22"/>
              </w:rPr>
            </w:pPr>
          </w:p>
          <w:p w:rsidR="00A84EF0" w:rsidRPr="00A84EF0" w:rsidRDefault="00A84EF0" w:rsidP="00A84EF0">
            <w:pPr>
              <w:rPr>
                <w:rFonts w:cs="Arial"/>
                <w:sz w:val="22"/>
                <w:szCs w:val="22"/>
              </w:rPr>
            </w:pPr>
          </w:p>
          <w:p w:rsidR="00A84EF0" w:rsidRDefault="00A84EF0" w:rsidP="00A84EF0">
            <w:pPr>
              <w:rPr>
                <w:b/>
                <w:sz w:val="22"/>
                <w:szCs w:val="22"/>
              </w:rPr>
            </w:pPr>
            <w:r w:rsidRPr="00A84EF0">
              <w:rPr>
                <w:b/>
                <w:sz w:val="22"/>
                <w:szCs w:val="22"/>
              </w:rPr>
              <w:lastRenderedPageBreak/>
              <w:t>Efficient and effective deployment of staff and resources</w:t>
            </w:r>
          </w:p>
          <w:p w:rsidR="00A84EF0" w:rsidRPr="00A84EF0" w:rsidRDefault="00A84EF0" w:rsidP="00A84EF0">
            <w:pPr>
              <w:rPr>
                <w:b/>
                <w:sz w:val="22"/>
                <w:szCs w:val="22"/>
              </w:rPr>
            </w:pPr>
          </w:p>
          <w:p w:rsidR="00A84EF0" w:rsidRPr="00A84EF0" w:rsidRDefault="00A84EF0" w:rsidP="00A84EF0">
            <w:pPr>
              <w:pStyle w:val="ListParagraph"/>
              <w:numPr>
                <w:ilvl w:val="0"/>
                <w:numId w:val="24"/>
              </w:numPr>
              <w:rPr>
                <w:rFonts w:ascii="Arial" w:hAnsi="Arial" w:cs="Arial"/>
                <w:sz w:val="22"/>
              </w:rPr>
            </w:pPr>
            <w:r w:rsidRPr="00A84EF0">
              <w:rPr>
                <w:rFonts w:ascii="Arial" w:hAnsi="Arial" w:cs="Arial"/>
                <w:sz w:val="22"/>
              </w:rPr>
              <w:t>In consultation with Vice Pri</w:t>
            </w:r>
            <w:r>
              <w:rPr>
                <w:rFonts w:ascii="Arial" w:hAnsi="Arial" w:cs="Arial"/>
                <w:sz w:val="22"/>
              </w:rPr>
              <w:t xml:space="preserve">ncipal manage Inclusion budget </w:t>
            </w:r>
            <w:r w:rsidRPr="00A84EF0">
              <w:rPr>
                <w:rFonts w:ascii="Arial" w:hAnsi="Arial" w:cs="Arial"/>
                <w:sz w:val="22"/>
              </w:rPr>
              <w:t>and finances effectively and to obtain best value for money for Inclusion in the Academy</w:t>
            </w:r>
          </w:p>
          <w:p w:rsidR="00A84EF0" w:rsidRPr="00A84EF0" w:rsidRDefault="00A84EF0" w:rsidP="00A84EF0">
            <w:pPr>
              <w:pStyle w:val="ListParagraph"/>
              <w:numPr>
                <w:ilvl w:val="0"/>
                <w:numId w:val="24"/>
              </w:numPr>
              <w:rPr>
                <w:rFonts w:ascii="Arial" w:hAnsi="Arial" w:cs="Arial"/>
                <w:sz w:val="22"/>
              </w:rPr>
            </w:pPr>
            <w:r w:rsidRPr="00A84EF0">
              <w:rPr>
                <w:rFonts w:ascii="Arial" w:hAnsi="Arial" w:cs="Arial"/>
                <w:sz w:val="22"/>
              </w:rPr>
              <w:t xml:space="preserve">Provide advice to Vice Principal relating to resource requirements, the deployment of staff and timetabling in relation to the support of </w:t>
            </w:r>
            <w:r w:rsidR="00310FC2">
              <w:rPr>
                <w:rFonts w:ascii="Arial" w:hAnsi="Arial" w:cs="Arial"/>
                <w:sz w:val="22"/>
              </w:rPr>
              <w:t>pupil</w:t>
            </w:r>
            <w:r w:rsidRPr="00A84EF0">
              <w:rPr>
                <w:rFonts w:ascii="Arial" w:hAnsi="Arial" w:cs="Arial"/>
                <w:sz w:val="22"/>
              </w:rPr>
              <w:t>s with AEN</w:t>
            </w:r>
            <w:proofErr w:type="gramStart"/>
            <w:r w:rsidRPr="00A84EF0">
              <w:rPr>
                <w:rFonts w:ascii="Arial" w:hAnsi="Arial" w:cs="Arial"/>
                <w:sz w:val="22"/>
              </w:rPr>
              <w:t>,EAL,LAC</w:t>
            </w:r>
            <w:proofErr w:type="gramEnd"/>
            <w:r w:rsidRPr="00A84EF0">
              <w:rPr>
                <w:rFonts w:ascii="Arial" w:hAnsi="Arial" w:cs="Arial"/>
                <w:sz w:val="22"/>
              </w:rPr>
              <w:t xml:space="preserve"> etc.</w:t>
            </w:r>
          </w:p>
          <w:p w:rsidR="00A84EF0" w:rsidRPr="00A84EF0" w:rsidRDefault="00A84EF0" w:rsidP="00A84EF0">
            <w:pPr>
              <w:pStyle w:val="ListParagraph"/>
              <w:numPr>
                <w:ilvl w:val="0"/>
                <w:numId w:val="24"/>
              </w:numPr>
              <w:rPr>
                <w:rFonts w:ascii="Arial" w:hAnsi="Arial" w:cs="Arial"/>
                <w:sz w:val="22"/>
              </w:rPr>
            </w:pPr>
            <w:r w:rsidRPr="00A84EF0">
              <w:rPr>
                <w:rFonts w:ascii="Arial" w:hAnsi="Arial" w:cs="Arial"/>
                <w:sz w:val="22"/>
              </w:rPr>
              <w:t xml:space="preserve">To monitor effectiveness of resources in meeting the needs of </w:t>
            </w:r>
            <w:r w:rsidR="00310FC2">
              <w:rPr>
                <w:rFonts w:ascii="Arial" w:hAnsi="Arial" w:cs="Arial"/>
                <w:sz w:val="22"/>
              </w:rPr>
              <w:t>pupil</w:t>
            </w:r>
            <w:r w:rsidRPr="00A84EF0">
              <w:rPr>
                <w:rFonts w:ascii="Arial" w:hAnsi="Arial" w:cs="Arial"/>
                <w:sz w:val="22"/>
              </w:rPr>
              <w:t>s and the objectives of the Academy.</w:t>
            </w:r>
          </w:p>
          <w:p w:rsidR="00A84EF0" w:rsidRPr="00A84EF0" w:rsidRDefault="00A84EF0" w:rsidP="00A84EF0">
            <w:pPr>
              <w:pStyle w:val="ListParagraph"/>
              <w:numPr>
                <w:ilvl w:val="0"/>
                <w:numId w:val="24"/>
              </w:numPr>
              <w:rPr>
                <w:rFonts w:ascii="Arial" w:hAnsi="Arial" w:cs="Arial"/>
                <w:sz w:val="22"/>
              </w:rPr>
            </w:pPr>
            <w:r w:rsidRPr="00A84EF0">
              <w:rPr>
                <w:rFonts w:ascii="Arial" w:hAnsi="Arial" w:cs="Arial"/>
                <w:sz w:val="22"/>
              </w:rPr>
              <w:t>To support and promote the professional development of Learning Support Assistants and other support staff in line with Academy policies, providing training, mentoring and coaching where appropriate.</w:t>
            </w:r>
          </w:p>
          <w:p w:rsidR="00A84EF0" w:rsidRPr="00A84EF0" w:rsidRDefault="00A84EF0" w:rsidP="00A84EF0">
            <w:pPr>
              <w:pStyle w:val="ListParagraph"/>
              <w:numPr>
                <w:ilvl w:val="0"/>
                <w:numId w:val="24"/>
              </w:numPr>
              <w:rPr>
                <w:rFonts w:ascii="Arial" w:hAnsi="Arial" w:cs="Arial"/>
                <w:sz w:val="22"/>
              </w:rPr>
            </w:pPr>
            <w:r w:rsidRPr="00A84EF0">
              <w:rPr>
                <w:rFonts w:ascii="Arial" w:hAnsi="Arial" w:cs="Arial"/>
                <w:sz w:val="22"/>
              </w:rPr>
              <w:t xml:space="preserve">To lead and oversee the staff supporting </w:t>
            </w:r>
            <w:r w:rsidR="00310FC2">
              <w:rPr>
                <w:rFonts w:ascii="Arial" w:hAnsi="Arial" w:cs="Arial"/>
                <w:sz w:val="22"/>
              </w:rPr>
              <w:t>pupil</w:t>
            </w:r>
            <w:r w:rsidRPr="00A84EF0">
              <w:rPr>
                <w:rFonts w:ascii="Arial" w:hAnsi="Arial" w:cs="Arial"/>
                <w:sz w:val="22"/>
              </w:rPr>
              <w:t>s with medical needs incorporating all first aid requirements.</w:t>
            </w:r>
          </w:p>
          <w:p w:rsidR="00A84EF0" w:rsidRDefault="00A84EF0" w:rsidP="00A84EF0">
            <w:pPr>
              <w:rPr>
                <w:b/>
                <w:sz w:val="22"/>
                <w:szCs w:val="22"/>
              </w:rPr>
            </w:pPr>
            <w:r w:rsidRPr="00A84EF0">
              <w:rPr>
                <w:b/>
                <w:sz w:val="22"/>
                <w:szCs w:val="22"/>
              </w:rPr>
              <w:t>Further training and development:</w:t>
            </w:r>
          </w:p>
          <w:p w:rsidR="00A84EF0" w:rsidRPr="00A84EF0" w:rsidRDefault="00A84EF0" w:rsidP="00A84EF0">
            <w:pPr>
              <w:rPr>
                <w:sz w:val="22"/>
                <w:szCs w:val="22"/>
              </w:rPr>
            </w:pPr>
          </w:p>
          <w:p w:rsidR="00A84EF0" w:rsidRPr="00A84EF0" w:rsidRDefault="00A84EF0" w:rsidP="00A84EF0">
            <w:pPr>
              <w:pStyle w:val="ListParagraph"/>
              <w:numPr>
                <w:ilvl w:val="0"/>
                <w:numId w:val="25"/>
              </w:numPr>
              <w:rPr>
                <w:rFonts w:ascii="Arial" w:hAnsi="Arial" w:cs="Arial"/>
                <w:sz w:val="22"/>
              </w:rPr>
            </w:pPr>
            <w:r w:rsidRPr="00A84EF0">
              <w:rPr>
                <w:rFonts w:ascii="Arial" w:hAnsi="Arial" w:cs="Arial"/>
                <w:sz w:val="22"/>
              </w:rPr>
              <w:t>Participating in arrangements for his/her further training and professional development as a manager.</w:t>
            </w:r>
          </w:p>
          <w:p w:rsidR="00A84EF0" w:rsidRPr="00A84EF0" w:rsidRDefault="00A84EF0" w:rsidP="00A84EF0">
            <w:pPr>
              <w:pStyle w:val="ListParagraph"/>
              <w:numPr>
                <w:ilvl w:val="0"/>
                <w:numId w:val="25"/>
              </w:numPr>
              <w:rPr>
                <w:rFonts w:ascii="Arial" w:hAnsi="Arial" w:cs="Arial"/>
                <w:sz w:val="22"/>
              </w:rPr>
            </w:pPr>
            <w:r w:rsidRPr="00A84EF0">
              <w:rPr>
                <w:rFonts w:ascii="Arial" w:hAnsi="Arial" w:cs="Arial"/>
                <w:sz w:val="22"/>
              </w:rPr>
              <w:t>Liaising with the member of the Leadership Group who is responsible for training and staff development</w:t>
            </w:r>
          </w:p>
          <w:p w:rsidR="00A84EF0" w:rsidRDefault="00A84EF0" w:rsidP="00A84EF0">
            <w:pPr>
              <w:rPr>
                <w:b/>
                <w:sz w:val="22"/>
                <w:szCs w:val="22"/>
              </w:rPr>
            </w:pPr>
            <w:r w:rsidRPr="00A84EF0">
              <w:rPr>
                <w:b/>
                <w:sz w:val="22"/>
                <w:szCs w:val="22"/>
              </w:rPr>
              <w:t>Educational methods:</w:t>
            </w:r>
          </w:p>
          <w:p w:rsidR="00A84EF0" w:rsidRPr="00A84EF0" w:rsidRDefault="00A84EF0" w:rsidP="00A84EF0">
            <w:pPr>
              <w:rPr>
                <w:b/>
                <w:sz w:val="22"/>
                <w:szCs w:val="22"/>
              </w:rPr>
            </w:pPr>
          </w:p>
          <w:p w:rsidR="00A84EF0" w:rsidRPr="00A84EF0" w:rsidRDefault="00A84EF0" w:rsidP="00A84EF0">
            <w:pPr>
              <w:pStyle w:val="ListParagraph"/>
              <w:numPr>
                <w:ilvl w:val="0"/>
                <w:numId w:val="27"/>
              </w:numPr>
              <w:rPr>
                <w:rFonts w:ascii="Arial" w:hAnsi="Arial" w:cs="Arial"/>
                <w:sz w:val="22"/>
              </w:rPr>
            </w:pPr>
            <w:r w:rsidRPr="00A84EF0">
              <w:rPr>
                <w:rFonts w:ascii="Arial" w:hAnsi="Arial" w:cs="Arial"/>
                <w:sz w:val="22"/>
              </w:rPr>
              <w:t>Responding to the Code of Practice for Special Educational Needs, in accordance with the Academy’s policy and national guidance.</w:t>
            </w:r>
          </w:p>
          <w:p w:rsidR="00A84EF0" w:rsidRDefault="00A84EF0" w:rsidP="00A84EF0">
            <w:pPr>
              <w:rPr>
                <w:b/>
                <w:sz w:val="22"/>
                <w:szCs w:val="22"/>
              </w:rPr>
            </w:pPr>
            <w:r w:rsidRPr="00A84EF0">
              <w:rPr>
                <w:b/>
                <w:sz w:val="22"/>
                <w:szCs w:val="22"/>
              </w:rPr>
              <w:t>Discipline, health and safety:</w:t>
            </w:r>
          </w:p>
          <w:p w:rsidR="00A84EF0" w:rsidRPr="00A84EF0" w:rsidRDefault="00A84EF0" w:rsidP="00A84EF0">
            <w:pPr>
              <w:rPr>
                <w:b/>
                <w:sz w:val="22"/>
                <w:szCs w:val="22"/>
              </w:rPr>
            </w:pPr>
          </w:p>
          <w:p w:rsidR="00A84EF0" w:rsidRPr="00A84EF0" w:rsidRDefault="00A84EF0" w:rsidP="00A84EF0">
            <w:pPr>
              <w:pStyle w:val="ListParagraph"/>
              <w:numPr>
                <w:ilvl w:val="0"/>
                <w:numId w:val="27"/>
              </w:numPr>
              <w:rPr>
                <w:rFonts w:ascii="Arial" w:hAnsi="Arial" w:cs="Arial"/>
                <w:sz w:val="22"/>
              </w:rPr>
            </w:pPr>
            <w:r w:rsidRPr="00A84EF0">
              <w:rPr>
                <w:rFonts w:ascii="Arial" w:hAnsi="Arial" w:cs="Arial"/>
                <w:sz w:val="22"/>
              </w:rPr>
              <w:t xml:space="preserve">Maintaining good order and discipline among the </w:t>
            </w:r>
            <w:r w:rsidR="00310FC2">
              <w:rPr>
                <w:rFonts w:ascii="Arial" w:hAnsi="Arial" w:cs="Arial"/>
                <w:sz w:val="22"/>
              </w:rPr>
              <w:t>pupil</w:t>
            </w:r>
            <w:r w:rsidRPr="00A84EF0">
              <w:rPr>
                <w:rFonts w:ascii="Arial" w:hAnsi="Arial" w:cs="Arial"/>
                <w:sz w:val="22"/>
              </w:rPr>
              <w:t>s and safeguarding their health and safety through the application and monitoring of established procedures, both when they are authorised to be on the Academy premises and when they are engaged in authorised Academy activities elsewhere;</w:t>
            </w:r>
          </w:p>
          <w:p w:rsidR="00A84EF0" w:rsidRPr="00A84EF0" w:rsidRDefault="00A84EF0" w:rsidP="00A84EF0">
            <w:pPr>
              <w:pStyle w:val="ListParagraph"/>
              <w:numPr>
                <w:ilvl w:val="0"/>
                <w:numId w:val="27"/>
              </w:numPr>
              <w:rPr>
                <w:rFonts w:ascii="Arial" w:hAnsi="Arial" w:cs="Arial"/>
                <w:sz w:val="22"/>
              </w:rPr>
            </w:pPr>
            <w:r w:rsidRPr="00A84EF0">
              <w:rPr>
                <w:rFonts w:ascii="Arial" w:hAnsi="Arial" w:cs="Arial"/>
                <w:sz w:val="22"/>
              </w:rPr>
              <w:t>Ensuring that the Academy’s Safeguarding Policy is followed where there may be a concern;</w:t>
            </w:r>
          </w:p>
          <w:p w:rsidR="00A84EF0" w:rsidRPr="00A84EF0" w:rsidRDefault="00A84EF0" w:rsidP="00A84EF0">
            <w:pPr>
              <w:pStyle w:val="ListParagraph"/>
              <w:numPr>
                <w:ilvl w:val="0"/>
                <w:numId w:val="27"/>
              </w:numPr>
              <w:rPr>
                <w:rFonts w:ascii="Arial" w:hAnsi="Arial" w:cs="Arial"/>
                <w:sz w:val="22"/>
              </w:rPr>
            </w:pPr>
            <w:r w:rsidRPr="00A84EF0">
              <w:rPr>
                <w:rFonts w:ascii="Arial" w:hAnsi="Arial" w:cs="Arial"/>
                <w:sz w:val="22"/>
              </w:rPr>
              <w:t>Ensuring that personal knowledge of the Academy’s Health and Safety Policy is updated and the practices are in accordance with it.</w:t>
            </w:r>
          </w:p>
          <w:p w:rsidR="00A84EF0" w:rsidRDefault="00A84EF0" w:rsidP="00A84EF0">
            <w:pPr>
              <w:rPr>
                <w:sz w:val="22"/>
                <w:szCs w:val="22"/>
              </w:rPr>
            </w:pPr>
            <w:r w:rsidRPr="00A84EF0">
              <w:rPr>
                <w:b/>
                <w:sz w:val="22"/>
                <w:szCs w:val="22"/>
              </w:rPr>
              <w:t>Management</w:t>
            </w:r>
            <w:r w:rsidRPr="00A84EF0">
              <w:rPr>
                <w:sz w:val="22"/>
                <w:szCs w:val="22"/>
              </w:rPr>
              <w:t>: (as appropriate and relevant)</w:t>
            </w:r>
          </w:p>
          <w:p w:rsidR="00A84EF0" w:rsidRPr="00A84EF0" w:rsidRDefault="00A84EF0" w:rsidP="00A84EF0">
            <w:pPr>
              <w:rPr>
                <w:sz w:val="22"/>
                <w:szCs w:val="22"/>
              </w:rPr>
            </w:pPr>
          </w:p>
          <w:p w:rsidR="00A84EF0" w:rsidRPr="00A84EF0" w:rsidRDefault="00A84EF0" w:rsidP="00A84EF0">
            <w:pPr>
              <w:pStyle w:val="ListParagraph"/>
              <w:numPr>
                <w:ilvl w:val="0"/>
                <w:numId w:val="28"/>
              </w:numPr>
              <w:rPr>
                <w:rFonts w:ascii="Arial" w:hAnsi="Arial" w:cs="Arial"/>
                <w:sz w:val="22"/>
              </w:rPr>
            </w:pPr>
            <w:r w:rsidRPr="00A84EF0">
              <w:rPr>
                <w:rFonts w:ascii="Arial" w:hAnsi="Arial" w:cs="Arial"/>
                <w:sz w:val="22"/>
              </w:rPr>
              <w:t>Contributing to the selection for appointment, induction and personal development of Inclusion staff;</w:t>
            </w:r>
          </w:p>
          <w:p w:rsidR="00A84EF0" w:rsidRPr="00A84EF0" w:rsidRDefault="00A84EF0" w:rsidP="00A84EF0">
            <w:pPr>
              <w:pStyle w:val="ListParagraph"/>
              <w:numPr>
                <w:ilvl w:val="0"/>
                <w:numId w:val="28"/>
              </w:numPr>
              <w:rPr>
                <w:rFonts w:ascii="Arial" w:hAnsi="Arial" w:cs="Arial"/>
                <w:sz w:val="22"/>
              </w:rPr>
            </w:pPr>
            <w:r w:rsidRPr="00A84EF0">
              <w:rPr>
                <w:rFonts w:ascii="Arial" w:hAnsi="Arial" w:cs="Arial"/>
                <w:sz w:val="22"/>
              </w:rPr>
              <w:t>Taking such part as may be required of him/her in the review, development and management of activities relating to the curriculum, organisation and pastoral functions of the Academy and Performance Management of staff as directed by the Principal.</w:t>
            </w:r>
          </w:p>
          <w:p w:rsidR="00A84EF0" w:rsidRDefault="00A84EF0" w:rsidP="00A84EF0">
            <w:pPr>
              <w:rPr>
                <w:sz w:val="22"/>
                <w:szCs w:val="22"/>
              </w:rPr>
            </w:pPr>
          </w:p>
          <w:p w:rsidR="00A84EF0" w:rsidRDefault="00A84EF0" w:rsidP="00A84EF0">
            <w:pPr>
              <w:rPr>
                <w:sz w:val="22"/>
                <w:szCs w:val="22"/>
              </w:rPr>
            </w:pPr>
          </w:p>
          <w:p w:rsidR="00310FC2" w:rsidRPr="00A84EF0" w:rsidRDefault="00310FC2" w:rsidP="00A84EF0">
            <w:pPr>
              <w:rPr>
                <w:sz w:val="22"/>
                <w:szCs w:val="22"/>
              </w:rPr>
            </w:pPr>
          </w:p>
          <w:p w:rsidR="00A84EF0" w:rsidRDefault="00A84EF0" w:rsidP="00A84EF0">
            <w:pPr>
              <w:rPr>
                <w:sz w:val="22"/>
                <w:szCs w:val="22"/>
              </w:rPr>
            </w:pPr>
            <w:r w:rsidRPr="00A84EF0">
              <w:rPr>
                <w:b/>
                <w:sz w:val="22"/>
                <w:szCs w:val="22"/>
              </w:rPr>
              <w:lastRenderedPageBreak/>
              <w:t>Administration:</w:t>
            </w:r>
            <w:r w:rsidRPr="00A84EF0">
              <w:rPr>
                <w:sz w:val="22"/>
                <w:szCs w:val="22"/>
              </w:rPr>
              <w:t xml:space="preserve"> (as appropriate and relevant)</w:t>
            </w:r>
          </w:p>
          <w:p w:rsidR="00A84EF0" w:rsidRPr="00A84EF0" w:rsidRDefault="00A84EF0" w:rsidP="00A84EF0">
            <w:pPr>
              <w:rPr>
                <w:sz w:val="22"/>
                <w:szCs w:val="22"/>
              </w:rPr>
            </w:pPr>
          </w:p>
          <w:p w:rsidR="00A84EF0" w:rsidRPr="00A84EF0" w:rsidRDefault="00A84EF0" w:rsidP="00A84EF0">
            <w:pPr>
              <w:pStyle w:val="ListParagraph"/>
              <w:numPr>
                <w:ilvl w:val="0"/>
                <w:numId w:val="29"/>
              </w:numPr>
              <w:rPr>
                <w:rFonts w:ascii="Arial" w:hAnsi="Arial" w:cs="Arial"/>
                <w:sz w:val="22"/>
              </w:rPr>
            </w:pPr>
            <w:r w:rsidRPr="00A84EF0">
              <w:rPr>
                <w:rFonts w:ascii="Arial" w:hAnsi="Arial" w:cs="Arial"/>
                <w:sz w:val="22"/>
              </w:rPr>
              <w:t>Participating in administrative and organisational tasks related to such duties as described above, including the management or supervision of persons, providing support for the teachers in the academy and the ordering and allocation of equipment and materials;</w:t>
            </w:r>
          </w:p>
          <w:p w:rsidR="00A84EF0" w:rsidRPr="00A84EF0" w:rsidRDefault="00A84EF0" w:rsidP="00A84EF0">
            <w:pPr>
              <w:pStyle w:val="ListParagraph"/>
              <w:numPr>
                <w:ilvl w:val="0"/>
                <w:numId w:val="29"/>
              </w:numPr>
              <w:rPr>
                <w:rFonts w:ascii="Arial" w:hAnsi="Arial" w:cs="Arial"/>
                <w:sz w:val="22"/>
              </w:rPr>
            </w:pPr>
            <w:r w:rsidRPr="00A84EF0">
              <w:rPr>
                <w:rFonts w:ascii="Arial" w:hAnsi="Arial" w:cs="Arial"/>
                <w:sz w:val="22"/>
              </w:rPr>
              <w:t xml:space="preserve">Attending assemblies, registering the attendance of </w:t>
            </w:r>
            <w:r w:rsidR="00310FC2">
              <w:rPr>
                <w:rFonts w:ascii="Arial" w:hAnsi="Arial" w:cs="Arial"/>
                <w:sz w:val="22"/>
              </w:rPr>
              <w:t>pupil</w:t>
            </w:r>
            <w:r w:rsidRPr="00A84EF0">
              <w:rPr>
                <w:rFonts w:ascii="Arial" w:hAnsi="Arial" w:cs="Arial"/>
                <w:sz w:val="22"/>
              </w:rPr>
              <w:t xml:space="preserve">s and supervising </w:t>
            </w:r>
            <w:r w:rsidR="00310FC2">
              <w:rPr>
                <w:rFonts w:ascii="Arial" w:hAnsi="Arial" w:cs="Arial"/>
                <w:sz w:val="22"/>
              </w:rPr>
              <w:t>pupil</w:t>
            </w:r>
            <w:r w:rsidRPr="00A84EF0">
              <w:rPr>
                <w:rFonts w:ascii="Arial" w:hAnsi="Arial" w:cs="Arial"/>
                <w:sz w:val="22"/>
              </w:rPr>
              <w:t>s, whether these duties are to be performed before, during or after Academy sessions.</w:t>
            </w:r>
          </w:p>
          <w:p w:rsidR="00A84EF0" w:rsidRPr="00A84EF0" w:rsidRDefault="00A84EF0" w:rsidP="00A84EF0">
            <w:pPr>
              <w:rPr>
                <w:sz w:val="22"/>
                <w:szCs w:val="22"/>
              </w:rPr>
            </w:pPr>
            <w:r w:rsidRPr="00A84EF0">
              <w:rPr>
                <w:sz w:val="22"/>
                <w:szCs w:val="22"/>
              </w:rPr>
              <w:t xml:space="preserve"> </w:t>
            </w:r>
          </w:p>
        </w:tc>
      </w:tr>
      <w:tr w:rsidR="00DA3908">
        <w:tc>
          <w:tcPr>
            <w:tcW w:w="2074" w:type="dxa"/>
            <w:tcBorders>
              <w:top w:val="single" w:sz="4" w:space="0" w:color="auto"/>
              <w:left w:val="single" w:sz="4" w:space="0" w:color="auto"/>
              <w:bottom w:val="single" w:sz="4" w:space="0" w:color="auto"/>
              <w:right w:val="single" w:sz="4" w:space="0" w:color="auto"/>
            </w:tcBorders>
          </w:tcPr>
          <w:p w:rsidR="00DA3908" w:rsidRDefault="00DA3908">
            <w:pPr>
              <w:rPr>
                <w:b/>
                <w:sz w:val="22"/>
                <w:szCs w:val="22"/>
              </w:rPr>
            </w:pPr>
          </w:p>
          <w:p w:rsidR="00DA3908" w:rsidRDefault="00C65920">
            <w:pPr>
              <w:rPr>
                <w:b/>
                <w:sz w:val="22"/>
                <w:szCs w:val="22"/>
              </w:rPr>
            </w:pPr>
            <w:r>
              <w:rPr>
                <w:b/>
                <w:sz w:val="22"/>
                <w:szCs w:val="22"/>
              </w:rPr>
              <w:t>Reporting to:</w:t>
            </w:r>
          </w:p>
          <w:p w:rsidR="00DA3908" w:rsidRDefault="00DA3908">
            <w:pPr>
              <w:rPr>
                <w:b/>
                <w:sz w:val="22"/>
                <w:szCs w:val="22"/>
              </w:rPr>
            </w:pPr>
          </w:p>
        </w:tc>
        <w:tc>
          <w:tcPr>
            <w:tcW w:w="8586" w:type="dxa"/>
            <w:tcBorders>
              <w:top w:val="single" w:sz="4" w:space="0" w:color="auto"/>
              <w:left w:val="single" w:sz="4" w:space="0" w:color="auto"/>
              <w:bottom w:val="single" w:sz="4" w:space="0" w:color="auto"/>
              <w:right w:val="single" w:sz="4" w:space="0" w:color="auto"/>
            </w:tcBorders>
          </w:tcPr>
          <w:p w:rsidR="00DA3908" w:rsidRDefault="00DA3908">
            <w:pPr>
              <w:rPr>
                <w:rFonts w:cs="Arial"/>
                <w:sz w:val="22"/>
                <w:szCs w:val="22"/>
              </w:rPr>
            </w:pPr>
          </w:p>
          <w:p w:rsidR="00DA3908" w:rsidRDefault="00A84EF0">
            <w:pPr>
              <w:rPr>
                <w:rFonts w:cs="Arial"/>
                <w:sz w:val="22"/>
                <w:szCs w:val="22"/>
              </w:rPr>
            </w:pPr>
            <w:r>
              <w:rPr>
                <w:rFonts w:cs="Arial"/>
                <w:sz w:val="22"/>
                <w:szCs w:val="22"/>
              </w:rPr>
              <w:t xml:space="preserve">Deputy Vice Principal </w:t>
            </w:r>
            <w:r w:rsidR="00A0315C" w:rsidRPr="00A0315C">
              <w:rPr>
                <w:rFonts w:cs="Arial"/>
                <w:sz w:val="22"/>
                <w:szCs w:val="22"/>
              </w:rPr>
              <w:t>for Behaviour</w:t>
            </w:r>
            <w:bookmarkStart w:id="0" w:name="_GoBack"/>
            <w:bookmarkEnd w:id="0"/>
          </w:p>
        </w:tc>
      </w:tr>
      <w:tr w:rsidR="00DA3908">
        <w:tc>
          <w:tcPr>
            <w:tcW w:w="2074" w:type="dxa"/>
            <w:tcBorders>
              <w:top w:val="single" w:sz="4" w:space="0" w:color="auto"/>
              <w:left w:val="single" w:sz="4" w:space="0" w:color="auto"/>
              <w:bottom w:val="single" w:sz="4" w:space="0" w:color="auto"/>
              <w:right w:val="single" w:sz="4" w:space="0" w:color="auto"/>
            </w:tcBorders>
          </w:tcPr>
          <w:p w:rsidR="00DA3908" w:rsidRDefault="00DA3908">
            <w:pPr>
              <w:rPr>
                <w:b/>
                <w:sz w:val="22"/>
                <w:szCs w:val="22"/>
              </w:rPr>
            </w:pPr>
          </w:p>
          <w:p w:rsidR="00DA3908" w:rsidRDefault="00C65920">
            <w:pPr>
              <w:rPr>
                <w:b/>
                <w:sz w:val="22"/>
                <w:szCs w:val="22"/>
              </w:rPr>
            </w:pPr>
            <w:r>
              <w:rPr>
                <w:b/>
                <w:sz w:val="22"/>
                <w:szCs w:val="22"/>
              </w:rPr>
              <w:t>Responsible for:</w:t>
            </w:r>
          </w:p>
          <w:p w:rsidR="00DA3908" w:rsidRDefault="00DA3908">
            <w:pPr>
              <w:rPr>
                <w:b/>
                <w:sz w:val="22"/>
                <w:szCs w:val="22"/>
              </w:rPr>
            </w:pPr>
          </w:p>
        </w:tc>
        <w:tc>
          <w:tcPr>
            <w:tcW w:w="8586" w:type="dxa"/>
            <w:tcBorders>
              <w:top w:val="single" w:sz="4" w:space="0" w:color="auto"/>
              <w:left w:val="single" w:sz="4" w:space="0" w:color="auto"/>
              <w:bottom w:val="single" w:sz="4" w:space="0" w:color="auto"/>
              <w:right w:val="single" w:sz="4" w:space="0" w:color="auto"/>
            </w:tcBorders>
          </w:tcPr>
          <w:p w:rsidR="00A84EF0" w:rsidRPr="00A84EF0" w:rsidRDefault="00A84EF0" w:rsidP="00A84EF0">
            <w:pPr>
              <w:pStyle w:val="TableParagraph"/>
              <w:spacing w:line="249" w:lineRule="auto"/>
              <w:ind w:right="304"/>
              <w:rPr>
                <w:rFonts w:ascii="Arial" w:eastAsia="Arial" w:hAnsi="Arial" w:cs="Arial"/>
              </w:rPr>
            </w:pPr>
            <w:r w:rsidRPr="00A84EF0">
              <w:rPr>
                <w:rFonts w:ascii="Arial"/>
              </w:rPr>
              <w:t>Responsible for</w:t>
            </w:r>
            <w:r w:rsidRPr="00A84EF0">
              <w:rPr>
                <w:rFonts w:ascii="Arial"/>
                <w:spacing w:val="-2"/>
              </w:rPr>
              <w:t xml:space="preserve"> </w:t>
            </w:r>
            <w:r w:rsidRPr="00A84EF0">
              <w:rPr>
                <w:rFonts w:ascii="Arial"/>
              </w:rPr>
              <w:t>providing</w:t>
            </w:r>
            <w:r w:rsidRPr="00A84EF0">
              <w:rPr>
                <w:rFonts w:ascii="Arial"/>
                <w:spacing w:val="-2"/>
              </w:rPr>
              <w:t xml:space="preserve"> </w:t>
            </w:r>
            <w:r w:rsidRPr="00A84EF0">
              <w:rPr>
                <w:rFonts w:ascii="Arial"/>
              </w:rPr>
              <w:t>an</w:t>
            </w:r>
            <w:r w:rsidRPr="00A84EF0">
              <w:rPr>
                <w:rFonts w:ascii="Arial"/>
                <w:spacing w:val="-1"/>
              </w:rPr>
              <w:t xml:space="preserve"> </w:t>
            </w:r>
            <w:r w:rsidRPr="00A84EF0">
              <w:rPr>
                <w:rFonts w:ascii="Arial"/>
              </w:rPr>
              <w:t>educational</w:t>
            </w:r>
            <w:r w:rsidRPr="00A84EF0">
              <w:rPr>
                <w:rFonts w:ascii="Arial"/>
                <w:spacing w:val="-2"/>
              </w:rPr>
              <w:t xml:space="preserve"> </w:t>
            </w:r>
            <w:r w:rsidRPr="00A84EF0">
              <w:rPr>
                <w:rFonts w:ascii="Arial"/>
              </w:rPr>
              <w:t>atmosphere</w:t>
            </w:r>
            <w:r w:rsidRPr="00A84EF0">
              <w:rPr>
                <w:rFonts w:ascii="Arial"/>
                <w:spacing w:val="-1"/>
              </w:rPr>
              <w:t xml:space="preserve"> </w:t>
            </w:r>
            <w:r w:rsidRPr="00A84EF0">
              <w:rPr>
                <w:rFonts w:ascii="Arial"/>
              </w:rPr>
              <w:t>where pupils have the opportunity to fulfill</w:t>
            </w:r>
            <w:r w:rsidRPr="00A84EF0">
              <w:rPr>
                <w:rFonts w:ascii="Arial"/>
                <w:spacing w:val="-1"/>
              </w:rPr>
              <w:t xml:space="preserve"> </w:t>
            </w:r>
            <w:r w:rsidRPr="00A84EF0">
              <w:rPr>
                <w:rFonts w:ascii="Arial"/>
              </w:rPr>
              <w:t>their</w:t>
            </w:r>
            <w:r w:rsidRPr="00A84EF0">
              <w:rPr>
                <w:rFonts w:ascii="Arial"/>
                <w:spacing w:val="-2"/>
              </w:rPr>
              <w:t xml:space="preserve"> </w:t>
            </w:r>
            <w:r w:rsidRPr="00A84EF0">
              <w:rPr>
                <w:rFonts w:ascii="Arial"/>
              </w:rPr>
              <w:t>God-given</w:t>
            </w:r>
            <w:r w:rsidRPr="00A84EF0">
              <w:rPr>
                <w:rFonts w:ascii="Arial"/>
                <w:spacing w:val="-1"/>
              </w:rPr>
              <w:t xml:space="preserve"> </w:t>
            </w:r>
            <w:r w:rsidRPr="00A84EF0">
              <w:rPr>
                <w:rFonts w:ascii="Arial"/>
              </w:rPr>
              <w:t>potential</w:t>
            </w:r>
            <w:r w:rsidRPr="00A84EF0">
              <w:rPr>
                <w:rFonts w:ascii="Arial"/>
                <w:spacing w:val="-2"/>
              </w:rPr>
              <w:t xml:space="preserve"> </w:t>
            </w:r>
            <w:r w:rsidRPr="00A84EF0">
              <w:rPr>
                <w:rFonts w:ascii="Arial"/>
              </w:rPr>
              <w:t>for</w:t>
            </w:r>
            <w:r w:rsidRPr="00A84EF0">
              <w:rPr>
                <w:rFonts w:ascii="Arial"/>
                <w:spacing w:val="-2"/>
              </w:rPr>
              <w:t xml:space="preserve"> </w:t>
            </w:r>
            <w:r w:rsidRPr="00A84EF0">
              <w:rPr>
                <w:rFonts w:ascii="Arial"/>
              </w:rPr>
              <w:t>spiritual,</w:t>
            </w:r>
            <w:r w:rsidRPr="00A84EF0">
              <w:rPr>
                <w:rFonts w:ascii="Arial"/>
                <w:spacing w:val="-3"/>
              </w:rPr>
              <w:t xml:space="preserve"> </w:t>
            </w:r>
            <w:r w:rsidRPr="00A84EF0">
              <w:rPr>
                <w:rFonts w:ascii="Arial"/>
              </w:rPr>
              <w:t>intellectual,</w:t>
            </w:r>
            <w:r w:rsidRPr="00A84EF0">
              <w:rPr>
                <w:rFonts w:ascii="Arial"/>
                <w:spacing w:val="-1"/>
              </w:rPr>
              <w:t xml:space="preserve"> </w:t>
            </w:r>
            <w:r w:rsidRPr="00A84EF0">
              <w:rPr>
                <w:rFonts w:ascii="Arial"/>
              </w:rPr>
              <w:t>emotional,</w:t>
            </w:r>
            <w:r w:rsidRPr="00A84EF0">
              <w:rPr>
                <w:rFonts w:ascii="Arial"/>
                <w:spacing w:val="-3"/>
              </w:rPr>
              <w:t xml:space="preserve"> </w:t>
            </w:r>
            <w:r w:rsidRPr="00A84EF0">
              <w:rPr>
                <w:rFonts w:ascii="Arial"/>
              </w:rPr>
              <w:t>physical</w:t>
            </w:r>
            <w:r w:rsidRPr="00A84EF0">
              <w:rPr>
                <w:rFonts w:ascii="Arial"/>
                <w:spacing w:val="-1"/>
              </w:rPr>
              <w:t xml:space="preserve"> </w:t>
            </w:r>
            <w:r w:rsidRPr="00A84EF0">
              <w:rPr>
                <w:rFonts w:ascii="Arial"/>
              </w:rPr>
              <w:t>and</w:t>
            </w:r>
            <w:r w:rsidRPr="00A84EF0">
              <w:rPr>
                <w:rFonts w:ascii="Arial"/>
                <w:spacing w:val="-3"/>
              </w:rPr>
              <w:t xml:space="preserve"> </w:t>
            </w:r>
            <w:r w:rsidRPr="00A84EF0">
              <w:rPr>
                <w:rFonts w:ascii="Arial"/>
              </w:rPr>
              <w:t>psychological growth.</w:t>
            </w:r>
            <w:r w:rsidRPr="00A84EF0">
              <w:rPr>
                <w:rFonts w:ascii="Arial"/>
                <w:spacing w:val="51"/>
              </w:rPr>
              <w:t xml:space="preserve"> </w:t>
            </w:r>
            <w:r w:rsidRPr="00A84EF0">
              <w:rPr>
                <w:rFonts w:ascii="Arial"/>
              </w:rPr>
              <w:t>Responsible</w:t>
            </w:r>
            <w:r w:rsidRPr="00A84EF0">
              <w:rPr>
                <w:rFonts w:ascii="Arial"/>
                <w:spacing w:val="-1"/>
              </w:rPr>
              <w:t xml:space="preserve"> </w:t>
            </w:r>
            <w:r w:rsidRPr="00A84EF0">
              <w:rPr>
                <w:rFonts w:ascii="Arial"/>
              </w:rPr>
              <w:t>for implementing</w:t>
            </w:r>
            <w:r w:rsidRPr="00A84EF0">
              <w:rPr>
                <w:rFonts w:ascii="Arial"/>
                <w:spacing w:val="-2"/>
              </w:rPr>
              <w:t xml:space="preserve"> </w:t>
            </w:r>
            <w:r w:rsidRPr="00A84EF0">
              <w:rPr>
                <w:rFonts w:ascii="Arial"/>
              </w:rPr>
              <w:t>a</w:t>
            </w:r>
            <w:r w:rsidRPr="00A84EF0">
              <w:rPr>
                <w:rFonts w:ascii="Arial"/>
                <w:spacing w:val="-2"/>
              </w:rPr>
              <w:t xml:space="preserve"> </w:t>
            </w:r>
            <w:r w:rsidRPr="00A84EF0">
              <w:rPr>
                <w:rFonts w:ascii="Arial"/>
              </w:rPr>
              <w:t>program that</w:t>
            </w:r>
            <w:r w:rsidRPr="00A84EF0">
              <w:rPr>
                <w:rFonts w:ascii="Arial"/>
                <w:spacing w:val="-2"/>
              </w:rPr>
              <w:t xml:space="preserve"> </w:t>
            </w:r>
            <w:r w:rsidRPr="00A84EF0">
              <w:rPr>
                <w:rFonts w:ascii="Arial"/>
              </w:rPr>
              <w:t>will</w:t>
            </w:r>
            <w:r w:rsidRPr="00A84EF0">
              <w:rPr>
                <w:rFonts w:ascii="Arial"/>
                <w:spacing w:val="-1"/>
              </w:rPr>
              <w:t xml:space="preserve"> </w:t>
            </w:r>
            <w:r w:rsidRPr="00A84EF0">
              <w:rPr>
                <w:rFonts w:ascii="Arial"/>
              </w:rPr>
              <w:t>result</w:t>
            </w:r>
            <w:r w:rsidRPr="00A84EF0">
              <w:rPr>
                <w:rFonts w:ascii="Arial"/>
                <w:spacing w:val="-1"/>
              </w:rPr>
              <w:t xml:space="preserve"> </w:t>
            </w:r>
            <w:r w:rsidRPr="00A84EF0">
              <w:rPr>
                <w:rFonts w:ascii="Arial"/>
              </w:rPr>
              <w:t>in</w:t>
            </w:r>
            <w:r w:rsidRPr="00A84EF0">
              <w:rPr>
                <w:rFonts w:ascii="Arial"/>
                <w:spacing w:val="-1"/>
              </w:rPr>
              <w:t xml:space="preserve"> </w:t>
            </w:r>
            <w:r w:rsidRPr="00A84EF0">
              <w:rPr>
                <w:rFonts w:ascii="Arial"/>
              </w:rPr>
              <w:t>pupils</w:t>
            </w:r>
            <w:r w:rsidRPr="00A84EF0">
              <w:rPr>
                <w:rFonts w:ascii="Arial"/>
                <w:spacing w:val="-2"/>
              </w:rPr>
              <w:t xml:space="preserve"> </w:t>
            </w:r>
            <w:r w:rsidRPr="00A84EF0">
              <w:rPr>
                <w:rFonts w:ascii="Arial"/>
              </w:rPr>
              <w:t>achieving</w:t>
            </w:r>
            <w:r w:rsidRPr="00A84EF0">
              <w:rPr>
                <w:rFonts w:ascii="Arial"/>
                <w:spacing w:val="-2"/>
              </w:rPr>
              <w:t xml:space="preserve"> </w:t>
            </w:r>
            <w:r w:rsidRPr="00A84EF0">
              <w:rPr>
                <w:rFonts w:ascii="Arial"/>
              </w:rPr>
              <w:t>personal and</w:t>
            </w:r>
            <w:r w:rsidRPr="00A84EF0">
              <w:rPr>
                <w:rFonts w:ascii="Arial"/>
                <w:spacing w:val="-3"/>
              </w:rPr>
              <w:t xml:space="preserve"> </w:t>
            </w:r>
            <w:r w:rsidRPr="00A84EF0">
              <w:rPr>
                <w:rFonts w:ascii="Arial"/>
              </w:rPr>
              <w:t>academic</w:t>
            </w:r>
            <w:r w:rsidRPr="00A84EF0">
              <w:rPr>
                <w:rFonts w:ascii="Arial"/>
                <w:spacing w:val="-1"/>
              </w:rPr>
              <w:t xml:space="preserve"> </w:t>
            </w:r>
            <w:r w:rsidRPr="00A84EF0">
              <w:rPr>
                <w:rFonts w:ascii="Arial"/>
              </w:rPr>
              <w:t>success</w:t>
            </w:r>
            <w:r w:rsidRPr="00A84EF0">
              <w:rPr>
                <w:rFonts w:ascii="Arial"/>
                <w:spacing w:val="-2"/>
              </w:rPr>
              <w:t xml:space="preserve"> </w:t>
            </w:r>
            <w:r w:rsidRPr="00A84EF0">
              <w:rPr>
                <w:rFonts w:ascii="Arial"/>
              </w:rPr>
              <w:t>in</w:t>
            </w:r>
            <w:r w:rsidRPr="00A84EF0">
              <w:rPr>
                <w:rFonts w:ascii="Arial"/>
                <w:spacing w:val="-1"/>
              </w:rPr>
              <w:t xml:space="preserve"> </w:t>
            </w:r>
            <w:r w:rsidRPr="00A84EF0">
              <w:rPr>
                <w:rFonts w:ascii="Arial"/>
              </w:rPr>
              <w:t>accordance with</w:t>
            </w:r>
            <w:r w:rsidRPr="00A84EF0">
              <w:rPr>
                <w:rFonts w:ascii="Arial"/>
                <w:spacing w:val="-1"/>
              </w:rPr>
              <w:t xml:space="preserve"> </w:t>
            </w:r>
            <w:r w:rsidRPr="00A84EF0">
              <w:rPr>
                <w:rFonts w:ascii="Arial"/>
              </w:rPr>
              <w:t>The Bishop</w:t>
            </w:r>
            <w:r w:rsidRPr="00A84EF0">
              <w:rPr>
                <w:rFonts w:ascii="Arial"/>
                <w:spacing w:val="-3"/>
              </w:rPr>
              <w:t xml:space="preserve"> </w:t>
            </w:r>
            <w:r w:rsidRPr="00A84EF0">
              <w:rPr>
                <w:rFonts w:ascii="Arial"/>
              </w:rPr>
              <w:t>of</w:t>
            </w:r>
            <w:r w:rsidRPr="00A84EF0">
              <w:rPr>
                <w:rFonts w:ascii="Arial"/>
                <w:spacing w:val="-3"/>
              </w:rPr>
              <w:t xml:space="preserve"> </w:t>
            </w:r>
            <w:r w:rsidRPr="00A84EF0">
              <w:rPr>
                <w:rFonts w:ascii="Arial"/>
              </w:rPr>
              <w:t>Winchester</w:t>
            </w:r>
            <w:r w:rsidRPr="00A84EF0">
              <w:rPr>
                <w:rFonts w:ascii="Arial"/>
                <w:spacing w:val="-2"/>
              </w:rPr>
              <w:t xml:space="preserve"> </w:t>
            </w:r>
            <w:r w:rsidRPr="00A84EF0">
              <w:rPr>
                <w:rFonts w:ascii="Arial"/>
              </w:rPr>
              <w:t>Academy</w:t>
            </w:r>
            <w:r w:rsidRPr="00A84EF0">
              <w:rPr>
                <w:rFonts w:ascii="Arial"/>
                <w:spacing w:val="-1"/>
              </w:rPr>
              <w:t xml:space="preserve"> </w:t>
            </w:r>
            <w:r w:rsidRPr="00A84EF0">
              <w:rPr>
                <w:rFonts w:ascii="Arial"/>
              </w:rPr>
              <w:t>policies.</w:t>
            </w:r>
          </w:p>
          <w:p w:rsidR="00DA3908" w:rsidRPr="00A84EF0" w:rsidRDefault="00A84EF0" w:rsidP="00A84EF0">
            <w:pPr>
              <w:ind w:left="53"/>
              <w:rPr>
                <w:rFonts w:cs="Arial"/>
                <w:sz w:val="22"/>
                <w:szCs w:val="22"/>
              </w:rPr>
            </w:pPr>
            <w:r w:rsidRPr="00A84EF0">
              <w:rPr>
                <w:sz w:val="22"/>
                <w:szCs w:val="22"/>
              </w:rPr>
              <w:t>Responsible for</w:t>
            </w:r>
            <w:r w:rsidRPr="00A84EF0">
              <w:rPr>
                <w:spacing w:val="-2"/>
                <w:sz w:val="22"/>
                <w:szCs w:val="22"/>
              </w:rPr>
              <w:t xml:space="preserve"> </w:t>
            </w:r>
            <w:r w:rsidRPr="00A84EF0">
              <w:rPr>
                <w:sz w:val="22"/>
                <w:szCs w:val="22"/>
              </w:rPr>
              <w:t>ensuring</w:t>
            </w:r>
            <w:r w:rsidRPr="00A84EF0">
              <w:rPr>
                <w:spacing w:val="-1"/>
                <w:sz w:val="22"/>
                <w:szCs w:val="22"/>
              </w:rPr>
              <w:t xml:space="preserve"> </w:t>
            </w:r>
            <w:r w:rsidRPr="00A84EF0">
              <w:rPr>
                <w:sz w:val="22"/>
                <w:szCs w:val="22"/>
              </w:rPr>
              <w:t>that</w:t>
            </w:r>
            <w:r w:rsidRPr="00A84EF0">
              <w:rPr>
                <w:spacing w:val="-1"/>
                <w:sz w:val="22"/>
                <w:szCs w:val="22"/>
              </w:rPr>
              <w:t xml:space="preserve"> </w:t>
            </w:r>
            <w:r w:rsidRPr="00A84EF0">
              <w:rPr>
                <w:sz w:val="22"/>
                <w:szCs w:val="22"/>
              </w:rPr>
              <w:t>all</w:t>
            </w:r>
            <w:r w:rsidRPr="00A84EF0">
              <w:rPr>
                <w:spacing w:val="-1"/>
                <w:sz w:val="22"/>
                <w:szCs w:val="22"/>
              </w:rPr>
              <w:t xml:space="preserve"> </w:t>
            </w:r>
            <w:r w:rsidRPr="00A84EF0">
              <w:rPr>
                <w:sz w:val="22"/>
                <w:szCs w:val="22"/>
              </w:rPr>
              <w:t>pupils</w:t>
            </w:r>
            <w:r w:rsidRPr="00A84EF0">
              <w:rPr>
                <w:spacing w:val="-2"/>
                <w:sz w:val="22"/>
                <w:szCs w:val="22"/>
              </w:rPr>
              <w:t xml:space="preserve"> </w:t>
            </w:r>
            <w:r w:rsidRPr="00A84EF0">
              <w:rPr>
                <w:sz w:val="22"/>
                <w:szCs w:val="22"/>
              </w:rPr>
              <w:t>with learning</w:t>
            </w:r>
            <w:r w:rsidRPr="00A84EF0">
              <w:rPr>
                <w:spacing w:val="-2"/>
                <w:sz w:val="22"/>
                <w:szCs w:val="22"/>
              </w:rPr>
              <w:t xml:space="preserve"> </w:t>
            </w:r>
            <w:r w:rsidRPr="00A84EF0">
              <w:rPr>
                <w:sz w:val="22"/>
                <w:szCs w:val="22"/>
              </w:rPr>
              <w:t>and</w:t>
            </w:r>
            <w:r w:rsidRPr="00A84EF0">
              <w:rPr>
                <w:spacing w:val="-3"/>
                <w:sz w:val="22"/>
                <w:szCs w:val="22"/>
              </w:rPr>
              <w:t xml:space="preserve"> </w:t>
            </w:r>
            <w:r w:rsidRPr="00A84EF0">
              <w:rPr>
                <w:sz w:val="22"/>
                <w:szCs w:val="22"/>
              </w:rPr>
              <w:t>behavior</w:t>
            </w:r>
            <w:r w:rsidRPr="00A84EF0">
              <w:rPr>
                <w:spacing w:val="-2"/>
                <w:sz w:val="22"/>
                <w:szCs w:val="22"/>
              </w:rPr>
              <w:t xml:space="preserve"> </w:t>
            </w:r>
            <w:r w:rsidRPr="00A84EF0">
              <w:rPr>
                <w:sz w:val="22"/>
                <w:szCs w:val="22"/>
              </w:rPr>
              <w:t>barriers</w:t>
            </w:r>
            <w:r w:rsidRPr="00A84EF0">
              <w:rPr>
                <w:spacing w:val="-3"/>
                <w:sz w:val="22"/>
                <w:szCs w:val="22"/>
              </w:rPr>
              <w:t xml:space="preserve"> </w:t>
            </w:r>
            <w:r w:rsidRPr="00A84EF0">
              <w:rPr>
                <w:sz w:val="22"/>
                <w:szCs w:val="22"/>
              </w:rPr>
              <w:t>achieve their</w:t>
            </w:r>
            <w:r w:rsidRPr="00A84EF0">
              <w:rPr>
                <w:spacing w:val="-2"/>
                <w:sz w:val="22"/>
                <w:szCs w:val="22"/>
              </w:rPr>
              <w:t xml:space="preserve"> </w:t>
            </w:r>
            <w:r w:rsidRPr="00A84EF0">
              <w:rPr>
                <w:sz w:val="22"/>
                <w:szCs w:val="22"/>
              </w:rPr>
              <w:t>full potential.</w:t>
            </w:r>
            <w:r w:rsidR="00C65920" w:rsidRPr="00A84EF0">
              <w:rPr>
                <w:rFonts w:cs="Arial"/>
                <w:sz w:val="22"/>
                <w:szCs w:val="22"/>
              </w:rPr>
              <w:t xml:space="preserve">  </w:t>
            </w:r>
          </w:p>
          <w:p w:rsidR="00DA3908" w:rsidRDefault="00DA3908">
            <w:pPr>
              <w:ind w:left="53"/>
              <w:rPr>
                <w:rFonts w:cs="Arial"/>
                <w:sz w:val="22"/>
                <w:szCs w:val="22"/>
              </w:rPr>
            </w:pPr>
          </w:p>
        </w:tc>
      </w:tr>
      <w:tr w:rsidR="00DA3908">
        <w:trPr>
          <w:trHeight w:val="481"/>
        </w:trPr>
        <w:tc>
          <w:tcPr>
            <w:tcW w:w="2074" w:type="dxa"/>
            <w:tcBorders>
              <w:top w:val="single" w:sz="4" w:space="0" w:color="auto"/>
              <w:left w:val="single" w:sz="4" w:space="0" w:color="auto"/>
              <w:bottom w:val="single" w:sz="4" w:space="0" w:color="auto"/>
              <w:right w:val="single" w:sz="4" w:space="0" w:color="auto"/>
            </w:tcBorders>
          </w:tcPr>
          <w:p w:rsidR="00DA3908" w:rsidRDefault="00DA3908">
            <w:pPr>
              <w:rPr>
                <w:b/>
                <w:sz w:val="22"/>
                <w:szCs w:val="22"/>
              </w:rPr>
            </w:pPr>
          </w:p>
          <w:p w:rsidR="00DA3908" w:rsidRDefault="00C65920">
            <w:pPr>
              <w:rPr>
                <w:b/>
                <w:sz w:val="22"/>
                <w:szCs w:val="22"/>
              </w:rPr>
            </w:pPr>
            <w:r>
              <w:rPr>
                <w:b/>
                <w:sz w:val="22"/>
                <w:szCs w:val="22"/>
              </w:rPr>
              <w:t>Liaising with:</w:t>
            </w:r>
          </w:p>
        </w:tc>
        <w:tc>
          <w:tcPr>
            <w:tcW w:w="8586" w:type="dxa"/>
            <w:tcBorders>
              <w:top w:val="single" w:sz="4" w:space="0" w:color="auto"/>
              <w:left w:val="single" w:sz="4" w:space="0" w:color="auto"/>
              <w:bottom w:val="single" w:sz="4" w:space="0" w:color="auto"/>
              <w:right w:val="single" w:sz="4" w:space="0" w:color="auto"/>
            </w:tcBorders>
          </w:tcPr>
          <w:p w:rsidR="00DA3908" w:rsidRDefault="00DA3908">
            <w:pPr>
              <w:rPr>
                <w:sz w:val="22"/>
                <w:szCs w:val="22"/>
              </w:rPr>
            </w:pPr>
          </w:p>
          <w:p w:rsidR="00A84EF0" w:rsidRPr="00A84EF0" w:rsidRDefault="00A84EF0" w:rsidP="00A84EF0">
            <w:pPr>
              <w:pStyle w:val="ListParagraph"/>
              <w:numPr>
                <w:ilvl w:val="0"/>
                <w:numId w:val="30"/>
              </w:numPr>
              <w:rPr>
                <w:rFonts w:ascii="Arial" w:hAnsi="Arial" w:cs="Arial"/>
                <w:sz w:val="22"/>
              </w:rPr>
            </w:pPr>
            <w:r w:rsidRPr="00A84EF0">
              <w:rPr>
                <w:rFonts w:ascii="Arial" w:hAnsi="Arial" w:cs="Arial"/>
                <w:sz w:val="22"/>
              </w:rPr>
              <w:t>Principal/Vice Principal</w:t>
            </w:r>
          </w:p>
          <w:p w:rsidR="00A84EF0" w:rsidRPr="00A84EF0" w:rsidRDefault="00A84EF0" w:rsidP="00A84EF0">
            <w:pPr>
              <w:pStyle w:val="ListParagraph"/>
              <w:numPr>
                <w:ilvl w:val="0"/>
                <w:numId w:val="30"/>
              </w:numPr>
              <w:rPr>
                <w:rFonts w:ascii="Arial" w:hAnsi="Arial" w:cs="Arial"/>
                <w:sz w:val="22"/>
              </w:rPr>
            </w:pPr>
            <w:r w:rsidRPr="00A84EF0">
              <w:rPr>
                <w:rFonts w:ascii="Arial" w:hAnsi="Arial" w:cs="Arial"/>
                <w:sz w:val="22"/>
              </w:rPr>
              <w:t>Relevant members of the academy, community, parents and governors.</w:t>
            </w:r>
          </w:p>
          <w:p w:rsidR="00DA3908" w:rsidRPr="00A84EF0" w:rsidRDefault="00A84EF0" w:rsidP="00A84EF0">
            <w:pPr>
              <w:pStyle w:val="ListParagraph"/>
              <w:numPr>
                <w:ilvl w:val="0"/>
                <w:numId w:val="30"/>
              </w:numPr>
              <w:rPr>
                <w:sz w:val="22"/>
              </w:rPr>
            </w:pPr>
            <w:r w:rsidRPr="00A84EF0">
              <w:rPr>
                <w:rFonts w:ascii="Arial" w:hAnsi="Arial" w:cs="Arial"/>
                <w:sz w:val="22"/>
              </w:rPr>
              <w:t xml:space="preserve">Frequently supporting and challenging tutors in the House to ensure that all </w:t>
            </w:r>
            <w:r w:rsidR="00310FC2">
              <w:rPr>
                <w:rFonts w:ascii="Arial" w:hAnsi="Arial" w:cs="Arial"/>
                <w:sz w:val="22"/>
              </w:rPr>
              <w:t>pupil</w:t>
            </w:r>
            <w:r w:rsidRPr="00A84EF0">
              <w:rPr>
                <w:rFonts w:ascii="Arial" w:hAnsi="Arial" w:cs="Arial"/>
                <w:sz w:val="22"/>
              </w:rPr>
              <w:t>s achieve their full potential.</w:t>
            </w:r>
          </w:p>
        </w:tc>
      </w:tr>
      <w:tr w:rsidR="00DA3908">
        <w:tc>
          <w:tcPr>
            <w:tcW w:w="2074" w:type="dxa"/>
            <w:tcBorders>
              <w:top w:val="single" w:sz="4" w:space="0" w:color="auto"/>
              <w:left w:val="single" w:sz="4" w:space="0" w:color="auto"/>
              <w:bottom w:val="single" w:sz="4" w:space="0" w:color="auto"/>
              <w:right w:val="single" w:sz="4" w:space="0" w:color="auto"/>
            </w:tcBorders>
          </w:tcPr>
          <w:p w:rsidR="00DA3908" w:rsidRDefault="00DA3908">
            <w:pPr>
              <w:rPr>
                <w:b/>
                <w:sz w:val="22"/>
                <w:szCs w:val="22"/>
              </w:rPr>
            </w:pPr>
          </w:p>
          <w:p w:rsidR="00DA3908" w:rsidRDefault="00C65920">
            <w:pPr>
              <w:rPr>
                <w:b/>
                <w:sz w:val="22"/>
                <w:szCs w:val="22"/>
              </w:rPr>
            </w:pPr>
            <w:r>
              <w:rPr>
                <w:b/>
                <w:sz w:val="22"/>
                <w:szCs w:val="22"/>
              </w:rPr>
              <w:t>Nature of Contract:</w:t>
            </w:r>
          </w:p>
        </w:tc>
        <w:tc>
          <w:tcPr>
            <w:tcW w:w="8586" w:type="dxa"/>
            <w:tcBorders>
              <w:top w:val="single" w:sz="4" w:space="0" w:color="auto"/>
              <w:left w:val="single" w:sz="4" w:space="0" w:color="auto"/>
              <w:bottom w:val="single" w:sz="4" w:space="0" w:color="auto"/>
              <w:right w:val="single" w:sz="4" w:space="0" w:color="auto"/>
            </w:tcBorders>
          </w:tcPr>
          <w:p w:rsidR="00DA3908" w:rsidRDefault="00DA3908">
            <w:pPr>
              <w:rPr>
                <w:sz w:val="20"/>
                <w:szCs w:val="20"/>
              </w:rPr>
            </w:pPr>
          </w:p>
          <w:p w:rsidR="00DA3908" w:rsidRDefault="00C65920">
            <w:pPr>
              <w:rPr>
                <w:sz w:val="22"/>
                <w:szCs w:val="22"/>
              </w:rPr>
            </w:pPr>
            <w:r>
              <w:rPr>
                <w:sz w:val="22"/>
                <w:szCs w:val="22"/>
              </w:rPr>
              <w:t>Standard Terms and Conditions of Support Staff</w:t>
            </w:r>
          </w:p>
          <w:p w:rsidR="00DA3908" w:rsidRDefault="00DA3908">
            <w:pPr>
              <w:rPr>
                <w:sz w:val="20"/>
                <w:szCs w:val="20"/>
              </w:rPr>
            </w:pPr>
          </w:p>
          <w:p w:rsidR="00DA3908" w:rsidRDefault="00DA3908">
            <w:pPr>
              <w:rPr>
                <w:sz w:val="20"/>
                <w:szCs w:val="20"/>
              </w:rPr>
            </w:pPr>
          </w:p>
        </w:tc>
      </w:tr>
      <w:tr w:rsidR="00DA3908">
        <w:tc>
          <w:tcPr>
            <w:tcW w:w="2074" w:type="dxa"/>
            <w:tcBorders>
              <w:top w:val="single" w:sz="4" w:space="0" w:color="auto"/>
              <w:left w:val="single" w:sz="4" w:space="0" w:color="auto"/>
              <w:bottom w:val="single" w:sz="4" w:space="0" w:color="auto"/>
              <w:right w:val="single" w:sz="4" w:space="0" w:color="auto"/>
            </w:tcBorders>
          </w:tcPr>
          <w:p w:rsidR="00DA3908" w:rsidRDefault="00DA3908">
            <w:pPr>
              <w:rPr>
                <w:b/>
                <w:sz w:val="22"/>
                <w:szCs w:val="22"/>
              </w:rPr>
            </w:pPr>
          </w:p>
          <w:p w:rsidR="00DA3908" w:rsidRDefault="00C65920">
            <w:pPr>
              <w:rPr>
                <w:b/>
                <w:sz w:val="22"/>
                <w:szCs w:val="22"/>
              </w:rPr>
            </w:pPr>
            <w:r>
              <w:rPr>
                <w:b/>
                <w:sz w:val="22"/>
                <w:szCs w:val="22"/>
              </w:rPr>
              <w:t>Salary Scale:</w:t>
            </w:r>
          </w:p>
          <w:p w:rsidR="00DA3908" w:rsidRDefault="00DA3908">
            <w:pPr>
              <w:rPr>
                <w:b/>
                <w:sz w:val="22"/>
                <w:szCs w:val="22"/>
              </w:rPr>
            </w:pPr>
          </w:p>
        </w:tc>
        <w:tc>
          <w:tcPr>
            <w:tcW w:w="8586" w:type="dxa"/>
            <w:tcBorders>
              <w:top w:val="single" w:sz="4" w:space="0" w:color="auto"/>
              <w:left w:val="single" w:sz="4" w:space="0" w:color="auto"/>
              <w:bottom w:val="single" w:sz="4" w:space="0" w:color="auto"/>
              <w:right w:val="single" w:sz="4" w:space="0" w:color="auto"/>
            </w:tcBorders>
          </w:tcPr>
          <w:p w:rsidR="00DA3908" w:rsidRDefault="00DA3908">
            <w:pPr>
              <w:rPr>
                <w:sz w:val="20"/>
                <w:szCs w:val="20"/>
              </w:rPr>
            </w:pPr>
          </w:p>
        </w:tc>
      </w:tr>
      <w:tr w:rsidR="00DA3908">
        <w:tc>
          <w:tcPr>
            <w:tcW w:w="2074" w:type="dxa"/>
            <w:tcBorders>
              <w:top w:val="single" w:sz="4" w:space="0" w:color="auto"/>
              <w:left w:val="single" w:sz="4" w:space="0" w:color="auto"/>
              <w:bottom w:val="single" w:sz="4" w:space="0" w:color="auto"/>
              <w:right w:val="single" w:sz="4" w:space="0" w:color="auto"/>
            </w:tcBorders>
          </w:tcPr>
          <w:p w:rsidR="00DA3908" w:rsidRDefault="00DA3908">
            <w:pPr>
              <w:rPr>
                <w:b/>
                <w:sz w:val="22"/>
                <w:szCs w:val="22"/>
              </w:rPr>
            </w:pPr>
          </w:p>
          <w:p w:rsidR="00DA3908" w:rsidRDefault="00C65920">
            <w:pPr>
              <w:rPr>
                <w:b/>
                <w:sz w:val="22"/>
                <w:szCs w:val="22"/>
              </w:rPr>
            </w:pPr>
            <w:r>
              <w:rPr>
                <w:b/>
                <w:sz w:val="22"/>
                <w:szCs w:val="22"/>
              </w:rPr>
              <w:t>Disclosure Level:</w:t>
            </w:r>
          </w:p>
          <w:p w:rsidR="00DA3908" w:rsidRDefault="00DA3908">
            <w:pPr>
              <w:rPr>
                <w:b/>
                <w:sz w:val="22"/>
                <w:szCs w:val="22"/>
              </w:rPr>
            </w:pPr>
          </w:p>
        </w:tc>
        <w:tc>
          <w:tcPr>
            <w:tcW w:w="8586" w:type="dxa"/>
            <w:tcBorders>
              <w:top w:val="single" w:sz="4" w:space="0" w:color="auto"/>
              <w:left w:val="single" w:sz="4" w:space="0" w:color="auto"/>
              <w:bottom w:val="single" w:sz="4" w:space="0" w:color="auto"/>
              <w:right w:val="single" w:sz="4" w:space="0" w:color="auto"/>
            </w:tcBorders>
          </w:tcPr>
          <w:p w:rsidR="00DA3908" w:rsidRDefault="00DA3908">
            <w:pPr>
              <w:rPr>
                <w:sz w:val="20"/>
                <w:szCs w:val="20"/>
              </w:rPr>
            </w:pPr>
          </w:p>
          <w:p w:rsidR="00DA3908" w:rsidRDefault="00C65920">
            <w:pPr>
              <w:rPr>
                <w:sz w:val="22"/>
                <w:szCs w:val="22"/>
              </w:rPr>
            </w:pPr>
            <w:r>
              <w:rPr>
                <w:sz w:val="22"/>
                <w:szCs w:val="22"/>
              </w:rPr>
              <w:t>Enhanced</w:t>
            </w:r>
          </w:p>
        </w:tc>
      </w:tr>
      <w:tr w:rsidR="00DA3908">
        <w:tc>
          <w:tcPr>
            <w:tcW w:w="2074" w:type="dxa"/>
            <w:tcBorders>
              <w:top w:val="single" w:sz="4" w:space="0" w:color="auto"/>
              <w:left w:val="single" w:sz="4" w:space="0" w:color="auto"/>
              <w:bottom w:val="single" w:sz="4" w:space="0" w:color="auto"/>
              <w:right w:val="single" w:sz="4" w:space="0" w:color="auto"/>
            </w:tcBorders>
          </w:tcPr>
          <w:p w:rsidR="00DA3908" w:rsidRDefault="00DA3908">
            <w:pPr>
              <w:rPr>
                <w:b/>
                <w:sz w:val="22"/>
                <w:szCs w:val="22"/>
              </w:rPr>
            </w:pPr>
          </w:p>
          <w:p w:rsidR="00DA3908" w:rsidRDefault="00C65920">
            <w:pPr>
              <w:rPr>
                <w:b/>
                <w:sz w:val="22"/>
                <w:szCs w:val="22"/>
              </w:rPr>
            </w:pPr>
            <w:r>
              <w:rPr>
                <w:b/>
                <w:sz w:val="22"/>
                <w:szCs w:val="22"/>
              </w:rPr>
              <w:t>Review Date:</w:t>
            </w:r>
          </w:p>
        </w:tc>
        <w:tc>
          <w:tcPr>
            <w:tcW w:w="8586" w:type="dxa"/>
            <w:tcBorders>
              <w:top w:val="single" w:sz="4" w:space="0" w:color="auto"/>
              <w:left w:val="single" w:sz="4" w:space="0" w:color="auto"/>
              <w:bottom w:val="single" w:sz="4" w:space="0" w:color="auto"/>
              <w:right w:val="single" w:sz="4" w:space="0" w:color="auto"/>
            </w:tcBorders>
          </w:tcPr>
          <w:p w:rsidR="00DA3908" w:rsidRDefault="00DA3908">
            <w:pPr>
              <w:rPr>
                <w:sz w:val="20"/>
                <w:szCs w:val="20"/>
              </w:rPr>
            </w:pPr>
          </w:p>
          <w:p w:rsidR="00DA3908" w:rsidRDefault="00C65920">
            <w:pPr>
              <w:rPr>
                <w:sz w:val="22"/>
                <w:szCs w:val="22"/>
              </w:rPr>
            </w:pPr>
            <w:r>
              <w:rPr>
                <w:sz w:val="22"/>
                <w:szCs w:val="22"/>
              </w:rPr>
              <w:t>Annually as part of the Performance Management process.</w:t>
            </w:r>
          </w:p>
          <w:p w:rsidR="00DA3908" w:rsidRDefault="00DA3908">
            <w:pPr>
              <w:rPr>
                <w:sz w:val="20"/>
                <w:szCs w:val="20"/>
              </w:rPr>
            </w:pPr>
          </w:p>
        </w:tc>
      </w:tr>
      <w:tr w:rsidR="00DA3908">
        <w:tc>
          <w:tcPr>
            <w:tcW w:w="10660" w:type="dxa"/>
            <w:gridSpan w:val="2"/>
            <w:tcBorders>
              <w:top w:val="single" w:sz="4" w:space="0" w:color="auto"/>
              <w:left w:val="single" w:sz="4" w:space="0" w:color="auto"/>
              <w:bottom w:val="single" w:sz="4" w:space="0" w:color="auto"/>
              <w:right w:val="single" w:sz="4" w:space="0" w:color="auto"/>
            </w:tcBorders>
            <w:shd w:val="clear" w:color="auto" w:fill="990033"/>
          </w:tcPr>
          <w:p w:rsidR="00DA3908" w:rsidRDefault="00C65920">
            <w:pPr>
              <w:jc w:val="center"/>
              <w:rPr>
                <w:b/>
                <w:color w:val="FFFFFF"/>
                <w:sz w:val="22"/>
                <w:szCs w:val="22"/>
              </w:rPr>
            </w:pPr>
            <w:r>
              <w:rPr>
                <w:b/>
                <w:color w:val="FFFFFF"/>
                <w:sz w:val="22"/>
                <w:szCs w:val="22"/>
              </w:rPr>
              <w:t>Section Two</w:t>
            </w:r>
          </w:p>
          <w:p w:rsidR="00DA3908" w:rsidRDefault="00C65920">
            <w:pPr>
              <w:jc w:val="center"/>
              <w:rPr>
                <w:sz w:val="22"/>
                <w:szCs w:val="22"/>
              </w:rPr>
            </w:pPr>
            <w:r>
              <w:rPr>
                <w:b/>
                <w:color w:val="FFFFFF"/>
                <w:sz w:val="22"/>
                <w:szCs w:val="22"/>
              </w:rPr>
              <w:t>Professional Duties and Responsibilities</w:t>
            </w:r>
          </w:p>
        </w:tc>
      </w:tr>
      <w:tr w:rsidR="00DA3908">
        <w:tc>
          <w:tcPr>
            <w:tcW w:w="2074" w:type="dxa"/>
            <w:tcBorders>
              <w:top w:val="single" w:sz="4" w:space="0" w:color="auto"/>
              <w:left w:val="single" w:sz="4" w:space="0" w:color="auto"/>
              <w:bottom w:val="single" w:sz="4" w:space="0" w:color="auto"/>
              <w:right w:val="single" w:sz="4" w:space="0" w:color="auto"/>
            </w:tcBorders>
          </w:tcPr>
          <w:p w:rsidR="00DA3908" w:rsidRDefault="00DA3908">
            <w:pPr>
              <w:rPr>
                <w:b/>
                <w:sz w:val="22"/>
                <w:szCs w:val="22"/>
              </w:rPr>
            </w:pPr>
          </w:p>
          <w:p w:rsidR="00DA3908" w:rsidRDefault="00C65920">
            <w:pPr>
              <w:rPr>
                <w:b/>
                <w:sz w:val="22"/>
                <w:szCs w:val="22"/>
              </w:rPr>
            </w:pPr>
            <w:r>
              <w:rPr>
                <w:b/>
                <w:sz w:val="22"/>
                <w:szCs w:val="22"/>
              </w:rPr>
              <w:t>Ethos</w:t>
            </w:r>
          </w:p>
          <w:p w:rsidR="00DA3908" w:rsidRDefault="00DA3908">
            <w:pPr>
              <w:rPr>
                <w:b/>
                <w:sz w:val="22"/>
                <w:szCs w:val="22"/>
              </w:rPr>
            </w:pPr>
          </w:p>
        </w:tc>
        <w:tc>
          <w:tcPr>
            <w:tcW w:w="8586" w:type="dxa"/>
            <w:tcBorders>
              <w:top w:val="single" w:sz="4" w:space="0" w:color="auto"/>
              <w:left w:val="single" w:sz="4" w:space="0" w:color="auto"/>
              <w:bottom w:val="single" w:sz="4" w:space="0" w:color="auto"/>
              <w:right w:val="single" w:sz="4" w:space="0" w:color="auto"/>
            </w:tcBorders>
          </w:tcPr>
          <w:p w:rsidR="00DA3908" w:rsidRDefault="00C65920">
            <w:pPr>
              <w:autoSpaceDE w:val="0"/>
              <w:autoSpaceDN w:val="0"/>
              <w:adjustRightInd w:val="0"/>
              <w:rPr>
                <w:rFonts w:cs="Arial"/>
                <w:color w:val="000000"/>
                <w:sz w:val="22"/>
                <w:szCs w:val="22"/>
              </w:rPr>
            </w:pPr>
            <w:r>
              <w:rPr>
                <w:rFonts w:cs="Arial"/>
                <w:color w:val="000000"/>
                <w:sz w:val="22"/>
                <w:szCs w:val="22"/>
              </w:rPr>
              <w:t>All Academy post-holders are expected to support the sponsor’s vision, Christian Ethos and values that are embedded in the day-to-day and long-term running of the Academy.  Each post holder must share the commitment of the sponsors’ principles and values of honesty, respect, hospitality, compassion, love, forgiveness, self-discipline, creativity and hope.</w:t>
            </w:r>
          </w:p>
          <w:p w:rsidR="00DA3908" w:rsidRDefault="00DA3908">
            <w:pPr>
              <w:rPr>
                <w:sz w:val="22"/>
                <w:szCs w:val="22"/>
              </w:rPr>
            </w:pPr>
          </w:p>
        </w:tc>
      </w:tr>
      <w:tr w:rsidR="00DA3908">
        <w:tc>
          <w:tcPr>
            <w:tcW w:w="2074" w:type="dxa"/>
            <w:tcBorders>
              <w:top w:val="single" w:sz="4" w:space="0" w:color="auto"/>
              <w:left w:val="single" w:sz="4" w:space="0" w:color="auto"/>
              <w:bottom w:val="single" w:sz="4" w:space="0" w:color="auto"/>
              <w:right w:val="single" w:sz="4" w:space="0" w:color="auto"/>
            </w:tcBorders>
          </w:tcPr>
          <w:p w:rsidR="00DA3908" w:rsidRDefault="00DA3908">
            <w:pPr>
              <w:rPr>
                <w:b/>
                <w:sz w:val="22"/>
                <w:szCs w:val="22"/>
              </w:rPr>
            </w:pPr>
          </w:p>
          <w:p w:rsidR="00DA3908" w:rsidRDefault="00C65920">
            <w:pPr>
              <w:rPr>
                <w:b/>
                <w:sz w:val="22"/>
                <w:szCs w:val="22"/>
              </w:rPr>
            </w:pPr>
            <w:r>
              <w:rPr>
                <w:b/>
                <w:sz w:val="22"/>
                <w:szCs w:val="22"/>
              </w:rPr>
              <w:t>Specialism’s</w:t>
            </w:r>
          </w:p>
        </w:tc>
        <w:tc>
          <w:tcPr>
            <w:tcW w:w="8586" w:type="dxa"/>
            <w:tcBorders>
              <w:top w:val="single" w:sz="4" w:space="0" w:color="auto"/>
              <w:left w:val="single" w:sz="4" w:space="0" w:color="auto"/>
              <w:bottom w:val="single" w:sz="4" w:space="0" w:color="auto"/>
              <w:right w:val="single" w:sz="4" w:space="0" w:color="auto"/>
            </w:tcBorders>
          </w:tcPr>
          <w:p w:rsidR="00DA3908" w:rsidRDefault="00C65920" w:rsidP="00607C03">
            <w:pPr>
              <w:autoSpaceDE w:val="0"/>
              <w:autoSpaceDN w:val="0"/>
              <w:adjustRightInd w:val="0"/>
              <w:rPr>
                <w:rFonts w:cs="Arial"/>
                <w:color w:val="000000"/>
                <w:sz w:val="22"/>
                <w:szCs w:val="22"/>
              </w:rPr>
            </w:pPr>
            <w:r>
              <w:rPr>
                <w:rFonts w:cs="Arial"/>
                <w:color w:val="000000"/>
                <w:sz w:val="22"/>
                <w:szCs w:val="22"/>
              </w:rPr>
              <w:t>All Academy post-holders are expected to contribute to the development of young people and the community</w:t>
            </w:r>
            <w:r w:rsidR="00607C03">
              <w:rPr>
                <w:rFonts w:cs="Arial"/>
                <w:color w:val="000000"/>
                <w:sz w:val="22"/>
                <w:szCs w:val="22"/>
              </w:rPr>
              <w:t>.</w:t>
            </w:r>
          </w:p>
          <w:p w:rsidR="004E7C0A" w:rsidRDefault="004E7C0A" w:rsidP="00607C03">
            <w:pPr>
              <w:autoSpaceDE w:val="0"/>
              <w:autoSpaceDN w:val="0"/>
              <w:adjustRightInd w:val="0"/>
              <w:rPr>
                <w:sz w:val="22"/>
                <w:szCs w:val="22"/>
              </w:rPr>
            </w:pPr>
          </w:p>
        </w:tc>
      </w:tr>
      <w:tr w:rsidR="00DA3908">
        <w:tc>
          <w:tcPr>
            <w:tcW w:w="2074" w:type="dxa"/>
            <w:tcBorders>
              <w:top w:val="single" w:sz="4" w:space="0" w:color="auto"/>
              <w:left w:val="single" w:sz="4" w:space="0" w:color="auto"/>
              <w:bottom w:val="single" w:sz="4" w:space="0" w:color="auto"/>
              <w:right w:val="single" w:sz="4" w:space="0" w:color="auto"/>
            </w:tcBorders>
          </w:tcPr>
          <w:p w:rsidR="00DA3908" w:rsidRDefault="00DA3908">
            <w:pPr>
              <w:jc w:val="both"/>
              <w:rPr>
                <w:b/>
                <w:sz w:val="22"/>
                <w:szCs w:val="22"/>
              </w:rPr>
            </w:pPr>
          </w:p>
          <w:p w:rsidR="00DA3908" w:rsidRDefault="00C65920">
            <w:pPr>
              <w:jc w:val="both"/>
              <w:rPr>
                <w:b/>
                <w:sz w:val="22"/>
                <w:szCs w:val="22"/>
              </w:rPr>
            </w:pPr>
            <w:proofErr w:type="spellStart"/>
            <w:r>
              <w:rPr>
                <w:b/>
                <w:sz w:val="22"/>
                <w:szCs w:val="22"/>
              </w:rPr>
              <w:t>Self Development</w:t>
            </w:r>
            <w:proofErr w:type="spellEnd"/>
          </w:p>
        </w:tc>
        <w:tc>
          <w:tcPr>
            <w:tcW w:w="8586" w:type="dxa"/>
            <w:tcBorders>
              <w:top w:val="single" w:sz="4" w:space="0" w:color="auto"/>
              <w:left w:val="single" w:sz="4" w:space="0" w:color="auto"/>
              <w:bottom w:val="single" w:sz="4" w:space="0" w:color="auto"/>
              <w:right w:val="single" w:sz="4" w:space="0" w:color="auto"/>
            </w:tcBorders>
          </w:tcPr>
          <w:p w:rsidR="00DA3908" w:rsidRDefault="00C65920">
            <w:pPr>
              <w:pStyle w:val="ListParagraph"/>
              <w:numPr>
                <w:ilvl w:val="0"/>
                <w:numId w:val="13"/>
              </w:numPr>
              <w:spacing w:line="276" w:lineRule="auto"/>
              <w:ind w:left="336"/>
              <w:contextualSpacing/>
              <w:rPr>
                <w:rFonts w:ascii="Arial" w:hAnsi="Arial" w:cs="Arial"/>
                <w:sz w:val="22"/>
              </w:rPr>
            </w:pPr>
            <w:r>
              <w:rPr>
                <w:rFonts w:ascii="Arial" w:hAnsi="Arial" w:cs="Arial"/>
                <w:sz w:val="22"/>
              </w:rPr>
              <w:t>To continually seek development opportunities to improve personal performance</w:t>
            </w:r>
          </w:p>
          <w:p w:rsidR="00DA3908" w:rsidRDefault="00C65920">
            <w:pPr>
              <w:pStyle w:val="ListParagraph"/>
              <w:numPr>
                <w:ilvl w:val="0"/>
                <w:numId w:val="13"/>
              </w:numPr>
              <w:spacing w:line="276" w:lineRule="auto"/>
              <w:ind w:left="336"/>
              <w:contextualSpacing/>
              <w:rPr>
                <w:rFonts w:ascii="Arial" w:hAnsi="Arial" w:cs="Arial"/>
                <w:sz w:val="22"/>
              </w:rPr>
            </w:pPr>
            <w:r>
              <w:rPr>
                <w:rFonts w:ascii="Arial" w:hAnsi="Arial" w:cs="Arial"/>
                <w:sz w:val="22"/>
              </w:rPr>
              <w:lastRenderedPageBreak/>
              <w:t>Line Manager is advised of training needs.</w:t>
            </w:r>
          </w:p>
          <w:p w:rsidR="00DA3908" w:rsidRDefault="00C65920">
            <w:pPr>
              <w:pStyle w:val="ListParagraph"/>
              <w:numPr>
                <w:ilvl w:val="0"/>
                <w:numId w:val="13"/>
              </w:numPr>
              <w:spacing w:line="276" w:lineRule="auto"/>
              <w:ind w:left="336"/>
              <w:contextualSpacing/>
              <w:rPr>
                <w:rFonts w:ascii="Arial" w:hAnsi="Arial" w:cs="Arial"/>
                <w:sz w:val="22"/>
              </w:rPr>
            </w:pPr>
            <w:r>
              <w:rPr>
                <w:rFonts w:ascii="Arial" w:hAnsi="Arial" w:cs="Arial"/>
                <w:sz w:val="22"/>
              </w:rPr>
              <w:t xml:space="preserve">Development opportunities are </w:t>
            </w:r>
            <w:proofErr w:type="gramStart"/>
            <w:r>
              <w:rPr>
                <w:rFonts w:ascii="Arial" w:hAnsi="Arial" w:cs="Arial"/>
                <w:sz w:val="22"/>
              </w:rPr>
              <w:t>sought/acted</w:t>
            </w:r>
            <w:proofErr w:type="gramEnd"/>
            <w:r>
              <w:rPr>
                <w:rFonts w:ascii="Arial" w:hAnsi="Arial" w:cs="Arial"/>
                <w:sz w:val="22"/>
              </w:rPr>
              <w:t xml:space="preserve"> upon.</w:t>
            </w:r>
          </w:p>
        </w:tc>
      </w:tr>
      <w:tr w:rsidR="00DA3908">
        <w:tc>
          <w:tcPr>
            <w:tcW w:w="2074" w:type="dxa"/>
            <w:tcBorders>
              <w:top w:val="single" w:sz="4" w:space="0" w:color="auto"/>
              <w:left w:val="single" w:sz="4" w:space="0" w:color="auto"/>
              <w:bottom w:val="single" w:sz="4" w:space="0" w:color="auto"/>
              <w:right w:val="single" w:sz="4" w:space="0" w:color="auto"/>
            </w:tcBorders>
          </w:tcPr>
          <w:p w:rsidR="00DA3908" w:rsidRDefault="00DA3908">
            <w:pPr>
              <w:rPr>
                <w:b/>
                <w:sz w:val="22"/>
                <w:szCs w:val="22"/>
              </w:rPr>
            </w:pPr>
          </w:p>
          <w:p w:rsidR="00DA3908" w:rsidRDefault="00C65920">
            <w:pPr>
              <w:rPr>
                <w:sz w:val="22"/>
                <w:szCs w:val="22"/>
              </w:rPr>
            </w:pPr>
            <w:r>
              <w:rPr>
                <w:b/>
                <w:sz w:val="22"/>
                <w:szCs w:val="22"/>
              </w:rPr>
              <w:t>Attitude</w:t>
            </w:r>
          </w:p>
          <w:p w:rsidR="00DA3908" w:rsidRDefault="00DA3908">
            <w:pPr>
              <w:rPr>
                <w:b/>
                <w:sz w:val="22"/>
                <w:szCs w:val="22"/>
              </w:rPr>
            </w:pPr>
          </w:p>
        </w:tc>
        <w:tc>
          <w:tcPr>
            <w:tcW w:w="8586" w:type="dxa"/>
            <w:tcBorders>
              <w:top w:val="single" w:sz="4" w:space="0" w:color="auto"/>
              <w:left w:val="single" w:sz="4" w:space="0" w:color="auto"/>
              <w:bottom w:val="single" w:sz="4" w:space="0" w:color="auto"/>
              <w:right w:val="single" w:sz="4" w:space="0" w:color="auto"/>
            </w:tcBorders>
          </w:tcPr>
          <w:p w:rsidR="00DA3908" w:rsidRDefault="00C65920">
            <w:pPr>
              <w:pStyle w:val="ListParagraph"/>
              <w:numPr>
                <w:ilvl w:val="0"/>
                <w:numId w:val="13"/>
              </w:numPr>
              <w:spacing w:line="276" w:lineRule="auto"/>
              <w:ind w:left="336"/>
              <w:contextualSpacing/>
              <w:rPr>
                <w:rFonts w:ascii="Arial" w:hAnsi="Arial" w:cs="Arial"/>
                <w:sz w:val="22"/>
              </w:rPr>
            </w:pPr>
            <w:r>
              <w:rPr>
                <w:rFonts w:ascii="Arial" w:hAnsi="Arial" w:cs="Arial"/>
                <w:sz w:val="22"/>
              </w:rPr>
              <w:t>To act as a professional and positive ambassador for the Academy in order to support the Academy’s mission and profile</w:t>
            </w:r>
          </w:p>
          <w:p w:rsidR="00DA3908" w:rsidRDefault="00C65920">
            <w:pPr>
              <w:pStyle w:val="ListParagraph"/>
              <w:numPr>
                <w:ilvl w:val="0"/>
                <w:numId w:val="13"/>
              </w:numPr>
              <w:spacing w:line="276" w:lineRule="auto"/>
              <w:ind w:left="336"/>
              <w:contextualSpacing/>
              <w:rPr>
                <w:rFonts w:ascii="Arial" w:hAnsi="Arial" w:cs="Arial"/>
                <w:sz w:val="22"/>
              </w:rPr>
            </w:pPr>
            <w:r>
              <w:rPr>
                <w:rFonts w:ascii="Arial" w:hAnsi="Arial" w:cs="Arial"/>
                <w:sz w:val="22"/>
              </w:rPr>
              <w:t>Positive/constructive feedback from parents/</w:t>
            </w:r>
            <w:r w:rsidR="00310FC2">
              <w:rPr>
                <w:rFonts w:ascii="Arial" w:hAnsi="Arial" w:cs="Arial"/>
                <w:sz w:val="22"/>
              </w:rPr>
              <w:t>pupil</w:t>
            </w:r>
            <w:r>
              <w:rPr>
                <w:rFonts w:ascii="Arial" w:hAnsi="Arial" w:cs="Arial"/>
                <w:sz w:val="22"/>
              </w:rPr>
              <w:t>s/visitors/colleagues/ supporters will evidence supportive attitudes</w:t>
            </w:r>
          </w:p>
          <w:p w:rsidR="00DA3908" w:rsidRDefault="00C65920">
            <w:pPr>
              <w:pStyle w:val="ListParagraph"/>
              <w:numPr>
                <w:ilvl w:val="0"/>
                <w:numId w:val="14"/>
              </w:numPr>
              <w:ind w:left="336" w:hanging="336"/>
              <w:rPr>
                <w:rFonts w:ascii="Arial" w:hAnsi="Arial" w:cs="Arial"/>
                <w:sz w:val="22"/>
              </w:rPr>
            </w:pPr>
            <w:r>
              <w:rPr>
                <w:rFonts w:ascii="Arial" w:hAnsi="Arial" w:cs="Arial"/>
                <w:sz w:val="22"/>
              </w:rPr>
              <w:t>Level of self-motivation and encouragement of others.  Will support development of the Academy ethos and contribute positively towards the development of specialisms.</w:t>
            </w:r>
          </w:p>
        </w:tc>
      </w:tr>
      <w:tr w:rsidR="00DA3908">
        <w:tc>
          <w:tcPr>
            <w:tcW w:w="2074" w:type="dxa"/>
            <w:tcBorders>
              <w:top w:val="single" w:sz="4" w:space="0" w:color="auto"/>
              <w:left w:val="single" w:sz="4" w:space="0" w:color="auto"/>
              <w:bottom w:val="single" w:sz="4" w:space="0" w:color="auto"/>
              <w:right w:val="single" w:sz="4" w:space="0" w:color="auto"/>
            </w:tcBorders>
          </w:tcPr>
          <w:p w:rsidR="00DA3908" w:rsidRDefault="00DA3908">
            <w:pPr>
              <w:jc w:val="both"/>
              <w:rPr>
                <w:b/>
                <w:sz w:val="22"/>
                <w:szCs w:val="22"/>
              </w:rPr>
            </w:pPr>
          </w:p>
          <w:p w:rsidR="00DA3908" w:rsidRDefault="00C65920">
            <w:pPr>
              <w:jc w:val="both"/>
              <w:rPr>
                <w:b/>
                <w:sz w:val="22"/>
                <w:szCs w:val="22"/>
              </w:rPr>
            </w:pPr>
            <w:r>
              <w:rPr>
                <w:b/>
                <w:sz w:val="22"/>
                <w:szCs w:val="22"/>
              </w:rPr>
              <w:t>Policy promotion</w:t>
            </w:r>
          </w:p>
          <w:p w:rsidR="00DA3908" w:rsidRDefault="00DA3908">
            <w:pPr>
              <w:rPr>
                <w:b/>
                <w:sz w:val="22"/>
                <w:szCs w:val="22"/>
              </w:rPr>
            </w:pPr>
          </w:p>
        </w:tc>
        <w:tc>
          <w:tcPr>
            <w:tcW w:w="8586" w:type="dxa"/>
            <w:tcBorders>
              <w:top w:val="single" w:sz="4" w:space="0" w:color="auto"/>
              <w:left w:val="single" w:sz="4" w:space="0" w:color="auto"/>
              <w:bottom w:val="single" w:sz="4" w:space="0" w:color="auto"/>
              <w:right w:val="single" w:sz="4" w:space="0" w:color="auto"/>
            </w:tcBorders>
          </w:tcPr>
          <w:p w:rsidR="00DA3908" w:rsidRDefault="00C65920">
            <w:pPr>
              <w:rPr>
                <w:rFonts w:cs="Arial"/>
                <w:sz w:val="22"/>
                <w:szCs w:val="22"/>
              </w:rPr>
            </w:pPr>
            <w:r>
              <w:rPr>
                <w:rFonts w:cs="Arial"/>
                <w:sz w:val="22"/>
                <w:szCs w:val="22"/>
              </w:rPr>
              <w:t>To actively promote the Academy’s Equal Opportunities, Health and Safety, Data Protection policies, to ensure that the Academy operates effectively, fairly, and in line with legislative requirements at all times.</w:t>
            </w:r>
          </w:p>
        </w:tc>
      </w:tr>
      <w:tr w:rsidR="00DA3908">
        <w:tc>
          <w:tcPr>
            <w:tcW w:w="2074" w:type="dxa"/>
            <w:tcBorders>
              <w:top w:val="single" w:sz="4" w:space="0" w:color="auto"/>
              <w:left w:val="single" w:sz="4" w:space="0" w:color="auto"/>
              <w:bottom w:val="single" w:sz="4" w:space="0" w:color="auto"/>
              <w:right w:val="single" w:sz="4" w:space="0" w:color="auto"/>
            </w:tcBorders>
          </w:tcPr>
          <w:p w:rsidR="00DA3908" w:rsidRDefault="00DA3908">
            <w:pPr>
              <w:ind w:left="426" w:hanging="426"/>
              <w:rPr>
                <w:b/>
                <w:sz w:val="22"/>
                <w:szCs w:val="22"/>
              </w:rPr>
            </w:pPr>
          </w:p>
          <w:p w:rsidR="00DA3908" w:rsidRDefault="00C65920">
            <w:pPr>
              <w:ind w:left="426" w:hanging="426"/>
              <w:rPr>
                <w:b/>
                <w:sz w:val="22"/>
                <w:szCs w:val="22"/>
              </w:rPr>
            </w:pPr>
            <w:r>
              <w:rPr>
                <w:b/>
                <w:sz w:val="22"/>
                <w:szCs w:val="22"/>
              </w:rPr>
              <w:t>Safeguarding</w:t>
            </w:r>
          </w:p>
          <w:p w:rsidR="00DA3908" w:rsidRDefault="00DA3908">
            <w:pPr>
              <w:rPr>
                <w:b/>
                <w:sz w:val="22"/>
                <w:szCs w:val="22"/>
              </w:rPr>
            </w:pPr>
          </w:p>
        </w:tc>
        <w:tc>
          <w:tcPr>
            <w:tcW w:w="8586" w:type="dxa"/>
            <w:tcBorders>
              <w:top w:val="single" w:sz="4" w:space="0" w:color="auto"/>
              <w:left w:val="single" w:sz="4" w:space="0" w:color="auto"/>
              <w:bottom w:val="single" w:sz="4" w:space="0" w:color="auto"/>
              <w:right w:val="single" w:sz="4" w:space="0" w:color="auto"/>
            </w:tcBorders>
          </w:tcPr>
          <w:p w:rsidR="00DA3908" w:rsidRDefault="00C65920">
            <w:pPr>
              <w:pStyle w:val="BodyText2"/>
              <w:spacing w:line="240" w:lineRule="auto"/>
              <w:jc w:val="both"/>
              <w:rPr>
                <w:rFonts w:cs="Arial"/>
                <w:sz w:val="22"/>
                <w:szCs w:val="22"/>
              </w:rPr>
            </w:pPr>
            <w:r>
              <w:rPr>
                <w:rFonts w:cs="Arial"/>
                <w:sz w:val="22"/>
                <w:szCs w:val="22"/>
              </w:rPr>
              <w:t xml:space="preserve">To adhere to and follow the Academy’s Safeguarding procedures in order to protect the safety of all children. </w:t>
            </w:r>
          </w:p>
        </w:tc>
      </w:tr>
      <w:tr w:rsidR="00DA3908">
        <w:tc>
          <w:tcPr>
            <w:tcW w:w="2074" w:type="dxa"/>
            <w:tcBorders>
              <w:top w:val="single" w:sz="4" w:space="0" w:color="auto"/>
              <w:left w:val="single" w:sz="4" w:space="0" w:color="auto"/>
              <w:bottom w:val="single" w:sz="4" w:space="0" w:color="auto"/>
              <w:right w:val="single" w:sz="4" w:space="0" w:color="auto"/>
            </w:tcBorders>
          </w:tcPr>
          <w:p w:rsidR="00DA3908" w:rsidRDefault="00DA3908">
            <w:pPr>
              <w:rPr>
                <w:b/>
                <w:sz w:val="22"/>
                <w:szCs w:val="22"/>
              </w:rPr>
            </w:pPr>
          </w:p>
          <w:p w:rsidR="00DA3908" w:rsidRDefault="00C65920">
            <w:pPr>
              <w:rPr>
                <w:b/>
                <w:sz w:val="22"/>
                <w:szCs w:val="22"/>
              </w:rPr>
            </w:pPr>
            <w:r>
              <w:rPr>
                <w:b/>
                <w:sz w:val="22"/>
                <w:szCs w:val="22"/>
              </w:rPr>
              <w:t>Confidentiality</w:t>
            </w:r>
          </w:p>
        </w:tc>
        <w:tc>
          <w:tcPr>
            <w:tcW w:w="8586" w:type="dxa"/>
            <w:tcBorders>
              <w:top w:val="single" w:sz="4" w:space="0" w:color="auto"/>
              <w:left w:val="single" w:sz="4" w:space="0" w:color="auto"/>
              <w:bottom w:val="single" w:sz="4" w:space="0" w:color="auto"/>
              <w:right w:val="single" w:sz="4" w:space="0" w:color="auto"/>
            </w:tcBorders>
          </w:tcPr>
          <w:p w:rsidR="00DA3908" w:rsidRDefault="00C65920">
            <w:pPr>
              <w:rPr>
                <w:rFonts w:cs="Arial"/>
                <w:sz w:val="22"/>
                <w:szCs w:val="22"/>
              </w:rPr>
            </w:pPr>
            <w:r>
              <w:rPr>
                <w:rFonts w:cs="Arial"/>
                <w:sz w:val="22"/>
                <w:szCs w:val="22"/>
              </w:rPr>
              <w:t xml:space="preserve">To ensure confidentiality of the Academy’s activities is maintained in order to protect the integrity of the </w:t>
            </w:r>
            <w:proofErr w:type="spellStart"/>
            <w:r>
              <w:rPr>
                <w:rFonts w:cs="Arial"/>
                <w:sz w:val="22"/>
                <w:szCs w:val="22"/>
              </w:rPr>
              <w:t>organisation</w:t>
            </w:r>
            <w:proofErr w:type="spellEnd"/>
            <w:r>
              <w:rPr>
                <w:rFonts w:cs="Arial"/>
                <w:sz w:val="22"/>
                <w:szCs w:val="22"/>
              </w:rPr>
              <w:t xml:space="preserve"> and its people. </w:t>
            </w:r>
          </w:p>
        </w:tc>
      </w:tr>
      <w:tr w:rsidR="00DA3908">
        <w:tc>
          <w:tcPr>
            <w:tcW w:w="2074" w:type="dxa"/>
            <w:tcBorders>
              <w:top w:val="single" w:sz="4" w:space="0" w:color="auto"/>
              <w:left w:val="single" w:sz="4" w:space="0" w:color="auto"/>
              <w:bottom w:val="single" w:sz="4" w:space="0" w:color="auto"/>
              <w:right w:val="single" w:sz="4" w:space="0" w:color="auto"/>
            </w:tcBorders>
          </w:tcPr>
          <w:p w:rsidR="00DA3908" w:rsidRDefault="00DA3908">
            <w:pPr>
              <w:rPr>
                <w:b/>
                <w:sz w:val="22"/>
                <w:szCs w:val="22"/>
              </w:rPr>
            </w:pPr>
          </w:p>
          <w:p w:rsidR="00DA3908" w:rsidRDefault="00C65920">
            <w:pPr>
              <w:rPr>
                <w:b/>
                <w:sz w:val="22"/>
                <w:szCs w:val="22"/>
              </w:rPr>
            </w:pPr>
            <w:r>
              <w:rPr>
                <w:b/>
                <w:sz w:val="22"/>
                <w:szCs w:val="22"/>
              </w:rPr>
              <w:t>Flexibility</w:t>
            </w:r>
          </w:p>
        </w:tc>
        <w:tc>
          <w:tcPr>
            <w:tcW w:w="8586" w:type="dxa"/>
            <w:tcBorders>
              <w:top w:val="single" w:sz="4" w:space="0" w:color="auto"/>
              <w:left w:val="single" w:sz="4" w:space="0" w:color="auto"/>
              <w:bottom w:val="single" w:sz="4" w:space="0" w:color="auto"/>
              <w:right w:val="single" w:sz="4" w:space="0" w:color="auto"/>
            </w:tcBorders>
          </w:tcPr>
          <w:p w:rsidR="00DA3908" w:rsidRDefault="00C65920">
            <w:pPr>
              <w:rPr>
                <w:rFonts w:cs="Arial"/>
                <w:sz w:val="22"/>
                <w:szCs w:val="22"/>
              </w:rPr>
            </w:pPr>
            <w:r>
              <w:rPr>
                <w:rFonts w:cs="Arial"/>
                <w:sz w:val="22"/>
                <w:szCs w:val="22"/>
              </w:rPr>
              <w:t xml:space="preserve">To carry out such other duties as may reasonably be required from time to time to meet the evolving needs of the </w:t>
            </w:r>
            <w:proofErr w:type="spellStart"/>
            <w:r>
              <w:rPr>
                <w:rFonts w:cs="Arial"/>
                <w:sz w:val="22"/>
                <w:szCs w:val="22"/>
              </w:rPr>
              <w:t>organisation</w:t>
            </w:r>
            <w:proofErr w:type="spellEnd"/>
            <w:r>
              <w:rPr>
                <w:rFonts w:cs="Arial"/>
                <w:sz w:val="22"/>
                <w:szCs w:val="22"/>
              </w:rPr>
              <w:t>.</w:t>
            </w:r>
          </w:p>
          <w:p w:rsidR="00DA3908" w:rsidRDefault="00DA3908">
            <w:pPr>
              <w:rPr>
                <w:rFonts w:cs="Arial"/>
                <w:sz w:val="22"/>
                <w:szCs w:val="22"/>
              </w:rPr>
            </w:pPr>
          </w:p>
        </w:tc>
      </w:tr>
    </w:tbl>
    <w:p w:rsidR="00DA3908" w:rsidRDefault="00DA3908"/>
    <w:p w:rsidR="00DA3908" w:rsidRDefault="00C65920">
      <w:pPr>
        <w:jc w:val="center"/>
        <w:rPr>
          <w:b/>
          <w:sz w:val="20"/>
          <w:szCs w:val="20"/>
        </w:rPr>
      </w:pPr>
      <w:r>
        <w:rPr>
          <w:b/>
          <w:sz w:val="20"/>
          <w:szCs w:val="20"/>
        </w:rPr>
        <w:t>The Bishop of Winchester Academy is committed to developing the skills of its people.  If you have any query about your own personal development, please speak to your line manager.</w:t>
      </w:r>
    </w:p>
    <w:p w:rsidR="00DA3908" w:rsidRDefault="00DA3908">
      <w:pPr>
        <w:rPr>
          <w:sz w:val="20"/>
          <w:szCs w:val="20"/>
        </w:rPr>
      </w:pPr>
    </w:p>
    <w:p w:rsidR="00DA3908" w:rsidRDefault="00DA3908">
      <w:pPr>
        <w:rPr>
          <w:sz w:val="20"/>
          <w:szCs w:val="20"/>
        </w:rPr>
      </w:pPr>
    </w:p>
    <w:p w:rsidR="00DA3908" w:rsidRDefault="00C65920">
      <w:pPr>
        <w:rPr>
          <w:sz w:val="20"/>
          <w:szCs w:val="20"/>
        </w:rPr>
      </w:pPr>
      <w:r>
        <w:rPr>
          <w:sz w:val="20"/>
          <w:szCs w:val="20"/>
        </w:rPr>
        <w:t>Signed:</w:t>
      </w:r>
      <w:r>
        <w:rPr>
          <w:sz w:val="20"/>
          <w:szCs w:val="20"/>
        </w:rPr>
        <w:tab/>
      </w:r>
      <w:r>
        <w:rPr>
          <w:sz w:val="20"/>
          <w:szCs w:val="20"/>
        </w:rPr>
        <w:tab/>
        <w:t>____________________________________</w:t>
      </w:r>
    </w:p>
    <w:p w:rsidR="00DA3908" w:rsidRDefault="00DA3908">
      <w:pPr>
        <w:rPr>
          <w:sz w:val="20"/>
          <w:szCs w:val="20"/>
        </w:rPr>
      </w:pPr>
    </w:p>
    <w:p w:rsidR="00DA3908" w:rsidRDefault="00DA3908">
      <w:pPr>
        <w:rPr>
          <w:sz w:val="20"/>
          <w:szCs w:val="20"/>
        </w:rPr>
      </w:pPr>
    </w:p>
    <w:p w:rsidR="00DA3908" w:rsidRDefault="00C65920">
      <w:pPr>
        <w:rPr>
          <w:sz w:val="20"/>
          <w:szCs w:val="20"/>
        </w:rPr>
      </w:pPr>
      <w:r>
        <w:rPr>
          <w:sz w:val="20"/>
          <w:szCs w:val="20"/>
        </w:rPr>
        <w:t xml:space="preserve">Date:   </w:t>
      </w:r>
      <w:r>
        <w:rPr>
          <w:sz w:val="20"/>
          <w:szCs w:val="20"/>
        </w:rPr>
        <w:tab/>
      </w:r>
      <w:r>
        <w:rPr>
          <w:sz w:val="20"/>
          <w:szCs w:val="20"/>
        </w:rPr>
        <w:tab/>
        <w:t>____________________________________</w:t>
      </w:r>
    </w:p>
    <w:p w:rsidR="00DA3908" w:rsidRDefault="00DA3908">
      <w:pPr>
        <w:rPr>
          <w:sz w:val="20"/>
          <w:szCs w:val="20"/>
        </w:rPr>
      </w:pPr>
    </w:p>
    <w:p w:rsidR="00DA3908" w:rsidRDefault="00DA3908">
      <w:pPr>
        <w:rPr>
          <w:sz w:val="20"/>
          <w:szCs w:val="20"/>
        </w:rPr>
      </w:pPr>
    </w:p>
    <w:p w:rsidR="00DA3908" w:rsidRDefault="00DA3908">
      <w:pPr>
        <w:rPr>
          <w:sz w:val="20"/>
          <w:szCs w:val="20"/>
        </w:rPr>
      </w:pPr>
    </w:p>
    <w:p w:rsidR="00DA3908" w:rsidRDefault="00C65920">
      <w:pPr>
        <w:pBdr>
          <w:top w:val="single" w:sz="12" w:space="1" w:color="auto"/>
          <w:left w:val="single" w:sz="12" w:space="4" w:color="auto"/>
          <w:bottom w:val="single" w:sz="12" w:space="1" w:color="auto"/>
          <w:right w:val="single" w:sz="12" w:space="4" w:color="auto"/>
        </w:pBdr>
        <w:jc w:val="both"/>
        <w:rPr>
          <w:sz w:val="20"/>
          <w:szCs w:val="20"/>
        </w:rPr>
      </w:pPr>
      <w:r>
        <w:rPr>
          <w:sz w:val="20"/>
          <w:szCs w:val="20"/>
        </w:rPr>
        <w:t xml:space="preserve">The Academy reserve the right to amend this document as necessary, after consultation with the individual concerned, in order to reflect changes in </w:t>
      </w:r>
      <w:proofErr w:type="spellStart"/>
      <w:r>
        <w:rPr>
          <w:sz w:val="20"/>
          <w:szCs w:val="20"/>
        </w:rPr>
        <w:t>organisational</w:t>
      </w:r>
      <w:proofErr w:type="spellEnd"/>
      <w:r>
        <w:rPr>
          <w:sz w:val="20"/>
          <w:szCs w:val="20"/>
        </w:rPr>
        <w:t xml:space="preserve"> requirements and ensure that the future goals of The Bishop of Winchester Academy are successfully achieved.</w:t>
      </w:r>
    </w:p>
    <w:p w:rsidR="00DA3908" w:rsidRDefault="00DA3908"/>
    <w:sectPr w:rsidR="00DA3908">
      <w:pgSz w:w="12240" w:h="15840"/>
      <w:pgMar w:top="794"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38C"/>
    <w:multiLevelType w:val="hybridMultilevel"/>
    <w:tmpl w:val="16F4E47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4633E8"/>
    <w:multiLevelType w:val="hybridMultilevel"/>
    <w:tmpl w:val="8A9AD20C"/>
    <w:lvl w:ilvl="0" w:tplc="5F4C613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8110FC"/>
    <w:multiLevelType w:val="hybridMultilevel"/>
    <w:tmpl w:val="B196770C"/>
    <w:lvl w:ilvl="0" w:tplc="E376A3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6439C"/>
    <w:multiLevelType w:val="hybridMultilevel"/>
    <w:tmpl w:val="06D0980C"/>
    <w:lvl w:ilvl="0" w:tplc="E376A3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4B41A0"/>
    <w:multiLevelType w:val="hybridMultilevel"/>
    <w:tmpl w:val="BEE4B188"/>
    <w:lvl w:ilvl="0" w:tplc="E376A3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A10626"/>
    <w:multiLevelType w:val="hybridMultilevel"/>
    <w:tmpl w:val="2A266FA2"/>
    <w:lvl w:ilvl="0" w:tplc="E376A3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B8605C"/>
    <w:multiLevelType w:val="hybridMultilevel"/>
    <w:tmpl w:val="F578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F35F7"/>
    <w:multiLevelType w:val="hybridMultilevel"/>
    <w:tmpl w:val="A99429CC"/>
    <w:lvl w:ilvl="0" w:tplc="F3AEF366">
      <w:start w:val="1"/>
      <w:numFmt w:val="bullet"/>
      <w:lvlText w:val=""/>
      <w:lvlJc w:val="left"/>
      <w:pPr>
        <w:tabs>
          <w:tab w:val="num" w:pos="720"/>
        </w:tabs>
        <w:ind w:left="720" w:hanging="360"/>
      </w:pPr>
      <w:rPr>
        <w:rFonts w:ascii="Symbol" w:hAnsi="Symbol" w:hint="default"/>
        <w:color w:val="auto"/>
        <w:sz w:val="22"/>
      </w:rPr>
    </w:lvl>
    <w:lvl w:ilvl="1" w:tplc="FB38377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652DD7"/>
    <w:multiLevelType w:val="hybridMultilevel"/>
    <w:tmpl w:val="B0425158"/>
    <w:lvl w:ilvl="0" w:tplc="E376A3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6D709C"/>
    <w:multiLevelType w:val="hybridMultilevel"/>
    <w:tmpl w:val="E47AAFD6"/>
    <w:lvl w:ilvl="0" w:tplc="E376A3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642B86"/>
    <w:multiLevelType w:val="hybridMultilevel"/>
    <w:tmpl w:val="1D5C95E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8743595"/>
    <w:multiLevelType w:val="hybridMultilevel"/>
    <w:tmpl w:val="C78CD25C"/>
    <w:lvl w:ilvl="0" w:tplc="E376A3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0E70DA"/>
    <w:multiLevelType w:val="hybridMultilevel"/>
    <w:tmpl w:val="60A654A6"/>
    <w:lvl w:ilvl="0" w:tplc="E376A3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7E072B"/>
    <w:multiLevelType w:val="hybridMultilevel"/>
    <w:tmpl w:val="407AF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D3A4FA1"/>
    <w:multiLevelType w:val="hybridMultilevel"/>
    <w:tmpl w:val="5FC43934"/>
    <w:lvl w:ilvl="0" w:tplc="EDD249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E10B8D"/>
    <w:multiLevelType w:val="hybridMultilevel"/>
    <w:tmpl w:val="7F56A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F93C51"/>
    <w:multiLevelType w:val="hybridMultilevel"/>
    <w:tmpl w:val="6A6AF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336FBE"/>
    <w:multiLevelType w:val="hybridMultilevel"/>
    <w:tmpl w:val="4620AB6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24A5A52"/>
    <w:multiLevelType w:val="hybridMultilevel"/>
    <w:tmpl w:val="98F69892"/>
    <w:lvl w:ilvl="0" w:tplc="E376A3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DE1E81"/>
    <w:multiLevelType w:val="hybridMultilevel"/>
    <w:tmpl w:val="CD54C0FE"/>
    <w:lvl w:ilvl="0" w:tplc="7AF0EE56">
      <w:start w:val="1"/>
      <w:numFmt w:val="bullet"/>
      <w:lvlText w:val=""/>
      <w:lvlJc w:val="left"/>
      <w:pPr>
        <w:ind w:left="280" w:hanging="161"/>
      </w:pPr>
      <w:rPr>
        <w:rFonts w:ascii="Symbol" w:eastAsia="Symbol" w:hAnsi="Symbol" w:hint="default"/>
        <w:position w:val="1"/>
        <w:sz w:val="22"/>
        <w:szCs w:val="22"/>
      </w:rPr>
    </w:lvl>
    <w:lvl w:ilvl="1" w:tplc="16B8E540">
      <w:start w:val="1"/>
      <w:numFmt w:val="bullet"/>
      <w:lvlText w:val="•"/>
      <w:lvlJc w:val="left"/>
      <w:pPr>
        <w:ind w:left="1110" w:hanging="161"/>
      </w:pPr>
      <w:rPr>
        <w:rFonts w:hint="default"/>
      </w:rPr>
    </w:lvl>
    <w:lvl w:ilvl="2" w:tplc="55622812">
      <w:start w:val="1"/>
      <w:numFmt w:val="bullet"/>
      <w:lvlText w:val="•"/>
      <w:lvlJc w:val="left"/>
      <w:pPr>
        <w:ind w:left="1939" w:hanging="161"/>
      </w:pPr>
      <w:rPr>
        <w:rFonts w:hint="default"/>
      </w:rPr>
    </w:lvl>
    <w:lvl w:ilvl="3" w:tplc="80BAC92A">
      <w:start w:val="1"/>
      <w:numFmt w:val="bullet"/>
      <w:lvlText w:val="•"/>
      <w:lvlJc w:val="left"/>
      <w:pPr>
        <w:ind w:left="2769" w:hanging="161"/>
      </w:pPr>
      <w:rPr>
        <w:rFonts w:hint="default"/>
      </w:rPr>
    </w:lvl>
    <w:lvl w:ilvl="4" w:tplc="0D002C64">
      <w:start w:val="1"/>
      <w:numFmt w:val="bullet"/>
      <w:lvlText w:val="•"/>
      <w:lvlJc w:val="left"/>
      <w:pPr>
        <w:ind w:left="3599" w:hanging="161"/>
      </w:pPr>
      <w:rPr>
        <w:rFonts w:hint="default"/>
      </w:rPr>
    </w:lvl>
    <w:lvl w:ilvl="5" w:tplc="45E4A3EE">
      <w:start w:val="1"/>
      <w:numFmt w:val="bullet"/>
      <w:lvlText w:val="•"/>
      <w:lvlJc w:val="left"/>
      <w:pPr>
        <w:ind w:left="4429" w:hanging="161"/>
      </w:pPr>
      <w:rPr>
        <w:rFonts w:hint="default"/>
      </w:rPr>
    </w:lvl>
    <w:lvl w:ilvl="6" w:tplc="605E9432">
      <w:start w:val="1"/>
      <w:numFmt w:val="bullet"/>
      <w:lvlText w:val="•"/>
      <w:lvlJc w:val="left"/>
      <w:pPr>
        <w:ind w:left="5258" w:hanging="161"/>
      </w:pPr>
      <w:rPr>
        <w:rFonts w:hint="default"/>
      </w:rPr>
    </w:lvl>
    <w:lvl w:ilvl="7" w:tplc="CC960DAC">
      <w:start w:val="1"/>
      <w:numFmt w:val="bullet"/>
      <w:lvlText w:val="•"/>
      <w:lvlJc w:val="left"/>
      <w:pPr>
        <w:ind w:left="6088" w:hanging="161"/>
      </w:pPr>
      <w:rPr>
        <w:rFonts w:hint="default"/>
      </w:rPr>
    </w:lvl>
    <w:lvl w:ilvl="8" w:tplc="E41A5164">
      <w:start w:val="1"/>
      <w:numFmt w:val="bullet"/>
      <w:lvlText w:val="•"/>
      <w:lvlJc w:val="left"/>
      <w:pPr>
        <w:ind w:left="6918" w:hanging="161"/>
      </w:pPr>
      <w:rPr>
        <w:rFonts w:hint="default"/>
      </w:rPr>
    </w:lvl>
  </w:abstractNum>
  <w:abstractNum w:abstractNumId="20">
    <w:nsid w:val="51573D00"/>
    <w:multiLevelType w:val="hybridMultilevel"/>
    <w:tmpl w:val="B084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2272F8"/>
    <w:multiLevelType w:val="hybridMultilevel"/>
    <w:tmpl w:val="9C18D4B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7270267"/>
    <w:multiLevelType w:val="hybridMultilevel"/>
    <w:tmpl w:val="A742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544A6E"/>
    <w:multiLevelType w:val="hybridMultilevel"/>
    <w:tmpl w:val="6AC2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D1224F"/>
    <w:multiLevelType w:val="hybridMultilevel"/>
    <w:tmpl w:val="DCE8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6425E2"/>
    <w:multiLevelType w:val="hybridMultilevel"/>
    <w:tmpl w:val="3798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B61053"/>
    <w:multiLevelType w:val="hybridMultilevel"/>
    <w:tmpl w:val="84260F4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B791743"/>
    <w:multiLevelType w:val="hybridMultilevel"/>
    <w:tmpl w:val="5170C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1F3648"/>
    <w:multiLevelType w:val="hybridMultilevel"/>
    <w:tmpl w:val="6FE0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22"/>
  </w:num>
  <w:num w:numId="9">
    <w:abstractNumId w:val="20"/>
  </w:num>
  <w:num w:numId="10">
    <w:abstractNumId w:val="24"/>
  </w:num>
  <w:num w:numId="11">
    <w:abstractNumId w:val="1"/>
  </w:num>
  <w:num w:numId="12">
    <w:abstractNumId w:val="6"/>
  </w:num>
  <w:num w:numId="13">
    <w:abstractNumId w:val="28"/>
  </w:num>
  <w:num w:numId="14">
    <w:abstractNumId w:val="13"/>
  </w:num>
  <w:num w:numId="15">
    <w:abstractNumId w:val="16"/>
  </w:num>
  <w:num w:numId="16">
    <w:abstractNumId w:val="14"/>
  </w:num>
  <w:num w:numId="17">
    <w:abstractNumId w:val="23"/>
  </w:num>
  <w:num w:numId="18">
    <w:abstractNumId w:val="25"/>
  </w:num>
  <w:num w:numId="19">
    <w:abstractNumId w:val="15"/>
  </w:num>
  <w:num w:numId="20">
    <w:abstractNumId w:val="27"/>
  </w:num>
  <w:num w:numId="21">
    <w:abstractNumId w:val="19"/>
  </w:num>
  <w:num w:numId="22">
    <w:abstractNumId w:val="12"/>
  </w:num>
  <w:num w:numId="23">
    <w:abstractNumId w:val="2"/>
  </w:num>
  <w:num w:numId="24">
    <w:abstractNumId w:val="8"/>
  </w:num>
  <w:num w:numId="25">
    <w:abstractNumId w:val="5"/>
  </w:num>
  <w:num w:numId="26">
    <w:abstractNumId w:val="4"/>
  </w:num>
  <w:num w:numId="27">
    <w:abstractNumId w:val="11"/>
  </w:num>
  <w:num w:numId="28">
    <w:abstractNumId w:val="18"/>
  </w:num>
  <w:num w:numId="29">
    <w:abstractNumId w:val="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908"/>
    <w:rsid w:val="00310FC2"/>
    <w:rsid w:val="004E7C0A"/>
    <w:rsid w:val="00607C03"/>
    <w:rsid w:val="00A0315C"/>
    <w:rsid w:val="00A60238"/>
    <w:rsid w:val="00A84EF0"/>
    <w:rsid w:val="00C65920"/>
    <w:rsid w:val="00DA3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n-US" w:eastAsia="en-US"/>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pPr>
      <w:keepNext/>
      <w:overflowPunct w:val="0"/>
      <w:autoSpaceDE w:val="0"/>
      <w:autoSpaceDN w:val="0"/>
      <w:adjustRightInd w:val="0"/>
      <w:textAlignment w:val="baseline"/>
      <w:outlineLvl w:val="2"/>
    </w:pPr>
    <w:rPr>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overflowPunct w:val="0"/>
      <w:autoSpaceDE w:val="0"/>
      <w:autoSpaceDN w:val="0"/>
      <w:adjustRightInd w:val="0"/>
      <w:jc w:val="both"/>
      <w:textAlignment w:val="baseline"/>
    </w:pPr>
    <w:rPr>
      <w:rFonts w:ascii="Comic Sans MS" w:hAnsi="Comic Sans MS"/>
      <w:sz w:val="20"/>
      <w:szCs w:val="20"/>
      <w:lang w:val="en-GB"/>
    </w:rPr>
  </w:style>
  <w:style w:type="character" w:customStyle="1" w:styleId="BodyTextChar">
    <w:name w:val="Body Text Char"/>
    <w:basedOn w:val="DefaultParagraphFont"/>
    <w:link w:val="BodyText"/>
    <w:rPr>
      <w:rFonts w:ascii="Comic Sans MS" w:hAnsi="Comic Sans MS"/>
      <w:lang w:val="en-GB"/>
    </w:rPr>
  </w:style>
  <w:style w:type="paragraph" w:styleId="DocumentMap">
    <w:name w:val="Document Map"/>
    <w:basedOn w:val="Normal"/>
    <w:semiHidden/>
    <w:pPr>
      <w:shd w:val="clear" w:color="auto" w:fill="000080"/>
    </w:pPr>
    <w:rPr>
      <w:rFonts w:ascii="Tahoma" w:hAnsi="Tahoma" w:cs="Tahoma"/>
      <w:sz w:val="20"/>
      <w:szCs w:val="20"/>
    </w:rPr>
  </w:style>
  <w:style w:type="paragraph" w:styleId="ListParagraph">
    <w:name w:val="List Paragraph"/>
    <w:basedOn w:val="Normal"/>
    <w:uiPriority w:val="1"/>
    <w:qFormat/>
    <w:pPr>
      <w:spacing w:after="200"/>
      <w:ind w:left="720"/>
    </w:pPr>
    <w:rPr>
      <w:rFonts w:ascii="Rockwell" w:hAnsi="Rockwell"/>
      <w:sz w:val="20"/>
      <w:szCs w:val="22"/>
      <w:lang w:val="en-GB"/>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Arial" w:hAnsi="Arial"/>
      <w:sz w:val="24"/>
      <w:szCs w:val="24"/>
      <w:lang w:val="en-US" w:eastAsia="en-US"/>
    </w:rPr>
  </w:style>
  <w:style w:type="paragraph" w:customStyle="1" w:styleId="Style2">
    <w:name w:val="Style2"/>
    <w:basedOn w:val="Normal"/>
    <w:rPr>
      <w:sz w:val="20"/>
      <w:szCs w:val="20"/>
      <w:lang w:val="en-GB"/>
    </w:rPr>
  </w:style>
  <w:style w:type="character" w:styleId="Strong">
    <w:name w:val="Strong"/>
    <w:basedOn w:val="DefaultParagraphFont"/>
    <w:qFormat/>
    <w:rPr>
      <w:b/>
      <w:bCs/>
    </w:rPr>
  </w:style>
  <w:style w:type="character" w:customStyle="1" w:styleId="Heading3Char">
    <w:name w:val="Heading 3 Char"/>
    <w:basedOn w:val="DefaultParagraphFont"/>
    <w:link w:val="Heading3"/>
    <w:rPr>
      <w:rFonts w:ascii="Arial" w:hAnsi="Arial"/>
      <w:b/>
      <w:lang w:eastAsia="en-US"/>
    </w:rPr>
  </w:style>
  <w:style w:type="paragraph" w:styleId="Header">
    <w:name w:val="header"/>
    <w:basedOn w:val="Normal"/>
    <w:link w:val="HeaderChar"/>
    <w:pPr>
      <w:tabs>
        <w:tab w:val="center" w:pos="4153"/>
        <w:tab w:val="right" w:pos="8306"/>
      </w:tabs>
      <w:overflowPunct w:val="0"/>
      <w:autoSpaceDE w:val="0"/>
      <w:autoSpaceDN w:val="0"/>
      <w:adjustRightInd w:val="0"/>
      <w:textAlignment w:val="baseline"/>
    </w:pPr>
    <w:rPr>
      <w:sz w:val="20"/>
      <w:szCs w:val="20"/>
      <w:lang w:val="en-GB"/>
    </w:rPr>
  </w:style>
  <w:style w:type="character" w:customStyle="1" w:styleId="HeaderChar">
    <w:name w:val="Header Char"/>
    <w:basedOn w:val="DefaultParagraphFont"/>
    <w:link w:val="Header"/>
    <w:rPr>
      <w:rFonts w:ascii="Arial" w:hAnsi="Arial"/>
      <w:lang w:eastAsia="en-US"/>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semiHidden/>
    <w:rPr>
      <w:rFonts w:asciiTheme="majorHAnsi" w:eastAsiaTheme="majorEastAsia" w:hAnsiTheme="majorHAnsi" w:cstheme="majorBidi"/>
      <w:b/>
      <w:bCs/>
      <w:color w:val="4F81BD" w:themeColor="accent1"/>
      <w:sz w:val="26"/>
      <w:szCs w:val="26"/>
      <w:lang w:val="en-US" w:eastAsia="en-US"/>
    </w:rPr>
  </w:style>
  <w:style w:type="paragraph" w:customStyle="1" w:styleId="TableParagraph">
    <w:name w:val="Table Paragraph"/>
    <w:basedOn w:val="Normal"/>
    <w:uiPriority w:val="1"/>
    <w:qFormat/>
    <w:rsid w:val="00A84EF0"/>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n-US" w:eastAsia="en-US"/>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pPr>
      <w:keepNext/>
      <w:overflowPunct w:val="0"/>
      <w:autoSpaceDE w:val="0"/>
      <w:autoSpaceDN w:val="0"/>
      <w:adjustRightInd w:val="0"/>
      <w:textAlignment w:val="baseline"/>
      <w:outlineLvl w:val="2"/>
    </w:pPr>
    <w:rPr>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overflowPunct w:val="0"/>
      <w:autoSpaceDE w:val="0"/>
      <w:autoSpaceDN w:val="0"/>
      <w:adjustRightInd w:val="0"/>
      <w:jc w:val="both"/>
      <w:textAlignment w:val="baseline"/>
    </w:pPr>
    <w:rPr>
      <w:rFonts w:ascii="Comic Sans MS" w:hAnsi="Comic Sans MS"/>
      <w:sz w:val="20"/>
      <w:szCs w:val="20"/>
      <w:lang w:val="en-GB"/>
    </w:rPr>
  </w:style>
  <w:style w:type="character" w:customStyle="1" w:styleId="BodyTextChar">
    <w:name w:val="Body Text Char"/>
    <w:basedOn w:val="DefaultParagraphFont"/>
    <w:link w:val="BodyText"/>
    <w:rPr>
      <w:rFonts w:ascii="Comic Sans MS" w:hAnsi="Comic Sans MS"/>
      <w:lang w:val="en-GB"/>
    </w:rPr>
  </w:style>
  <w:style w:type="paragraph" w:styleId="DocumentMap">
    <w:name w:val="Document Map"/>
    <w:basedOn w:val="Normal"/>
    <w:semiHidden/>
    <w:pPr>
      <w:shd w:val="clear" w:color="auto" w:fill="000080"/>
    </w:pPr>
    <w:rPr>
      <w:rFonts w:ascii="Tahoma" w:hAnsi="Tahoma" w:cs="Tahoma"/>
      <w:sz w:val="20"/>
      <w:szCs w:val="20"/>
    </w:rPr>
  </w:style>
  <w:style w:type="paragraph" w:styleId="ListParagraph">
    <w:name w:val="List Paragraph"/>
    <w:basedOn w:val="Normal"/>
    <w:uiPriority w:val="1"/>
    <w:qFormat/>
    <w:pPr>
      <w:spacing w:after="200"/>
      <w:ind w:left="720"/>
    </w:pPr>
    <w:rPr>
      <w:rFonts w:ascii="Rockwell" w:hAnsi="Rockwell"/>
      <w:sz w:val="20"/>
      <w:szCs w:val="22"/>
      <w:lang w:val="en-GB"/>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Arial" w:hAnsi="Arial"/>
      <w:sz w:val="24"/>
      <w:szCs w:val="24"/>
      <w:lang w:val="en-US" w:eastAsia="en-US"/>
    </w:rPr>
  </w:style>
  <w:style w:type="paragraph" w:customStyle="1" w:styleId="Style2">
    <w:name w:val="Style2"/>
    <w:basedOn w:val="Normal"/>
    <w:rPr>
      <w:sz w:val="20"/>
      <w:szCs w:val="20"/>
      <w:lang w:val="en-GB"/>
    </w:rPr>
  </w:style>
  <w:style w:type="character" w:styleId="Strong">
    <w:name w:val="Strong"/>
    <w:basedOn w:val="DefaultParagraphFont"/>
    <w:qFormat/>
    <w:rPr>
      <w:b/>
      <w:bCs/>
    </w:rPr>
  </w:style>
  <w:style w:type="character" w:customStyle="1" w:styleId="Heading3Char">
    <w:name w:val="Heading 3 Char"/>
    <w:basedOn w:val="DefaultParagraphFont"/>
    <w:link w:val="Heading3"/>
    <w:rPr>
      <w:rFonts w:ascii="Arial" w:hAnsi="Arial"/>
      <w:b/>
      <w:lang w:eastAsia="en-US"/>
    </w:rPr>
  </w:style>
  <w:style w:type="paragraph" w:styleId="Header">
    <w:name w:val="header"/>
    <w:basedOn w:val="Normal"/>
    <w:link w:val="HeaderChar"/>
    <w:pPr>
      <w:tabs>
        <w:tab w:val="center" w:pos="4153"/>
        <w:tab w:val="right" w:pos="8306"/>
      </w:tabs>
      <w:overflowPunct w:val="0"/>
      <w:autoSpaceDE w:val="0"/>
      <w:autoSpaceDN w:val="0"/>
      <w:adjustRightInd w:val="0"/>
      <w:textAlignment w:val="baseline"/>
    </w:pPr>
    <w:rPr>
      <w:sz w:val="20"/>
      <w:szCs w:val="20"/>
      <w:lang w:val="en-GB"/>
    </w:rPr>
  </w:style>
  <w:style w:type="character" w:customStyle="1" w:styleId="HeaderChar">
    <w:name w:val="Header Char"/>
    <w:basedOn w:val="DefaultParagraphFont"/>
    <w:link w:val="Header"/>
    <w:rPr>
      <w:rFonts w:ascii="Arial" w:hAnsi="Arial"/>
      <w:lang w:eastAsia="en-US"/>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semiHidden/>
    <w:rPr>
      <w:rFonts w:asciiTheme="majorHAnsi" w:eastAsiaTheme="majorEastAsia" w:hAnsiTheme="majorHAnsi" w:cstheme="majorBidi"/>
      <w:b/>
      <w:bCs/>
      <w:color w:val="4F81BD" w:themeColor="accent1"/>
      <w:sz w:val="26"/>
      <w:szCs w:val="26"/>
      <w:lang w:val="en-US" w:eastAsia="en-US"/>
    </w:rPr>
  </w:style>
  <w:style w:type="paragraph" w:customStyle="1" w:styleId="TableParagraph">
    <w:name w:val="Table Paragraph"/>
    <w:basedOn w:val="Normal"/>
    <w:uiPriority w:val="1"/>
    <w:qFormat/>
    <w:rsid w:val="00A84EF0"/>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63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7EE01-6E79-404F-823A-8C9B9AB23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6CF726C6</Template>
  <TotalTime>4</TotalTime>
  <Pages>5</Pages>
  <Words>1495</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THE SAMWORTH ENTERPRISE ACADEMY</vt:lpstr>
    </vt:vector>
  </TitlesOfParts>
  <Company>Samworth Enterprise Academy</Company>
  <LinksUpToDate>false</LinksUpToDate>
  <CharactersWithSpaces>10150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Dubas</dc:creator>
  <cp:lastModifiedBy>Francesca Welsh</cp:lastModifiedBy>
  <cp:revision>7</cp:revision>
  <cp:lastPrinted>2009-12-10T10:35:00Z</cp:lastPrinted>
  <dcterms:created xsi:type="dcterms:W3CDTF">2017-06-19T14:37:00Z</dcterms:created>
  <dcterms:modified xsi:type="dcterms:W3CDTF">2017-06-19T14:44:00Z</dcterms:modified>
</cp:coreProperties>
</file>